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D90" w:rsidRDefault="00E77D90" w:rsidP="00E77D90">
      <w:pPr>
        <w:jc w:val="center"/>
        <w:rPr>
          <w:sz w:val="24"/>
        </w:rPr>
      </w:pPr>
    </w:p>
    <w:p w:rsidR="00E77D90" w:rsidRDefault="00E77D90" w:rsidP="00E77D90">
      <w:pPr>
        <w:jc w:val="center"/>
        <w:rPr>
          <w:sz w:val="24"/>
        </w:rPr>
      </w:pPr>
    </w:p>
    <w:p w:rsidR="00E77D90" w:rsidRDefault="00915B23" w:rsidP="00E77D90">
      <w:pPr>
        <w:jc w:val="center"/>
        <w:rPr>
          <w:sz w:val="24"/>
        </w:rPr>
      </w:pPr>
      <w:r>
        <w:rPr>
          <w:sz w:val="24"/>
        </w:rPr>
        <w:t>Assignment</w:t>
      </w:r>
      <w:r w:rsidR="00E77D90">
        <w:rPr>
          <w:sz w:val="24"/>
        </w:rPr>
        <w:t xml:space="preserve"> 1</w:t>
      </w:r>
    </w:p>
    <w:p w:rsidR="00E77D90" w:rsidRDefault="00E77D90" w:rsidP="00E77D90">
      <w:pPr>
        <w:jc w:val="center"/>
        <w:rPr>
          <w:sz w:val="24"/>
        </w:rPr>
      </w:pPr>
      <w:r>
        <w:rPr>
          <w:sz w:val="24"/>
        </w:rPr>
        <w:t>CST8333</w:t>
      </w:r>
      <w:r w:rsidR="004709EA">
        <w:rPr>
          <w:sz w:val="24"/>
        </w:rPr>
        <w:t xml:space="preserve"> 19F</w:t>
      </w:r>
    </w:p>
    <w:p w:rsidR="00E77D90" w:rsidRDefault="00E77D90" w:rsidP="00E77D90">
      <w:pPr>
        <w:jc w:val="center"/>
        <w:rPr>
          <w:sz w:val="24"/>
        </w:rPr>
      </w:pPr>
      <w:r>
        <w:rPr>
          <w:sz w:val="24"/>
        </w:rPr>
        <w:t xml:space="preserve">Professor: Stanley </w:t>
      </w:r>
      <w:proofErr w:type="spellStart"/>
      <w:r>
        <w:rPr>
          <w:sz w:val="24"/>
        </w:rPr>
        <w:t>Pieda</w:t>
      </w:r>
      <w:proofErr w:type="spellEnd"/>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p>
    <w:p w:rsidR="00E77D90" w:rsidRDefault="00E77D90" w:rsidP="00E77D90">
      <w:pPr>
        <w:jc w:val="center"/>
        <w:rPr>
          <w:sz w:val="24"/>
        </w:rPr>
      </w:pPr>
      <w:r>
        <w:rPr>
          <w:sz w:val="24"/>
        </w:rPr>
        <w:t>By: Lucas Estienne (esti0011)</w:t>
      </w:r>
    </w:p>
    <w:p w:rsidR="00E77D90" w:rsidRDefault="00E77D90" w:rsidP="00E77D90">
      <w:pPr>
        <w:jc w:val="center"/>
        <w:rPr>
          <w:sz w:val="24"/>
        </w:rPr>
      </w:pPr>
      <w:r>
        <w:rPr>
          <w:sz w:val="24"/>
        </w:rPr>
        <w:t>040 819 959</w:t>
      </w:r>
    </w:p>
    <w:p w:rsidR="00E77D90" w:rsidRDefault="00E77D90">
      <w:pPr>
        <w:rPr>
          <w:sz w:val="24"/>
        </w:rPr>
      </w:pPr>
      <w:r>
        <w:rPr>
          <w:sz w:val="24"/>
        </w:rPr>
        <w:br w:type="page"/>
      </w:r>
    </w:p>
    <w:p w:rsidR="00E77D90" w:rsidRDefault="00FF2BB6" w:rsidP="00FF2BB6">
      <w:pPr>
        <w:pStyle w:val="Heading2"/>
        <w:numPr>
          <w:ilvl w:val="0"/>
          <w:numId w:val="3"/>
        </w:numPr>
      </w:pPr>
      <w:r>
        <w:lastRenderedPageBreak/>
        <w:t>Research</w:t>
      </w:r>
    </w:p>
    <w:p w:rsidR="00FF2BB6" w:rsidRDefault="000F5CA0" w:rsidP="000F5CA0">
      <w:pPr>
        <w:pStyle w:val="ListParagraph"/>
        <w:numPr>
          <w:ilvl w:val="1"/>
          <w:numId w:val="3"/>
        </w:numPr>
      </w:pPr>
      <w:r w:rsidRPr="00F64ECF">
        <w:rPr>
          <w:b/>
        </w:rPr>
        <w:t>The TIOBE index</w:t>
      </w:r>
      <w:r>
        <w:br/>
        <w:t>The TIOBE index ranks programming languages based on search engine results, and the number of engineers, courses and vendors using the language.</w:t>
      </w:r>
    </w:p>
    <w:p w:rsidR="00F64ECF" w:rsidRDefault="00F64ECF" w:rsidP="00F64ECF">
      <w:pPr>
        <w:ind w:left="1440"/>
      </w:pPr>
      <w:r>
        <w:t>Pros:</w:t>
      </w:r>
    </w:p>
    <w:p w:rsidR="00F64ECF" w:rsidRDefault="00F64ECF" w:rsidP="00F64ECF">
      <w:pPr>
        <w:pStyle w:val="ListParagraph"/>
        <w:numPr>
          <w:ilvl w:val="2"/>
          <w:numId w:val="3"/>
        </w:numPr>
      </w:pPr>
      <w:r>
        <w:t>Updated Monthly</w:t>
      </w:r>
    </w:p>
    <w:p w:rsidR="00F64ECF" w:rsidRDefault="00F64ECF" w:rsidP="00F64ECF">
      <w:pPr>
        <w:pStyle w:val="ListParagraph"/>
        <w:numPr>
          <w:ilvl w:val="2"/>
          <w:numId w:val="3"/>
        </w:numPr>
      </w:pPr>
      <w:r>
        <w:t>Has data for programming language popularity dating to 2001</w:t>
      </w:r>
    </w:p>
    <w:p w:rsidR="00F64ECF" w:rsidRDefault="00F64ECF" w:rsidP="00F64ECF">
      <w:pPr>
        <w:ind w:left="1440"/>
      </w:pPr>
      <w:r>
        <w:t>Cons:</w:t>
      </w:r>
    </w:p>
    <w:p w:rsidR="00F64ECF" w:rsidRDefault="00F64ECF" w:rsidP="00F64ECF">
      <w:pPr>
        <w:pStyle w:val="ListParagraph"/>
        <w:numPr>
          <w:ilvl w:val="2"/>
          <w:numId w:val="3"/>
        </w:numPr>
      </w:pPr>
      <w:r>
        <w:t>Is based on raw search results</w:t>
      </w:r>
      <w:r w:rsidR="00C3033A">
        <w:t xml:space="preserve"> (number of web pages)</w:t>
      </w:r>
      <w:r>
        <w:t xml:space="preserve">, perhaps not the most accurate metric </w:t>
      </w:r>
      <w:r w:rsidR="00C3033A">
        <w:t>with similarly named languages (C, Objective C, C#, etc</w:t>
      </w:r>
      <w:proofErr w:type="gramStart"/>
      <w:r w:rsidR="00C3033A">
        <w:t>. )</w:t>
      </w:r>
      <w:proofErr w:type="gramEnd"/>
      <w:r w:rsidR="00C3033A">
        <w:t>. Also could cause some languages (i.e. Python) to be ranked higher due to “python” having other meanings.</w:t>
      </w:r>
    </w:p>
    <w:p w:rsidR="000F5CA0" w:rsidRDefault="000F5CA0" w:rsidP="000F5CA0">
      <w:pPr>
        <w:ind w:left="1440"/>
      </w:pPr>
      <w:r>
        <w:rPr>
          <w:rFonts w:ascii="Arial" w:hAnsi="Arial" w:cs="Arial"/>
          <w:color w:val="000000"/>
          <w:sz w:val="20"/>
          <w:szCs w:val="20"/>
          <w:shd w:val="clear" w:color="auto" w:fill="FFFFFF"/>
        </w:rPr>
        <w:t>[1</w:t>
      </w:r>
      <w:r>
        <w:rPr>
          <w:rFonts w:ascii="Arial" w:hAnsi="Arial" w:cs="Arial"/>
          <w:color w:val="000000"/>
          <w:sz w:val="20"/>
          <w:szCs w:val="20"/>
          <w:shd w:val="clear" w:color="auto" w:fill="FFFFFF"/>
        </w:rPr>
        <w:t>]"TIOBE Index | TIOBE - The Software Quality Company", </w:t>
      </w:r>
      <w:r>
        <w:rPr>
          <w:rFonts w:ascii="Arial" w:hAnsi="Arial" w:cs="Arial"/>
          <w:i/>
          <w:iCs/>
          <w:color w:val="000000"/>
          <w:sz w:val="20"/>
          <w:szCs w:val="20"/>
          <w:shd w:val="clear" w:color="auto" w:fill="FFFFFF"/>
        </w:rPr>
        <w:t>Tiobe.com</w:t>
      </w:r>
      <w:r>
        <w:rPr>
          <w:rFonts w:ascii="Arial" w:hAnsi="Arial" w:cs="Arial"/>
          <w:color w:val="000000"/>
          <w:sz w:val="20"/>
          <w:szCs w:val="20"/>
          <w:shd w:val="clear" w:color="auto" w:fill="FFFFFF"/>
        </w:rPr>
        <w:t>, 2019. [Online]. Available: https://www.tiobe.com/tiobe-index/. [Accessed: 12- Sep- 2019].</w:t>
      </w:r>
    </w:p>
    <w:p w:rsidR="000F5CA0" w:rsidRDefault="000F5CA0" w:rsidP="000F5CA0">
      <w:pPr>
        <w:pStyle w:val="ListParagraph"/>
        <w:numPr>
          <w:ilvl w:val="1"/>
          <w:numId w:val="3"/>
        </w:numPr>
      </w:pPr>
      <w:r w:rsidRPr="00F64ECF">
        <w:rPr>
          <w:b/>
        </w:rPr>
        <w:t xml:space="preserve">PYPL </w:t>
      </w:r>
      <w:proofErr w:type="spellStart"/>
      <w:r w:rsidRPr="00F64ECF">
        <w:rPr>
          <w:b/>
        </w:rPr>
        <w:t>PopularitY</w:t>
      </w:r>
      <w:proofErr w:type="spellEnd"/>
      <w:r w:rsidRPr="00F64ECF">
        <w:rPr>
          <w:b/>
        </w:rPr>
        <w:t xml:space="preserve"> of Programming Language</w:t>
      </w:r>
      <w:r>
        <w:br/>
        <w:t>The PYPL index is based on the search trends for tutorials for each language on Google. More searched languages are assumed to be more popular.</w:t>
      </w:r>
    </w:p>
    <w:p w:rsidR="00F64ECF" w:rsidRDefault="00F64ECF" w:rsidP="00F64ECF">
      <w:pPr>
        <w:ind w:left="1440"/>
      </w:pPr>
      <w:r>
        <w:t>Pros:</w:t>
      </w:r>
    </w:p>
    <w:p w:rsidR="00F64ECF" w:rsidRDefault="00C3033A" w:rsidP="00F64ECF">
      <w:pPr>
        <w:pStyle w:val="ListParagraph"/>
        <w:numPr>
          <w:ilvl w:val="2"/>
          <w:numId w:val="3"/>
        </w:numPr>
      </w:pPr>
      <w:r>
        <w:t>Based on popularity of learning resources</w:t>
      </w:r>
    </w:p>
    <w:p w:rsidR="00C3033A" w:rsidRDefault="00C3033A" w:rsidP="00F64ECF">
      <w:pPr>
        <w:pStyle w:val="ListParagraph"/>
        <w:numPr>
          <w:ilvl w:val="2"/>
          <w:numId w:val="3"/>
        </w:numPr>
      </w:pPr>
      <w:r>
        <w:t>Based on Google Trends (i.e. popularity of search queries), not search result hits.</w:t>
      </w:r>
    </w:p>
    <w:p w:rsidR="00C3033A" w:rsidRDefault="00C3033A" w:rsidP="00C3033A">
      <w:pPr>
        <w:ind w:left="1440"/>
      </w:pPr>
      <w:r>
        <w:t>Cons:</w:t>
      </w:r>
    </w:p>
    <w:p w:rsidR="00C3033A" w:rsidRDefault="00C3033A" w:rsidP="00C3033A">
      <w:pPr>
        <w:pStyle w:val="ListParagraph"/>
        <w:numPr>
          <w:ilvl w:val="2"/>
          <w:numId w:val="3"/>
        </w:numPr>
      </w:pPr>
      <w:r>
        <w:t>No historical data/comparison besides how ranking exactly one year ago</w:t>
      </w:r>
    </w:p>
    <w:p w:rsidR="00C3033A" w:rsidRDefault="00C3033A" w:rsidP="00C3033A">
      <w:pPr>
        <w:pStyle w:val="ListParagraph"/>
        <w:numPr>
          <w:ilvl w:val="2"/>
          <w:numId w:val="3"/>
        </w:numPr>
      </w:pPr>
      <w:r>
        <w:t>Limited to 22 languages.</w:t>
      </w:r>
    </w:p>
    <w:p w:rsidR="000F5CA0" w:rsidRDefault="000F5CA0" w:rsidP="000F5CA0">
      <w:pPr>
        <w:ind w:left="1440"/>
      </w:pPr>
      <w:r>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]"PYPL </w:t>
      </w:r>
      <w:proofErr w:type="spellStart"/>
      <w:r>
        <w:rPr>
          <w:rFonts w:ascii="Arial" w:hAnsi="Arial" w:cs="Arial"/>
          <w:color w:val="000000"/>
          <w:sz w:val="20"/>
          <w:szCs w:val="20"/>
          <w:shd w:val="clear" w:color="auto" w:fill="FFFFFF"/>
        </w:rPr>
        <w:t>PopularitY</w:t>
      </w:r>
      <w:proofErr w:type="spellEnd"/>
      <w:r>
        <w:rPr>
          <w:rFonts w:ascii="Arial" w:hAnsi="Arial" w:cs="Arial"/>
          <w:color w:val="000000"/>
          <w:sz w:val="20"/>
          <w:szCs w:val="20"/>
          <w:shd w:val="clear" w:color="auto" w:fill="FFFFFF"/>
        </w:rPr>
        <w:t xml:space="preserve"> of Programming Language index", </w:t>
      </w:r>
      <w:r>
        <w:rPr>
          <w:rFonts w:ascii="Arial" w:hAnsi="Arial" w:cs="Arial"/>
          <w:i/>
          <w:iCs/>
          <w:color w:val="000000"/>
          <w:sz w:val="20"/>
          <w:szCs w:val="20"/>
          <w:shd w:val="clear" w:color="auto" w:fill="FFFFFF"/>
        </w:rPr>
        <w:t>Pypl.github.io</w:t>
      </w:r>
      <w:r>
        <w:rPr>
          <w:rFonts w:ascii="Arial" w:hAnsi="Arial" w:cs="Arial"/>
          <w:color w:val="000000"/>
          <w:sz w:val="20"/>
          <w:szCs w:val="20"/>
          <w:shd w:val="clear" w:color="auto" w:fill="FFFFFF"/>
        </w:rPr>
        <w:t>, 2019. [Online]. Available: http://pypl.github.io/PYPL.html. [Accessed: 12- Sep- 2019].</w:t>
      </w:r>
    </w:p>
    <w:p w:rsidR="000F5CA0" w:rsidRDefault="000F5CA0" w:rsidP="000F5CA0">
      <w:pPr>
        <w:pStyle w:val="ListParagraph"/>
        <w:numPr>
          <w:ilvl w:val="1"/>
          <w:numId w:val="3"/>
        </w:numPr>
      </w:pPr>
      <w:r w:rsidRPr="00F64ECF">
        <w:rPr>
          <w:b/>
        </w:rPr>
        <w:t>Stack Overflow Developer Survey Results</w:t>
      </w:r>
      <w:r w:rsidRPr="00F64ECF">
        <w:rPr>
          <w:b/>
        </w:rPr>
        <w:br/>
      </w:r>
      <w:r>
        <w:t>The annual Stack Overflow Developer Survey Results provides insights on languages, frameworks, libraries, tools and more. The rankings are based on survey responses.</w:t>
      </w:r>
    </w:p>
    <w:p w:rsidR="00C3033A" w:rsidRDefault="00C3033A" w:rsidP="00C3033A">
      <w:pPr>
        <w:ind w:left="1440"/>
      </w:pPr>
      <w:r>
        <w:t>Pros:</w:t>
      </w:r>
    </w:p>
    <w:p w:rsidR="00C3033A" w:rsidRDefault="00C3033A" w:rsidP="00C3033A">
      <w:pPr>
        <w:pStyle w:val="ListParagraph"/>
        <w:numPr>
          <w:ilvl w:val="2"/>
          <w:numId w:val="3"/>
        </w:numPr>
      </w:pPr>
      <w:r>
        <w:t>Based on responses from actual developers, not search results or search trends.</w:t>
      </w:r>
    </w:p>
    <w:p w:rsidR="00C3033A" w:rsidRDefault="00C3033A" w:rsidP="00C3033A">
      <w:pPr>
        <w:pStyle w:val="ListParagraph"/>
        <w:numPr>
          <w:ilvl w:val="2"/>
          <w:numId w:val="3"/>
        </w:numPr>
      </w:pPr>
      <w:r>
        <w:t>Large number and variety of responses (88883 responses, 179 countries represented)</w:t>
      </w:r>
    </w:p>
    <w:p w:rsidR="00C3033A" w:rsidRDefault="00C3033A" w:rsidP="00C3033A">
      <w:pPr>
        <w:ind w:left="1440"/>
      </w:pPr>
      <w:r>
        <w:t>Cons:</w:t>
      </w:r>
    </w:p>
    <w:p w:rsidR="00C3033A" w:rsidRDefault="00C3033A" w:rsidP="00A31E37">
      <w:pPr>
        <w:pStyle w:val="ListParagraph"/>
        <w:numPr>
          <w:ilvl w:val="2"/>
          <w:numId w:val="3"/>
        </w:numPr>
      </w:pPr>
      <w:r>
        <w:lastRenderedPageBreak/>
        <w:t>Bias towards users of Stack Overflow</w:t>
      </w:r>
      <w:r w:rsidR="00A31E37">
        <w:t xml:space="preserve"> (of which a large majority are either full-stack or front-end developers) which causes a heavy bias for JavaScript, for instance.</w:t>
      </w:r>
    </w:p>
    <w:p w:rsidR="000F5CA0" w:rsidRDefault="000F5CA0" w:rsidP="000F5CA0">
      <w:pPr>
        <w:ind w:left="1440"/>
      </w:pPr>
      <w:r>
        <w:rPr>
          <w:rFonts w:ascii="Arial" w:hAnsi="Arial" w:cs="Arial"/>
          <w:color w:val="000000"/>
          <w:sz w:val="20"/>
          <w:szCs w:val="20"/>
          <w:shd w:val="clear" w:color="auto" w:fill="FFFFFF"/>
        </w:rPr>
        <w:t>[3</w:t>
      </w:r>
      <w:r>
        <w:rPr>
          <w:rFonts w:ascii="Arial" w:hAnsi="Arial" w:cs="Arial"/>
          <w:color w:val="000000"/>
          <w:sz w:val="20"/>
          <w:szCs w:val="20"/>
          <w:shd w:val="clear" w:color="auto" w:fill="FFFFFF"/>
        </w:rPr>
        <w:t>]"Stack Overflow Developer Survey 2019", </w:t>
      </w:r>
      <w:r>
        <w:rPr>
          <w:rFonts w:ascii="Arial" w:hAnsi="Arial" w:cs="Arial"/>
          <w:i/>
          <w:iCs/>
          <w:color w:val="000000"/>
          <w:sz w:val="20"/>
          <w:szCs w:val="20"/>
          <w:shd w:val="clear" w:color="auto" w:fill="FFFFFF"/>
        </w:rPr>
        <w:t>Stack Overflow</w:t>
      </w:r>
      <w:r>
        <w:rPr>
          <w:rFonts w:ascii="Arial" w:hAnsi="Arial" w:cs="Arial"/>
          <w:color w:val="000000"/>
          <w:sz w:val="20"/>
          <w:szCs w:val="20"/>
          <w:shd w:val="clear" w:color="auto" w:fill="FFFFFF"/>
        </w:rPr>
        <w:t>, 2019. [Online]. Available: https://insights.stackoverflow.com/survey/2019#technology. [Accessed: 12- Sep- 2019].</w:t>
      </w:r>
    </w:p>
    <w:p w:rsidR="00C83123" w:rsidRDefault="00C83123" w:rsidP="000F5CA0"/>
    <w:p w:rsidR="00C83123" w:rsidRDefault="00C83123" w:rsidP="000F5CA0"/>
    <w:p w:rsidR="000F5CA0" w:rsidRDefault="00C83123" w:rsidP="00C90C3F">
      <w:pPr>
        <w:ind w:left="720" w:firstLine="720"/>
      </w:pPr>
      <w:r>
        <w:t>I would not say that any of the 3 websites was the “best”, it’s definitely a better idea to use all 3 to make an informed opinion as all 3 have different methodologies for ranking languages. If I had to pick one, it would be the one with the most “interesting” data, which would be the TIOBE index simply due to the fact that you can browse the data all the way back to 2001, but that doesn’t make it the overall best.</w:t>
      </w:r>
    </w:p>
    <w:p w:rsidR="000F5CA0" w:rsidRDefault="000F5CA0" w:rsidP="00FF2BB6"/>
    <w:p w:rsidR="00FF2BB6" w:rsidRDefault="00FF2BB6" w:rsidP="00FF2BB6">
      <w:pPr>
        <w:pStyle w:val="Heading2"/>
        <w:numPr>
          <w:ilvl w:val="0"/>
          <w:numId w:val="3"/>
        </w:numPr>
      </w:pPr>
      <w:r>
        <w:t>Language Selection</w:t>
      </w:r>
    </w:p>
    <w:p w:rsidR="00FF2BB6" w:rsidRDefault="00C83123" w:rsidP="00FF2BB6">
      <w:pPr>
        <w:pStyle w:val="ListParagraph"/>
      </w:pPr>
      <w:r>
        <w:t>I will be studying Go. I have from one to 3+ years of professional experience using all other languages listed on a day-to-day basis, since I’ve been working in an enterprise setting first as a Junior Applications Developer (8 months), followed by Intermediate Applications Developer (for 2 years), and now work as a DevOps engineer (last 7-8 months). (I had taken a break from Algonquin since the strike to focus on work, and I’m looking at a promotion to a Team Lead role around next May, which my boss has told me could be mine if I finished my diploma. I only have 3 courses + a PLAR left. My employer is sponsoring my return to school.)</w:t>
      </w:r>
    </w:p>
    <w:p w:rsidR="00C83123" w:rsidRDefault="00C83123" w:rsidP="00FF2BB6">
      <w:pPr>
        <w:pStyle w:val="ListParagraph"/>
      </w:pPr>
      <w:r>
        <w:t xml:space="preserve">Go is a language I have some familiarity with (but by no means proficiency) because of my current role (lots of interaction with Go-backed tools like Terraform, </w:t>
      </w:r>
      <w:proofErr w:type="spellStart"/>
      <w:r>
        <w:t>Hashicorp</w:t>
      </w:r>
      <w:proofErr w:type="spellEnd"/>
      <w:r>
        <w:t xml:space="preserve"> Vault, Kubernetes, Helm, and various others)</w:t>
      </w:r>
      <w:r w:rsidR="0003472A">
        <w:t>, and knowing Go is a definite asset when working with those tools, or extending them.</w:t>
      </w:r>
    </w:p>
    <w:p w:rsidR="00FF2BB6" w:rsidRDefault="00FF2BB6" w:rsidP="00FF2BB6">
      <w:pPr>
        <w:pStyle w:val="Heading2"/>
        <w:numPr>
          <w:ilvl w:val="0"/>
          <w:numId w:val="3"/>
        </w:numPr>
      </w:pPr>
      <w:r>
        <w:t>Unit Testing</w:t>
      </w:r>
    </w:p>
    <w:p w:rsidR="00FF2BB6" w:rsidRDefault="00C90C3F" w:rsidP="00C90C3F">
      <w:pPr>
        <w:pStyle w:val="ListParagraph"/>
        <w:numPr>
          <w:ilvl w:val="1"/>
          <w:numId w:val="3"/>
        </w:numPr>
      </w:pPr>
      <w:r>
        <w:t>Go standard library “testing” package documentation</w:t>
      </w:r>
    </w:p>
    <w:p w:rsidR="00C90C3F" w:rsidRDefault="00C90C3F" w:rsidP="00C90C3F">
      <w:pPr>
        <w:ind w:left="1440"/>
      </w:pPr>
      <w:r>
        <w:t>This is the documentation for the standard unit testing package, which it is best practice to use in Go. It’s fully featured, besides mocking. The documentation provides basic insight into how to write tests.</w:t>
      </w:r>
    </w:p>
    <w:p w:rsidR="00C90C3F" w:rsidRDefault="00C90C3F" w:rsidP="00C90C3F">
      <w:pPr>
        <w:ind w:left="1440"/>
      </w:pPr>
      <w:r>
        <w:rPr>
          <w:rFonts w:ascii="Arial" w:hAnsi="Arial" w:cs="Arial"/>
          <w:color w:val="000000"/>
          <w:sz w:val="20"/>
          <w:szCs w:val="20"/>
          <w:shd w:val="clear" w:color="auto" w:fill="FFFFFF"/>
        </w:rPr>
        <w:t>[4</w:t>
      </w:r>
      <w:r>
        <w:rPr>
          <w:rFonts w:ascii="Arial" w:hAnsi="Arial" w:cs="Arial"/>
          <w:color w:val="000000"/>
          <w:sz w:val="20"/>
          <w:szCs w:val="20"/>
          <w:shd w:val="clear" w:color="auto" w:fill="FFFFFF"/>
        </w:rPr>
        <w:t>]"testing - The Go Programming Language", </w:t>
      </w:r>
      <w:r>
        <w:rPr>
          <w:rFonts w:ascii="Arial" w:hAnsi="Arial" w:cs="Arial"/>
          <w:i/>
          <w:iCs/>
          <w:color w:val="000000"/>
          <w:sz w:val="20"/>
          <w:szCs w:val="20"/>
          <w:shd w:val="clear" w:color="auto" w:fill="FFFFFF"/>
        </w:rPr>
        <w:t>Golang.org</w:t>
      </w:r>
      <w:r>
        <w:rPr>
          <w:rFonts w:ascii="Arial" w:hAnsi="Arial" w:cs="Arial"/>
          <w:color w:val="000000"/>
          <w:sz w:val="20"/>
          <w:szCs w:val="20"/>
          <w:shd w:val="clear" w:color="auto" w:fill="FFFFFF"/>
        </w:rPr>
        <w:t>, 2019. [Online]. Available: https://golang.org/pkg/testing/. [Accessed: 12- Sep- 2019].</w:t>
      </w:r>
    </w:p>
    <w:p w:rsidR="00C90C3F" w:rsidRDefault="00C90C3F" w:rsidP="00C90C3F">
      <w:pPr>
        <w:pStyle w:val="ListParagraph"/>
        <w:numPr>
          <w:ilvl w:val="1"/>
          <w:numId w:val="3"/>
        </w:numPr>
      </w:pPr>
      <w:proofErr w:type="spellStart"/>
      <w:r>
        <w:t>Golang</w:t>
      </w:r>
      <w:proofErr w:type="spellEnd"/>
      <w:r>
        <w:t xml:space="preserve"> basics – writing unit tests</w:t>
      </w:r>
    </w:p>
    <w:p w:rsidR="00C90C3F" w:rsidRDefault="00C90C3F" w:rsidP="00C90C3F">
      <w:pPr>
        <w:ind w:left="1440"/>
      </w:pPr>
      <w:r>
        <w:t>This is a post describing the basics around writing idiomatic unit tests, and running them, in Go.</w:t>
      </w:r>
    </w:p>
    <w:p w:rsidR="00C90C3F" w:rsidRDefault="00C90C3F" w:rsidP="00C90C3F">
      <w:pPr>
        <w:ind w:left="1440"/>
      </w:pPr>
      <w:r>
        <w:rPr>
          <w:rFonts w:ascii="Arial" w:hAnsi="Arial" w:cs="Arial"/>
          <w:color w:val="000000"/>
          <w:sz w:val="20"/>
          <w:szCs w:val="20"/>
          <w:shd w:val="clear" w:color="auto" w:fill="FFFFFF"/>
        </w:rPr>
        <w:t>[5</w:t>
      </w:r>
      <w:r>
        <w:rPr>
          <w:rFonts w:ascii="Arial" w:hAnsi="Arial" w:cs="Arial"/>
          <w:color w:val="000000"/>
          <w:sz w:val="20"/>
          <w:szCs w:val="20"/>
          <w:shd w:val="clear" w:color="auto" w:fill="FFFFFF"/>
        </w:rPr>
        <w:t>]A. Ellis, "</w:t>
      </w:r>
      <w:proofErr w:type="spellStart"/>
      <w:r>
        <w:rPr>
          <w:rFonts w:ascii="Arial" w:hAnsi="Arial" w:cs="Arial"/>
          <w:color w:val="000000"/>
          <w:sz w:val="20"/>
          <w:szCs w:val="20"/>
          <w:shd w:val="clear" w:color="auto" w:fill="FFFFFF"/>
        </w:rPr>
        <w:t>Golang</w:t>
      </w:r>
      <w:proofErr w:type="spellEnd"/>
      <w:r>
        <w:rPr>
          <w:rFonts w:ascii="Arial" w:hAnsi="Arial" w:cs="Arial"/>
          <w:color w:val="000000"/>
          <w:sz w:val="20"/>
          <w:szCs w:val="20"/>
          <w:shd w:val="clear" w:color="auto" w:fill="FFFFFF"/>
        </w:rPr>
        <w:t xml:space="preserve"> basics - writing unit tests", </w:t>
      </w:r>
      <w:proofErr w:type="spellStart"/>
      <w:proofErr w:type="gramStart"/>
      <w:r>
        <w:rPr>
          <w:rFonts w:ascii="Arial" w:hAnsi="Arial" w:cs="Arial"/>
          <w:i/>
          <w:iCs/>
          <w:color w:val="000000"/>
          <w:sz w:val="20"/>
          <w:szCs w:val="20"/>
          <w:shd w:val="clear" w:color="auto" w:fill="FFFFFF"/>
        </w:rPr>
        <w:t>alex</w:t>
      </w:r>
      <w:proofErr w:type="spellEnd"/>
      <w:proofErr w:type="gram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ellis</w:t>
      </w:r>
      <w:proofErr w:type="spellEnd"/>
      <w:r>
        <w:rPr>
          <w:rFonts w:ascii="Arial" w:hAnsi="Arial" w:cs="Arial"/>
          <w:i/>
          <w:iCs/>
          <w:color w:val="000000"/>
          <w:sz w:val="20"/>
          <w:szCs w:val="20"/>
          <w:shd w:val="clear" w:color="auto" w:fill="FFFFFF"/>
        </w:rPr>
        <w:t>' blog</w:t>
      </w:r>
      <w:r>
        <w:rPr>
          <w:rFonts w:ascii="Arial" w:hAnsi="Arial" w:cs="Arial"/>
          <w:color w:val="000000"/>
          <w:sz w:val="20"/>
          <w:szCs w:val="20"/>
          <w:shd w:val="clear" w:color="auto" w:fill="FFFFFF"/>
        </w:rPr>
        <w:t>, 2017</w:t>
      </w:r>
      <w:r>
        <w:rPr>
          <w:rFonts w:ascii="Arial" w:hAnsi="Arial" w:cs="Arial"/>
          <w:color w:val="000000"/>
          <w:sz w:val="20"/>
          <w:szCs w:val="20"/>
          <w:shd w:val="clear" w:color="auto" w:fill="FFFFFF"/>
        </w:rPr>
        <w:t>. [Online]. Available: https://blog.alexellis.io/golang-writing-unit-tests/. [Accessed: 12- Sep- 2019].</w:t>
      </w:r>
    </w:p>
    <w:p w:rsidR="00C90C3F" w:rsidRDefault="00C90C3F" w:rsidP="00C90C3F">
      <w:pPr>
        <w:ind w:left="360"/>
      </w:pPr>
      <w:r>
        <w:tab/>
      </w:r>
    </w:p>
    <w:p w:rsidR="00C90C3F" w:rsidRDefault="00C90C3F" w:rsidP="00C90C3F">
      <w:pPr>
        <w:ind w:left="720" w:firstLine="720"/>
      </w:pPr>
      <w:r>
        <w:lastRenderedPageBreak/>
        <w:t xml:space="preserve">I will be using the testing package to write unit tests in </w:t>
      </w:r>
      <w:proofErr w:type="spellStart"/>
      <w:r>
        <w:t>go</w:t>
      </w:r>
      <w:proofErr w:type="spellEnd"/>
      <w:r>
        <w:t>, it’s fully featured and integrated with the standard “go” command.</w:t>
      </w:r>
    </w:p>
    <w:p w:rsidR="00C90C3F" w:rsidRDefault="00C90C3F" w:rsidP="00C90C3F">
      <w:pPr>
        <w:ind w:left="720"/>
      </w:pPr>
    </w:p>
    <w:p w:rsidR="00FF2BB6" w:rsidRDefault="00FF2BB6" w:rsidP="00FF2BB6">
      <w:pPr>
        <w:pStyle w:val="Heading2"/>
        <w:numPr>
          <w:ilvl w:val="0"/>
          <w:numId w:val="3"/>
        </w:numPr>
      </w:pPr>
      <w:r>
        <w:t>Tool Availability</w:t>
      </w:r>
    </w:p>
    <w:p w:rsidR="00FF2BB6" w:rsidRDefault="009C52E8" w:rsidP="00505B51">
      <w:pPr>
        <w:pStyle w:val="ListParagraph"/>
        <w:ind w:firstLine="720"/>
      </w:pPr>
      <w:r>
        <w:t xml:space="preserve">I’ll be using a mix of VS Code </w:t>
      </w:r>
      <w:r w:rsidR="00505B51">
        <w:t xml:space="preserve">and vim for this course. I’m running a Windows laptop (enterprise), and do most of my daily work in WSL, so I’ll only be testing my programs in a </w:t>
      </w:r>
      <w:proofErr w:type="spellStart"/>
      <w:r w:rsidR="00505B51">
        <w:t>linux</w:t>
      </w:r>
      <w:proofErr w:type="spellEnd"/>
      <w:r w:rsidR="00505B51">
        <w:t xml:space="preserve"> environment.</w:t>
      </w:r>
    </w:p>
    <w:p w:rsidR="00505B51" w:rsidRDefault="00505B51" w:rsidP="00FF2BB6">
      <w:pPr>
        <w:pStyle w:val="ListParagraph"/>
      </w:pPr>
    </w:p>
    <w:p w:rsidR="00505B51" w:rsidRDefault="00505B51" w:rsidP="00505B51">
      <w:pPr>
        <w:pStyle w:val="ListParagraph"/>
        <w:ind w:firstLine="720"/>
      </w:pPr>
      <w:r>
        <w:t xml:space="preserve">There are definitely many alternative IDEs (for one, the popular </w:t>
      </w:r>
      <w:proofErr w:type="spellStart"/>
      <w:r>
        <w:t>Goland</w:t>
      </w:r>
      <w:proofErr w:type="spellEnd"/>
      <w:r>
        <w:t xml:space="preserve"> from </w:t>
      </w:r>
      <w:proofErr w:type="spellStart"/>
      <w:r>
        <w:t>Jetbrains</w:t>
      </w:r>
      <w:proofErr w:type="spellEnd"/>
      <w:r>
        <w:t>) however I use vim on a day-to-day basis as my main editor and I’m honestly definitely faster working this way than I would be using a conventional IDE at this point. Keyboard or die! I mostly use VS code for extremely large projects, I’m not sure this will be the case here.</w:t>
      </w:r>
    </w:p>
    <w:p w:rsidR="00505B51" w:rsidRDefault="00505B51" w:rsidP="00505B51">
      <w:pPr>
        <w:pStyle w:val="ListParagraph"/>
        <w:ind w:firstLine="720"/>
      </w:pPr>
    </w:p>
    <w:p w:rsidR="00505B51" w:rsidRDefault="00505B51" w:rsidP="00505B51">
      <w:pPr>
        <w:ind w:firstLine="720"/>
      </w:pPr>
      <w:r>
        <w:t>Screenshot:</w:t>
      </w:r>
    </w:p>
    <w:p w:rsidR="00505B51" w:rsidRDefault="002710BF" w:rsidP="00505B51">
      <w:r>
        <w:rPr>
          <w:noProof/>
        </w:rPr>
        <w:drawing>
          <wp:anchor distT="0" distB="0" distL="114300" distR="114300" simplePos="0" relativeHeight="251658240" behindDoc="0" locked="0" layoutInCell="1" allowOverlap="1">
            <wp:simplePos x="0" y="0"/>
            <wp:positionH relativeFrom="column">
              <wp:posOffset>662940</wp:posOffset>
            </wp:positionH>
            <wp:positionV relativeFrom="paragraph">
              <wp:posOffset>24130</wp:posOffset>
            </wp:positionV>
            <wp:extent cx="5935980" cy="4632960"/>
            <wp:effectExtent l="0" t="0" r="7620" b="0"/>
            <wp:wrapSquare wrapText="bothSides"/>
            <wp:docPr id="1" name="Picture 1" descr="C:\Users\lucas.estienne\AppData\Local\Microsoft\Windows\INetCache\Content.Word\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as.estienne\AppData\Local\Microsoft\Windows\INetCache\Content.Word\environ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632960"/>
                    </a:xfrm>
                    <a:prstGeom prst="rect">
                      <a:avLst/>
                    </a:prstGeom>
                    <a:noFill/>
                    <a:ln>
                      <a:noFill/>
                    </a:ln>
                  </pic:spPr>
                </pic:pic>
              </a:graphicData>
            </a:graphic>
          </wp:anchor>
        </w:drawing>
      </w:r>
      <w:r w:rsidR="00505B51">
        <w:tab/>
      </w:r>
    </w:p>
    <w:p w:rsidR="00FF2BB6" w:rsidRPr="00FF2BB6" w:rsidRDefault="00FF2BB6" w:rsidP="00FF2BB6">
      <w:pPr>
        <w:pStyle w:val="Heading2"/>
        <w:numPr>
          <w:ilvl w:val="0"/>
          <w:numId w:val="3"/>
        </w:numPr>
      </w:pPr>
      <w:r>
        <w:lastRenderedPageBreak/>
        <w:t>Project</w:t>
      </w:r>
    </w:p>
    <w:p w:rsidR="00FF2BB6" w:rsidRDefault="00505B51" w:rsidP="00505B51">
      <w:pPr>
        <w:ind w:left="720"/>
      </w:pPr>
      <w:r>
        <w:t>I will be writing a CLI program, which Go is excellent at. Although I could use a framework like Buffalo and write a web app, I think that’s wa</w:t>
      </w:r>
      <w:r w:rsidR="002710BF">
        <w:t>y too bulky for this course, and CLIs written in Go can be pretty sexy.</w:t>
      </w:r>
    </w:p>
    <w:p w:rsidR="002710BF" w:rsidRDefault="002710BF" w:rsidP="00505B51">
      <w:pPr>
        <w:ind w:left="720"/>
      </w:pPr>
      <w:r>
        <w:rPr>
          <w:rFonts w:ascii="Arial" w:hAnsi="Arial" w:cs="Arial"/>
          <w:color w:val="000000"/>
          <w:sz w:val="20"/>
          <w:szCs w:val="20"/>
          <w:shd w:val="clear" w:color="auto" w:fill="FFFFFF"/>
        </w:rPr>
        <w:t>[6</w:t>
      </w:r>
      <w:r>
        <w:rPr>
          <w:rFonts w:ascii="Arial" w:hAnsi="Arial" w:cs="Arial"/>
          <w:color w:val="000000"/>
          <w:sz w:val="20"/>
          <w:szCs w:val="20"/>
          <w:shd w:val="clear" w:color="auto" w:fill="FFFFFF"/>
        </w:rPr>
        <w:t>]M. Richards, "Software architecture patterns", </w:t>
      </w:r>
      <w:r>
        <w:rPr>
          <w:rFonts w:ascii="Arial" w:hAnsi="Arial" w:cs="Arial"/>
          <w:i/>
          <w:iCs/>
          <w:color w:val="000000"/>
          <w:sz w:val="20"/>
          <w:szCs w:val="20"/>
          <w:shd w:val="clear" w:color="auto" w:fill="FFFFFF"/>
        </w:rPr>
        <w:t>O'Reilly Media</w:t>
      </w:r>
      <w:r>
        <w:rPr>
          <w:rFonts w:ascii="Arial" w:hAnsi="Arial" w:cs="Arial"/>
          <w:color w:val="000000"/>
          <w:sz w:val="20"/>
          <w:szCs w:val="20"/>
          <w:shd w:val="clear" w:color="auto" w:fill="FFFFFF"/>
        </w:rPr>
        <w:t>, 2015. [Online]. Available: https://www.oreilly.com/ideas/software-architecture-patterns/page/2/layered-architecture. [Accessed: 13- Sep- 2019].</w:t>
      </w:r>
    </w:p>
    <w:p w:rsidR="002710BF" w:rsidRDefault="002710BF" w:rsidP="00505B51">
      <w:pPr>
        <w:ind w:left="720"/>
      </w:pPr>
      <w:r>
        <w:t>Layered architecture allows you to swap and reuse components at will, between even between multiple applications. Components can be individually maintained, updated, and deployed, at different times.</w:t>
      </w:r>
    </w:p>
    <w:p w:rsidR="002710BF" w:rsidRPr="00FF2BB6" w:rsidRDefault="002710BF" w:rsidP="00505B51">
      <w:pPr>
        <w:ind w:left="720"/>
      </w:pPr>
      <w:bookmarkStart w:id="0" w:name="_GoBack"/>
      <w:bookmarkEnd w:id="0"/>
    </w:p>
    <w:sectPr w:rsidR="002710BF" w:rsidRPr="00FF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0C47"/>
    <w:multiLevelType w:val="hybridMultilevel"/>
    <w:tmpl w:val="8CC02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D7AE788">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10982"/>
    <w:multiLevelType w:val="hybridMultilevel"/>
    <w:tmpl w:val="DC066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704ABD"/>
    <w:multiLevelType w:val="hybridMultilevel"/>
    <w:tmpl w:val="7DC0BC80"/>
    <w:lvl w:ilvl="0" w:tplc="AE543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D0512"/>
    <w:multiLevelType w:val="hybridMultilevel"/>
    <w:tmpl w:val="8B1081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C23C8"/>
    <w:multiLevelType w:val="hybridMultilevel"/>
    <w:tmpl w:val="B14C3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4556FEE"/>
    <w:multiLevelType w:val="hybridMultilevel"/>
    <w:tmpl w:val="C0725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5ED016F"/>
    <w:multiLevelType w:val="hybridMultilevel"/>
    <w:tmpl w:val="5366F05A"/>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7" w15:restartNumberingAfterBreak="0">
    <w:nsid w:val="5A6222AC"/>
    <w:multiLevelType w:val="hybridMultilevel"/>
    <w:tmpl w:val="5BBA4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E6325"/>
    <w:multiLevelType w:val="hybridMultilevel"/>
    <w:tmpl w:val="91A2888A"/>
    <w:lvl w:ilvl="0" w:tplc="04090001">
      <w:start w:val="1"/>
      <w:numFmt w:val="bullet"/>
      <w:lvlText w:val=""/>
      <w:lvlJc w:val="left"/>
      <w:pPr>
        <w:ind w:left="2928" w:hanging="360"/>
      </w:pPr>
      <w:rPr>
        <w:rFonts w:ascii="Symbol" w:hAnsi="Symbol" w:hint="default"/>
      </w:rPr>
    </w:lvl>
    <w:lvl w:ilvl="1" w:tplc="04090003" w:tentative="1">
      <w:start w:val="1"/>
      <w:numFmt w:val="bullet"/>
      <w:lvlText w:val="o"/>
      <w:lvlJc w:val="left"/>
      <w:pPr>
        <w:ind w:left="3648" w:hanging="360"/>
      </w:pPr>
      <w:rPr>
        <w:rFonts w:ascii="Courier New" w:hAnsi="Courier New" w:cs="Courier New" w:hint="default"/>
      </w:rPr>
    </w:lvl>
    <w:lvl w:ilvl="2" w:tplc="04090005" w:tentative="1">
      <w:start w:val="1"/>
      <w:numFmt w:val="bullet"/>
      <w:lvlText w:val=""/>
      <w:lvlJc w:val="left"/>
      <w:pPr>
        <w:ind w:left="4368" w:hanging="360"/>
      </w:pPr>
      <w:rPr>
        <w:rFonts w:ascii="Wingdings" w:hAnsi="Wingdings" w:hint="default"/>
      </w:rPr>
    </w:lvl>
    <w:lvl w:ilvl="3" w:tplc="04090001" w:tentative="1">
      <w:start w:val="1"/>
      <w:numFmt w:val="bullet"/>
      <w:lvlText w:val=""/>
      <w:lvlJc w:val="left"/>
      <w:pPr>
        <w:ind w:left="5088" w:hanging="360"/>
      </w:pPr>
      <w:rPr>
        <w:rFonts w:ascii="Symbol" w:hAnsi="Symbol" w:hint="default"/>
      </w:rPr>
    </w:lvl>
    <w:lvl w:ilvl="4" w:tplc="04090003" w:tentative="1">
      <w:start w:val="1"/>
      <w:numFmt w:val="bullet"/>
      <w:lvlText w:val="o"/>
      <w:lvlJc w:val="left"/>
      <w:pPr>
        <w:ind w:left="5808" w:hanging="360"/>
      </w:pPr>
      <w:rPr>
        <w:rFonts w:ascii="Courier New" w:hAnsi="Courier New" w:cs="Courier New" w:hint="default"/>
      </w:rPr>
    </w:lvl>
    <w:lvl w:ilvl="5" w:tplc="04090005" w:tentative="1">
      <w:start w:val="1"/>
      <w:numFmt w:val="bullet"/>
      <w:lvlText w:val=""/>
      <w:lvlJc w:val="left"/>
      <w:pPr>
        <w:ind w:left="6528" w:hanging="360"/>
      </w:pPr>
      <w:rPr>
        <w:rFonts w:ascii="Wingdings" w:hAnsi="Wingdings" w:hint="default"/>
      </w:rPr>
    </w:lvl>
    <w:lvl w:ilvl="6" w:tplc="04090001" w:tentative="1">
      <w:start w:val="1"/>
      <w:numFmt w:val="bullet"/>
      <w:lvlText w:val=""/>
      <w:lvlJc w:val="left"/>
      <w:pPr>
        <w:ind w:left="7248" w:hanging="360"/>
      </w:pPr>
      <w:rPr>
        <w:rFonts w:ascii="Symbol" w:hAnsi="Symbol" w:hint="default"/>
      </w:rPr>
    </w:lvl>
    <w:lvl w:ilvl="7" w:tplc="04090003" w:tentative="1">
      <w:start w:val="1"/>
      <w:numFmt w:val="bullet"/>
      <w:lvlText w:val="o"/>
      <w:lvlJc w:val="left"/>
      <w:pPr>
        <w:ind w:left="7968" w:hanging="360"/>
      </w:pPr>
      <w:rPr>
        <w:rFonts w:ascii="Courier New" w:hAnsi="Courier New" w:cs="Courier New" w:hint="default"/>
      </w:rPr>
    </w:lvl>
    <w:lvl w:ilvl="8" w:tplc="04090005" w:tentative="1">
      <w:start w:val="1"/>
      <w:numFmt w:val="bullet"/>
      <w:lvlText w:val=""/>
      <w:lvlJc w:val="left"/>
      <w:pPr>
        <w:ind w:left="8688" w:hanging="360"/>
      </w:pPr>
      <w:rPr>
        <w:rFonts w:ascii="Wingdings" w:hAnsi="Wingdings" w:hint="default"/>
      </w:rPr>
    </w:lvl>
  </w:abstractNum>
  <w:abstractNum w:abstractNumId="9" w15:restartNumberingAfterBreak="0">
    <w:nsid w:val="6D036263"/>
    <w:multiLevelType w:val="hybridMultilevel"/>
    <w:tmpl w:val="A24CA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6D48D0"/>
    <w:multiLevelType w:val="hybridMultilevel"/>
    <w:tmpl w:val="50A89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9"/>
  </w:num>
  <w:num w:numId="3">
    <w:abstractNumId w:val="0"/>
  </w:num>
  <w:num w:numId="4">
    <w:abstractNumId w:val="10"/>
  </w:num>
  <w:num w:numId="5">
    <w:abstractNumId w:val="6"/>
  </w:num>
  <w:num w:numId="6">
    <w:abstractNumId w:val="8"/>
  </w:num>
  <w:num w:numId="7">
    <w:abstractNumId w:val="3"/>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D90"/>
    <w:rsid w:val="0003472A"/>
    <w:rsid w:val="000F5CA0"/>
    <w:rsid w:val="002710BF"/>
    <w:rsid w:val="004709EA"/>
    <w:rsid w:val="00505B51"/>
    <w:rsid w:val="008343EE"/>
    <w:rsid w:val="00915B23"/>
    <w:rsid w:val="009C52E8"/>
    <w:rsid w:val="00A31E37"/>
    <w:rsid w:val="00C3033A"/>
    <w:rsid w:val="00C83123"/>
    <w:rsid w:val="00C90C3F"/>
    <w:rsid w:val="00CF6978"/>
    <w:rsid w:val="00E77D90"/>
    <w:rsid w:val="00F64ECF"/>
    <w:rsid w:val="00FF2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3B73"/>
  <w15:chartTrackingRefBased/>
  <w15:docId w15:val="{A4F270A7-816F-4EC5-9572-3C8C7851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F2B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D90"/>
    <w:pPr>
      <w:ind w:left="720"/>
      <w:contextualSpacing/>
    </w:pPr>
  </w:style>
  <w:style w:type="character" w:customStyle="1" w:styleId="Heading2Char">
    <w:name w:val="Heading 2 Char"/>
    <w:basedOn w:val="DefaultParagraphFont"/>
    <w:link w:val="Heading2"/>
    <w:uiPriority w:val="9"/>
    <w:rsid w:val="00FF2B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51620">
      <w:bodyDiv w:val="1"/>
      <w:marLeft w:val="0"/>
      <w:marRight w:val="0"/>
      <w:marTop w:val="0"/>
      <w:marBottom w:val="0"/>
      <w:divBdr>
        <w:top w:val="none" w:sz="0" w:space="0" w:color="auto"/>
        <w:left w:val="none" w:sz="0" w:space="0" w:color="auto"/>
        <w:bottom w:val="none" w:sz="0" w:space="0" w:color="auto"/>
        <w:right w:val="none" w:sz="0" w:space="0" w:color="auto"/>
      </w:divBdr>
      <w:divsChild>
        <w:div w:id="381945850">
          <w:marLeft w:val="0"/>
          <w:marRight w:val="0"/>
          <w:marTop w:val="0"/>
          <w:marBottom w:val="0"/>
          <w:divBdr>
            <w:top w:val="none" w:sz="0" w:space="0" w:color="auto"/>
            <w:left w:val="none" w:sz="0" w:space="0" w:color="auto"/>
            <w:bottom w:val="none" w:sz="0" w:space="0" w:color="auto"/>
            <w:right w:val="none" w:sz="0" w:space="0" w:color="auto"/>
          </w:divBdr>
          <w:divsChild>
            <w:div w:id="590509255">
              <w:marLeft w:val="0"/>
              <w:marRight w:val="0"/>
              <w:marTop w:val="0"/>
              <w:marBottom w:val="0"/>
              <w:divBdr>
                <w:top w:val="none" w:sz="0" w:space="0" w:color="auto"/>
                <w:left w:val="none" w:sz="0" w:space="0" w:color="auto"/>
                <w:bottom w:val="none" w:sz="0" w:space="0" w:color="auto"/>
                <w:right w:val="none" w:sz="0" w:space="0" w:color="auto"/>
              </w:divBdr>
            </w:div>
            <w:div w:id="525337378">
              <w:marLeft w:val="0"/>
              <w:marRight w:val="0"/>
              <w:marTop w:val="0"/>
              <w:marBottom w:val="0"/>
              <w:divBdr>
                <w:top w:val="none" w:sz="0" w:space="0" w:color="auto"/>
                <w:left w:val="none" w:sz="0" w:space="0" w:color="auto"/>
                <w:bottom w:val="none" w:sz="0" w:space="0" w:color="auto"/>
                <w:right w:val="none" w:sz="0" w:space="0" w:color="auto"/>
              </w:divBdr>
            </w:div>
            <w:div w:id="703411244">
              <w:marLeft w:val="0"/>
              <w:marRight w:val="0"/>
              <w:marTop w:val="0"/>
              <w:marBottom w:val="0"/>
              <w:divBdr>
                <w:top w:val="none" w:sz="0" w:space="0" w:color="auto"/>
                <w:left w:val="none" w:sz="0" w:space="0" w:color="auto"/>
                <w:bottom w:val="none" w:sz="0" w:space="0" w:color="auto"/>
                <w:right w:val="none" w:sz="0" w:space="0" w:color="auto"/>
              </w:divBdr>
            </w:div>
            <w:div w:id="387925009">
              <w:marLeft w:val="0"/>
              <w:marRight w:val="0"/>
              <w:marTop w:val="0"/>
              <w:marBottom w:val="0"/>
              <w:divBdr>
                <w:top w:val="none" w:sz="0" w:space="0" w:color="auto"/>
                <w:left w:val="none" w:sz="0" w:space="0" w:color="auto"/>
                <w:bottom w:val="none" w:sz="0" w:space="0" w:color="auto"/>
                <w:right w:val="none" w:sz="0" w:space="0" w:color="auto"/>
              </w:divBdr>
            </w:div>
            <w:div w:id="1406534700">
              <w:marLeft w:val="0"/>
              <w:marRight w:val="0"/>
              <w:marTop w:val="0"/>
              <w:marBottom w:val="0"/>
              <w:divBdr>
                <w:top w:val="none" w:sz="0" w:space="0" w:color="auto"/>
                <w:left w:val="none" w:sz="0" w:space="0" w:color="auto"/>
                <w:bottom w:val="none" w:sz="0" w:space="0" w:color="auto"/>
                <w:right w:val="none" w:sz="0" w:space="0" w:color="auto"/>
              </w:divBdr>
            </w:div>
            <w:div w:id="506484304">
              <w:marLeft w:val="0"/>
              <w:marRight w:val="0"/>
              <w:marTop w:val="0"/>
              <w:marBottom w:val="0"/>
              <w:divBdr>
                <w:top w:val="none" w:sz="0" w:space="0" w:color="auto"/>
                <w:left w:val="none" w:sz="0" w:space="0" w:color="auto"/>
                <w:bottom w:val="none" w:sz="0" w:space="0" w:color="auto"/>
                <w:right w:val="none" w:sz="0" w:space="0" w:color="auto"/>
              </w:divBdr>
            </w:div>
            <w:div w:id="1367827291">
              <w:marLeft w:val="0"/>
              <w:marRight w:val="0"/>
              <w:marTop w:val="0"/>
              <w:marBottom w:val="0"/>
              <w:divBdr>
                <w:top w:val="none" w:sz="0" w:space="0" w:color="auto"/>
                <w:left w:val="none" w:sz="0" w:space="0" w:color="auto"/>
                <w:bottom w:val="none" w:sz="0" w:space="0" w:color="auto"/>
                <w:right w:val="none" w:sz="0" w:space="0" w:color="auto"/>
              </w:divBdr>
            </w:div>
            <w:div w:id="1360665804">
              <w:marLeft w:val="0"/>
              <w:marRight w:val="0"/>
              <w:marTop w:val="0"/>
              <w:marBottom w:val="0"/>
              <w:divBdr>
                <w:top w:val="none" w:sz="0" w:space="0" w:color="auto"/>
                <w:left w:val="none" w:sz="0" w:space="0" w:color="auto"/>
                <w:bottom w:val="none" w:sz="0" w:space="0" w:color="auto"/>
                <w:right w:val="none" w:sz="0" w:space="0" w:color="auto"/>
              </w:divBdr>
            </w:div>
            <w:div w:id="1497304399">
              <w:marLeft w:val="0"/>
              <w:marRight w:val="0"/>
              <w:marTop w:val="0"/>
              <w:marBottom w:val="0"/>
              <w:divBdr>
                <w:top w:val="none" w:sz="0" w:space="0" w:color="auto"/>
                <w:left w:val="none" w:sz="0" w:space="0" w:color="auto"/>
                <w:bottom w:val="none" w:sz="0" w:space="0" w:color="auto"/>
                <w:right w:val="none" w:sz="0" w:space="0" w:color="auto"/>
              </w:divBdr>
            </w:div>
            <w:div w:id="327709896">
              <w:marLeft w:val="0"/>
              <w:marRight w:val="0"/>
              <w:marTop w:val="0"/>
              <w:marBottom w:val="0"/>
              <w:divBdr>
                <w:top w:val="none" w:sz="0" w:space="0" w:color="auto"/>
                <w:left w:val="none" w:sz="0" w:space="0" w:color="auto"/>
                <w:bottom w:val="none" w:sz="0" w:space="0" w:color="auto"/>
                <w:right w:val="none" w:sz="0" w:space="0" w:color="auto"/>
              </w:divBdr>
            </w:div>
            <w:div w:id="13526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659">
      <w:bodyDiv w:val="1"/>
      <w:marLeft w:val="0"/>
      <w:marRight w:val="0"/>
      <w:marTop w:val="0"/>
      <w:marBottom w:val="0"/>
      <w:divBdr>
        <w:top w:val="none" w:sz="0" w:space="0" w:color="auto"/>
        <w:left w:val="none" w:sz="0" w:space="0" w:color="auto"/>
        <w:bottom w:val="none" w:sz="0" w:space="0" w:color="auto"/>
        <w:right w:val="none" w:sz="0" w:space="0" w:color="auto"/>
      </w:divBdr>
      <w:divsChild>
        <w:div w:id="1380862229">
          <w:marLeft w:val="0"/>
          <w:marRight w:val="0"/>
          <w:marTop w:val="0"/>
          <w:marBottom w:val="0"/>
          <w:divBdr>
            <w:top w:val="none" w:sz="0" w:space="0" w:color="auto"/>
            <w:left w:val="none" w:sz="0" w:space="0" w:color="auto"/>
            <w:bottom w:val="none" w:sz="0" w:space="0" w:color="auto"/>
            <w:right w:val="none" w:sz="0" w:space="0" w:color="auto"/>
          </w:divBdr>
          <w:divsChild>
            <w:div w:id="963583689">
              <w:marLeft w:val="0"/>
              <w:marRight w:val="0"/>
              <w:marTop w:val="0"/>
              <w:marBottom w:val="0"/>
              <w:divBdr>
                <w:top w:val="none" w:sz="0" w:space="0" w:color="auto"/>
                <w:left w:val="none" w:sz="0" w:space="0" w:color="auto"/>
                <w:bottom w:val="none" w:sz="0" w:space="0" w:color="auto"/>
                <w:right w:val="none" w:sz="0" w:space="0" w:color="auto"/>
              </w:divBdr>
            </w:div>
            <w:div w:id="432016166">
              <w:marLeft w:val="0"/>
              <w:marRight w:val="0"/>
              <w:marTop w:val="0"/>
              <w:marBottom w:val="0"/>
              <w:divBdr>
                <w:top w:val="none" w:sz="0" w:space="0" w:color="auto"/>
                <w:left w:val="none" w:sz="0" w:space="0" w:color="auto"/>
                <w:bottom w:val="none" w:sz="0" w:space="0" w:color="auto"/>
                <w:right w:val="none" w:sz="0" w:space="0" w:color="auto"/>
              </w:divBdr>
            </w:div>
            <w:div w:id="910819482">
              <w:marLeft w:val="0"/>
              <w:marRight w:val="0"/>
              <w:marTop w:val="0"/>
              <w:marBottom w:val="0"/>
              <w:divBdr>
                <w:top w:val="none" w:sz="0" w:space="0" w:color="auto"/>
                <w:left w:val="none" w:sz="0" w:space="0" w:color="auto"/>
                <w:bottom w:val="none" w:sz="0" w:space="0" w:color="auto"/>
                <w:right w:val="none" w:sz="0" w:space="0" w:color="auto"/>
              </w:divBdr>
            </w:div>
            <w:div w:id="478569990">
              <w:marLeft w:val="0"/>
              <w:marRight w:val="0"/>
              <w:marTop w:val="0"/>
              <w:marBottom w:val="0"/>
              <w:divBdr>
                <w:top w:val="none" w:sz="0" w:space="0" w:color="auto"/>
                <w:left w:val="none" w:sz="0" w:space="0" w:color="auto"/>
                <w:bottom w:val="none" w:sz="0" w:space="0" w:color="auto"/>
                <w:right w:val="none" w:sz="0" w:space="0" w:color="auto"/>
              </w:divBdr>
            </w:div>
            <w:div w:id="259797605">
              <w:marLeft w:val="0"/>
              <w:marRight w:val="0"/>
              <w:marTop w:val="0"/>
              <w:marBottom w:val="0"/>
              <w:divBdr>
                <w:top w:val="none" w:sz="0" w:space="0" w:color="auto"/>
                <w:left w:val="none" w:sz="0" w:space="0" w:color="auto"/>
                <w:bottom w:val="none" w:sz="0" w:space="0" w:color="auto"/>
                <w:right w:val="none" w:sz="0" w:space="0" w:color="auto"/>
              </w:divBdr>
            </w:div>
            <w:div w:id="1368750197">
              <w:marLeft w:val="0"/>
              <w:marRight w:val="0"/>
              <w:marTop w:val="0"/>
              <w:marBottom w:val="0"/>
              <w:divBdr>
                <w:top w:val="none" w:sz="0" w:space="0" w:color="auto"/>
                <w:left w:val="none" w:sz="0" w:space="0" w:color="auto"/>
                <w:bottom w:val="none" w:sz="0" w:space="0" w:color="auto"/>
                <w:right w:val="none" w:sz="0" w:space="0" w:color="auto"/>
              </w:divBdr>
            </w:div>
            <w:div w:id="1103452556">
              <w:marLeft w:val="0"/>
              <w:marRight w:val="0"/>
              <w:marTop w:val="0"/>
              <w:marBottom w:val="0"/>
              <w:divBdr>
                <w:top w:val="none" w:sz="0" w:space="0" w:color="auto"/>
                <w:left w:val="none" w:sz="0" w:space="0" w:color="auto"/>
                <w:bottom w:val="none" w:sz="0" w:space="0" w:color="auto"/>
                <w:right w:val="none" w:sz="0" w:space="0" w:color="auto"/>
              </w:divBdr>
            </w:div>
            <w:div w:id="1985355453">
              <w:marLeft w:val="0"/>
              <w:marRight w:val="0"/>
              <w:marTop w:val="0"/>
              <w:marBottom w:val="0"/>
              <w:divBdr>
                <w:top w:val="none" w:sz="0" w:space="0" w:color="auto"/>
                <w:left w:val="none" w:sz="0" w:space="0" w:color="auto"/>
                <w:bottom w:val="none" w:sz="0" w:space="0" w:color="auto"/>
                <w:right w:val="none" w:sz="0" w:space="0" w:color="auto"/>
              </w:divBdr>
            </w:div>
            <w:div w:id="1540897545">
              <w:marLeft w:val="0"/>
              <w:marRight w:val="0"/>
              <w:marTop w:val="0"/>
              <w:marBottom w:val="0"/>
              <w:divBdr>
                <w:top w:val="none" w:sz="0" w:space="0" w:color="auto"/>
                <w:left w:val="none" w:sz="0" w:space="0" w:color="auto"/>
                <w:bottom w:val="none" w:sz="0" w:space="0" w:color="auto"/>
                <w:right w:val="none" w:sz="0" w:space="0" w:color="auto"/>
              </w:divBdr>
            </w:div>
            <w:div w:id="1388186281">
              <w:marLeft w:val="0"/>
              <w:marRight w:val="0"/>
              <w:marTop w:val="0"/>
              <w:marBottom w:val="0"/>
              <w:divBdr>
                <w:top w:val="none" w:sz="0" w:space="0" w:color="auto"/>
                <w:left w:val="none" w:sz="0" w:space="0" w:color="auto"/>
                <w:bottom w:val="none" w:sz="0" w:space="0" w:color="auto"/>
                <w:right w:val="none" w:sz="0" w:space="0" w:color="auto"/>
              </w:divBdr>
            </w:div>
            <w:div w:id="19284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0540">
      <w:bodyDiv w:val="1"/>
      <w:marLeft w:val="0"/>
      <w:marRight w:val="0"/>
      <w:marTop w:val="0"/>
      <w:marBottom w:val="0"/>
      <w:divBdr>
        <w:top w:val="none" w:sz="0" w:space="0" w:color="auto"/>
        <w:left w:val="none" w:sz="0" w:space="0" w:color="auto"/>
        <w:bottom w:val="none" w:sz="0" w:space="0" w:color="auto"/>
        <w:right w:val="none" w:sz="0" w:space="0" w:color="auto"/>
      </w:divBdr>
      <w:divsChild>
        <w:div w:id="1008487632">
          <w:marLeft w:val="0"/>
          <w:marRight w:val="0"/>
          <w:marTop w:val="0"/>
          <w:marBottom w:val="0"/>
          <w:divBdr>
            <w:top w:val="none" w:sz="0" w:space="0" w:color="auto"/>
            <w:left w:val="none" w:sz="0" w:space="0" w:color="auto"/>
            <w:bottom w:val="none" w:sz="0" w:space="0" w:color="auto"/>
            <w:right w:val="none" w:sz="0" w:space="0" w:color="auto"/>
          </w:divBdr>
          <w:divsChild>
            <w:div w:id="1699424275">
              <w:marLeft w:val="0"/>
              <w:marRight w:val="0"/>
              <w:marTop w:val="0"/>
              <w:marBottom w:val="0"/>
              <w:divBdr>
                <w:top w:val="none" w:sz="0" w:space="0" w:color="auto"/>
                <w:left w:val="none" w:sz="0" w:space="0" w:color="auto"/>
                <w:bottom w:val="none" w:sz="0" w:space="0" w:color="auto"/>
                <w:right w:val="none" w:sz="0" w:space="0" w:color="auto"/>
              </w:divBdr>
            </w:div>
            <w:div w:id="2022735103">
              <w:marLeft w:val="0"/>
              <w:marRight w:val="0"/>
              <w:marTop w:val="0"/>
              <w:marBottom w:val="0"/>
              <w:divBdr>
                <w:top w:val="none" w:sz="0" w:space="0" w:color="auto"/>
                <w:left w:val="none" w:sz="0" w:space="0" w:color="auto"/>
                <w:bottom w:val="none" w:sz="0" w:space="0" w:color="auto"/>
                <w:right w:val="none" w:sz="0" w:space="0" w:color="auto"/>
              </w:divBdr>
            </w:div>
            <w:div w:id="2047178398">
              <w:marLeft w:val="0"/>
              <w:marRight w:val="0"/>
              <w:marTop w:val="0"/>
              <w:marBottom w:val="0"/>
              <w:divBdr>
                <w:top w:val="none" w:sz="0" w:space="0" w:color="auto"/>
                <w:left w:val="none" w:sz="0" w:space="0" w:color="auto"/>
                <w:bottom w:val="none" w:sz="0" w:space="0" w:color="auto"/>
                <w:right w:val="none" w:sz="0" w:space="0" w:color="auto"/>
              </w:divBdr>
            </w:div>
            <w:div w:id="1063990498">
              <w:marLeft w:val="0"/>
              <w:marRight w:val="0"/>
              <w:marTop w:val="0"/>
              <w:marBottom w:val="0"/>
              <w:divBdr>
                <w:top w:val="none" w:sz="0" w:space="0" w:color="auto"/>
                <w:left w:val="none" w:sz="0" w:space="0" w:color="auto"/>
                <w:bottom w:val="none" w:sz="0" w:space="0" w:color="auto"/>
                <w:right w:val="none" w:sz="0" w:space="0" w:color="auto"/>
              </w:divBdr>
            </w:div>
            <w:div w:id="1552034750">
              <w:marLeft w:val="0"/>
              <w:marRight w:val="0"/>
              <w:marTop w:val="0"/>
              <w:marBottom w:val="0"/>
              <w:divBdr>
                <w:top w:val="none" w:sz="0" w:space="0" w:color="auto"/>
                <w:left w:val="none" w:sz="0" w:space="0" w:color="auto"/>
                <w:bottom w:val="none" w:sz="0" w:space="0" w:color="auto"/>
                <w:right w:val="none" w:sz="0" w:space="0" w:color="auto"/>
              </w:divBdr>
            </w:div>
            <w:div w:id="639042054">
              <w:marLeft w:val="0"/>
              <w:marRight w:val="0"/>
              <w:marTop w:val="0"/>
              <w:marBottom w:val="0"/>
              <w:divBdr>
                <w:top w:val="none" w:sz="0" w:space="0" w:color="auto"/>
                <w:left w:val="none" w:sz="0" w:space="0" w:color="auto"/>
                <w:bottom w:val="none" w:sz="0" w:space="0" w:color="auto"/>
                <w:right w:val="none" w:sz="0" w:space="0" w:color="auto"/>
              </w:divBdr>
            </w:div>
            <w:div w:id="967272876">
              <w:marLeft w:val="0"/>
              <w:marRight w:val="0"/>
              <w:marTop w:val="0"/>
              <w:marBottom w:val="0"/>
              <w:divBdr>
                <w:top w:val="none" w:sz="0" w:space="0" w:color="auto"/>
                <w:left w:val="none" w:sz="0" w:space="0" w:color="auto"/>
                <w:bottom w:val="none" w:sz="0" w:space="0" w:color="auto"/>
                <w:right w:val="none" w:sz="0" w:space="0" w:color="auto"/>
              </w:divBdr>
            </w:div>
            <w:div w:id="551889033">
              <w:marLeft w:val="0"/>
              <w:marRight w:val="0"/>
              <w:marTop w:val="0"/>
              <w:marBottom w:val="0"/>
              <w:divBdr>
                <w:top w:val="none" w:sz="0" w:space="0" w:color="auto"/>
                <w:left w:val="none" w:sz="0" w:space="0" w:color="auto"/>
                <w:bottom w:val="none" w:sz="0" w:space="0" w:color="auto"/>
                <w:right w:val="none" w:sz="0" w:space="0" w:color="auto"/>
              </w:divBdr>
            </w:div>
            <w:div w:id="283082044">
              <w:marLeft w:val="0"/>
              <w:marRight w:val="0"/>
              <w:marTop w:val="0"/>
              <w:marBottom w:val="0"/>
              <w:divBdr>
                <w:top w:val="none" w:sz="0" w:space="0" w:color="auto"/>
                <w:left w:val="none" w:sz="0" w:space="0" w:color="auto"/>
                <w:bottom w:val="none" w:sz="0" w:space="0" w:color="auto"/>
                <w:right w:val="none" w:sz="0" w:space="0" w:color="auto"/>
              </w:divBdr>
            </w:div>
            <w:div w:id="280235079">
              <w:marLeft w:val="0"/>
              <w:marRight w:val="0"/>
              <w:marTop w:val="0"/>
              <w:marBottom w:val="0"/>
              <w:divBdr>
                <w:top w:val="none" w:sz="0" w:space="0" w:color="auto"/>
                <w:left w:val="none" w:sz="0" w:space="0" w:color="auto"/>
                <w:bottom w:val="none" w:sz="0" w:space="0" w:color="auto"/>
                <w:right w:val="none" w:sz="0" w:space="0" w:color="auto"/>
              </w:divBdr>
            </w:div>
            <w:div w:id="389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CIRA</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Estienne</dc:creator>
  <cp:keywords/>
  <dc:description/>
  <cp:lastModifiedBy>Lucas Estienne</cp:lastModifiedBy>
  <cp:revision>9</cp:revision>
  <dcterms:created xsi:type="dcterms:W3CDTF">2019-09-12T00:47:00Z</dcterms:created>
  <dcterms:modified xsi:type="dcterms:W3CDTF">2019-09-13T00:15:00Z</dcterms:modified>
</cp:coreProperties>
</file>