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F25FB" w14:textId="583D2299" w:rsidR="00930777" w:rsidRPr="00F054E2" w:rsidRDefault="00514E51" w:rsidP="00E42093">
      <w:pPr>
        <w:jc w:val="center"/>
        <w:rPr>
          <w:b/>
          <w:color w:val="000000"/>
          <w:sz w:val="26"/>
          <w:szCs w:val="26"/>
        </w:rPr>
      </w:pPr>
      <w:r>
        <w:rPr>
          <w:b/>
          <w:sz w:val="32"/>
          <w:szCs w:val="30"/>
        </w:rPr>
        <w:t>CHAN</w:t>
      </w:r>
      <w:r w:rsidR="00EC7C54" w:rsidRPr="00F054E2">
        <w:rPr>
          <w:b/>
          <w:sz w:val="32"/>
          <w:szCs w:val="30"/>
        </w:rPr>
        <w:t xml:space="preserve"> Ho Ch</w:t>
      </w:r>
      <w:r>
        <w:rPr>
          <w:b/>
          <w:sz w:val="32"/>
          <w:szCs w:val="30"/>
        </w:rPr>
        <w:t>e</w:t>
      </w:r>
      <w:r w:rsidR="00EC7C54" w:rsidRPr="00F054E2">
        <w:rPr>
          <w:b/>
          <w:sz w:val="32"/>
          <w:szCs w:val="30"/>
        </w:rPr>
        <w:t xml:space="preserve">n, </w:t>
      </w:r>
      <w:r w:rsidR="00464286">
        <w:rPr>
          <w:b/>
          <w:sz w:val="32"/>
          <w:szCs w:val="30"/>
        </w:rPr>
        <w:t>Rex</w:t>
      </w:r>
    </w:p>
    <w:p w14:paraId="7790F25C" w14:textId="7D6D1D45" w:rsidR="00930777" w:rsidRPr="00E61F92" w:rsidRDefault="00EC7C5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 w:rsidRPr="00F054E2">
        <w:rPr>
          <w:color w:val="000000"/>
          <w:sz w:val="19"/>
          <w:szCs w:val="19"/>
        </w:rPr>
        <w:t xml:space="preserve"> </w:t>
      </w:r>
      <w:r w:rsidRPr="00E61F92">
        <w:rPr>
          <w:color w:val="000000"/>
          <w:sz w:val="20"/>
          <w:szCs w:val="20"/>
        </w:rPr>
        <w:t>(852) 6</w:t>
      </w:r>
      <w:r w:rsidR="00F02773" w:rsidRPr="00E61F92">
        <w:rPr>
          <w:color w:val="000000"/>
          <w:sz w:val="20"/>
          <w:szCs w:val="20"/>
        </w:rPr>
        <w:t>333</w:t>
      </w:r>
      <w:r w:rsidR="00F05E15" w:rsidRPr="00E61F92">
        <w:rPr>
          <w:color w:val="000000"/>
          <w:sz w:val="20"/>
          <w:szCs w:val="20"/>
        </w:rPr>
        <w:t>-</w:t>
      </w:r>
      <w:r w:rsidRPr="00E61F92">
        <w:rPr>
          <w:color w:val="000000"/>
          <w:sz w:val="20"/>
          <w:szCs w:val="20"/>
        </w:rPr>
        <w:t>8</w:t>
      </w:r>
      <w:r w:rsidR="00F02773" w:rsidRPr="00E61F92">
        <w:rPr>
          <w:color w:val="000000"/>
          <w:sz w:val="20"/>
          <w:szCs w:val="20"/>
        </w:rPr>
        <w:t>044</w:t>
      </w:r>
      <w:r w:rsidR="00B46513" w:rsidRPr="00E61F92">
        <w:rPr>
          <w:color w:val="000000"/>
          <w:sz w:val="20"/>
          <w:szCs w:val="20"/>
        </w:rPr>
        <w:t xml:space="preserve"> </w:t>
      </w:r>
      <w:proofErr w:type="gramStart"/>
      <w:r w:rsidR="00B46513" w:rsidRPr="00E61F92">
        <w:rPr>
          <w:color w:val="000000"/>
          <w:sz w:val="20"/>
          <w:szCs w:val="20"/>
        </w:rPr>
        <w:t xml:space="preserve">| </w:t>
      </w:r>
      <w:r w:rsidRPr="00E61F92">
        <w:rPr>
          <w:color w:val="000000"/>
          <w:sz w:val="20"/>
          <w:szCs w:val="20"/>
        </w:rPr>
        <w:t xml:space="preserve"> </w:t>
      </w:r>
      <w:r w:rsidR="00BE6A35" w:rsidRPr="00E61F92">
        <w:rPr>
          <w:rStyle w:val="Hyperlink"/>
          <w:sz w:val="20"/>
          <w:szCs w:val="20"/>
        </w:rPr>
        <w:t>rexchan</w:t>
      </w:r>
      <w:proofErr w:type="gramEnd"/>
      <w:r w:rsidR="00BE6A35" w:rsidRPr="00E61F92">
        <w:rPr>
          <w:rStyle w:val="Hyperlink"/>
          <w:sz w:val="20"/>
          <w:szCs w:val="20"/>
        </w:rPr>
        <w:fldChar w:fldCharType="begin"/>
      </w:r>
      <w:r w:rsidR="00BE6A35" w:rsidRPr="00E61F92">
        <w:rPr>
          <w:rStyle w:val="Hyperlink"/>
          <w:sz w:val="20"/>
          <w:szCs w:val="20"/>
        </w:rPr>
        <w:instrText xml:space="preserve"> HYPERLINK "mailto:305@gmail.com" </w:instrText>
      </w:r>
      <w:r w:rsidR="00BE6A35" w:rsidRPr="00E61F92">
        <w:rPr>
          <w:rStyle w:val="Hyperlink"/>
          <w:sz w:val="20"/>
          <w:szCs w:val="20"/>
        </w:rPr>
        <w:fldChar w:fldCharType="separate"/>
      </w:r>
      <w:r w:rsidR="00BE6A35" w:rsidRPr="00E61F92">
        <w:rPr>
          <w:rStyle w:val="Hyperlink"/>
          <w:sz w:val="20"/>
          <w:szCs w:val="20"/>
        </w:rPr>
        <w:t>305@gmail.com</w:t>
      </w:r>
      <w:r w:rsidR="00BE6A35" w:rsidRPr="00E61F92">
        <w:rPr>
          <w:rStyle w:val="Hyperlink"/>
          <w:sz w:val="20"/>
          <w:szCs w:val="20"/>
        </w:rPr>
        <w:fldChar w:fldCharType="end"/>
      </w:r>
      <w:r w:rsidR="005751E9" w:rsidRPr="00E61F92">
        <w:rPr>
          <w:color w:val="0000FF"/>
          <w:sz w:val="20"/>
          <w:szCs w:val="20"/>
          <w:u w:val="single"/>
        </w:rPr>
        <w:t xml:space="preserve"> </w:t>
      </w:r>
      <w:r w:rsidR="00B46513" w:rsidRPr="00E61F92">
        <w:rPr>
          <w:color w:val="000000" w:themeColor="text1"/>
          <w:sz w:val="20"/>
          <w:szCs w:val="20"/>
        </w:rPr>
        <w:t>|</w:t>
      </w:r>
      <w:r w:rsidR="00B46513" w:rsidRPr="00E61F92">
        <w:rPr>
          <w:color w:val="0000FF"/>
          <w:sz w:val="20"/>
          <w:szCs w:val="20"/>
          <w:u w:val="single"/>
        </w:rPr>
        <w:t xml:space="preserve"> </w:t>
      </w:r>
      <w:r w:rsidR="00902F72" w:rsidRPr="00E61F92">
        <w:rPr>
          <w:rStyle w:val="Hyperlink"/>
          <w:sz w:val="20"/>
          <w:szCs w:val="20"/>
        </w:rPr>
        <w:t>rex-c305@my.cityu.edu.hk</w:t>
      </w:r>
      <w:r w:rsidR="009F054F" w:rsidRPr="00E61F92">
        <w:rPr>
          <w:color w:val="0000FF"/>
          <w:sz w:val="20"/>
          <w:szCs w:val="20"/>
          <w:u w:val="single"/>
        </w:rPr>
        <w:t xml:space="preserve"> </w:t>
      </w:r>
      <w:r w:rsidR="009F054F" w:rsidRPr="00E61F92">
        <w:rPr>
          <w:color w:val="000000" w:themeColor="text1"/>
          <w:sz w:val="20"/>
          <w:szCs w:val="20"/>
        </w:rPr>
        <w:t>|</w:t>
      </w:r>
      <w:r w:rsidR="009F054F" w:rsidRPr="00E61F92">
        <w:rPr>
          <w:color w:val="0000FF"/>
          <w:sz w:val="20"/>
          <w:szCs w:val="20"/>
          <w:u w:val="single"/>
        </w:rPr>
        <w:t xml:space="preserve"> </w:t>
      </w:r>
      <w:r w:rsidR="00A619A5" w:rsidRPr="00E61F92">
        <w:rPr>
          <w:color w:val="0000FF"/>
          <w:sz w:val="20"/>
          <w:szCs w:val="20"/>
          <w:u w:val="single"/>
        </w:rPr>
        <w:br/>
      </w:r>
      <w:r w:rsidR="009F054F" w:rsidRPr="00E61F92">
        <w:rPr>
          <w:color w:val="000000"/>
          <w:sz w:val="20"/>
          <w:szCs w:val="20"/>
        </w:rPr>
        <w:t>Linkedin.com/in/</w:t>
      </w:r>
      <w:r w:rsidR="00514E51" w:rsidRPr="00E61F92">
        <w:rPr>
          <w:color w:val="000000"/>
          <w:sz w:val="20"/>
          <w:szCs w:val="20"/>
        </w:rPr>
        <w:t>Rexchan</w:t>
      </w:r>
      <w:r w:rsidR="0045779E" w:rsidRPr="00E61F92">
        <w:rPr>
          <w:color w:val="000000"/>
          <w:sz w:val="20"/>
          <w:szCs w:val="20"/>
        </w:rPr>
        <w:t>01</w:t>
      </w:r>
      <w:r w:rsidR="0084188F" w:rsidRPr="00E61F92">
        <w:rPr>
          <w:color w:val="000000"/>
          <w:sz w:val="20"/>
          <w:szCs w:val="20"/>
        </w:rPr>
        <w:t xml:space="preserve"> </w:t>
      </w:r>
    </w:p>
    <w:p w14:paraId="5E563C7F" w14:textId="37B1ABB7" w:rsidR="00930777" w:rsidRPr="00F054E2" w:rsidRDefault="00EC7C54" w:rsidP="00586DF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76" w:lineRule="auto"/>
        <w:rPr>
          <w:color w:val="000000"/>
        </w:rPr>
      </w:pPr>
      <w:r w:rsidRPr="00E61F92">
        <w:rPr>
          <w:b/>
          <w:color w:val="000000"/>
          <w:sz w:val="20"/>
          <w:szCs w:val="20"/>
        </w:rPr>
        <w:br/>
      </w:r>
      <w:r w:rsidRPr="00F054E2">
        <w:rPr>
          <w:b/>
          <w:color w:val="000000"/>
          <w:sz w:val="20"/>
          <w:szCs w:val="20"/>
        </w:rPr>
        <w:t>EDUCATION</w:t>
      </w:r>
    </w:p>
    <w:p w14:paraId="2D5BAFB3" w14:textId="75BE14CC" w:rsidR="00930777" w:rsidRPr="00F054E2" w:rsidRDefault="008713D5">
      <w:pPr>
        <w:rPr>
          <w:b/>
          <w:color w:val="000000"/>
          <w:sz w:val="20"/>
          <w:szCs w:val="20"/>
        </w:rPr>
      </w:pPr>
      <w:r w:rsidRPr="008713D5">
        <w:rPr>
          <w:b/>
          <w:color w:val="000000"/>
          <w:sz w:val="20"/>
          <w:szCs w:val="20"/>
        </w:rPr>
        <w:t>City University of Hong Kong</w:t>
      </w:r>
      <w:r>
        <w:rPr>
          <w:b/>
          <w:color w:val="000000"/>
          <w:sz w:val="20"/>
          <w:szCs w:val="20"/>
        </w:rPr>
        <w:tab/>
      </w:r>
      <w:r w:rsidR="00EC7C54" w:rsidRPr="00F054E2">
        <w:rPr>
          <w:b/>
          <w:color w:val="000000"/>
          <w:sz w:val="20"/>
          <w:szCs w:val="20"/>
        </w:rPr>
        <w:tab/>
      </w:r>
      <w:r w:rsidR="00EC7C54" w:rsidRPr="00F054E2">
        <w:rPr>
          <w:b/>
          <w:color w:val="000000"/>
          <w:sz w:val="20"/>
          <w:szCs w:val="20"/>
        </w:rPr>
        <w:tab/>
      </w:r>
      <w:r w:rsidR="00EC7C54" w:rsidRPr="00F054E2">
        <w:rPr>
          <w:b/>
          <w:color w:val="000000"/>
          <w:sz w:val="20"/>
          <w:szCs w:val="20"/>
        </w:rPr>
        <w:tab/>
      </w:r>
      <w:r w:rsidR="00EC7C54" w:rsidRPr="00F054E2">
        <w:rPr>
          <w:b/>
          <w:color w:val="000000"/>
          <w:sz w:val="20"/>
          <w:szCs w:val="20"/>
        </w:rPr>
        <w:tab/>
      </w:r>
      <w:r w:rsidR="00EC7C54" w:rsidRPr="00F054E2">
        <w:rPr>
          <w:b/>
          <w:color w:val="000000"/>
          <w:sz w:val="20"/>
          <w:szCs w:val="20"/>
        </w:rPr>
        <w:tab/>
      </w:r>
      <w:r w:rsidR="00EC7C54" w:rsidRPr="00F054E2">
        <w:rPr>
          <w:b/>
          <w:color w:val="000000"/>
          <w:sz w:val="20"/>
          <w:szCs w:val="20"/>
        </w:rPr>
        <w:tab/>
      </w:r>
      <w:r w:rsidR="00943277">
        <w:rPr>
          <w:b/>
          <w:color w:val="000000"/>
          <w:sz w:val="20"/>
          <w:szCs w:val="20"/>
        </w:rPr>
        <w:t xml:space="preserve">        </w:t>
      </w:r>
      <w:r w:rsidR="00DF7305" w:rsidRPr="00F054E2">
        <w:rPr>
          <w:b/>
          <w:color w:val="000000"/>
          <w:sz w:val="20"/>
          <w:szCs w:val="20"/>
        </w:rPr>
        <w:t xml:space="preserve"> </w:t>
      </w:r>
      <w:r w:rsidR="00DA649E" w:rsidRPr="00F054E2">
        <w:rPr>
          <w:b/>
          <w:color w:val="000000"/>
          <w:sz w:val="20"/>
          <w:szCs w:val="20"/>
        </w:rPr>
        <w:t xml:space="preserve"> </w:t>
      </w:r>
      <w:r w:rsidR="00C745B5">
        <w:rPr>
          <w:b/>
          <w:color w:val="000000"/>
          <w:sz w:val="20"/>
          <w:szCs w:val="20"/>
        </w:rPr>
        <w:t xml:space="preserve"> </w:t>
      </w:r>
      <w:r w:rsidR="00DF7305" w:rsidRPr="00F054E2">
        <w:rPr>
          <w:color w:val="000000"/>
          <w:sz w:val="20"/>
          <w:szCs w:val="20"/>
        </w:rPr>
        <w:t>Sep</w:t>
      </w:r>
      <w:r w:rsidR="00EC7C54" w:rsidRPr="00F054E2">
        <w:rPr>
          <w:color w:val="000000"/>
          <w:sz w:val="20"/>
          <w:szCs w:val="20"/>
        </w:rPr>
        <w:t xml:space="preserve"> 201</w:t>
      </w:r>
      <w:r w:rsidR="000D5F34">
        <w:rPr>
          <w:color w:val="000000"/>
          <w:sz w:val="20"/>
          <w:szCs w:val="20"/>
        </w:rPr>
        <w:t>9</w:t>
      </w:r>
      <w:r w:rsidR="00DA2B14">
        <w:rPr>
          <w:color w:val="000000"/>
          <w:sz w:val="20"/>
          <w:szCs w:val="20"/>
        </w:rPr>
        <w:t xml:space="preserve"> </w:t>
      </w:r>
      <w:r w:rsidR="00F331A5" w:rsidRPr="00F054E2">
        <w:rPr>
          <w:color w:val="000000"/>
          <w:sz w:val="20"/>
          <w:szCs w:val="20"/>
        </w:rPr>
        <w:t>-</w:t>
      </w:r>
      <w:r w:rsidR="000D5F34">
        <w:rPr>
          <w:color w:val="000000"/>
          <w:sz w:val="20"/>
          <w:szCs w:val="20"/>
        </w:rPr>
        <w:t xml:space="preserve"> </w:t>
      </w:r>
      <w:r w:rsidR="00057FEC">
        <w:rPr>
          <w:color w:val="000000"/>
          <w:sz w:val="20"/>
          <w:szCs w:val="20"/>
        </w:rPr>
        <w:t>Jan</w:t>
      </w:r>
      <w:r w:rsidR="00EC7C54" w:rsidRPr="00F054E2">
        <w:rPr>
          <w:color w:val="000000"/>
          <w:sz w:val="20"/>
          <w:szCs w:val="20"/>
        </w:rPr>
        <w:t xml:space="preserve"> 20</w:t>
      </w:r>
      <w:r w:rsidR="00057FEC">
        <w:rPr>
          <w:color w:val="000000"/>
          <w:sz w:val="20"/>
          <w:szCs w:val="20"/>
        </w:rPr>
        <w:t>24</w:t>
      </w:r>
      <w:r w:rsidR="00943277">
        <w:rPr>
          <w:color w:val="000000"/>
          <w:sz w:val="20"/>
          <w:szCs w:val="20"/>
        </w:rPr>
        <w:t xml:space="preserve"> [anticipated]</w:t>
      </w:r>
    </w:p>
    <w:p w14:paraId="31703E85" w14:textId="10235A67" w:rsidR="00930777" w:rsidRPr="00F054E2" w:rsidRDefault="00FD7358" w:rsidP="00F331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FD7358">
        <w:rPr>
          <w:color w:val="000000"/>
          <w:sz w:val="20"/>
          <w:szCs w:val="20"/>
        </w:rPr>
        <w:t>BBA Finance (BBAF)</w:t>
      </w:r>
      <w:r w:rsidR="00FC73C7" w:rsidRPr="00FC73C7">
        <w:rPr>
          <w:color w:val="000000"/>
          <w:sz w:val="20"/>
          <w:szCs w:val="20"/>
        </w:rPr>
        <w:t xml:space="preserve"> </w:t>
      </w:r>
      <w:r w:rsidR="00E97632" w:rsidRPr="00F054E2">
        <w:rPr>
          <w:color w:val="000000"/>
          <w:sz w:val="20"/>
          <w:szCs w:val="20"/>
        </w:rPr>
        <w:t>-</w:t>
      </w:r>
      <w:r w:rsidR="00404B35">
        <w:rPr>
          <w:color w:val="000000"/>
          <w:sz w:val="20"/>
          <w:szCs w:val="20"/>
        </w:rPr>
        <w:t xml:space="preserve"> </w:t>
      </w:r>
      <w:proofErr w:type="spellStart"/>
      <w:r w:rsidR="00404B35">
        <w:rPr>
          <w:color w:val="000000"/>
          <w:sz w:val="20"/>
          <w:szCs w:val="20"/>
        </w:rPr>
        <w:t>c</w:t>
      </w:r>
      <w:r w:rsidR="00076BEE">
        <w:rPr>
          <w:color w:val="000000"/>
          <w:sz w:val="20"/>
          <w:szCs w:val="20"/>
        </w:rPr>
        <w:t>GPA</w:t>
      </w:r>
      <w:proofErr w:type="spellEnd"/>
      <w:r w:rsidR="00076BEE">
        <w:rPr>
          <w:color w:val="000000"/>
          <w:sz w:val="20"/>
          <w:szCs w:val="20"/>
        </w:rPr>
        <w:t>: 3.</w:t>
      </w:r>
      <w:r>
        <w:rPr>
          <w:color w:val="000000"/>
          <w:sz w:val="20"/>
          <w:szCs w:val="20"/>
        </w:rPr>
        <w:t>5</w:t>
      </w:r>
      <w:r w:rsidR="00076BEE">
        <w:rPr>
          <w:color w:val="000000"/>
          <w:sz w:val="20"/>
          <w:szCs w:val="20"/>
        </w:rPr>
        <w:t>8/4</w:t>
      </w:r>
      <w:r w:rsidR="00A4260C">
        <w:rPr>
          <w:color w:val="000000"/>
          <w:sz w:val="20"/>
          <w:szCs w:val="20"/>
        </w:rPr>
        <w:tab/>
      </w:r>
      <w:r w:rsidR="00A4260C">
        <w:rPr>
          <w:color w:val="000000"/>
          <w:sz w:val="20"/>
          <w:szCs w:val="20"/>
        </w:rPr>
        <w:tab/>
      </w:r>
      <w:r w:rsidR="00A4260C">
        <w:rPr>
          <w:color w:val="000000"/>
          <w:sz w:val="20"/>
          <w:szCs w:val="20"/>
        </w:rPr>
        <w:tab/>
      </w:r>
      <w:r w:rsidR="00A4260C">
        <w:rPr>
          <w:color w:val="000000"/>
          <w:sz w:val="20"/>
          <w:szCs w:val="20"/>
        </w:rPr>
        <w:tab/>
      </w:r>
      <w:proofErr w:type="gramStart"/>
      <w:r w:rsidR="00A4260C">
        <w:rPr>
          <w:color w:val="000000"/>
          <w:sz w:val="20"/>
          <w:szCs w:val="20"/>
        </w:rPr>
        <w:tab/>
        <w:t xml:space="preserve">  </w:t>
      </w:r>
      <w:r>
        <w:rPr>
          <w:color w:val="000000"/>
          <w:sz w:val="20"/>
          <w:szCs w:val="20"/>
        </w:rPr>
        <w:tab/>
      </w:r>
      <w:proofErr w:type="gramEnd"/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A4260C">
        <w:rPr>
          <w:color w:val="000000"/>
          <w:sz w:val="20"/>
          <w:szCs w:val="20"/>
        </w:rPr>
        <w:t xml:space="preserve"> </w:t>
      </w:r>
      <w:r w:rsidR="00C745B5">
        <w:rPr>
          <w:color w:val="000000"/>
          <w:sz w:val="20"/>
          <w:szCs w:val="20"/>
        </w:rPr>
        <w:t xml:space="preserve">  </w:t>
      </w:r>
      <w:r w:rsidR="00A4260C">
        <w:rPr>
          <w:color w:val="000000"/>
          <w:sz w:val="20"/>
          <w:szCs w:val="20"/>
        </w:rPr>
        <w:t>Hong Kong</w:t>
      </w:r>
    </w:p>
    <w:p w14:paraId="3A1B3BA6" w14:textId="03F6A460" w:rsidR="00930777" w:rsidRPr="00F054E2" w:rsidRDefault="00F05E15" w:rsidP="00F331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F054E2">
        <w:rPr>
          <w:color w:val="000000"/>
          <w:sz w:val="20"/>
          <w:szCs w:val="20"/>
        </w:rPr>
        <w:t xml:space="preserve">Attained </w:t>
      </w:r>
      <w:r w:rsidR="00EC7C54" w:rsidRPr="00F054E2">
        <w:rPr>
          <w:color w:val="000000"/>
          <w:sz w:val="20"/>
          <w:szCs w:val="20"/>
        </w:rPr>
        <w:t>Foundation Scholarship for Outstanding Students</w:t>
      </w:r>
      <w:r w:rsidRPr="00F054E2">
        <w:rPr>
          <w:color w:val="000000"/>
          <w:sz w:val="20"/>
          <w:szCs w:val="20"/>
        </w:rPr>
        <w:t xml:space="preserve"> (HKD</w:t>
      </w:r>
      <w:r w:rsidR="00CF4A9A">
        <w:rPr>
          <w:color w:val="000000"/>
          <w:sz w:val="20"/>
          <w:szCs w:val="20"/>
        </w:rPr>
        <w:t>$</w:t>
      </w:r>
      <w:r w:rsidRPr="00F054E2">
        <w:rPr>
          <w:color w:val="000000"/>
          <w:sz w:val="20"/>
          <w:szCs w:val="20"/>
        </w:rPr>
        <w:t>50,000)</w:t>
      </w:r>
      <w:r w:rsidR="00EC7C54" w:rsidRPr="00F054E2">
        <w:rPr>
          <w:color w:val="000000"/>
          <w:sz w:val="20"/>
          <w:szCs w:val="20"/>
        </w:rPr>
        <w:t>; Entrance Scholarship for Outstanding Students</w:t>
      </w:r>
      <w:r w:rsidRPr="00F054E2">
        <w:rPr>
          <w:color w:val="000000"/>
          <w:sz w:val="20"/>
          <w:szCs w:val="20"/>
        </w:rPr>
        <w:t xml:space="preserve"> (Top 20 / 250 students) </w:t>
      </w:r>
    </w:p>
    <w:p w14:paraId="41CC2626" w14:textId="6BBD21A0" w:rsidR="00930777" w:rsidRPr="00F054E2" w:rsidRDefault="00F05E15" w:rsidP="00F331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F054E2">
        <w:rPr>
          <w:color w:val="000000"/>
          <w:sz w:val="20"/>
          <w:szCs w:val="20"/>
        </w:rPr>
        <w:t>Relevant c</w:t>
      </w:r>
      <w:r w:rsidR="00EC7C54" w:rsidRPr="00F054E2">
        <w:rPr>
          <w:color w:val="000000"/>
          <w:sz w:val="20"/>
          <w:szCs w:val="20"/>
        </w:rPr>
        <w:t>oursework: A+ in Financial Management, Financial Markets, Operation Management</w:t>
      </w:r>
      <w:r w:rsidRPr="00F054E2">
        <w:rPr>
          <w:color w:val="000000"/>
          <w:sz w:val="20"/>
          <w:szCs w:val="20"/>
        </w:rPr>
        <w:t xml:space="preserve"> &amp;</w:t>
      </w:r>
      <w:r w:rsidR="00EC7C54" w:rsidRPr="00F054E2">
        <w:rPr>
          <w:color w:val="000000"/>
          <w:sz w:val="20"/>
          <w:szCs w:val="20"/>
        </w:rPr>
        <w:t xml:space="preserve"> Corporate Finance </w:t>
      </w:r>
    </w:p>
    <w:p w14:paraId="4FE04749" w14:textId="4CD1072B" w:rsidR="00930777" w:rsidRPr="00F054E2" w:rsidRDefault="00B4651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B46513">
        <w:rPr>
          <w:b/>
          <w:color w:val="000000"/>
          <w:sz w:val="12"/>
          <w:szCs w:val="12"/>
        </w:rPr>
        <w:br/>
      </w:r>
      <w:r w:rsidR="008E47B9" w:rsidRPr="008E47B9">
        <w:rPr>
          <w:b/>
          <w:color w:val="000000"/>
          <w:sz w:val="20"/>
          <w:szCs w:val="20"/>
        </w:rPr>
        <w:t>Manchester Metropolitan University</w:t>
      </w:r>
      <w:r w:rsidR="00F331A5" w:rsidRPr="00F054E2">
        <w:rPr>
          <w:b/>
          <w:color w:val="000000"/>
          <w:sz w:val="20"/>
          <w:szCs w:val="20"/>
        </w:rPr>
        <w:t xml:space="preserve"> </w:t>
      </w:r>
      <w:r w:rsidR="00E97632" w:rsidRPr="00F054E2">
        <w:rPr>
          <w:color w:val="000000"/>
          <w:sz w:val="20"/>
          <w:szCs w:val="20"/>
        </w:rPr>
        <w:t>-</w:t>
      </w:r>
      <w:r w:rsidR="00EC7C54" w:rsidRPr="00F054E2">
        <w:rPr>
          <w:b/>
          <w:color w:val="000000"/>
          <w:sz w:val="20"/>
          <w:szCs w:val="20"/>
        </w:rPr>
        <w:t xml:space="preserve"> </w:t>
      </w:r>
      <w:r w:rsidR="00EC7C54" w:rsidRPr="00F054E2">
        <w:rPr>
          <w:i/>
          <w:color w:val="000000"/>
          <w:sz w:val="20"/>
          <w:szCs w:val="20"/>
        </w:rPr>
        <w:t xml:space="preserve">Academic Exchange </w:t>
      </w:r>
      <w:proofErr w:type="spellStart"/>
      <w:r w:rsidR="00EC7C54" w:rsidRPr="00F054E2">
        <w:rPr>
          <w:i/>
          <w:color w:val="000000"/>
          <w:sz w:val="20"/>
          <w:szCs w:val="20"/>
        </w:rPr>
        <w:t>Program</w:t>
      </w:r>
      <w:r w:rsidR="00A11265">
        <w:rPr>
          <w:i/>
          <w:color w:val="000000"/>
          <w:sz w:val="20"/>
          <w:szCs w:val="20"/>
        </w:rPr>
        <w:t>me</w:t>
      </w:r>
      <w:proofErr w:type="spellEnd"/>
      <w:r w:rsidR="00EC7C54" w:rsidRPr="00F054E2">
        <w:rPr>
          <w:b/>
          <w:color w:val="000000"/>
          <w:sz w:val="20"/>
          <w:szCs w:val="20"/>
        </w:rPr>
        <w:t xml:space="preserve">         </w:t>
      </w:r>
      <w:r w:rsidR="00EC7C54" w:rsidRPr="00F054E2">
        <w:rPr>
          <w:b/>
          <w:color w:val="000000"/>
          <w:sz w:val="20"/>
          <w:szCs w:val="20"/>
        </w:rPr>
        <w:tab/>
      </w:r>
      <w:r w:rsidR="00EC7C54" w:rsidRPr="00F054E2">
        <w:rPr>
          <w:b/>
          <w:color w:val="000000"/>
          <w:sz w:val="20"/>
          <w:szCs w:val="20"/>
        </w:rPr>
        <w:tab/>
        <w:t xml:space="preserve">     </w:t>
      </w:r>
      <w:r w:rsidR="00EC7C54" w:rsidRPr="00F054E2">
        <w:rPr>
          <w:b/>
          <w:color w:val="000000"/>
          <w:sz w:val="20"/>
          <w:szCs w:val="20"/>
        </w:rPr>
        <w:tab/>
        <w:t xml:space="preserve">                          </w:t>
      </w:r>
      <w:r w:rsidR="00EC7C54" w:rsidRPr="00F054E2">
        <w:rPr>
          <w:color w:val="000000"/>
          <w:sz w:val="20"/>
          <w:szCs w:val="20"/>
        </w:rPr>
        <w:t>Sep - Dec 201</w:t>
      </w:r>
      <w:r w:rsidR="00FF5072">
        <w:rPr>
          <w:color w:val="000000"/>
          <w:sz w:val="20"/>
          <w:szCs w:val="20"/>
        </w:rPr>
        <w:t>9</w:t>
      </w:r>
    </w:p>
    <w:p w14:paraId="6A1BA04C" w14:textId="663764F2" w:rsidR="00930777" w:rsidRPr="00F054E2" w:rsidRDefault="00F05E15" w:rsidP="00F331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F054E2">
        <w:rPr>
          <w:color w:val="000000"/>
          <w:sz w:val="20"/>
          <w:szCs w:val="20"/>
        </w:rPr>
        <w:t>Relevant c</w:t>
      </w:r>
      <w:r w:rsidR="00EC7C54" w:rsidRPr="00F054E2">
        <w:rPr>
          <w:color w:val="000000"/>
          <w:sz w:val="20"/>
          <w:szCs w:val="20"/>
        </w:rPr>
        <w:t>oursework: Financial Market &amp; Institutions, Marketing, Strategy</w:t>
      </w:r>
      <w:r w:rsidRPr="00F054E2">
        <w:rPr>
          <w:color w:val="000000"/>
          <w:sz w:val="20"/>
          <w:szCs w:val="20"/>
        </w:rPr>
        <w:t xml:space="preserve"> &amp;</w:t>
      </w:r>
      <w:r w:rsidR="00EC7C54" w:rsidRPr="00F054E2">
        <w:rPr>
          <w:color w:val="000000"/>
          <w:sz w:val="20"/>
          <w:szCs w:val="20"/>
        </w:rPr>
        <w:t xml:space="preserve"> Service Marketing </w:t>
      </w:r>
      <w:r w:rsidR="00A4260C">
        <w:rPr>
          <w:color w:val="000000"/>
          <w:sz w:val="20"/>
          <w:szCs w:val="20"/>
        </w:rPr>
        <w:tab/>
      </w:r>
      <w:proofErr w:type="gramStart"/>
      <w:r w:rsidR="00A4260C">
        <w:rPr>
          <w:color w:val="000000"/>
          <w:sz w:val="20"/>
          <w:szCs w:val="20"/>
        </w:rPr>
        <w:tab/>
        <w:t xml:space="preserve"> </w:t>
      </w:r>
      <w:r w:rsidR="001B4E13">
        <w:rPr>
          <w:color w:val="000000"/>
          <w:sz w:val="20"/>
          <w:szCs w:val="20"/>
        </w:rPr>
        <w:t xml:space="preserve"> </w:t>
      </w:r>
      <w:r w:rsidR="008E47B9">
        <w:rPr>
          <w:color w:val="000000"/>
          <w:sz w:val="20"/>
          <w:szCs w:val="20"/>
        </w:rPr>
        <w:t>Manchester</w:t>
      </w:r>
      <w:proofErr w:type="gramEnd"/>
    </w:p>
    <w:p w14:paraId="40E16936" w14:textId="0B965011" w:rsidR="00930777" w:rsidRPr="00F054E2" w:rsidRDefault="00F05E15" w:rsidP="00F331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F054E2">
        <w:rPr>
          <w:color w:val="000000"/>
          <w:sz w:val="20"/>
          <w:szCs w:val="20"/>
        </w:rPr>
        <w:t xml:space="preserve">Received </w:t>
      </w:r>
      <w:r w:rsidR="00EC7C54" w:rsidRPr="00F054E2">
        <w:rPr>
          <w:color w:val="000000"/>
          <w:sz w:val="20"/>
          <w:szCs w:val="20"/>
        </w:rPr>
        <w:t>Franklin Fund for International Business Studies</w:t>
      </w:r>
    </w:p>
    <w:p w14:paraId="228E2226" w14:textId="30EFD727" w:rsidR="00930777" w:rsidRPr="00F054E2" w:rsidRDefault="00B4651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B46513">
        <w:rPr>
          <w:b/>
          <w:color w:val="000000"/>
          <w:sz w:val="12"/>
          <w:szCs w:val="12"/>
        </w:rPr>
        <w:br/>
      </w:r>
      <w:r w:rsidR="00EC7C54" w:rsidRPr="00F054E2">
        <w:rPr>
          <w:b/>
          <w:color w:val="000000"/>
          <w:sz w:val="20"/>
          <w:szCs w:val="20"/>
        </w:rPr>
        <w:t xml:space="preserve">Diocesan Boy’s School </w:t>
      </w:r>
      <w:r w:rsidR="00EC7C54" w:rsidRPr="00F054E2">
        <w:rPr>
          <w:b/>
          <w:color w:val="000000"/>
          <w:sz w:val="20"/>
          <w:szCs w:val="20"/>
        </w:rPr>
        <w:tab/>
      </w:r>
      <w:r w:rsidR="00EC7C54" w:rsidRPr="00F054E2">
        <w:rPr>
          <w:b/>
          <w:color w:val="000000"/>
          <w:sz w:val="20"/>
          <w:szCs w:val="20"/>
        </w:rPr>
        <w:tab/>
        <w:t xml:space="preserve">     </w:t>
      </w:r>
      <w:r w:rsidR="00EC7C54" w:rsidRPr="00F054E2">
        <w:rPr>
          <w:b/>
          <w:color w:val="000000"/>
          <w:sz w:val="20"/>
          <w:szCs w:val="20"/>
        </w:rPr>
        <w:tab/>
      </w:r>
      <w:r w:rsidR="00EC7C54" w:rsidRPr="00F054E2">
        <w:rPr>
          <w:b/>
          <w:color w:val="000000"/>
          <w:sz w:val="20"/>
          <w:szCs w:val="20"/>
        </w:rPr>
        <w:tab/>
      </w:r>
      <w:r w:rsidR="00EC7C54" w:rsidRPr="00F054E2">
        <w:rPr>
          <w:b/>
          <w:color w:val="000000"/>
          <w:sz w:val="20"/>
          <w:szCs w:val="20"/>
        </w:rPr>
        <w:tab/>
      </w:r>
      <w:r w:rsidR="00EC7C54" w:rsidRPr="00F054E2">
        <w:rPr>
          <w:b/>
          <w:color w:val="000000"/>
          <w:sz w:val="20"/>
          <w:szCs w:val="20"/>
        </w:rPr>
        <w:tab/>
      </w:r>
      <w:r w:rsidR="00EC7C54" w:rsidRPr="00F054E2">
        <w:rPr>
          <w:b/>
          <w:color w:val="000000"/>
          <w:sz w:val="20"/>
          <w:szCs w:val="20"/>
        </w:rPr>
        <w:tab/>
      </w:r>
      <w:r w:rsidR="00EC7C54" w:rsidRPr="00F054E2">
        <w:rPr>
          <w:b/>
          <w:color w:val="000000"/>
          <w:sz w:val="20"/>
          <w:szCs w:val="20"/>
        </w:rPr>
        <w:tab/>
        <w:t xml:space="preserve">                                 </w:t>
      </w:r>
      <w:r w:rsidR="00EC7C54" w:rsidRPr="00F054E2">
        <w:rPr>
          <w:color w:val="000000"/>
          <w:sz w:val="20"/>
          <w:szCs w:val="20"/>
        </w:rPr>
        <w:t xml:space="preserve">Sep </w:t>
      </w:r>
      <w:r w:rsidR="005F315E">
        <w:rPr>
          <w:color w:val="000000"/>
          <w:sz w:val="20"/>
          <w:szCs w:val="20"/>
        </w:rPr>
        <w:t>201</w:t>
      </w:r>
      <w:r w:rsidR="005F454D">
        <w:rPr>
          <w:color w:val="000000"/>
          <w:sz w:val="20"/>
          <w:szCs w:val="20"/>
        </w:rPr>
        <w:t>2</w:t>
      </w:r>
      <w:r w:rsidR="005F315E">
        <w:rPr>
          <w:color w:val="000000"/>
          <w:sz w:val="20"/>
          <w:szCs w:val="20"/>
        </w:rPr>
        <w:t xml:space="preserve"> </w:t>
      </w:r>
      <w:r w:rsidR="00EC7C54" w:rsidRPr="00F054E2">
        <w:rPr>
          <w:color w:val="000000"/>
          <w:sz w:val="20"/>
          <w:szCs w:val="20"/>
        </w:rPr>
        <w:t>- Jul 201</w:t>
      </w:r>
      <w:r w:rsidR="005F315E">
        <w:rPr>
          <w:color w:val="000000"/>
          <w:sz w:val="20"/>
          <w:szCs w:val="20"/>
        </w:rPr>
        <w:t>8</w:t>
      </w:r>
    </w:p>
    <w:p w14:paraId="41C0C400" w14:textId="5BC89425" w:rsidR="00930777" w:rsidRPr="00F054E2" w:rsidRDefault="00EC7C54" w:rsidP="00F331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F054E2">
        <w:rPr>
          <w:color w:val="000000"/>
          <w:sz w:val="20"/>
          <w:szCs w:val="20"/>
        </w:rPr>
        <w:t xml:space="preserve">HKDSE Results: 5** in Mathematics, </w:t>
      </w:r>
      <w:r w:rsidR="00F054E2" w:rsidRPr="00F054E2">
        <w:rPr>
          <w:color w:val="000000"/>
          <w:sz w:val="20"/>
          <w:szCs w:val="20"/>
        </w:rPr>
        <w:t>Economics</w:t>
      </w:r>
      <w:r w:rsidR="00F054E2">
        <w:rPr>
          <w:color w:val="000000"/>
          <w:sz w:val="20"/>
          <w:szCs w:val="20"/>
        </w:rPr>
        <w:t xml:space="preserve">, </w:t>
      </w:r>
      <w:r w:rsidRPr="00F054E2">
        <w:rPr>
          <w:color w:val="000000"/>
          <w:sz w:val="20"/>
          <w:szCs w:val="20"/>
        </w:rPr>
        <w:t>Physics</w:t>
      </w:r>
      <w:r w:rsidR="00F054E2">
        <w:rPr>
          <w:color w:val="000000"/>
          <w:sz w:val="20"/>
          <w:szCs w:val="20"/>
        </w:rPr>
        <w:t xml:space="preserve"> and </w:t>
      </w:r>
      <w:r w:rsidRPr="00F054E2">
        <w:rPr>
          <w:color w:val="000000"/>
          <w:sz w:val="20"/>
          <w:szCs w:val="20"/>
        </w:rPr>
        <w:t xml:space="preserve">Chemistry </w:t>
      </w:r>
      <w:r w:rsidR="00F05E15" w:rsidRPr="00F054E2">
        <w:rPr>
          <w:color w:val="000000"/>
          <w:sz w:val="20"/>
          <w:szCs w:val="20"/>
        </w:rPr>
        <w:t>&amp;</w:t>
      </w:r>
      <w:r w:rsidRPr="00F054E2">
        <w:rPr>
          <w:color w:val="000000"/>
          <w:sz w:val="20"/>
          <w:szCs w:val="20"/>
        </w:rPr>
        <w:t xml:space="preserve"> 5* in English</w:t>
      </w:r>
      <w:r w:rsidR="00933D7A">
        <w:rPr>
          <w:color w:val="000000"/>
          <w:sz w:val="20"/>
          <w:szCs w:val="20"/>
        </w:rPr>
        <w:tab/>
      </w:r>
      <w:r w:rsidR="00933D7A">
        <w:rPr>
          <w:color w:val="000000"/>
          <w:sz w:val="20"/>
          <w:szCs w:val="20"/>
        </w:rPr>
        <w:tab/>
      </w:r>
      <w:r w:rsidR="00933D7A">
        <w:rPr>
          <w:color w:val="000000"/>
          <w:sz w:val="20"/>
          <w:szCs w:val="20"/>
        </w:rPr>
        <w:tab/>
        <w:t xml:space="preserve">   Hong Kong</w:t>
      </w:r>
    </w:p>
    <w:p w14:paraId="1B2C16AF" w14:textId="006091AC" w:rsidR="00930777" w:rsidRPr="00F054E2" w:rsidRDefault="00EC7C54" w:rsidP="00586DF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76" w:lineRule="auto"/>
        <w:rPr>
          <w:color w:val="000000"/>
        </w:rPr>
      </w:pPr>
      <w:r w:rsidRPr="00F054E2">
        <w:rPr>
          <w:b/>
          <w:color w:val="000000"/>
          <w:sz w:val="22"/>
          <w:szCs w:val="22"/>
        </w:rPr>
        <w:br/>
      </w:r>
      <w:r w:rsidRPr="00F054E2">
        <w:rPr>
          <w:b/>
          <w:color w:val="000000"/>
          <w:sz w:val="20"/>
          <w:szCs w:val="20"/>
        </w:rPr>
        <w:t>WORK EXPERIENCE</w:t>
      </w:r>
    </w:p>
    <w:p w14:paraId="056EF385" w14:textId="5C223BB2" w:rsidR="00930777" w:rsidRPr="00F054E2" w:rsidRDefault="00EC7C5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  <w:sz w:val="20"/>
          <w:szCs w:val="20"/>
        </w:rPr>
      </w:pPr>
      <w:proofErr w:type="spellStart"/>
      <w:r w:rsidRPr="00F054E2">
        <w:rPr>
          <w:b/>
          <w:color w:val="000000"/>
          <w:sz w:val="20"/>
          <w:szCs w:val="20"/>
        </w:rPr>
        <w:t>Societe</w:t>
      </w:r>
      <w:proofErr w:type="spellEnd"/>
      <w:r w:rsidRPr="00F054E2">
        <w:rPr>
          <w:b/>
          <w:color w:val="000000"/>
          <w:sz w:val="20"/>
          <w:szCs w:val="20"/>
        </w:rPr>
        <w:t xml:space="preserve"> </w:t>
      </w:r>
      <w:proofErr w:type="spellStart"/>
      <w:r w:rsidRPr="00F054E2">
        <w:rPr>
          <w:b/>
          <w:color w:val="000000"/>
          <w:sz w:val="20"/>
          <w:szCs w:val="20"/>
        </w:rPr>
        <w:t>Generale</w:t>
      </w:r>
      <w:proofErr w:type="spellEnd"/>
      <w:r w:rsidRPr="00F054E2">
        <w:rPr>
          <w:b/>
          <w:color w:val="000000"/>
          <w:sz w:val="20"/>
          <w:szCs w:val="20"/>
        </w:rPr>
        <w:t xml:space="preserve"> S.A. </w:t>
      </w:r>
      <w:r w:rsidR="00E97632" w:rsidRPr="00F054E2">
        <w:rPr>
          <w:b/>
          <w:color w:val="000000"/>
          <w:sz w:val="20"/>
          <w:szCs w:val="20"/>
        </w:rPr>
        <w:t>-</w:t>
      </w:r>
      <w:r w:rsidRPr="00F054E2">
        <w:rPr>
          <w:b/>
          <w:color w:val="000000"/>
          <w:sz w:val="20"/>
          <w:szCs w:val="20"/>
        </w:rPr>
        <w:t xml:space="preserve"> DCM Origination </w:t>
      </w:r>
      <w:r w:rsidR="00C67CA8" w:rsidRPr="00F054E2">
        <w:rPr>
          <w:b/>
          <w:color w:val="000000"/>
          <w:sz w:val="20"/>
          <w:szCs w:val="20"/>
        </w:rPr>
        <w:t>T</w:t>
      </w:r>
      <w:r w:rsidRPr="00F054E2">
        <w:rPr>
          <w:b/>
          <w:color w:val="000000"/>
          <w:sz w:val="20"/>
          <w:szCs w:val="20"/>
        </w:rPr>
        <w:t xml:space="preserve">eam - Summer Intern </w:t>
      </w:r>
      <w:r w:rsidR="00081F19">
        <w:rPr>
          <w:b/>
          <w:color w:val="000000"/>
          <w:sz w:val="20"/>
          <w:szCs w:val="20"/>
        </w:rPr>
        <w:tab/>
      </w:r>
      <w:r w:rsidR="00081F19">
        <w:rPr>
          <w:b/>
          <w:color w:val="000000"/>
          <w:sz w:val="20"/>
          <w:szCs w:val="20"/>
        </w:rPr>
        <w:tab/>
      </w:r>
      <w:r w:rsidRPr="00F054E2">
        <w:rPr>
          <w:b/>
          <w:color w:val="000000"/>
          <w:sz w:val="20"/>
          <w:szCs w:val="20"/>
        </w:rPr>
        <w:t xml:space="preserve">       </w:t>
      </w:r>
      <w:r w:rsidRPr="00F054E2">
        <w:rPr>
          <w:b/>
          <w:color w:val="000000"/>
          <w:sz w:val="20"/>
          <w:szCs w:val="20"/>
        </w:rPr>
        <w:tab/>
        <w:t xml:space="preserve">                              </w:t>
      </w:r>
      <w:r w:rsidR="006E0C3D">
        <w:rPr>
          <w:b/>
          <w:color w:val="000000"/>
          <w:sz w:val="20"/>
          <w:szCs w:val="20"/>
        </w:rPr>
        <w:t xml:space="preserve">         </w:t>
      </w:r>
      <w:r w:rsidRPr="00F054E2">
        <w:rPr>
          <w:b/>
          <w:color w:val="000000"/>
          <w:sz w:val="20"/>
          <w:szCs w:val="20"/>
        </w:rPr>
        <w:t xml:space="preserve"> </w:t>
      </w:r>
      <w:r w:rsidRPr="00F054E2">
        <w:rPr>
          <w:color w:val="000000"/>
          <w:sz w:val="20"/>
          <w:szCs w:val="20"/>
        </w:rPr>
        <w:t>Jun</w:t>
      </w:r>
      <w:r w:rsidR="00F05E15" w:rsidRPr="00F054E2">
        <w:rPr>
          <w:color w:val="000000"/>
          <w:sz w:val="20"/>
          <w:szCs w:val="20"/>
        </w:rPr>
        <w:t xml:space="preserve"> </w:t>
      </w:r>
      <w:r w:rsidRPr="00F054E2">
        <w:rPr>
          <w:color w:val="000000"/>
          <w:sz w:val="20"/>
          <w:szCs w:val="20"/>
        </w:rPr>
        <w:t>- Aug 20</w:t>
      </w:r>
      <w:r w:rsidR="00762A62">
        <w:rPr>
          <w:color w:val="000000"/>
          <w:sz w:val="20"/>
          <w:szCs w:val="20"/>
        </w:rPr>
        <w:t>20</w:t>
      </w:r>
    </w:p>
    <w:p w14:paraId="25B6546E" w14:textId="74455656" w:rsidR="00081F19" w:rsidRDefault="00EC7C54" w:rsidP="00F054E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F054E2">
        <w:rPr>
          <w:color w:val="000000"/>
          <w:sz w:val="20"/>
          <w:szCs w:val="20"/>
        </w:rPr>
        <w:t xml:space="preserve">Assisted in developing </w:t>
      </w:r>
      <w:r w:rsidR="00E521B7">
        <w:rPr>
          <w:color w:val="000000"/>
          <w:sz w:val="20"/>
          <w:szCs w:val="20"/>
        </w:rPr>
        <w:t xml:space="preserve">2 </w:t>
      </w:r>
      <w:r w:rsidRPr="00F054E2">
        <w:rPr>
          <w:color w:val="000000"/>
          <w:sz w:val="20"/>
          <w:szCs w:val="20"/>
        </w:rPr>
        <w:t>pitch book</w:t>
      </w:r>
      <w:r w:rsidR="00E521B7">
        <w:rPr>
          <w:color w:val="000000"/>
          <w:sz w:val="20"/>
          <w:szCs w:val="20"/>
        </w:rPr>
        <w:t>s</w:t>
      </w:r>
      <w:r w:rsidRPr="00F054E2">
        <w:rPr>
          <w:color w:val="000000"/>
          <w:sz w:val="20"/>
          <w:szCs w:val="20"/>
        </w:rPr>
        <w:t xml:space="preserve"> to capture potential business opportunities and advise </w:t>
      </w:r>
      <w:r w:rsidR="00893095">
        <w:rPr>
          <w:color w:val="000000"/>
          <w:sz w:val="20"/>
          <w:szCs w:val="20"/>
        </w:rPr>
        <w:t>4</w:t>
      </w:r>
      <w:r w:rsidR="00E521B7">
        <w:rPr>
          <w:color w:val="000000"/>
          <w:sz w:val="20"/>
          <w:szCs w:val="20"/>
        </w:rPr>
        <w:t xml:space="preserve"> </w:t>
      </w:r>
      <w:r w:rsidRPr="00F054E2">
        <w:rPr>
          <w:color w:val="000000"/>
          <w:sz w:val="20"/>
          <w:szCs w:val="20"/>
        </w:rPr>
        <w:t>client</w:t>
      </w:r>
      <w:r w:rsidR="00F054E2">
        <w:rPr>
          <w:color w:val="000000"/>
          <w:sz w:val="20"/>
          <w:szCs w:val="20"/>
        </w:rPr>
        <w:t>s</w:t>
      </w:r>
      <w:r w:rsidRPr="00F054E2">
        <w:rPr>
          <w:color w:val="000000"/>
          <w:sz w:val="20"/>
          <w:szCs w:val="20"/>
        </w:rPr>
        <w:t xml:space="preserve"> </w:t>
      </w:r>
      <w:r w:rsidR="00081F19">
        <w:rPr>
          <w:color w:val="000000"/>
          <w:sz w:val="20"/>
          <w:szCs w:val="20"/>
        </w:rPr>
        <w:tab/>
      </w:r>
      <w:r w:rsidR="00081F19">
        <w:rPr>
          <w:color w:val="000000"/>
          <w:sz w:val="20"/>
          <w:szCs w:val="20"/>
        </w:rPr>
        <w:tab/>
        <w:t xml:space="preserve">   Hong Kong</w:t>
      </w:r>
    </w:p>
    <w:p w14:paraId="0C80F4C9" w14:textId="41F31696" w:rsidR="00930777" w:rsidRPr="00F054E2" w:rsidRDefault="00EC7C54" w:rsidP="00081F19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0"/>
          <w:szCs w:val="20"/>
        </w:rPr>
      </w:pPr>
      <w:r w:rsidRPr="00F054E2">
        <w:rPr>
          <w:color w:val="000000"/>
          <w:sz w:val="20"/>
          <w:szCs w:val="20"/>
        </w:rPr>
        <w:t>on strategy and capital structure based on market dynamics and clients’ needs</w:t>
      </w:r>
    </w:p>
    <w:p w14:paraId="4A3B70BA" w14:textId="4C5B8179" w:rsidR="00930777" w:rsidRPr="00F054E2" w:rsidRDefault="00EC7C54" w:rsidP="00F054E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F054E2">
        <w:rPr>
          <w:color w:val="000000"/>
          <w:sz w:val="20"/>
          <w:szCs w:val="20"/>
        </w:rPr>
        <w:t>Conducted market research using Bloomberg</w:t>
      </w:r>
      <w:r w:rsidR="00F054E2">
        <w:rPr>
          <w:color w:val="000000"/>
          <w:sz w:val="20"/>
          <w:szCs w:val="20"/>
        </w:rPr>
        <w:t xml:space="preserve"> Terminal</w:t>
      </w:r>
      <w:r w:rsidRPr="00F054E2">
        <w:rPr>
          <w:color w:val="000000"/>
          <w:sz w:val="20"/>
          <w:szCs w:val="20"/>
        </w:rPr>
        <w:t xml:space="preserve">, Instanter and </w:t>
      </w:r>
      <w:proofErr w:type="spellStart"/>
      <w:r w:rsidRPr="00F054E2">
        <w:rPr>
          <w:color w:val="000000"/>
          <w:sz w:val="20"/>
          <w:szCs w:val="20"/>
        </w:rPr>
        <w:t>LoanConnector</w:t>
      </w:r>
      <w:proofErr w:type="spellEnd"/>
      <w:r w:rsidRPr="00F054E2">
        <w:rPr>
          <w:color w:val="000000"/>
          <w:sz w:val="20"/>
          <w:szCs w:val="20"/>
        </w:rPr>
        <w:t xml:space="preserve"> </w:t>
      </w:r>
      <w:bookmarkStart w:id="0" w:name="_GoBack"/>
      <w:bookmarkEnd w:id="0"/>
      <w:r w:rsidRPr="00F054E2">
        <w:rPr>
          <w:color w:val="000000"/>
          <w:sz w:val="20"/>
          <w:szCs w:val="20"/>
        </w:rPr>
        <w:t>to produce a Debt Capital Market Report</w:t>
      </w:r>
    </w:p>
    <w:p w14:paraId="656061C4" w14:textId="790A27B4" w:rsidR="00930777" w:rsidRPr="00F054E2" w:rsidRDefault="00BF4C1C" w:rsidP="00F054E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Generated</w:t>
      </w:r>
      <w:r w:rsidR="00EC7C54" w:rsidRPr="00F054E2">
        <w:rPr>
          <w:rFonts w:eastAsia="Times New Roman"/>
          <w:color w:val="000000"/>
          <w:sz w:val="20"/>
          <w:szCs w:val="20"/>
        </w:rPr>
        <w:t xml:space="preserve"> </w:t>
      </w:r>
      <w:r w:rsidR="00213DD2">
        <w:rPr>
          <w:rFonts w:eastAsia="Times New Roman"/>
          <w:color w:val="000000"/>
          <w:sz w:val="20"/>
          <w:szCs w:val="20"/>
        </w:rPr>
        <w:t>10+</w:t>
      </w:r>
      <w:r w:rsidR="00EC7C54" w:rsidRPr="00F054E2">
        <w:rPr>
          <w:rFonts w:eastAsia="Times New Roman"/>
          <w:color w:val="000000"/>
          <w:sz w:val="20"/>
          <w:szCs w:val="20"/>
        </w:rPr>
        <w:t xml:space="preserve"> analytical material</w:t>
      </w:r>
      <w:r w:rsidR="00F054E2">
        <w:rPr>
          <w:rFonts w:eastAsia="Times New Roman"/>
          <w:color w:val="000000"/>
          <w:sz w:val="20"/>
          <w:szCs w:val="20"/>
        </w:rPr>
        <w:t xml:space="preserve">s, </w:t>
      </w:r>
      <w:r w:rsidR="00F054E2" w:rsidRPr="00F054E2">
        <w:rPr>
          <w:rFonts w:eastAsia="Times New Roman"/>
          <w:color w:val="000000"/>
          <w:sz w:val="20"/>
          <w:szCs w:val="20"/>
        </w:rPr>
        <w:t>such as cash flow models</w:t>
      </w:r>
      <w:r w:rsidR="00F054E2">
        <w:rPr>
          <w:rFonts w:eastAsia="Times New Roman"/>
          <w:color w:val="000000"/>
          <w:sz w:val="20"/>
          <w:szCs w:val="20"/>
        </w:rPr>
        <w:t xml:space="preserve"> and</w:t>
      </w:r>
      <w:r w:rsidR="00F054E2" w:rsidRPr="00F054E2">
        <w:rPr>
          <w:rFonts w:eastAsia="Times New Roman"/>
          <w:color w:val="000000"/>
          <w:sz w:val="20"/>
          <w:szCs w:val="20"/>
        </w:rPr>
        <w:t xml:space="preserve"> information docket</w:t>
      </w:r>
      <w:r w:rsidR="00F054E2">
        <w:rPr>
          <w:color w:val="000000"/>
          <w:sz w:val="20"/>
          <w:szCs w:val="20"/>
        </w:rPr>
        <w:t xml:space="preserve"> </w:t>
      </w:r>
      <w:r w:rsidR="00EC7C54" w:rsidRPr="00F054E2">
        <w:rPr>
          <w:rFonts w:eastAsia="Times New Roman"/>
          <w:color w:val="000000"/>
          <w:sz w:val="20"/>
          <w:szCs w:val="20"/>
        </w:rPr>
        <w:t>for internal credit underwriting and investors</w:t>
      </w:r>
      <w:r w:rsidR="00F054E2">
        <w:rPr>
          <w:rFonts w:eastAsia="Times New Roman"/>
          <w:color w:val="000000"/>
          <w:sz w:val="20"/>
          <w:szCs w:val="20"/>
        </w:rPr>
        <w:t>’ reference</w:t>
      </w:r>
    </w:p>
    <w:p w14:paraId="3D938002" w14:textId="1A6F1318" w:rsidR="00930777" w:rsidRPr="00F054E2" w:rsidRDefault="009C0C04" w:rsidP="00F054E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Involved</w:t>
      </w:r>
      <w:r w:rsidR="00EC7C54" w:rsidRPr="00F054E2">
        <w:rPr>
          <w:color w:val="000000"/>
          <w:sz w:val="20"/>
          <w:szCs w:val="20"/>
        </w:rPr>
        <w:t xml:space="preserve"> in the execution of transactions in DCM such as due diligence, documentation, drafting and roadshow</w:t>
      </w:r>
      <w:r>
        <w:rPr>
          <w:color w:val="000000"/>
          <w:sz w:val="20"/>
          <w:szCs w:val="20"/>
        </w:rPr>
        <w:t xml:space="preserve">, </w:t>
      </w:r>
      <w:r w:rsidR="00EC7C54" w:rsidRPr="00F054E2">
        <w:rPr>
          <w:color w:val="000000"/>
          <w:sz w:val="20"/>
          <w:szCs w:val="20"/>
        </w:rPr>
        <w:t>and coordinating with internal parties and regulatory bodies (e.g. SFC) for closing process of successful transactions</w:t>
      </w:r>
    </w:p>
    <w:p w14:paraId="208C5DF9" w14:textId="1C6EDF9B" w:rsidR="00930777" w:rsidRPr="00F054E2" w:rsidRDefault="00EC7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46513">
        <w:rPr>
          <w:b/>
          <w:color w:val="000000"/>
          <w:sz w:val="12"/>
          <w:szCs w:val="12"/>
        </w:rPr>
        <w:br/>
      </w:r>
      <w:r w:rsidRPr="000E1ED0">
        <w:rPr>
          <w:b/>
          <w:color w:val="000000"/>
          <w:sz w:val="20"/>
          <w:szCs w:val="20"/>
        </w:rPr>
        <w:t xml:space="preserve">Morgan Stanley - </w:t>
      </w:r>
      <w:r w:rsidR="002A6A6D" w:rsidRPr="000E1ED0">
        <w:rPr>
          <w:b/>
          <w:color w:val="000000"/>
          <w:sz w:val="20"/>
          <w:szCs w:val="20"/>
        </w:rPr>
        <w:t xml:space="preserve">Operations Division - </w:t>
      </w:r>
      <w:r w:rsidRPr="000E1ED0">
        <w:rPr>
          <w:b/>
          <w:color w:val="000000"/>
          <w:sz w:val="20"/>
          <w:szCs w:val="20"/>
        </w:rPr>
        <w:t>Winter Intern</w:t>
      </w:r>
      <w:r w:rsidRPr="00F054E2">
        <w:rPr>
          <w:b/>
          <w:color w:val="000000"/>
          <w:sz w:val="20"/>
          <w:szCs w:val="20"/>
        </w:rPr>
        <w:tab/>
      </w:r>
      <w:r w:rsidRPr="00F054E2">
        <w:rPr>
          <w:b/>
          <w:color w:val="000000"/>
          <w:sz w:val="20"/>
          <w:szCs w:val="20"/>
        </w:rPr>
        <w:tab/>
      </w:r>
      <w:r w:rsidRPr="00F054E2">
        <w:rPr>
          <w:b/>
          <w:color w:val="000000"/>
          <w:sz w:val="20"/>
          <w:szCs w:val="20"/>
        </w:rPr>
        <w:tab/>
        <w:t xml:space="preserve">   </w:t>
      </w:r>
      <w:r w:rsidR="002B67B4">
        <w:rPr>
          <w:b/>
          <w:color w:val="000000"/>
          <w:sz w:val="20"/>
          <w:szCs w:val="20"/>
        </w:rPr>
        <w:t xml:space="preserve">          </w:t>
      </w:r>
      <w:r w:rsidR="000F772D">
        <w:rPr>
          <w:b/>
          <w:color w:val="000000"/>
          <w:sz w:val="20"/>
          <w:szCs w:val="20"/>
        </w:rPr>
        <w:tab/>
      </w:r>
      <w:r w:rsidR="000F772D">
        <w:rPr>
          <w:b/>
          <w:color w:val="000000"/>
          <w:sz w:val="20"/>
          <w:szCs w:val="20"/>
        </w:rPr>
        <w:tab/>
      </w:r>
      <w:r w:rsidR="000F772D">
        <w:rPr>
          <w:b/>
          <w:color w:val="000000"/>
          <w:sz w:val="20"/>
          <w:szCs w:val="20"/>
        </w:rPr>
        <w:tab/>
        <w:t xml:space="preserve">             </w:t>
      </w:r>
      <w:r w:rsidR="00890FC6">
        <w:rPr>
          <w:color w:val="000000"/>
          <w:sz w:val="20"/>
          <w:szCs w:val="20"/>
        </w:rPr>
        <w:t>Jan</w:t>
      </w:r>
      <w:r w:rsidRPr="00F054E2">
        <w:rPr>
          <w:color w:val="000000"/>
          <w:sz w:val="20"/>
          <w:szCs w:val="20"/>
        </w:rPr>
        <w:t xml:space="preserve"> - Feb 20</w:t>
      </w:r>
      <w:r w:rsidR="00E61F20">
        <w:rPr>
          <w:color w:val="000000"/>
          <w:sz w:val="20"/>
          <w:szCs w:val="20"/>
        </w:rPr>
        <w:t>19</w:t>
      </w:r>
    </w:p>
    <w:p w14:paraId="43FDCCC8" w14:textId="03BD7A7D" w:rsidR="00930777" w:rsidRPr="00F054E2" w:rsidRDefault="00EC7C54" w:rsidP="00F054E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F054E2">
        <w:rPr>
          <w:color w:val="000000"/>
          <w:sz w:val="20"/>
          <w:szCs w:val="20"/>
        </w:rPr>
        <w:t xml:space="preserve">Maintained </w:t>
      </w:r>
      <w:r w:rsidR="00865403">
        <w:rPr>
          <w:color w:val="000000"/>
          <w:sz w:val="20"/>
          <w:szCs w:val="20"/>
        </w:rPr>
        <w:t xml:space="preserve">an </w:t>
      </w:r>
      <w:r w:rsidRPr="00F054E2">
        <w:rPr>
          <w:color w:val="000000"/>
          <w:sz w:val="20"/>
          <w:szCs w:val="20"/>
        </w:rPr>
        <w:t>up-to-date record</w:t>
      </w:r>
      <w:r w:rsidR="00865403">
        <w:rPr>
          <w:color w:val="000000"/>
          <w:sz w:val="20"/>
          <w:szCs w:val="20"/>
        </w:rPr>
        <w:t xml:space="preserve"> on</w:t>
      </w:r>
      <w:r w:rsidRPr="00F054E2">
        <w:rPr>
          <w:color w:val="000000"/>
          <w:sz w:val="20"/>
          <w:szCs w:val="20"/>
        </w:rPr>
        <w:t xml:space="preserve"> ownership</w:t>
      </w:r>
      <w:r w:rsidR="00BF4C1C">
        <w:rPr>
          <w:color w:val="000000"/>
          <w:sz w:val="20"/>
          <w:szCs w:val="20"/>
        </w:rPr>
        <w:t xml:space="preserve"> and</w:t>
      </w:r>
      <w:r w:rsidRPr="00F054E2">
        <w:rPr>
          <w:color w:val="000000"/>
          <w:sz w:val="20"/>
          <w:szCs w:val="20"/>
        </w:rPr>
        <w:t xml:space="preserve"> </w:t>
      </w:r>
      <w:r w:rsidR="00865403">
        <w:rPr>
          <w:color w:val="000000"/>
          <w:sz w:val="20"/>
          <w:szCs w:val="20"/>
        </w:rPr>
        <w:t>transactions</w:t>
      </w:r>
      <w:r w:rsidRPr="00F054E2">
        <w:rPr>
          <w:color w:val="000000"/>
          <w:sz w:val="20"/>
          <w:szCs w:val="20"/>
        </w:rPr>
        <w:t xml:space="preserve"> of the investors’ stock</w:t>
      </w:r>
      <w:r w:rsidR="00BF4C1C">
        <w:rPr>
          <w:color w:val="000000"/>
          <w:sz w:val="20"/>
          <w:szCs w:val="20"/>
        </w:rPr>
        <w:t>s</w:t>
      </w:r>
      <w:r w:rsidRPr="00F054E2">
        <w:rPr>
          <w:color w:val="000000"/>
          <w:sz w:val="20"/>
          <w:szCs w:val="20"/>
        </w:rPr>
        <w:t xml:space="preserve"> </w:t>
      </w:r>
      <w:r w:rsidR="00865403">
        <w:rPr>
          <w:color w:val="000000"/>
          <w:sz w:val="20"/>
          <w:szCs w:val="20"/>
        </w:rPr>
        <w:t xml:space="preserve">&amp; </w:t>
      </w:r>
      <w:r w:rsidRPr="00F054E2">
        <w:rPr>
          <w:color w:val="000000"/>
          <w:sz w:val="20"/>
          <w:szCs w:val="20"/>
        </w:rPr>
        <w:t>other securities</w:t>
      </w:r>
      <w:r w:rsidR="000F772D">
        <w:rPr>
          <w:color w:val="000000"/>
          <w:sz w:val="20"/>
          <w:szCs w:val="20"/>
        </w:rPr>
        <w:tab/>
        <w:t xml:space="preserve">   </w:t>
      </w:r>
      <w:r w:rsidR="009D644C">
        <w:rPr>
          <w:color w:val="000000"/>
          <w:sz w:val="20"/>
          <w:szCs w:val="20"/>
        </w:rPr>
        <w:t xml:space="preserve">    Shanghai</w:t>
      </w:r>
    </w:p>
    <w:p w14:paraId="7AA5FEC0" w14:textId="29C5AA05" w:rsidR="00930777" w:rsidRPr="00F054E2" w:rsidRDefault="00EC7C54" w:rsidP="00F054E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F054E2">
        <w:rPr>
          <w:color w:val="000000"/>
          <w:sz w:val="20"/>
          <w:szCs w:val="20"/>
        </w:rPr>
        <w:t xml:space="preserve">Refined a new software application for frontline sales by </w:t>
      </w:r>
      <w:r w:rsidR="00865403">
        <w:rPr>
          <w:color w:val="000000"/>
          <w:sz w:val="20"/>
          <w:szCs w:val="20"/>
        </w:rPr>
        <w:t>performing</w:t>
      </w:r>
      <w:r w:rsidRPr="00F054E2">
        <w:rPr>
          <w:color w:val="000000"/>
          <w:sz w:val="20"/>
          <w:szCs w:val="20"/>
        </w:rPr>
        <w:t xml:space="preserve"> 500+ User Acceptance Test (UAT) cases and informed technical team in Beijing of possible compliance improvements, bugs, and missing information through conference calls</w:t>
      </w:r>
    </w:p>
    <w:p w14:paraId="14A85CD4" w14:textId="73E0196E" w:rsidR="00586DFC" w:rsidRDefault="00EC7C54" w:rsidP="00F054E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054E2">
        <w:rPr>
          <w:rFonts w:ascii="Times New Roman" w:hAnsi="Times New Roman" w:cs="Times New Roman"/>
          <w:color w:val="000000"/>
          <w:sz w:val="20"/>
          <w:szCs w:val="20"/>
        </w:rPr>
        <w:t>Created a back-up version of the software application on Excel VBA with automatic generation of suitable insurance plans for clients to improve efficiency and stability of work</w:t>
      </w:r>
    </w:p>
    <w:p w14:paraId="773C8373" w14:textId="4C5902EB" w:rsidR="00BF4C1C" w:rsidRPr="00F054E2" w:rsidRDefault="00BF4C1C" w:rsidP="00F054E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054E2">
        <w:rPr>
          <w:rFonts w:ascii="Times New Roman" w:hAnsi="Times New Roman" w:cs="Times New Roman"/>
          <w:color w:val="000000"/>
          <w:sz w:val="20"/>
          <w:szCs w:val="20"/>
        </w:rPr>
        <w:t>Updated a deal summary report for the first two quarters of 20</w:t>
      </w:r>
      <w:r w:rsidR="00E61F20">
        <w:rPr>
          <w:rFonts w:ascii="Times New Roman" w:hAnsi="Times New Roman" w:cs="Times New Roman"/>
          <w:color w:val="000000"/>
          <w:sz w:val="20"/>
          <w:szCs w:val="20"/>
        </w:rPr>
        <w:t>19</w:t>
      </w:r>
      <w:r>
        <w:rPr>
          <w:color w:val="000000"/>
          <w:sz w:val="20"/>
          <w:szCs w:val="20"/>
        </w:rPr>
        <w:t xml:space="preserve"> for </w:t>
      </w:r>
      <w:r w:rsidRPr="00F054E2">
        <w:rPr>
          <w:rFonts w:ascii="Times New Roman" w:hAnsi="Times New Roman" w:cs="Times New Roman"/>
          <w:color w:val="000000"/>
          <w:sz w:val="20"/>
          <w:szCs w:val="20"/>
        </w:rPr>
        <w:t xml:space="preserve">the Head of Debt Capital </w:t>
      </w:r>
      <w:r>
        <w:rPr>
          <w:color w:val="000000"/>
          <w:sz w:val="20"/>
          <w:szCs w:val="20"/>
        </w:rPr>
        <w:t>to conduct</w:t>
      </w:r>
      <w:r w:rsidRPr="00F054E2">
        <w:rPr>
          <w:rFonts w:ascii="Times New Roman" w:hAnsi="Times New Roman" w:cs="Times New Roman"/>
          <w:color w:val="000000"/>
          <w:sz w:val="20"/>
          <w:szCs w:val="20"/>
        </w:rPr>
        <w:t xml:space="preserve"> internal presentation</w:t>
      </w:r>
    </w:p>
    <w:p w14:paraId="301DF7F4" w14:textId="36E23980" w:rsidR="00930777" w:rsidRPr="00F054E2" w:rsidRDefault="00C44F83" w:rsidP="00586DF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before="113"/>
        <w:rPr>
          <w:b/>
          <w:color w:val="000000"/>
          <w:sz w:val="21"/>
          <w:szCs w:val="21"/>
        </w:rPr>
      </w:pPr>
      <w:r>
        <w:rPr>
          <w:b/>
          <w:color w:val="000000"/>
          <w:sz w:val="12"/>
          <w:szCs w:val="12"/>
        </w:rPr>
        <w:br/>
      </w:r>
      <w:r w:rsidR="00EC7C54" w:rsidRPr="00F054E2">
        <w:rPr>
          <w:b/>
          <w:color w:val="000000"/>
          <w:sz w:val="21"/>
          <w:szCs w:val="21"/>
        </w:rPr>
        <w:t>UBS AG - IB Marketing, Roadshow &amp; Event Marketing Specialist</w:t>
      </w:r>
      <w:r w:rsidR="00EC7C54" w:rsidRPr="00F054E2">
        <w:rPr>
          <w:b/>
          <w:color w:val="000000"/>
          <w:sz w:val="21"/>
          <w:szCs w:val="21"/>
        </w:rPr>
        <w:tab/>
      </w:r>
      <w:r w:rsidR="00EC7C54" w:rsidRPr="00F054E2">
        <w:rPr>
          <w:b/>
          <w:color w:val="000000"/>
          <w:sz w:val="21"/>
          <w:szCs w:val="21"/>
        </w:rPr>
        <w:tab/>
      </w:r>
      <w:r w:rsidR="00EC7C54" w:rsidRPr="00F054E2">
        <w:rPr>
          <w:b/>
          <w:color w:val="000000"/>
          <w:sz w:val="21"/>
          <w:szCs w:val="21"/>
        </w:rPr>
        <w:tab/>
      </w:r>
      <w:r w:rsidR="00EC7C54" w:rsidRPr="00F054E2">
        <w:rPr>
          <w:b/>
          <w:color w:val="000000"/>
          <w:sz w:val="21"/>
          <w:szCs w:val="21"/>
        </w:rPr>
        <w:tab/>
        <w:t xml:space="preserve">   </w:t>
      </w:r>
      <w:r w:rsidR="00942955">
        <w:rPr>
          <w:b/>
          <w:color w:val="000000"/>
          <w:sz w:val="21"/>
          <w:szCs w:val="21"/>
        </w:rPr>
        <w:t xml:space="preserve">        </w:t>
      </w:r>
      <w:r w:rsidR="00A5693D">
        <w:rPr>
          <w:color w:val="000000"/>
          <w:sz w:val="20"/>
          <w:szCs w:val="20"/>
        </w:rPr>
        <w:t xml:space="preserve">Sep </w:t>
      </w:r>
      <w:r w:rsidR="00EC7C54" w:rsidRPr="00F054E2">
        <w:rPr>
          <w:color w:val="000000"/>
          <w:sz w:val="20"/>
          <w:szCs w:val="20"/>
        </w:rPr>
        <w:t>- Dec 201</w:t>
      </w:r>
      <w:r w:rsidR="00900748">
        <w:rPr>
          <w:color w:val="000000"/>
          <w:sz w:val="20"/>
          <w:szCs w:val="20"/>
        </w:rPr>
        <w:t>8</w:t>
      </w:r>
    </w:p>
    <w:p w14:paraId="08EA3E32" w14:textId="5D5CA792" w:rsidR="0059487F" w:rsidRDefault="00BF4C1C" w:rsidP="00F054E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Engaged</w:t>
      </w:r>
      <w:r w:rsidR="00EC7C54" w:rsidRPr="00F054E2">
        <w:rPr>
          <w:color w:val="000000"/>
          <w:sz w:val="20"/>
          <w:szCs w:val="20"/>
        </w:rPr>
        <w:t xml:space="preserve"> in organizing the UBS China A-Share Conference 201</w:t>
      </w:r>
      <w:r w:rsidR="00900748">
        <w:rPr>
          <w:color w:val="000000"/>
          <w:sz w:val="20"/>
          <w:szCs w:val="20"/>
        </w:rPr>
        <w:t>8</w:t>
      </w:r>
      <w:r>
        <w:rPr>
          <w:color w:val="000000"/>
          <w:sz w:val="20"/>
          <w:szCs w:val="20"/>
        </w:rPr>
        <w:t xml:space="preserve"> with</w:t>
      </w:r>
      <w:r w:rsidR="00EC7C54" w:rsidRPr="00F054E2">
        <w:rPr>
          <w:color w:val="000000"/>
          <w:sz w:val="20"/>
          <w:szCs w:val="20"/>
        </w:rPr>
        <w:t xml:space="preserve"> 400</w:t>
      </w:r>
      <w:r w:rsidR="00082694">
        <w:rPr>
          <w:color w:val="000000"/>
          <w:sz w:val="20"/>
          <w:szCs w:val="20"/>
        </w:rPr>
        <w:t>+</w:t>
      </w:r>
      <w:r w:rsidR="00EC7C54" w:rsidRPr="00F054E2">
        <w:rPr>
          <w:color w:val="000000"/>
          <w:sz w:val="20"/>
          <w:szCs w:val="20"/>
        </w:rPr>
        <w:t xml:space="preserve"> participants, by working </w:t>
      </w:r>
      <w:r w:rsidR="0059487F">
        <w:rPr>
          <w:color w:val="000000"/>
          <w:sz w:val="20"/>
          <w:szCs w:val="20"/>
        </w:rPr>
        <w:t xml:space="preserve">                        </w:t>
      </w:r>
      <w:r w:rsidR="00874AA6">
        <w:rPr>
          <w:color w:val="000000"/>
          <w:sz w:val="20"/>
          <w:szCs w:val="20"/>
        </w:rPr>
        <w:t xml:space="preserve">    Virtual</w:t>
      </w:r>
    </w:p>
    <w:p w14:paraId="08BE1659" w14:textId="67C8441F" w:rsidR="00930777" w:rsidRPr="00F054E2" w:rsidRDefault="00EC7C54" w:rsidP="0059487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0"/>
          <w:szCs w:val="20"/>
        </w:rPr>
      </w:pPr>
      <w:r w:rsidRPr="00F054E2">
        <w:rPr>
          <w:color w:val="000000"/>
          <w:sz w:val="20"/>
          <w:szCs w:val="20"/>
        </w:rPr>
        <w:t xml:space="preserve">with staff from various departments and leading the hotel staff to provide onsite assistance </w:t>
      </w:r>
    </w:p>
    <w:p w14:paraId="7F6C0B7A" w14:textId="6A9E7CC6" w:rsidR="00930777" w:rsidRPr="00F054E2" w:rsidRDefault="00BF4C1C" w:rsidP="00F054E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Prepared</w:t>
      </w:r>
      <w:r w:rsidR="00EC7C54" w:rsidRPr="00F054E2">
        <w:rPr>
          <w:color w:val="000000"/>
          <w:sz w:val="20"/>
          <w:szCs w:val="20"/>
        </w:rPr>
        <w:t xml:space="preserve"> invitation letters, liais</w:t>
      </w:r>
      <w:r>
        <w:rPr>
          <w:color w:val="000000"/>
          <w:sz w:val="20"/>
          <w:szCs w:val="20"/>
        </w:rPr>
        <w:t>ed</w:t>
      </w:r>
      <w:r w:rsidR="00EC7C54" w:rsidRPr="00F054E2">
        <w:rPr>
          <w:color w:val="000000"/>
          <w:sz w:val="20"/>
          <w:szCs w:val="20"/>
        </w:rPr>
        <w:t xml:space="preserve"> with corporates and manag</w:t>
      </w:r>
      <w:r>
        <w:rPr>
          <w:color w:val="000000"/>
          <w:sz w:val="20"/>
          <w:szCs w:val="20"/>
        </w:rPr>
        <w:t>ed</w:t>
      </w:r>
      <w:r w:rsidR="00EC7C54" w:rsidRPr="00F054E2">
        <w:rPr>
          <w:color w:val="000000"/>
          <w:sz w:val="20"/>
          <w:szCs w:val="20"/>
        </w:rPr>
        <w:t xml:space="preserve"> other logistic arrangements </w:t>
      </w:r>
      <w:r>
        <w:rPr>
          <w:color w:val="000000"/>
          <w:sz w:val="20"/>
          <w:szCs w:val="20"/>
        </w:rPr>
        <w:t>for the smooth running of</w:t>
      </w:r>
      <w:r w:rsidR="00EC7C54" w:rsidRPr="00F054E2">
        <w:rPr>
          <w:color w:val="000000"/>
          <w:sz w:val="20"/>
          <w:szCs w:val="20"/>
        </w:rPr>
        <w:t xml:space="preserve"> the UBS Greater China Conference 201</w:t>
      </w:r>
      <w:r w:rsidR="00B302E4">
        <w:rPr>
          <w:color w:val="000000"/>
          <w:sz w:val="20"/>
          <w:szCs w:val="20"/>
        </w:rPr>
        <w:t>8</w:t>
      </w:r>
    </w:p>
    <w:p w14:paraId="15066AF3" w14:textId="77777777" w:rsidR="00BF4C1C" w:rsidRDefault="00EC7C54" w:rsidP="00BF4C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F054E2">
        <w:rPr>
          <w:color w:val="000000"/>
          <w:sz w:val="20"/>
          <w:szCs w:val="20"/>
        </w:rPr>
        <w:t>Supported the roadshow team by contacting external vendors, specifically printing vendors, car/shuttle bookings, hotel bookings, and restaurant bookings</w:t>
      </w:r>
    </w:p>
    <w:p w14:paraId="7E9E5485" w14:textId="699757D7" w:rsidR="00930777" w:rsidRPr="00B46513" w:rsidRDefault="00EC7C54" w:rsidP="00BF4C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2"/>
          <w:szCs w:val="12"/>
        </w:rPr>
      </w:pPr>
      <w:r w:rsidRPr="00BF4C1C">
        <w:rPr>
          <w:color w:val="000000"/>
          <w:sz w:val="20"/>
          <w:szCs w:val="20"/>
        </w:rPr>
        <w:t>Develop</w:t>
      </w:r>
      <w:r w:rsidR="00BF4C1C" w:rsidRPr="00BF4C1C">
        <w:rPr>
          <w:color w:val="000000"/>
          <w:sz w:val="20"/>
          <w:szCs w:val="20"/>
        </w:rPr>
        <w:t>ed</w:t>
      </w:r>
      <w:r w:rsidRPr="00BF4C1C">
        <w:rPr>
          <w:color w:val="000000"/>
          <w:sz w:val="20"/>
          <w:szCs w:val="20"/>
        </w:rPr>
        <w:t xml:space="preserve"> roadshows in the internal system by creating an event page such that all staff and participants are informed </w:t>
      </w:r>
      <w:r w:rsidR="00BF4C1C">
        <w:rPr>
          <w:color w:val="000000"/>
          <w:sz w:val="20"/>
          <w:szCs w:val="20"/>
        </w:rPr>
        <w:br/>
      </w:r>
    </w:p>
    <w:p w14:paraId="1B1D7A8A" w14:textId="258F6456" w:rsidR="00930777" w:rsidRPr="00F054E2" w:rsidRDefault="008A2770" w:rsidP="00E97632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76" w:lineRule="auto"/>
        <w:outlineLvl w:val="0"/>
        <w:rPr>
          <w:color w:val="000000"/>
          <w:sz w:val="20"/>
          <w:szCs w:val="20"/>
        </w:rPr>
      </w:pPr>
      <w:r w:rsidRPr="008A2770">
        <w:rPr>
          <w:b/>
          <w:color w:val="000000"/>
          <w:sz w:val="20"/>
          <w:szCs w:val="20"/>
        </w:rPr>
        <w:t>LEADERSHIP EXPERIENCE/ OTHER ACHIEVEMENTS</w:t>
      </w:r>
    </w:p>
    <w:p w14:paraId="54F2BC4D" w14:textId="0466893B" w:rsidR="00930777" w:rsidRPr="00F054E2" w:rsidRDefault="00EC7C5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F054E2">
        <w:rPr>
          <w:b/>
          <w:color w:val="000000"/>
          <w:sz w:val="20"/>
          <w:szCs w:val="20"/>
        </w:rPr>
        <w:t xml:space="preserve">Barclays CIMA Global Business Challenge </w:t>
      </w:r>
      <w:r w:rsidR="00F05E15" w:rsidRPr="00F054E2">
        <w:rPr>
          <w:b/>
          <w:color w:val="000000"/>
          <w:sz w:val="20"/>
          <w:szCs w:val="20"/>
        </w:rPr>
        <w:t>- Finalist</w:t>
      </w:r>
      <w:r w:rsidRPr="00F054E2">
        <w:rPr>
          <w:b/>
          <w:color w:val="000000"/>
          <w:sz w:val="20"/>
          <w:szCs w:val="20"/>
        </w:rPr>
        <w:t xml:space="preserve">                                             </w:t>
      </w:r>
      <w:r w:rsidRPr="00F054E2">
        <w:rPr>
          <w:b/>
          <w:color w:val="000000"/>
          <w:sz w:val="20"/>
          <w:szCs w:val="20"/>
        </w:rPr>
        <w:tab/>
      </w:r>
      <w:r w:rsidRPr="00F054E2">
        <w:rPr>
          <w:b/>
          <w:color w:val="000000"/>
          <w:sz w:val="20"/>
          <w:szCs w:val="20"/>
        </w:rPr>
        <w:tab/>
        <w:t xml:space="preserve">              </w:t>
      </w:r>
      <w:r w:rsidRPr="00F054E2">
        <w:rPr>
          <w:b/>
          <w:color w:val="000000"/>
          <w:sz w:val="20"/>
          <w:szCs w:val="20"/>
        </w:rPr>
        <w:tab/>
      </w:r>
      <w:r w:rsidRPr="00F054E2">
        <w:rPr>
          <w:b/>
          <w:color w:val="000000"/>
          <w:sz w:val="20"/>
          <w:szCs w:val="20"/>
        </w:rPr>
        <w:tab/>
        <w:t xml:space="preserve">       </w:t>
      </w:r>
      <w:r w:rsidRPr="00F054E2">
        <w:rPr>
          <w:color w:val="000000"/>
          <w:sz w:val="20"/>
          <w:szCs w:val="20"/>
        </w:rPr>
        <w:t>Jun 201</w:t>
      </w:r>
      <w:r w:rsidR="00762A62">
        <w:rPr>
          <w:color w:val="000000"/>
          <w:sz w:val="20"/>
          <w:szCs w:val="20"/>
        </w:rPr>
        <w:t>9</w:t>
      </w:r>
    </w:p>
    <w:p w14:paraId="7F2EAA57" w14:textId="09619909" w:rsidR="00930777" w:rsidRPr="00F054E2" w:rsidRDefault="00EC7C54" w:rsidP="00F054E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F054E2">
        <w:rPr>
          <w:color w:val="000000"/>
          <w:sz w:val="20"/>
          <w:szCs w:val="20"/>
        </w:rPr>
        <w:t>Researched and analyzed problems of a toy company with comprehensive SWOT analysis</w:t>
      </w:r>
    </w:p>
    <w:p w14:paraId="3C49B9AD" w14:textId="2093E0F1" w:rsidR="00930777" w:rsidRPr="00F054E2" w:rsidRDefault="00EC7C54" w:rsidP="00F054E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F054E2">
        <w:rPr>
          <w:color w:val="000000"/>
          <w:sz w:val="20"/>
          <w:szCs w:val="20"/>
        </w:rPr>
        <w:t>Worked collaboratively in a team</w:t>
      </w:r>
      <w:r w:rsidR="00C6205F">
        <w:rPr>
          <w:color w:val="000000"/>
          <w:sz w:val="20"/>
          <w:szCs w:val="20"/>
        </w:rPr>
        <w:t xml:space="preserve"> of 6</w:t>
      </w:r>
      <w:r w:rsidRPr="00F054E2">
        <w:rPr>
          <w:color w:val="000000"/>
          <w:sz w:val="20"/>
          <w:szCs w:val="20"/>
        </w:rPr>
        <w:t xml:space="preserve"> to design and execute a digital media campaign</w:t>
      </w:r>
    </w:p>
    <w:p w14:paraId="7364F53D" w14:textId="03D1E790" w:rsidR="00930777" w:rsidRPr="00F054E2" w:rsidRDefault="005751E9" w:rsidP="00F054E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 w:rsidRPr="00B46513">
        <w:rPr>
          <w:b/>
          <w:color w:val="000000"/>
          <w:sz w:val="12"/>
          <w:szCs w:val="12"/>
        </w:rPr>
        <w:br/>
      </w:r>
      <w:r w:rsidR="00EC7C54" w:rsidRPr="00F054E2">
        <w:rPr>
          <w:b/>
          <w:color w:val="000000"/>
          <w:sz w:val="20"/>
          <w:szCs w:val="20"/>
        </w:rPr>
        <w:t xml:space="preserve">Joint University Outstanding Marketing Award </w:t>
      </w:r>
      <w:r w:rsidR="00F05E15" w:rsidRPr="00F054E2">
        <w:rPr>
          <w:b/>
          <w:color w:val="000000"/>
          <w:sz w:val="20"/>
          <w:szCs w:val="20"/>
        </w:rPr>
        <w:t>- Finalist</w:t>
      </w:r>
      <w:r w:rsidR="00EC7C54" w:rsidRPr="00F054E2">
        <w:rPr>
          <w:b/>
          <w:color w:val="000000"/>
          <w:sz w:val="20"/>
          <w:szCs w:val="20"/>
        </w:rPr>
        <w:t xml:space="preserve">                                                                                               </w:t>
      </w:r>
      <w:r w:rsidR="00EC7C54" w:rsidRPr="00F054E2">
        <w:rPr>
          <w:color w:val="000000"/>
          <w:sz w:val="20"/>
          <w:szCs w:val="20"/>
        </w:rPr>
        <w:t>May 201</w:t>
      </w:r>
      <w:r w:rsidR="00762A62">
        <w:rPr>
          <w:color w:val="000000"/>
          <w:sz w:val="20"/>
          <w:szCs w:val="20"/>
        </w:rPr>
        <w:t>8</w:t>
      </w:r>
    </w:p>
    <w:p w14:paraId="03212BBC" w14:textId="21B97F59" w:rsidR="00930777" w:rsidRPr="00F054E2" w:rsidRDefault="00EC7C54" w:rsidP="00F054E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F054E2">
        <w:rPr>
          <w:color w:val="000000"/>
          <w:sz w:val="20"/>
          <w:szCs w:val="20"/>
        </w:rPr>
        <w:t>Drafted plans for strategic marketing and collaborate</w:t>
      </w:r>
      <w:r w:rsidR="00C6205F">
        <w:rPr>
          <w:color w:val="000000"/>
          <w:sz w:val="20"/>
          <w:szCs w:val="20"/>
        </w:rPr>
        <w:t>d</w:t>
      </w:r>
      <w:r w:rsidRPr="00F054E2">
        <w:rPr>
          <w:color w:val="000000"/>
          <w:sz w:val="20"/>
          <w:szCs w:val="20"/>
        </w:rPr>
        <w:t xml:space="preserve"> with teammates to come up with new resolutions</w:t>
      </w:r>
    </w:p>
    <w:p w14:paraId="2A978777" w14:textId="5BFF090C" w:rsidR="00930777" w:rsidRPr="00F054E2" w:rsidRDefault="00C6205F" w:rsidP="00F054E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Led a team of 5 to p</w:t>
      </w:r>
      <w:r w:rsidR="00EC7C54" w:rsidRPr="00F054E2">
        <w:rPr>
          <w:color w:val="000000"/>
          <w:sz w:val="20"/>
          <w:szCs w:val="20"/>
        </w:rPr>
        <w:t>resent and execute a promotion campaign with video and roadshow for a mobile app</w:t>
      </w:r>
    </w:p>
    <w:p w14:paraId="1234B49B" w14:textId="60F4F547" w:rsidR="00930777" w:rsidRPr="00F054E2" w:rsidRDefault="005751E9" w:rsidP="00F054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0"/>
          <w:szCs w:val="20"/>
        </w:rPr>
      </w:pPr>
      <w:r w:rsidRPr="00B46513">
        <w:rPr>
          <w:b/>
          <w:color w:val="000000"/>
          <w:sz w:val="12"/>
          <w:szCs w:val="12"/>
        </w:rPr>
        <w:br/>
      </w:r>
      <w:proofErr w:type="spellStart"/>
      <w:r w:rsidR="00EC7C54" w:rsidRPr="00F054E2">
        <w:rPr>
          <w:b/>
          <w:color w:val="000000"/>
          <w:sz w:val="20"/>
          <w:szCs w:val="20"/>
        </w:rPr>
        <w:t>Uniskies</w:t>
      </w:r>
      <w:proofErr w:type="spellEnd"/>
      <w:r w:rsidR="00EC7C54" w:rsidRPr="00F054E2">
        <w:rPr>
          <w:b/>
          <w:color w:val="000000"/>
          <w:sz w:val="20"/>
          <w:szCs w:val="20"/>
        </w:rPr>
        <w:t xml:space="preserve"> Charity (Partner with Sowers Action) </w:t>
      </w:r>
      <w:r w:rsidR="00E97632" w:rsidRPr="00F054E2">
        <w:rPr>
          <w:b/>
          <w:color w:val="000000"/>
          <w:sz w:val="20"/>
          <w:szCs w:val="20"/>
        </w:rPr>
        <w:t>-</w:t>
      </w:r>
      <w:r w:rsidR="00EC7C54" w:rsidRPr="00F054E2">
        <w:rPr>
          <w:b/>
          <w:color w:val="000000"/>
          <w:sz w:val="20"/>
          <w:szCs w:val="20"/>
        </w:rPr>
        <w:t xml:space="preserve"> Board Member                                                                   </w:t>
      </w:r>
      <w:r w:rsidR="00EC7C54" w:rsidRPr="00F054E2">
        <w:rPr>
          <w:color w:val="000000"/>
          <w:sz w:val="20"/>
          <w:szCs w:val="20"/>
        </w:rPr>
        <w:t>Nov 201</w:t>
      </w:r>
      <w:r>
        <w:rPr>
          <w:color w:val="000000"/>
          <w:sz w:val="20"/>
          <w:szCs w:val="20"/>
        </w:rPr>
        <w:t>4</w:t>
      </w:r>
      <w:r w:rsidR="00EC7C54" w:rsidRPr="00F054E2">
        <w:rPr>
          <w:color w:val="000000"/>
          <w:sz w:val="20"/>
          <w:szCs w:val="20"/>
        </w:rPr>
        <w:t xml:space="preserve"> </w:t>
      </w:r>
      <w:r w:rsidR="005B4F30">
        <w:rPr>
          <w:color w:val="000000"/>
          <w:sz w:val="20"/>
          <w:szCs w:val="20"/>
        </w:rPr>
        <w:t>–</w:t>
      </w:r>
      <w:r w:rsidR="00EC7C54" w:rsidRPr="00F054E2">
        <w:rPr>
          <w:color w:val="000000"/>
          <w:sz w:val="20"/>
          <w:szCs w:val="20"/>
        </w:rPr>
        <w:t xml:space="preserve"> </w:t>
      </w:r>
      <w:r w:rsidR="005B4F30">
        <w:rPr>
          <w:color w:val="000000"/>
          <w:sz w:val="20"/>
          <w:szCs w:val="20"/>
        </w:rPr>
        <w:t xml:space="preserve">Dec </w:t>
      </w:r>
      <w:r w:rsidR="00EC7C54" w:rsidRPr="00F054E2">
        <w:rPr>
          <w:color w:val="000000"/>
          <w:sz w:val="20"/>
          <w:szCs w:val="20"/>
        </w:rPr>
        <w:t>2017</w:t>
      </w:r>
    </w:p>
    <w:p w14:paraId="0B0156A9" w14:textId="303070BB" w:rsidR="00930777" w:rsidRPr="00F054E2" w:rsidRDefault="00EC7C54" w:rsidP="00F054E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F054E2">
        <w:rPr>
          <w:color w:val="000000"/>
          <w:sz w:val="20"/>
          <w:szCs w:val="20"/>
        </w:rPr>
        <w:t xml:space="preserve">Dedicated </w:t>
      </w:r>
      <w:r w:rsidR="00781E40">
        <w:rPr>
          <w:color w:val="000000"/>
          <w:sz w:val="20"/>
          <w:szCs w:val="20"/>
        </w:rPr>
        <w:t>+</w:t>
      </w:r>
      <w:r w:rsidRPr="00F054E2">
        <w:rPr>
          <w:color w:val="000000"/>
          <w:sz w:val="20"/>
          <w:szCs w:val="20"/>
        </w:rPr>
        <w:t xml:space="preserve">580 service hours and planned for </w:t>
      </w:r>
      <w:r w:rsidR="004C1DA9">
        <w:rPr>
          <w:color w:val="000000"/>
          <w:sz w:val="20"/>
          <w:szCs w:val="20"/>
        </w:rPr>
        <w:t>+</w:t>
      </w:r>
      <w:r w:rsidRPr="00F054E2">
        <w:rPr>
          <w:color w:val="000000"/>
          <w:sz w:val="20"/>
          <w:szCs w:val="20"/>
        </w:rPr>
        <w:t>20 charity sales and oversea visit trips</w:t>
      </w:r>
    </w:p>
    <w:p w14:paraId="4D663549" w14:textId="4E82D7B7" w:rsidR="00930777" w:rsidRPr="00F054E2" w:rsidRDefault="00B46513" w:rsidP="00B46513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1450"/>
        </w:tabs>
        <w:spacing w:line="276" w:lineRule="auto"/>
        <w:rPr>
          <w:color w:val="000000"/>
        </w:rPr>
      </w:pPr>
      <w:r w:rsidRPr="00B46513">
        <w:rPr>
          <w:b/>
          <w:color w:val="000000"/>
          <w:sz w:val="12"/>
          <w:szCs w:val="12"/>
        </w:rPr>
        <w:tab/>
      </w:r>
      <w:r w:rsidR="00586DFC" w:rsidRPr="00F054E2">
        <w:rPr>
          <w:b/>
          <w:color w:val="000000"/>
          <w:sz w:val="22"/>
          <w:szCs w:val="22"/>
        </w:rPr>
        <w:br/>
      </w:r>
      <w:r w:rsidR="00F054E2" w:rsidRPr="00F054E2">
        <w:rPr>
          <w:b/>
          <w:color w:val="000000"/>
          <w:sz w:val="20"/>
          <w:szCs w:val="20"/>
        </w:rPr>
        <w:t>ADDITIONAL INFORMATION</w:t>
      </w:r>
      <w:r w:rsidR="00EC7C54" w:rsidRPr="00F054E2">
        <w:rPr>
          <w:b/>
          <w:color w:val="000000"/>
          <w:sz w:val="22"/>
          <w:szCs w:val="22"/>
        </w:rPr>
        <w:t xml:space="preserve"> </w:t>
      </w:r>
    </w:p>
    <w:p w14:paraId="65170B95" w14:textId="450ED480" w:rsidR="00930777" w:rsidRPr="00F054E2" w:rsidRDefault="007812DC" w:rsidP="00F054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</w:rPr>
      </w:pPr>
      <w:r w:rsidRPr="00F054E2">
        <w:rPr>
          <w:b/>
          <w:color w:val="000000"/>
          <w:sz w:val="20"/>
          <w:szCs w:val="20"/>
        </w:rPr>
        <w:t>Language</w:t>
      </w:r>
      <w:r w:rsidR="00F05E15" w:rsidRPr="00F054E2">
        <w:rPr>
          <w:b/>
          <w:color w:val="000000"/>
          <w:sz w:val="20"/>
          <w:szCs w:val="20"/>
        </w:rPr>
        <w:t>s</w:t>
      </w:r>
      <w:r w:rsidRPr="00F054E2">
        <w:rPr>
          <w:color w:val="000000"/>
          <w:sz w:val="20"/>
          <w:szCs w:val="20"/>
        </w:rPr>
        <w:t>:</w:t>
      </w:r>
      <w:r w:rsidR="00A224ED" w:rsidRPr="00F054E2">
        <w:rPr>
          <w:b/>
          <w:color w:val="000000"/>
          <w:sz w:val="20"/>
          <w:szCs w:val="20"/>
        </w:rPr>
        <w:t xml:space="preserve"> </w:t>
      </w:r>
      <w:r w:rsidR="00EC7C54" w:rsidRPr="00F054E2">
        <w:rPr>
          <w:color w:val="000000"/>
          <w:sz w:val="20"/>
          <w:szCs w:val="20"/>
        </w:rPr>
        <w:t xml:space="preserve">Native Cantonese, </w:t>
      </w:r>
      <w:r w:rsidR="00493037">
        <w:rPr>
          <w:color w:val="000000"/>
          <w:sz w:val="20"/>
          <w:szCs w:val="20"/>
        </w:rPr>
        <w:t xml:space="preserve">Proficient </w:t>
      </w:r>
      <w:r w:rsidR="00EC7C54" w:rsidRPr="00F054E2">
        <w:rPr>
          <w:color w:val="000000"/>
          <w:sz w:val="20"/>
          <w:szCs w:val="20"/>
        </w:rPr>
        <w:t>English</w:t>
      </w:r>
      <w:r w:rsidR="00493037">
        <w:rPr>
          <w:color w:val="000000"/>
          <w:sz w:val="20"/>
          <w:szCs w:val="20"/>
        </w:rPr>
        <w:t xml:space="preserve"> (IELTS 7.5)</w:t>
      </w:r>
      <w:r w:rsidR="00EC7C54" w:rsidRPr="00F054E2">
        <w:rPr>
          <w:color w:val="000000"/>
          <w:sz w:val="20"/>
          <w:szCs w:val="20"/>
        </w:rPr>
        <w:t xml:space="preserve"> and Mandarin</w:t>
      </w:r>
    </w:p>
    <w:p w14:paraId="46B02207" w14:textId="015FF55D" w:rsidR="00F05E15" w:rsidRPr="00F054E2" w:rsidRDefault="00F05E15" w:rsidP="00F054E2">
      <w:pPr>
        <w:jc w:val="both"/>
        <w:rPr>
          <w:b/>
          <w:bCs/>
          <w:sz w:val="20"/>
          <w:szCs w:val="20"/>
        </w:rPr>
      </w:pPr>
      <w:bookmarkStart w:id="1" w:name="_gjdgxs" w:colFirst="0" w:colLast="0"/>
      <w:bookmarkEnd w:id="1"/>
      <w:r w:rsidRPr="00F054E2">
        <w:rPr>
          <w:b/>
          <w:bCs/>
          <w:sz w:val="20"/>
          <w:szCs w:val="20"/>
        </w:rPr>
        <w:t xml:space="preserve">Qualifications: </w:t>
      </w:r>
      <w:r w:rsidR="00C6205F" w:rsidRPr="00C6205F">
        <w:rPr>
          <w:sz w:val="20"/>
          <w:szCs w:val="20"/>
        </w:rPr>
        <w:t>CFA Candidate 20</w:t>
      </w:r>
      <w:r w:rsidR="00C45E2A">
        <w:rPr>
          <w:sz w:val="20"/>
          <w:szCs w:val="20"/>
        </w:rPr>
        <w:t>21</w:t>
      </w:r>
    </w:p>
    <w:p w14:paraId="7F3CC5A9" w14:textId="27F52D62" w:rsidR="00F05E15" w:rsidRPr="00F054E2" w:rsidRDefault="00EC7C54" w:rsidP="008A0071">
      <w:pPr>
        <w:jc w:val="both"/>
        <w:rPr>
          <w:sz w:val="20"/>
          <w:szCs w:val="20"/>
        </w:rPr>
      </w:pPr>
      <w:r w:rsidRPr="00F054E2">
        <w:rPr>
          <w:b/>
          <w:sz w:val="20"/>
          <w:szCs w:val="20"/>
        </w:rPr>
        <w:t>Computer</w:t>
      </w:r>
      <w:r w:rsidR="00F05E15" w:rsidRPr="00F054E2">
        <w:rPr>
          <w:b/>
          <w:sz w:val="20"/>
          <w:szCs w:val="20"/>
        </w:rPr>
        <w:t xml:space="preserve"> Skills</w:t>
      </w:r>
      <w:r w:rsidR="00A224ED" w:rsidRPr="00F054E2">
        <w:rPr>
          <w:sz w:val="20"/>
          <w:szCs w:val="20"/>
        </w:rPr>
        <w:t xml:space="preserve">: </w:t>
      </w:r>
      <w:r w:rsidRPr="00F054E2">
        <w:rPr>
          <w:sz w:val="20"/>
          <w:szCs w:val="20"/>
        </w:rPr>
        <w:t>Microsoft Office,</w:t>
      </w:r>
      <w:r w:rsidRPr="00F054E2">
        <w:t xml:space="preserve"> </w:t>
      </w:r>
      <w:r w:rsidR="008A0071">
        <w:rPr>
          <w:sz w:val="20"/>
          <w:szCs w:val="20"/>
        </w:rPr>
        <w:t>Excel VBA, Python, C++ &amp; R</w:t>
      </w:r>
    </w:p>
    <w:p w14:paraId="14825D3D" w14:textId="0F49E79A" w:rsidR="008E643C" w:rsidRPr="008E643C" w:rsidRDefault="00F05E15" w:rsidP="000C138D">
      <w:pPr>
        <w:jc w:val="both"/>
        <w:rPr>
          <w:sz w:val="20"/>
          <w:szCs w:val="20"/>
        </w:rPr>
      </w:pPr>
      <w:r w:rsidRPr="00F054E2">
        <w:rPr>
          <w:b/>
          <w:bCs/>
          <w:sz w:val="20"/>
          <w:szCs w:val="20"/>
        </w:rPr>
        <w:t xml:space="preserve">Interests: </w:t>
      </w:r>
      <w:r w:rsidRPr="00F054E2">
        <w:rPr>
          <w:sz w:val="20"/>
          <w:szCs w:val="20"/>
        </w:rPr>
        <w:t xml:space="preserve">Playing piano, </w:t>
      </w:r>
      <w:r w:rsidR="00FF5215">
        <w:rPr>
          <w:rFonts w:hint="eastAsia"/>
          <w:sz w:val="20"/>
          <w:szCs w:val="20"/>
        </w:rPr>
        <w:t>p</w:t>
      </w:r>
      <w:r w:rsidR="00FF5215">
        <w:rPr>
          <w:sz w:val="20"/>
          <w:szCs w:val="20"/>
        </w:rPr>
        <w:t xml:space="preserve">hoto-shooting, </w:t>
      </w:r>
      <w:r w:rsidRPr="00F054E2">
        <w:rPr>
          <w:sz w:val="20"/>
          <w:szCs w:val="20"/>
        </w:rPr>
        <w:t xml:space="preserve">swimming and </w:t>
      </w:r>
      <w:r w:rsidR="00AC7EB7">
        <w:rPr>
          <w:sz w:val="20"/>
          <w:szCs w:val="20"/>
        </w:rPr>
        <w:t>rugby</w:t>
      </w:r>
    </w:p>
    <w:sectPr w:rsidR="008E643C" w:rsidRPr="008E643C" w:rsidSect="008E64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426" w:right="701" w:bottom="851" w:left="720" w:header="708" w:footer="708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9D095" w14:textId="77777777" w:rsidR="008B6446" w:rsidRDefault="008B6446">
      <w:r>
        <w:separator/>
      </w:r>
    </w:p>
  </w:endnote>
  <w:endnote w:type="continuationSeparator" w:id="0">
    <w:p w14:paraId="30599225" w14:textId="77777777" w:rsidR="008B6446" w:rsidRDefault="008B6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mo"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29864" w14:textId="77777777" w:rsidR="00241817" w:rsidRDefault="00241817" w:rsidP="00C663B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1EFD">
      <w:rPr>
        <w:rStyle w:val="PageNumber"/>
        <w:noProof/>
      </w:rPr>
      <w:t>4</w:t>
    </w:r>
    <w:r>
      <w:rPr>
        <w:rStyle w:val="PageNumber"/>
      </w:rPr>
      <w:fldChar w:fldCharType="end"/>
    </w:r>
  </w:p>
  <w:p w14:paraId="4DBB427D" w14:textId="77777777" w:rsidR="00241817" w:rsidRDefault="00241817" w:rsidP="002418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D0C25" w14:textId="77777777" w:rsidR="00241817" w:rsidRDefault="00241817" w:rsidP="00C663B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92117">
      <w:rPr>
        <w:rStyle w:val="PageNumber"/>
        <w:noProof/>
      </w:rPr>
      <w:t>3</w:t>
    </w:r>
    <w:r>
      <w:rPr>
        <w:rStyle w:val="PageNumber"/>
      </w:rPr>
      <w:fldChar w:fldCharType="end"/>
    </w:r>
  </w:p>
  <w:p w14:paraId="776F927F" w14:textId="77777777" w:rsidR="00930777" w:rsidRDefault="00930777" w:rsidP="00241817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ind w:right="360"/>
      <w:rPr>
        <w:rFonts w:ascii="Helvetica Neue" w:eastAsia="Helvetica Neue" w:hAnsi="Helvetica Neue" w:cs="Helvetica Neue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6D910" w14:textId="062D8B69" w:rsidR="008E643C" w:rsidRPr="008A35CE" w:rsidRDefault="008A35CE" w:rsidP="008A35CE">
    <w:pPr>
      <w:pStyle w:val="Footer"/>
      <w:rPr>
        <w:i/>
      </w:rPr>
    </w:pPr>
    <w:r w:rsidRPr="008A35CE">
      <w:rPr>
        <w:rFonts w:ascii="Arial" w:hAnsi="Arial" w:cs="Arial"/>
        <w:i/>
        <w:sz w:val="16"/>
        <w:szCs w:val="16"/>
      </w:rPr>
      <w:t xml:space="preserve">CHAN Ho Chen, </w:t>
    </w:r>
    <w:proofErr w:type="spellStart"/>
    <w:r w:rsidRPr="008A35CE">
      <w:rPr>
        <w:rFonts w:ascii="Arial" w:hAnsi="Arial" w:cs="Arial"/>
        <w:i/>
        <w:sz w:val="16"/>
        <w:szCs w:val="16"/>
      </w:rPr>
      <w:t>Rex_CV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F7278" w14:textId="77777777" w:rsidR="008B6446" w:rsidRDefault="008B6446">
      <w:r>
        <w:separator/>
      </w:r>
    </w:p>
  </w:footnote>
  <w:footnote w:type="continuationSeparator" w:id="0">
    <w:p w14:paraId="1D1015A6" w14:textId="77777777" w:rsidR="008B6446" w:rsidRDefault="008B64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64D43" w14:textId="7567E5DB" w:rsidR="007B6EA0" w:rsidRDefault="00BF3DB5">
    <w:pPr>
      <w:pStyle w:val="Header"/>
    </w:pPr>
    <w:r>
      <w:rPr>
        <w:noProof/>
      </w:rPr>
      <w:pict w14:anchorId="66F8E4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532344" o:spid="_x0000_s1026" type="#_x0000_t136" style="position:absolute;margin-left:0;margin-top:0;width:674.4pt;height:64.2pt;rotation:315;z-index:-251655168;mso-position-horizontal:center;mso-position-horizontal-relative:margin;mso-position-vertical:center;mso-position-vertical-relative:margin" o:allowincell="f" fillcolor="gray [1629]" stroked="f">
          <v:fill opacity=".5"/>
          <v:textpath style="font-family:&quot;Times New Roman&quot;;font-size:1pt" string="CityU SDS CLC Sampl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FBC7C" w14:textId="5454D4D1" w:rsidR="00930777" w:rsidRDefault="00BF3DB5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  <w:r>
      <w:rPr>
        <w:noProof/>
      </w:rPr>
      <w:pict w14:anchorId="464B5D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532345" o:spid="_x0000_s1027" type="#_x0000_t136" style="position:absolute;margin-left:0;margin-top:0;width:674.4pt;height:64.2pt;rotation:315;z-index:-251653120;mso-position-horizontal:center;mso-position-horizontal-relative:margin;mso-position-vertical:center;mso-position-vertical-relative:margin" o:allowincell="f" fillcolor="gray [1629]" stroked="f">
          <v:fill opacity=".5"/>
          <v:textpath style="font-family:&quot;Times New Roman&quot;;font-size:1pt" string="CityU SDS CLC Sampl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763CC" w14:textId="6BDD1419" w:rsidR="007B6EA0" w:rsidRDefault="00BF3DB5">
    <w:pPr>
      <w:pStyle w:val="Header"/>
    </w:pPr>
    <w:r>
      <w:rPr>
        <w:noProof/>
      </w:rPr>
      <w:pict w14:anchorId="4F257A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532343" o:spid="_x0000_s1025" type="#_x0000_t136" style="position:absolute;margin-left:0;margin-top:0;width:697.85pt;height:64.2pt;rotation:315;z-index:-251657216;mso-position-horizontal:center;mso-position-horizontal-relative:margin;mso-position-vertical:center;mso-position-vertical-relative:margin" o:allowincell="f" fillcolor="gray [1629]" stroked="f">
          <v:fill opacity=".5"/>
          <v:textpath style="font-family:&quot;Times New Roman&quot;;font-size:1pt" string="CityU SDS CLC Sampl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24E58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672F7E"/>
    <w:multiLevelType w:val="multilevel"/>
    <w:tmpl w:val="66EE506E"/>
    <w:lvl w:ilvl="0">
      <w:start w:val="1"/>
      <w:numFmt w:val="bullet"/>
      <w:lvlText w:val=""/>
      <w:lvlJc w:val="left"/>
      <w:pPr>
        <w:ind w:left="609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329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4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769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489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0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29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49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369" w:hanging="360"/>
      </w:pPr>
      <w:rPr>
        <w:u w:val="none"/>
      </w:rPr>
    </w:lvl>
  </w:abstractNum>
  <w:abstractNum w:abstractNumId="2" w15:restartNumberingAfterBreak="0">
    <w:nsid w:val="00AC637C"/>
    <w:multiLevelType w:val="multilevel"/>
    <w:tmpl w:val="C10ECC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DF331C"/>
    <w:multiLevelType w:val="hybridMultilevel"/>
    <w:tmpl w:val="5B2C0A64"/>
    <w:lvl w:ilvl="0" w:tplc="14F2EA5A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3082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45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22" w:hanging="360"/>
      </w:pPr>
      <w:rPr>
        <w:rFonts w:ascii="Wingdings" w:hAnsi="Wingdings" w:hint="default"/>
      </w:rPr>
    </w:lvl>
  </w:abstractNum>
  <w:abstractNum w:abstractNumId="4" w15:restartNumberingAfterBreak="0">
    <w:nsid w:val="1AAB3DF1"/>
    <w:multiLevelType w:val="multilevel"/>
    <w:tmpl w:val="FDE0251A"/>
    <w:lvl w:ilvl="0">
      <w:start w:val="1"/>
      <w:numFmt w:val="bullet"/>
      <w:lvlText w:val="•"/>
      <w:lvlJc w:val="left"/>
      <w:pPr>
        <w:ind w:left="360" w:hanging="360"/>
      </w:pPr>
      <w:rPr>
        <w:rFonts w:hint="default"/>
        <w:b w:val="0"/>
        <w:i w:val="0"/>
        <w:smallCaps w:val="0"/>
        <w:strike w:val="0"/>
        <w:w w:val="102"/>
        <w:sz w:val="21"/>
        <w:szCs w:val="21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5" w15:restartNumberingAfterBreak="0">
    <w:nsid w:val="1DF33341"/>
    <w:multiLevelType w:val="multilevel"/>
    <w:tmpl w:val="3E0A77BC"/>
    <w:lvl w:ilvl="0">
      <w:start w:val="1"/>
      <w:numFmt w:val="bullet"/>
      <w:lvlText w:val="•"/>
      <w:lvlJc w:val="left"/>
      <w:pPr>
        <w:ind w:left="360" w:hanging="360"/>
      </w:pPr>
      <w:rPr>
        <w:rFonts w:hint="default"/>
        <w:b w:val="0"/>
        <w:i w:val="0"/>
        <w:smallCaps w:val="0"/>
        <w:strike w:val="0"/>
        <w:w w:val="102"/>
        <w:sz w:val="21"/>
        <w:szCs w:val="21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6" w15:restartNumberingAfterBreak="0">
    <w:nsid w:val="22C22A92"/>
    <w:multiLevelType w:val="hybridMultilevel"/>
    <w:tmpl w:val="DCD219BA"/>
    <w:lvl w:ilvl="0" w:tplc="4C246FBC">
      <w:start w:val="1"/>
      <w:numFmt w:val="bullet"/>
      <w:lvlText w:val=""/>
      <w:lvlJc w:val="left"/>
      <w:pPr>
        <w:ind w:left="2002" w:hanging="360"/>
      </w:pPr>
      <w:rPr>
        <w:rFonts w:ascii="Symbol" w:eastAsia="Symbol" w:hAnsi="Symbol" w:hint="default"/>
        <w:w w:val="102"/>
        <w:sz w:val="21"/>
        <w:szCs w:val="21"/>
      </w:rPr>
    </w:lvl>
    <w:lvl w:ilvl="1" w:tplc="0FAA5AA4">
      <w:start w:val="1"/>
      <w:numFmt w:val="bullet"/>
      <w:lvlText w:val="•"/>
      <w:lvlJc w:val="left"/>
      <w:pPr>
        <w:ind w:left="2902" w:hanging="360"/>
      </w:pPr>
      <w:rPr>
        <w:rFonts w:hint="default"/>
      </w:rPr>
    </w:lvl>
    <w:lvl w:ilvl="2" w:tplc="C52CE3A4">
      <w:start w:val="1"/>
      <w:numFmt w:val="bullet"/>
      <w:lvlText w:val="•"/>
      <w:lvlJc w:val="left"/>
      <w:pPr>
        <w:ind w:left="3804" w:hanging="360"/>
      </w:pPr>
      <w:rPr>
        <w:rFonts w:hint="default"/>
      </w:rPr>
    </w:lvl>
    <w:lvl w:ilvl="3" w:tplc="C28E392E">
      <w:start w:val="1"/>
      <w:numFmt w:val="bullet"/>
      <w:lvlText w:val="•"/>
      <w:lvlJc w:val="left"/>
      <w:pPr>
        <w:ind w:left="4706" w:hanging="360"/>
      </w:pPr>
      <w:rPr>
        <w:rFonts w:hint="default"/>
      </w:rPr>
    </w:lvl>
    <w:lvl w:ilvl="4" w:tplc="F1D89AAA">
      <w:start w:val="1"/>
      <w:numFmt w:val="bullet"/>
      <w:lvlText w:val="•"/>
      <w:lvlJc w:val="left"/>
      <w:pPr>
        <w:ind w:left="5608" w:hanging="360"/>
      </w:pPr>
      <w:rPr>
        <w:rFonts w:hint="default"/>
      </w:rPr>
    </w:lvl>
    <w:lvl w:ilvl="5" w:tplc="E1622978">
      <w:start w:val="1"/>
      <w:numFmt w:val="bullet"/>
      <w:lvlText w:val="•"/>
      <w:lvlJc w:val="left"/>
      <w:pPr>
        <w:ind w:left="6510" w:hanging="360"/>
      </w:pPr>
      <w:rPr>
        <w:rFonts w:hint="default"/>
      </w:rPr>
    </w:lvl>
    <w:lvl w:ilvl="6" w:tplc="3E12B63E">
      <w:start w:val="1"/>
      <w:numFmt w:val="bullet"/>
      <w:lvlText w:val="•"/>
      <w:lvlJc w:val="left"/>
      <w:pPr>
        <w:ind w:left="7412" w:hanging="360"/>
      </w:pPr>
      <w:rPr>
        <w:rFonts w:hint="default"/>
      </w:rPr>
    </w:lvl>
    <w:lvl w:ilvl="7" w:tplc="109A3ACA">
      <w:start w:val="1"/>
      <w:numFmt w:val="bullet"/>
      <w:lvlText w:val="•"/>
      <w:lvlJc w:val="left"/>
      <w:pPr>
        <w:ind w:left="8314" w:hanging="360"/>
      </w:pPr>
      <w:rPr>
        <w:rFonts w:hint="default"/>
      </w:rPr>
    </w:lvl>
    <w:lvl w:ilvl="8" w:tplc="BA06EEAE">
      <w:start w:val="1"/>
      <w:numFmt w:val="bullet"/>
      <w:lvlText w:val="•"/>
      <w:lvlJc w:val="left"/>
      <w:pPr>
        <w:ind w:left="9216" w:hanging="360"/>
      </w:pPr>
      <w:rPr>
        <w:rFonts w:hint="default"/>
      </w:rPr>
    </w:lvl>
  </w:abstractNum>
  <w:abstractNum w:abstractNumId="7" w15:restartNumberingAfterBreak="0">
    <w:nsid w:val="2458018C"/>
    <w:multiLevelType w:val="hybridMultilevel"/>
    <w:tmpl w:val="75E8D992"/>
    <w:lvl w:ilvl="0" w:tplc="464EA39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F0FEE"/>
    <w:multiLevelType w:val="hybridMultilevel"/>
    <w:tmpl w:val="B408476C"/>
    <w:lvl w:ilvl="0" w:tplc="08090001">
      <w:start w:val="1"/>
      <w:numFmt w:val="bullet"/>
      <w:lvlText w:val=""/>
      <w:lvlJc w:val="left"/>
      <w:pPr>
        <w:ind w:left="19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44" w:hanging="360"/>
      </w:pPr>
      <w:rPr>
        <w:rFonts w:ascii="Wingdings" w:hAnsi="Wingdings" w:hint="default"/>
      </w:rPr>
    </w:lvl>
  </w:abstractNum>
  <w:abstractNum w:abstractNumId="9" w15:restartNumberingAfterBreak="0">
    <w:nsid w:val="2B1868F7"/>
    <w:multiLevelType w:val="multilevel"/>
    <w:tmpl w:val="41C233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66C78E0"/>
    <w:multiLevelType w:val="multilevel"/>
    <w:tmpl w:val="F4FE5D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A994794"/>
    <w:multiLevelType w:val="hybridMultilevel"/>
    <w:tmpl w:val="F9247E58"/>
    <w:lvl w:ilvl="0" w:tplc="5BDA2816">
      <w:start w:val="1"/>
      <w:numFmt w:val="bullet"/>
      <w:lvlText w:val="-"/>
      <w:lvlJc w:val="left"/>
      <w:pPr>
        <w:ind w:left="1981" w:hanging="129"/>
      </w:pPr>
      <w:rPr>
        <w:rFonts w:ascii="Times New Roman" w:eastAsia="Times New Roman" w:hAnsi="Times New Roman" w:hint="default"/>
        <w:b/>
        <w:bCs/>
        <w:color w:val="FFFFFF" w:themeColor="background1"/>
        <w:w w:val="102"/>
        <w:sz w:val="21"/>
        <w:szCs w:val="21"/>
      </w:rPr>
    </w:lvl>
    <w:lvl w:ilvl="1" w:tplc="DDF6AE62">
      <w:start w:val="1"/>
      <w:numFmt w:val="bullet"/>
      <w:lvlText w:val=""/>
      <w:lvlJc w:val="left"/>
      <w:pPr>
        <w:ind w:left="2002" w:hanging="360"/>
      </w:pPr>
      <w:rPr>
        <w:rFonts w:ascii="Symbol" w:eastAsia="Symbol" w:hAnsi="Symbol" w:hint="default"/>
        <w:w w:val="102"/>
        <w:sz w:val="21"/>
        <w:szCs w:val="21"/>
      </w:rPr>
    </w:lvl>
    <w:lvl w:ilvl="2" w:tplc="8B104E80">
      <w:start w:val="1"/>
      <w:numFmt w:val="bullet"/>
      <w:lvlText w:val="•"/>
      <w:lvlJc w:val="left"/>
      <w:pPr>
        <w:ind w:left="2000" w:hanging="360"/>
      </w:pPr>
      <w:rPr>
        <w:rFonts w:hint="default"/>
      </w:rPr>
    </w:lvl>
    <w:lvl w:ilvl="3" w:tplc="E9CA67C4">
      <w:start w:val="1"/>
      <w:numFmt w:val="bullet"/>
      <w:lvlText w:val="•"/>
      <w:lvlJc w:val="left"/>
      <w:pPr>
        <w:ind w:left="3127" w:hanging="360"/>
      </w:pPr>
      <w:rPr>
        <w:rFonts w:hint="default"/>
      </w:rPr>
    </w:lvl>
    <w:lvl w:ilvl="4" w:tplc="6002CAAC">
      <w:start w:val="1"/>
      <w:numFmt w:val="bullet"/>
      <w:lvlText w:val="•"/>
      <w:lvlJc w:val="left"/>
      <w:pPr>
        <w:ind w:left="4255" w:hanging="360"/>
      </w:pPr>
      <w:rPr>
        <w:rFonts w:hint="default"/>
      </w:rPr>
    </w:lvl>
    <w:lvl w:ilvl="5" w:tplc="9E940C80">
      <w:start w:val="1"/>
      <w:numFmt w:val="bullet"/>
      <w:lvlText w:val="•"/>
      <w:lvlJc w:val="left"/>
      <w:pPr>
        <w:ind w:left="5382" w:hanging="360"/>
      </w:pPr>
      <w:rPr>
        <w:rFonts w:hint="default"/>
      </w:rPr>
    </w:lvl>
    <w:lvl w:ilvl="6" w:tplc="D2B88B18">
      <w:start w:val="1"/>
      <w:numFmt w:val="bullet"/>
      <w:lvlText w:val="•"/>
      <w:lvlJc w:val="left"/>
      <w:pPr>
        <w:ind w:left="6510" w:hanging="360"/>
      </w:pPr>
      <w:rPr>
        <w:rFonts w:hint="default"/>
      </w:rPr>
    </w:lvl>
    <w:lvl w:ilvl="7" w:tplc="8D4064A0">
      <w:start w:val="1"/>
      <w:numFmt w:val="bullet"/>
      <w:lvlText w:val="•"/>
      <w:lvlJc w:val="left"/>
      <w:pPr>
        <w:ind w:left="7637" w:hanging="360"/>
      </w:pPr>
      <w:rPr>
        <w:rFonts w:hint="default"/>
      </w:rPr>
    </w:lvl>
    <w:lvl w:ilvl="8" w:tplc="EE8E678E">
      <w:start w:val="1"/>
      <w:numFmt w:val="bullet"/>
      <w:lvlText w:val="•"/>
      <w:lvlJc w:val="left"/>
      <w:pPr>
        <w:ind w:left="8765" w:hanging="360"/>
      </w:pPr>
      <w:rPr>
        <w:rFonts w:hint="default"/>
      </w:rPr>
    </w:lvl>
  </w:abstractNum>
  <w:abstractNum w:abstractNumId="12" w15:restartNumberingAfterBreak="0">
    <w:nsid w:val="3B695DFE"/>
    <w:multiLevelType w:val="multilevel"/>
    <w:tmpl w:val="6C2AF0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F81BD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B7A91"/>
    <w:multiLevelType w:val="hybridMultilevel"/>
    <w:tmpl w:val="AC0AA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22B0D"/>
    <w:multiLevelType w:val="multilevel"/>
    <w:tmpl w:val="A96C2C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6A05827"/>
    <w:multiLevelType w:val="multilevel"/>
    <w:tmpl w:val="4B068E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9400884"/>
    <w:multiLevelType w:val="multilevel"/>
    <w:tmpl w:val="5D6EE0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B0E5710"/>
    <w:multiLevelType w:val="multilevel"/>
    <w:tmpl w:val="DAEA006C"/>
    <w:lvl w:ilvl="0">
      <w:start w:val="1"/>
      <w:numFmt w:val="bullet"/>
      <w:lvlText w:val="•"/>
      <w:lvlJc w:val="left"/>
      <w:pPr>
        <w:ind w:left="720" w:hanging="360"/>
      </w:pPr>
      <w:rPr>
        <w:rFonts w:hint="default"/>
        <w:w w:val="10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FF25620"/>
    <w:multiLevelType w:val="hybridMultilevel"/>
    <w:tmpl w:val="BFA012DE"/>
    <w:lvl w:ilvl="0" w:tplc="8B104E80">
      <w:start w:val="1"/>
      <w:numFmt w:val="bullet"/>
      <w:lvlText w:val="•"/>
      <w:lvlJc w:val="left"/>
      <w:pPr>
        <w:ind w:left="831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0" w15:restartNumberingAfterBreak="0">
    <w:nsid w:val="736236F6"/>
    <w:multiLevelType w:val="hybridMultilevel"/>
    <w:tmpl w:val="70329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6B5C86"/>
    <w:multiLevelType w:val="hybridMultilevel"/>
    <w:tmpl w:val="72C6AA16"/>
    <w:lvl w:ilvl="0" w:tplc="8B104E80">
      <w:start w:val="1"/>
      <w:numFmt w:val="bullet"/>
      <w:lvlText w:val="•"/>
      <w:lvlJc w:val="left"/>
      <w:pPr>
        <w:ind w:left="2002" w:hanging="360"/>
      </w:pPr>
      <w:rPr>
        <w:rFonts w:hint="default"/>
        <w:w w:val="102"/>
        <w:sz w:val="21"/>
        <w:szCs w:val="21"/>
      </w:rPr>
    </w:lvl>
    <w:lvl w:ilvl="1" w:tplc="0FAA5AA4">
      <w:start w:val="1"/>
      <w:numFmt w:val="bullet"/>
      <w:lvlText w:val="•"/>
      <w:lvlJc w:val="left"/>
      <w:pPr>
        <w:ind w:left="2902" w:hanging="360"/>
      </w:pPr>
      <w:rPr>
        <w:rFonts w:hint="default"/>
      </w:rPr>
    </w:lvl>
    <w:lvl w:ilvl="2" w:tplc="C52CE3A4">
      <w:start w:val="1"/>
      <w:numFmt w:val="bullet"/>
      <w:lvlText w:val="•"/>
      <w:lvlJc w:val="left"/>
      <w:pPr>
        <w:ind w:left="3804" w:hanging="360"/>
      </w:pPr>
      <w:rPr>
        <w:rFonts w:hint="default"/>
      </w:rPr>
    </w:lvl>
    <w:lvl w:ilvl="3" w:tplc="C28E392E">
      <w:start w:val="1"/>
      <w:numFmt w:val="bullet"/>
      <w:lvlText w:val="•"/>
      <w:lvlJc w:val="left"/>
      <w:pPr>
        <w:ind w:left="4706" w:hanging="360"/>
      </w:pPr>
      <w:rPr>
        <w:rFonts w:hint="default"/>
      </w:rPr>
    </w:lvl>
    <w:lvl w:ilvl="4" w:tplc="F1D89AAA">
      <w:start w:val="1"/>
      <w:numFmt w:val="bullet"/>
      <w:lvlText w:val="•"/>
      <w:lvlJc w:val="left"/>
      <w:pPr>
        <w:ind w:left="5608" w:hanging="360"/>
      </w:pPr>
      <w:rPr>
        <w:rFonts w:hint="default"/>
      </w:rPr>
    </w:lvl>
    <w:lvl w:ilvl="5" w:tplc="E1622978">
      <w:start w:val="1"/>
      <w:numFmt w:val="bullet"/>
      <w:lvlText w:val="•"/>
      <w:lvlJc w:val="left"/>
      <w:pPr>
        <w:ind w:left="6510" w:hanging="360"/>
      </w:pPr>
      <w:rPr>
        <w:rFonts w:hint="default"/>
      </w:rPr>
    </w:lvl>
    <w:lvl w:ilvl="6" w:tplc="3E12B63E">
      <w:start w:val="1"/>
      <w:numFmt w:val="bullet"/>
      <w:lvlText w:val="•"/>
      <w:lvlJc w:val="left"/>
      <w:pPr>
        <w:ind w:left="7412" w:hanging="360"/>
      </w:pPr>
      <w:rPr>
        <w:rFonts w:hint="default"/>
      </w:rPr>
    </w:lvl>
    <w:lvl w:ilvl="7" w:tplc="109A3ACA">
      <w:start w:val="1"/>
      <w:numFmt w:val="bullet"/>
      <w:lvlText w:val="•"/>
      <w:lvlJc w:val="left"/>
      <w:pPr>
        <w:ind w:left="8314" w:hanging="360"/>
      </w:pPr>
      <w:rPr>
        <w:rFonts w:hint="default"/>
      </w:rPr>
    </w:lvl>
    <w:lvl w:ilvl="8" w:tplc="BA06EEAE">
      <w:start w:val="1"/>
      <w:numFmt w:val="bullet"/>
      <w:lvlText w:val="•"/>
      <w:lvlJc w:val="left"/>
      <w:pPr>
        <w:ind w:left="9216" w:hanging="360"/>
      </w:pPr>
      <w:rPr>
        <w:rFonts w:hint="default"/>
      </w:rPr>
    </w:lvl>
  </w:abstractNum>
  <w:num w:numId="1">
    <w:abstractNumId w:val="4"/>
  </w:num>
  <w:num w:numId="2">
    <w:abstractNumId w:val="16"/>
  </w:num>
  <w:num w:numId="3">
    <w:abstractNumId w:val="9"/>
  </w:num>
  <w:num w:numId="4">
    <w:abstractNumId w:val="10"/>
  </w:num>
  <w:num w:numId="5">
    <w:abstractNumId w:val="5"/>
  </w:num>
  <w:num w:numId="6">
    <w:abstractNumId w:val="11"/>
  </w:num>
  <w:num w:numId="7">
    <w:abstractNumId w:val="6"/>
  </w:num>
  <w:num w:numId="8">
    <w:abstractNumId w:val="3"/>
  </w:num>
  <w:num w:numId="9">
    <w:abstractNumId w:val="21"/>
  </w:num>
  <w:num w:numId="10">
    <w:abstractNumId w:val="8"/>
  </w:num>
  <w:num w:numId="11">
    <w:abstractNumId w:val="19"/>
  </w:num>
  <w:num w:numId="12">
    <w:abstractNumId w:val="17"/>
  </w:num>
  <w:num w:numId="13">
    <w:abstractNumId w:val="15"/>
  </w:num>
  <w:num w:numId="14">
    <w:abstractNumId w:val="12"/>
  </w:num>
  <w:num w:numId="15">
    <w:abstractNumId w:val="18"/>
  </w:num>
  <w:num w:numId="16">
    <w:abstractNumId w:val="1"/>
  </w:num>
  <w:num w:numId="17">
    <w:abstractNumId w:val="2"/>
  </w:num>
  <w:num w:numId="18">
    <w:abstractNumId w:val="14"/>
  </w:num>
  <w:num w:numId="19">
    <w:abstractNumId w:val="20"/>
  </w:num>
  <w:num w:numId="20">
    <w:abstractNumId w:val="13"/>
  </w:num>
  <w:num w:numId="21">
    <w:abstractNumId w:val="7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777"/>
    <w:rsid w:val="000367F2"/>
    <w:rsid w:val="00057FEC"/>
    <w:rsid w:val="00076BEE"/>
    <w:rsid w:val="00081F19"/>
    <w:rsid w:val="00082694"/>
    <w:rsid w:val="00082829"/>
    <w:rsid w:val="00087E31"/>
    <w:rsid w:val="000B3334"/>
    <w:rsid w:val="000B75A1"/>
    <w:rsid w:val="000C138D"/>
    <w:rsid w:val="000D5F34"/>
    <w:rsid w:val="000E1ED0"/>
    <w:rsid w:val="000E5AF0"/>
    <w:rsid w:val="000F2B0B"/>
    <w:rsid w:val="000F772D"/>
    <w:rsid w:val="001034CF"/>
    <w:rsid w:val="00107CED"/>
    <w:rsid w:val="00125A57"/>
    <w:rsid w:val="001521CD"/>
    <w:rsid w:val="00163E1C"/>
    <w:rsid w:val="00164398"/>
    <w:rsid w:val="0017371F"/>
    <w:rsid w:val="001855D6"/>
    <w:rsid w:val="001908B6"/>
    <w:rsid w:val="001958DC"/>
    <w:rsid w:val="001B4E13"/>
    <w:rsid w:val="001B7D1A"/>
    <w:rsid w:val="001D20E4"/>
    <w:rsid w:val="001E3654"/>
    <w:rsid w:val="001F705C"/>
    <w:rsid w:val="00213374"/>
    <w:rsid w:val="00213DD2"/>
    <w:rsid w:val="00241817"/>
    <w:rsid w:val="00246F26"/>
    <w:rsid w:val="0027686E"/>
    <w:rsid w:val="00296DC6"/>
    <w:rsid w:val="002A063A"/>
    <w:rsid w:val="002A2692"/>
    <w:rsid w:val="002A6A6D"/>
    <w:rsid w:val="002B1464"/>
    <w:rsid w:val="002B67B4"/>
    <w:rsid w:val="002F77D9"/>
    <w:rsid w:val="00314F5A"/>
    <w:rsid w:val="00347E31"/>
    <w:rsid w:val="00357E28"/>
    <w:rsid w:val="00362314"/>
    <w:rsid w:val="00392272"/>
    <w:rsid w:val="003B6196"/>
    <w:rsid w:val="003D2AB5"/>
    <w:rsid w:val="003D5842"/>
    <w:rsid w:val="003E2E19"/>
    <w:rsid w:val="003F5292"/>
    <w:rsid w:val="00404B35"/>
    <w:rsid w:val="004349D8"/>
    <w:rsid w:val="00437B96"/>
    <w:rsid w:val="004400FE"/>
    <w:rsid w:val="004471B2"/>
    <w:rsid w:val="0045779E"/>
    <w:rsid w:val="00464286"/>
    <w:rsid w:val="00465E5A"/>
    <w:rsid w:val="004764A6"/>
    <w:rsid w:val="00493037"/>
    <w:rsid w:val="004C1DA9"/>
    <w:rsid w:val="004C6831"/>
    <w:rsid w:val="004F2E13"/>
    <w:rsid w:val="005124B9"/>
    <w:rsid w:val="005144F0"/>
    <w:rsid w:val="00514E51"/>
    <w:rsid w:val="00517F96"/>
    <w:rsid w:val="005262BE"/>
    <w:rsid w:val="0054059A"/>
    <w:rsid w:val="005634C9"/>
    <w:rsid w:val="00564E17"/>
    <w:rsid w:val="005751E9"/>
    <w:rsid w:val="00586DFC"/>
    <w:rsid w:val="005905A0"/>
    <w:rsid w:val="0059487F"/>
    <w:rsid w:val="005B4F30"/>
    <w:rsid w:val="005B734E"/>
    <w:rsid w:val="005C7929"/>
    <w:rsid w:val="005E52C3"/>
    <w:rsid w:val="005F315E"/>
    <w:rsid w:val="005F454D"/>
    <w:rsid w:val="00600609"/>
    <w:rsid w:val="00621FA6"/>
    <w:rsid w:val="00642692"/>
    <w:rsid w:val="00653868"/>
    <w:rsid w:val="006544C1"/>
    <w:rsid w:val="00687AE2"/>
    <w:rsid w:val="006918D5"/>
    <w:rsid w:val="006A5F13"/>
    <w:rsid w:val="006C113A"/>
    <w:rsid w:val="006E0C3D"/>
    <w:rsid w:val="006E2AB5"/>
    <w:rsid w:val="00700F76"/>
    <w:rsid w:val="00735F37"/>
    <w:rsid w:val="00742979"/>
    <w:rsid w:val="007466FD"/>
    <w:rsid w:val="007526E2"/>
    <w:rsid w:val="00762A62"/>
    <w:rsid w:val="007812DC"/>
    <w:rsid w:val="00781E40"/>
    <w:rsid w:val="00791516"/>
    <w:rsid w:val="0079726C"/>
    <w:rsid w:val="007B6EA0"/>
    <w:rsid w:val="007F6793"/>
    <w:rsid w:val="0084188F"/>
    <w:rsid w:val="00865403"/>
    <w:rsid w:val="008713D5"/>
    <w:rsid w:val="00874AA6"/>
    <w:rsid w:val="008762E6"/>
    <w:rsid w:val="00890FC6"/>
    <w:rsid w:val="00893095"/>
    <w:rsid w:val="008A0071"/>
    <w:rsid w:val="008A2770"/>
    <w:rsid w:val="008A35CE"/>
    <w:rsid w:val="008B6446"/>
    <w:rsid w:val="008E47B9"/>
    <w:rsid w:val="008E643C"/>
    <w:rsid w:val="00900748"/>
    <w:rsid w:val="00902F72"/>
    <w:rsid w:val="00930777"/>
    <w:rsid w:val="0093128F"/>
    <w:rsid w:val="00931500"/>
    <w:rsid w:val="00933D7A"/>
    <w:rsid w:val="00942955"/>
    <w:rsid w:val="00943277"/>
    <w:rsid w:val="00951A4B"/>
    <w:rsid w:val="00972DEB"/>
    <w:rsid w:val="009B120A"/>
    <w:rsid w:val="009B465C"/>
    <w:rsid w:val="009C0C04"/>
    <w:rsid w:val="009C1011"/>
    <w:rsid w:val="009D07B9"/>
    <w:rsid w:val="009D644C"/>
    <w:rsid w:val="009F054F"/>
    <w:rsid w:val="00A06B0C"/>
    <w:rsid w:val="00A11265"/>
    <w:rsid w:val="00A224ED"/>
    <w:rsid w:val="00A2546E"/>
    <w:rsid w:val="00A31366"/>
    <w:rsid w:val="00A36524"/>
    <w:rsid w:val="00A41D4F"/>
    <w:rsid w:val="00A4260C"/>
    <w:rsid w:val="00A56773"/>
    <w:rsid w:val="00A5693D"/>
    <w:rsid w:val="00A6122E"/>
    <w:rsid w:val="00A619A5"/>
    <w:rsid w:val="00A65DD2"/>
    <w:rsid w:val="00A66431"/>
    <w:rsid w:val="00A9093F"/>
    <w:rsid w:val="00AA255B"/>
    <w:rsid w:val="00AA2857"/>
    <w:rsid w:val="00AA2F26"/>
    <w:rsid w:val="00AA4983"/>
    <w:rsid w:val="00AB2608"/>
    <w:rsid w:val="00AC7EB7"/>
    <w:rsid w:val="00AC7FEE"/>
    <w:rsid w:val="00AD5721"/>
    <w:rsid w:val="00B302E4"/>
    <w:rsid w:val="00B46513"/>
    <w:rsid w:val="00B653ED"/>
    <w:rsid w:val="00BA660F"/>
    <w:rsid w:val="00BE0005"/>
    <w:rsid w:val="00BE6A35"/>
    <w:rsid w:val="00BF3DB5"/>
    <w:rsid w:val="00BF4C1C"/>
    <w:rsid w:val="00C33B99"/>
    <w:rsid w:val="00C40C2F"/>
    <w:rsid w:val="00C44F83"/>
    <w:rsid w:val="00C45E2A"/>
    <w:rsid w:val="00C6205F"/>
    <w:rsid w:val="00C65E27"/>
    <w:rsid w:val="00C67CA8"/>
    <w:rsid w:val="00C7124E"/>
    <w:rsid w:val="00C71FC2"/>
    <w:rsid w:val="00C745B5"/>
    <w:rsid w:val="00C90A1E"/>
    <w:rsid w:val="00CB3C97"/>
    <w:rsid w:val="00CB6904"/>
    <w:rsid w:val="00CB70EC"/>
    <w:rsid w:val="00CD2C32"/>
    <w:rsid w:val="00CD3022"/>
    <w:rsid w:val="00CE424B"/>
    <w:rsid w:val="00CF3052"/>
    <w:rsid w:val="00CF46DF"/>
    <w:rsid w:val="00CF4A9A"/>
    <w:rsid w:val="00CF6B05"/>
    <w:rsid w:val="00D01FF7"/>
    <w:rsid w:val="00D116BD"/>
    <w:rsid w:val="00D15BA1"/>
    <w:rsid w:val="00D21F5A"/>
    <w:rsid w:val="00D24A6A"/>
    <w:rsid w:val="00D60998"/>
    <w:rsid w:val="00D71EFD"/>
    <w:rsid w:val="00D76E37"/>
    <w:rsid w:val="00D969FF"/>
    <w:rsid w:val="00DA2B14"/>
    <w:rsid w:val="00DA649E"/>
    <w:rsid w:val="00DB076B"/>
    <w:rsid w:val="00DF7305"/>
    <w:rsid w:val="00E24E48"/>
    <w:rsid w:val="00E31698"/>
    <w:rsid w:val="00E406BA"/>
    <w:rsid w:val="00E42093"/>
    <w:rsid w:val="00E43774"/>
    <w:rsid w:val="00E521B7"/>
    <w:rsid w:val="00E60AAB"/>
    <w:rsid w:val="00E61F20"/>
    <w:rsid w:val="00E61F92"/>
    <w:rsid w:val="00E6509C"/>
    <w:rsid w:val="00E70E25"/>
    <w:rsid w:val="00E92117"/>
    <w:rsid w:val="00E97632"/>
    <w:rsid w:val="00EA2FDC"/>
    <w:rsid w:val="00EB4A98"/>
    <w:rsid w:val="00EC76C4"/>
    <w:rsid w:val="00EC7C54"/>
    <w:rsid w:val="00ED3F77"/>
    <w:rsid w:val="00EF7185"/>
    <w:rsid w:val="00F02773"/>
    <w:rsid w:val="00F054E2"/>
    <w:rsid w:val="00F05E15"/>
    <w:rsid w:val="00F066E9"/>
    <w:rsid w:val="00F30A8C"/>
    <w:rsid w:val="00F31DBE"/>
    <w:rsid w:val="00F32FBD"/>
    <w:rsid w:val="00F331A5"/>
    <w:rsid w:val="00FA12DA"/>
    <w:rsid w:val="00FC24D2"/>
    <w:rsid w:val="00FC73C7"/>
    <w:rsid w:val="00FD3EA3"/>
    <w:rsid w:val="00FD5B27"/>
    <w:rsid w:val="00FD7358"/>
    <w:rsid w:val="00FD778A"/>
    <w:rsid w:val="00FF5072"/>
    <w:rsid w:val="00FF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2439BC"/>
  <w15:docId w15:val="{270A3BEC-40CD-E947-824A-632E7480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347E31"/>
    <w:pPr>
      <w:widowControl w:val="0"/>
      <w:spacing w:before="12"/>
      <w:ind w:left="2002" w:hanging="360"/>
    </w:pPr>
    <w:rPr>
      <w:rFonts w:eastAsia="Times New Roman" w:cstheme="minorBidi"/>
      <w:sz w:val="21"/>
      <w:szCs w:val="21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47E31"/>
    <w:rPr>
      <w:rFonts w:eastAsia="Times New Roman" w:cstheme="minorBidi"/>
      <w:sz w:val="21"/>
      <w:szCs w:val="21"/>
      <w:lang w:eastAsia="en-US"/>
    </w:rPr>
  </w:style>
  <w:style w:type="paragraph" w:styleId="ListParagraph">
    <w:name w:val="List Paragraph"/>
    <w:basedOn w:val="Normal"/>
    <w:uiPriority w:val="34"/>
    <w:qFormat/>
    <w:rsid w:val="00347E31"/>
    <w:pPr>
      <w:widowControl w:val="0"/>
    </w:pPr>
    <w:rPr>
      <w:rFonts w:asciiTheme="minorHAnsi" w:eastAsia="PMingLiU" w:hAnsiTheme="minorHAnsi" w:cstheme="minorBidi"/>
      <w:sz w:val="22"/>
      <w:szCs w:val="22"/>
      <w:lang w:eastAsia="en-US"/>
    </w:rPr>
  </w:style>
  <w:style w:type="paragraph" w:customStyle="1" w:styleId="Normal1">
    <w:name w:val="Normal1"/>
    <w:rsid w:val="00347E31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347E31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517F96"/>
    <w:pPr>
      <w:contextualSpacing/>
    </w:pPr>
    <w:rPr>
      <w:rFonts w:ascii="Arial" w:eastAsia="Arial" w:hAnsi="Arial" w:cs="Arial"/>
      <w:sz w:val="22"/>
      <w:szCs w:val="22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D76E37"/>
    <w:rPr>
      <w:rFonts w:asciiTheme="minorHAnsi" w:hAnsiTheme="minorHAnsi" w:cstheme="minorBidi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76E37"/>
    <w:rPr>
      <w:rFonts w:asciiTheme="minorHAnsi" w:hAnsiTheme="minorHAnsi" w:cstheme="minorBidi"/>
      <w:sz w:val="22"/>
      <w:szCs w:val="22"/>
      <w:lang w:eastAsia="zh-CN"/>
    </w:rPr>
  </w:style>
  <w:style w:type="paragraph" w:customStyle="1" w:styleId="ContactInfo">
    <w:name w:val="Contact Info"/>
    <w:basedOn w:val="Normal"/>
    <w:uiPriority w:val="2"/>
    <w:qFormat/>
    <w:rsid w:val="00D76E37"/>
    <w:pPr>
      <w:spacing w:after="540" w:line="288" w:lineRule="auto"/>
      <w:ind w:right="2880"/>
      <w:contextualSpacing/>
    </w:pPr>
    <w:rPr>
      <w:rFonts w:asciiTheme="majorHAnsi" w:hAnsiTheme="majorHAnsi" w:cstheme="minorBidi"/>
      <w:color w:val="7F7F7F" w:themeColor="text1" w:themeTint="80"/>
      <w:szCs w:val="20"/>
      <w:lang w:eastAsia="ja-JP"/>
    </w:rPr>
  </w:style>
  <w:style w:type="paragraph" w:styleId="ListBullet">
    <w:name w:val="List Bullet"/>
    <w:basedOn w:val="Normal"/>
    <w:uiPriority w:val="9"/>
    <w:qFormat/>
    <w:rsid w:val="00D76E37"/>
    <w:pPr>
      <w:numPr>
        <w:numId w:val="20"/>
      </w:numPr>
      <w:spacing w:after="120" w:line="312" w:lineRule="auto"/>
    </w:pPr>
    <w:rPr>
      <w:rFonts w:asciiTheme="minorHAnsi" w:hAnsiTheme="minorHAnsi" w:cstheme="minorBid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uiPriority w:val="1"/>
    <w:qFormat/>
    <w:rsid w:val="00D76E37"/>
    <w:pPr>
      <w:spacing w:after="180" w:line="192" w:lineRule="auto"/>
      <w:contextualSpacing/>
    </w:pPr>
    <w:rPr>
      <w:rFonts w:asciiTheme="majorHAnsi" w:hAnsiTheme="majorHAnsi" w:cstheme="minorBidi"/>
      <w:b/>
      <w:caps/>
      <w:color w:val="1F497D" w:themeColor="text2"/>
      <w:kern w:val="28"/>
      <w:sz w:val="7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76E37"/>
    <w:rPr>
      <w:b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2418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817"/>
  </w:style>
  <w:style w:type="character" w:styleId="PageNumber">
    <w:name w:val="page number"/>
    <w:basedOn w:val="DefaultParagraphFont"/>
    <w:uiPriority w:val="99"/>
    <w:semiHidden/>
    <w:unhideWhenUsed/>
    <w:rsid w:val="00241817"/>
  </w:style>
  <w:style w:type="paragraph" w:styleId="Header">
    <w:name w:val="header"/>
    <w:basedOn w:val="Normal"/>
    <w:link w:val="HeaderChar"/>
    <w:uiPriority w:val="99"/>
    <w:unhideWhenUsed/>
    <w:rsid w:val="00AB26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608"/>
  </w:style>
  <w:style w:type="character" w:customStyle="1" w:styleId="UnresolvedMention1">
    <w:name w:val="Unresolved Mention1"/>
    <w:basedOn w:val="DefaultParagraphFont"/>
    <w:uiPriority w:val="99"/>
    <w:rsid w:val="00FC24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24D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A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0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9C3D6AB-D53F-4742-B622-30E0FE3DC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Tang</dc:creator>
  <cp:lastModifiedBy>Ms. WAN Oi Yin</cp:lastModifiedBy>
  <cp:revision>204</cp:revision>
  <cp:lastPrinted>2021-10-18T02:19:00Z</cp:lastPrinted>
  <dcterms:created xsi:type="dcterms:W3CDTF">2020-04-16T11:00:00Z</dcterms:created>
  <dcterms:modified xsi:type="dcterms:W3CDTF">2023-01-20T09:31:00Z</dcterms:modified>
</cp:coreProperties>
</file>