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C2FB1" w14:textId="45C751D7" w:rsidR="002E4C59" w:rsidRDefault="002E4C59" w:rsidP="002E4C59">
      <w:pPr>
        <w:pStyle w:val="Heading1"/>
      </w:pPr>
      <w:r w:rsidRPr="002E4C59">
        <w:t>Intro</w:t>
      </w:r>
      <w:r w:rsidR="000A71D8">
        <w:t>duction</w:t>
      </w:r>
    </w:p>
    <w:p w14:paraId="0A9B761B" w14:textId="77777777" w:rsidR="000A71D8" w:rsidRPr="000A71D8" w:rsidRDefault="000A71D8" w:rsidP="000A71D8"/>
    <w:p w14:paraId="4FFFF2E0" w14:textId="26F346D5" w:rsidR="00E47218" w:rsidRDefault="00E638A3" w:rsidP="002E4C59">
      <w:r>
        <w:t xml:space="preserve">The chosen topic for the coursework is an anime recommendation system. </w:t>
      </w:r>
      <w:r w:rsidR="00FF7B20">
        <w:t xml:space="preserve">Anime is </w:t>
      </w:r>
      <w:r w:rsidR="00357018">
        <w:t xml:space="preserve"> </w:t>
      </w:r>
      <w:r w:rsidR="00357018" w:rsidRPr="00357018">
        <w:t xml:space="preserve">hand-drawn </w:t>
      </w:r>
      <w:r w:rsidR="00357018">
        <w:t>or</w:t>
      </w:r>
      <w:r w:rsidR="00357018" w:rsidRPr="00357018">
        <w:t xml:space="preserve"> computer animation</w:t>
      </w:r>
      <w:r w:rsidR="000D6E07">
        <w:t xml:space="preserve"> videos</w:t>
      </w:r>
      <w:r w:rsidR="00357018" w:rsidRPr="00357018">
        <w:t xml:space="preserve"> originating from Japan.</w:t>
      </w:r>
      <w:r w:rsidR="00357018">
        <w:t xml:space="preserve"> Anime has been growing </w:t>
      </w:r>
      <w:r w:rsidR="009D751B">
        <w:t>as a digital entertainment media not only in Japan but</w:t>
      </w:r>
      <w:r w:rsidR="00357018">
        <w:t xml:space="preserve"> </w:t>
      </w:r>
      <w:r w:rsidR="009D751B">
        <w:t>throughout the globe.</w:t>
      </w:r>
      <w:r w:rsidR="00D67D3D">
        <w:t xml:space="preserve"> According to a market analysis report by </w:t>
      </w:r>
      <w:r w:rsidR="00A71026">
        <w:t>Grand View Research based on historical data from 2018 to 2019, t</w:t>
      </w:r>
      <w:r w:rsidR="00A71026" w:rsidRPr="00A71026">
        <w:t>he global anime market size was valued at USD 23.56 billion in 2020 and is expected to expand at a compound annual growth rate (CAGR) of 9.5% over the forecast period</w:t>
      </w:r>
      <w:r w:rsidR="00A71026">
        <w:t xml:space="preserve"> (</w:t>
      </w:r>
      <w:r w:rsidR="00211932">
        <w:t>2021-</w:t>
      </w:r>
      <w:r w:rsidR="00A71026">
        <w:t>2028)</w:t>
      </w:r>
      <w:r w:rsidR="002C51BA">
        <w:t xml:space="preserve"> </w:t>
      </w:r>
      <w:sdt>
        <w:sdtPr>
          <w:id w:val="1550186277"/>
          <w:citation/>
        </w:sdtPr>
        <w:sdtEndPr/>
        <w:sdtContent>
          <w:r w:rsidR="002C51BA">
            <w:fldChar w:fldCharType="begin"/>
          </w:r>
          <w:r w:rsidR="002C51BA">
            <w:instrText xml:space="preserve"> CITATION Gra21 \l 1033 </w:instrText>
          </w:r>
          <w:r w:rsidR="002C51BA">
            <w:fldChar w:fldCharType="separate"/>
          </w:r>
          <w:r w:rsidR="002C51BA" w:rsidRPr="002C51BA">
            <w:rPr>
              <w:noProof/>
            </w:rPr>
            <w:t>(Grand View Research, 2021)</w:t>
          </w:r>
          <w:r w:rsidR="002C51BA">
            <w:fldChar w:fldCharType="end"/>
          </w:r>
        </w:sdtContent>
      </w:sdt>
      <w:r w:rsidR="00A71026" w:rsidRPr="00A71026">
        <w:t>.</w:t>
      </w:r>
      <w:r w:rsidR="002C51BA">
        <w:t xml:space="preserve"> </w:t>
      </w:r>
      <w:r w:rsidR="00126C0D" w:rsidRPr="00E47218">
        <w:t xml:space="preserve">Taking reference of the popular website named My Anime List keeping track of and rating most of the anime produced till date, there </w:t>
      </w:r>
      <w:r w:rsidR="001C47EB" w:rsidRPr="00E47218">
        <w:t>have been</w:t>
      </w:r>
      <w:r w:rsidR="00126C0D" w:rsidRPr="00E47218">
        <w:t xml:space="preserve"> over 10,000 anime</w:t>
      </w:r>
      <w:r w:rsidR="001C47EB" w:rsidRPr="00E47218">
        <w:t>s with multiple episodes</w:t>
      </w:r>
      <w:r w:rsidR="00A70CA3" w:rsidRPr="00E47218">
        <w:t>, covering over 20 genres</w:t>
      </w:r>
      <w:r w:rsidR="00A70CA3">
        <w:t>.</w:t>
      </w:r>
      <w:r w:rsidR="00B86CBC">
        <w:t xml:space="preserve"> </w:t>
      </w:r>
      <w:r w:rsidR="00E47218">
        <w:t xml:space="preserve">However, that is not the end of anime production. As time moves forward, more and more anime will be added to the pool of choices. </w:t>
      </w:r>
    </w:p>
    <w:p w14:paraId="24406951" w14:textId="5B0CAE61" w:rsidR="002E4C59" w:rsidRDefault="00E47218" w:rsidP="002E4C59">
      <w:r>
        <w:t xml:space="preserve">As such, it can be quite a daunting experience to make a choice. </w:t>
      </w:r>
      <w:r w:rsidR="0039230E">
        <w:t xml:space="preserve">For the service provider as well, </w:t>
      </w:r>
      <w:r w:rsidR="00B86CBC">
        <w:t xml:space="preserve">having a group of consumers wasting their time trying make a choice instead of </w:t>
      </w:r>
      <w:r w:rsidR="0039230E">
        <w:t xml:space="preserve">using that time to </w:t>
      </w:r>
      <w:r w:rsidR="00B86CBC">
        <w:t>consum</w:t>
      </w:r>
      <w:r w:rsidR="0039230E">
        <w:t>e</w:t>
      </w:r>
      <w:r w:rsidR="00B86CBC">
        <w:t xml:space="preserve"> the </w:t>
      </w:r>
      <w:r w:rsidR="008B4DBE">
        <w:t>services provided turns out to be costly.</w:t>
      </w:r>
      <w:r w:rsidR="004F04A3">
        <w:t xml:space="preserve"> The problem would be resolved if there was a system in place to </w:t>
      </w:r>
      <w:r w:rsidR="007B399F">
        <w:t xml:space="preserve">hand </w:t>
      </w:r>
      <w:r w:rsidR="004F04A3">
        <w:t xml:space="preserve">out personalized </w:t>
      </w:r>
      <w:r w:rsidR="007B399F">
        <w:t xml:space="preserve">recommendations to each user based on the vast </w:t>
      </w:r>
      <w:r w:rsidR="00D45075">
        <w:t xml:space="preserve">amount of user data collected by the service providers. </w:t>
      </w:r>
      <w:r w:rsidR="009A1A94">
        <w:t xml:space="preserve">Recommendation systems do just that. A </w:t>
      </w:r>
      <w:r w:rsidR="009A1A94" w:rsidRPr="009A1A94">
        <w:t xml:space="preserve">recommendation system helps users to determine </w:t>
      </w:r>
      <w:r w:rsidR="009A1A94">
        <w:t xml:space="preserve">which </w:t>
      </w:r>
      <w:r w:rsidR="009A1A94" w:rsidRPr="009A1A94">
        <w:t xml:space="preserve">item that might be </w:t>
      </w:r>
      <w:r w:rsidR="009A1A94">
        <w:t>interested to use</w:t>
      </w:r>
      <w:r w:rsidR="009A1A94" w:rsidRPr="009A1A94">
        <w:t>.</w:t>
      </w:r>
      <w:r w:rsidR="009A1A94">
        <w:t xml:space="preserve"> In the scenario described above, a recommendation system enables the consumers to make quick decisions thus minimizing the wasted time. This also means less </w:t>
      </w:r>
      <w:r w:rsidR="0024743D">
        <w:t>operating</w:t>
      </w:r>
      <w:r w:rsidR="009A1A94">
        <w:t xml:space="preserve"> expense</w:t>
      </w:r>
      <w:r w:rsidR="0024743D">
        <w:t xml:space="preserve"> for the service provider.</w:t>
      </w:r>
    </w:p>
    <w:p w14:paraId="62CFCF1E" w14:textId="610C79AA" w:rsidR="00000710" w:rsidRDefault="002E48AD" w:rsidP="00000710">
      <w:r>
        <w:t>For this project, the dataset to use is extracted from</w:t>
      </w:r>
      <w:r w:rsidR="00124851">
        <w:t xml:space="preserve"> the</w:t>
      </w:r>
      <w:r>
        <w:t xml:space="preserve"> My Anime List</w:t>
      </w:r>
      <w:r w:rsidR="00124851">
        <w:t xml:space="preserve"> website</w:t>
      </w:r>
      <w:r w:rsidR="00A22F0D">
        <w:t xml:space="preserve"> and available on the data science site Kaggle. </w:t>
      </w:r>
      <w:r w:rsidR="00883B09">
        <w:t>The dataset contains data about the site users, their reviews as well as data about the animes.</w:t>
      </w:r>
      <w:r w:rsidR="00706FD3">
        <w:t xml:space="preserve"> The users give a rating score</w:t>
      </w:r>
      <w:r w:rsidR="00CA5C78">
        <w:t xml:space="preserve"> to an anime</w:t>
      </w:r>
      <w:r w:rsidR="00706FD3">
        <w:t xml:space="preserve"> </w:t>
      </w:r>
      <w:r w:rsidR="00CA5C78">
        <w:t xml:space="preserve">from a scale of one to ten. </w:t>
      </w:r>
      <w:r w:rsidR="00842022">
        <w:t xml:space="preserve">For this project, </w:t>
      </w:r>
      <w:r w:rsidR="00842022">
        <w:t>we propose the use of a recommendation system using collaborative filtering</w:t>
      </w:r>
      <w:r w:rsidR="0059482A">
        <w:t>.</w:t>
      </w:r>
      <w:r w:rsidR="00000710">
        <w:t xml:space="preserve"> This approach is proposed to</w:t>
      </w:r>
      <w:r w:rsidR="00000710">
        <w:t xml:space="preserve"> measure the similarity between shows, users and</w:t>
      </w:r>
      <w:r w:rsidR="00000710">
        <w:t xml:space="preserve"> </w:t>
      </w:r>
      <w:r w:rsidR="00000710">
        <w:t xml:space="preserve">helps to predict </w:t>
      </w:r>
      <w:r w:rsidR="00000710">
        <w:t>which</w:t>
      </w:r>
      <w:r w:rsidR="00000710">
        <w:t xml:space="preserve"> anime</w:t>
      </w:r>
      <w:r w:rsidR="00000710">
        <w:t xml:space="preserve"> a user may enjoy. </w:t>
      </w:r>
    </w:p>
    <w:p w14:paraId="28CF04AD" w14:textId="17CBE98E" w:rsidR="00000710" w:rsidRDefault="00000710">
      <w:pPr>
        <w:jc w:val="left"/>
      </w:pPr>
      <w:r>
        <w:br w:type="page"/>
      </w:r>
    </w:p>
    <w:p w14:paraId="15CEC73C" w14:textId="427F988A" w:rsidR="00D45075" w:rsidRDefault="00D45075" w:rsidP="00D45075">
      <w:pPr>
        <w:pStyle w:val="Heading1"/>
      </w:pPr>
      <w:r>
        <w:lastRenderedPageBreak/>
        <w:t>Background</w:t>
      </w:r>
      <w:r>
        <w:br/>
      </w:r>
    </w:p>
    <w:p w14:paraId="340BAB11" w14:textId="7FFB2E60" w:rsidR="00D45075" w:rsidRDefault="0071727D" w:rsidP="00D45075">
      <w:r>
        <w:t xml:space="preserve">Recommendation system was </w:t>
      </w:r>
      <w:r w:rsidR="001743E3">
        <w:t>initially mentioned in a technical report</w:t>
      </w:r>
      <w:r w:rsidR="00D501AA">
        <w:t xml:space="preserve"> by</w:t>
      </w:r>
      <w:r w:rsidR="00D32E55">
        <w:t xml:space="preserve"> </w:t>
      </w:r>
      <w:proofErr w:type="spellStart"/>
      <w:r w:rsidR="00D32E55" w:rsidRPr="00D32E55">
        <w:t>Jussi</w:t>
      </w:r>
      <w:proofErr w:type="spellEnd"/>
      <w:r w:rsidR="00D32E55" w:rsidRPr="00D32E55">
        <w:t xml:space="preserve"> </w:t>
      </w:r>
      <w:proofErr w:type="spellStart"/>
      <w:r w:rsidR="00D32E55" w:rsidRPr="00D32E55">
        <w:t>Karlgren</w:t>
      </w:r>
      <w:proofErr w:type="spellEnd"/>
      <w:r w:rsidR="00D32E55" w:rsidRPr="00D32E55">
        <w:t xml:space="preserve"> at Columbia University</w:t>
      </w:r>
      <w:r w:rsidR="00CD58FC">
        <w:t xml:space="preserve"> </w:t>
      </w:r>
      <w:r w:rsidR="00D501AA">
        <w:t>as</w:t>
      </w:r>
      <w:r w:rsidR="00B876BC">
        <w:t xml:space="preserve"> "digital bookshelf" </w:t>
      </w:r>
      <w:r w:rsidR="00046202">
        <w:t xml:space="preserve">in 1990. According to </w:t>
      </w:r>
      <w:proofErr w:type="spellStart"/>
      <w:r w:rsidR="00046202">
        <w:t>Jussi</w:t>
      </w:r>
      <w:proofErr w:type="spellEnd"/>
      <w:r w:rsidR="00046202">
        <w:t xml:space="preserve">, the paper was rejected at the 1990 </w:t>
      </w:r>
      <w:r w:rsidR="00046202" w:rsidRPr="00046202">
        <w:t>INTERACT</w:t>
      </w:r>
      <w:r w:rsidR="00046202">
        <w:t xml:space="preserve"> due to user privacy and integrity issues</w:t>
      </w:r>
      <w:sdt>
        <w:sdtPr>
          <w:id w:val="555124484"/>
          <w:citation/>
        </w:sdtPr>
        <w:sdtContent>
          <w:r w:rsidR="00801F2B">
            <w:fldChar w:fldCharType="begin"/>
          </w:r>
          <w:r w:rsidR="00801F2B">
            <w:instrText xml:space="preserve"> CITATION Jus171 \l 1033 </w:instrText>
          </w:r>
          <w:r w:rsidR="00801F2B">
            <w:fldChar w:fldCharType="separate"/>
          </w:r>
          <w:r w:rsidR="00801F2B">
            <w:rPr>
              <w:noProof/>
            </w:rPr>
            <w:t xml:space="preserve"> </w:t>
          </w:r>
          <w:r w:rsidR="00801F2B" w:rsidRPr="00801F2B">
            <w:rPr>
              <w:noProof/>
            </w:rPr>
            <w:t>(Karlgren, 2017)</w:t>
          </w:r>
          <w:r w:rsidR="00801F2B">
            <w:fldChar w:fldCharType="end"/>
          </w:r>
        </w:sdtContent>
      </w:sdt>
      <w:r w:rsidR="00046202">
        <w:t>.</w:t>
      </w:r>
      <w:r w:rsidR="007A17A8">
        <w:t xml:space="preserve"> He later </w:t>
      </w:r>
      <w:r w:rsidR="0075363F">
        <w:t>completed his work</w:t>
      </w:r>
      <w:r w:rsidR="00AE2BA5">
        <w:t xml:space="preserve"> in 1994 when he worked at SICS</w:t>
      </w:r>
      <w:r w:rsidR="0075363F">
        <w:t xml:space="preserve"> </w:t>
      </w:r>
      <w:sdt>
        <w:sdtPr>
          <w:id w:val="331577932"/>
          <w:citation/>
        </w:sdtPr>
        <w:sdtContent>
          <w:r w:rsidR="0075363F">
            <w:fldChar w:fldCharType="begin"/>
          </w:r>
          <w:r w:rsidR="0075363F">
            <w:instrText xml:space="preserve"> CITATION Jus94 \l 1033 </w:instrText>
          </w:r>
          <w:r w:rsidR="0075363F">
            <w:fldChar w:fldCharType="separate"/>
          </w:r>
          <w:r w:rsidR="0075363F" w:rsidRPr="0075363F">
            <w:rPr>
              <w:noProof/>
            </w:rPr>
            <w:t>(Karlgren, 1994)</w:t>
          </w:r>
          <w:r w:rsidR="0075363F">
            <w:fldChar w:fldCharType="end"/>
          </w:r>
        </w:sdtContent>
      </w:sdt>
      <w:r w:rsidR="00AE2BA5">
        <w:t xml:space="preserve">. </w:t>
      </w:r>
      <w:r w:rsidR="001E21ED">
        <w:t xml:space="preserve">Since then, </w:t>
      </w:r>
      <w:r w:rsidR="00ED2B95">
        <w:t>several</w:t>
      </w:r>
      <w:r w:rsidR="001E21ED">
        <w:t xml:space="preserve"> types of recommendation systems have come to light. Some of the popular recommendation systems are:</w:t>
      </w:r>
    </w:p>
    <w:p w14:paraId="137D5CCA" w14:textId="577423A8" w:rsidR="008178FF" w:rsidRDefault="009F2BEC" w:rsidP="00FD7408">
      <w:pPr>
        <w:pStyle w:val="ListParagraph"/>
        <w:numPr>
          <w:ilvl w:val="0"/>
          <w:numId w:val="2"/>
        </w:numPr>
      </w:pPr>
      <w:r>
        <w:t xml:space="preserve">Collaborative </w:t>
      </w:r>
      <w:r>
        <w:t>recommender systems</w:t>
      </w:r>
    </w:p>
    <w:p w14:paraId="7833B153" w14:textId="3377DFBA" w:rsidR="009F2BEC" w:rsidRDefault="009F2BEC" w:rsidP="009F2BEC">
      <w:pPr>
        <w:pStyle w:val="ListParagraph"/>
        <w:numPr>
          <w:ilvl w:val="0"/>
          <w:numId w:val="2"/>
        </w:numPr>
      </w:pPr>
      <w:r>
        <w:t xml:space="preserve">Content-based </w:t>
      </w:r>
      <w:r>
        <w:t>recommender systems</w:t>
      </w:r>
    </w:p>
    <w:p w14:paraId="3C1BBB3C" w14:textId="0BF6BEB8" w:rsidR="009F2BEC" w:rsidRDefault="009F2BEC" w:rsidP="009F2BEC">
      <w:pPr>
        <w:pStyle w:val="ListParagraph"/>
        <w:numPr>
          <w:ilvl w:val="0"/>
          <w:numId w:val="2"/>
        </w:numPr>
      </w:pPr>
      <w:r>
        <w:t>Hybrid recommender systems</w:t>
      </w:r>
    </w:p>
    <w:p w14:paraId="13FF6294" w14:textId="3B46A409" w:rsidR="00B607D1" w:rsidRDefault="00B607D1" w:rsidP="009F2BEC">
      <w:pPr>
        <w:pStyle w:val="ListParagraph"/>
        <w:numPr>
          <w:ilvl w:val="0"/>
          <w:numId w:val="2"/>
        </w:numPr>
      </w:pPr>
      <w:r>
        <w:t>Session based recommender systems</w:t>
      </w:r>
    </w:p>
    <w:p w14:paraId="2F813ABE" w14:textId="159358C7" w:rsidR="008178FF" w:rsidRDefault="00B070AF" w:rsidP="00B070AF">
      <w:r>
        <w:t>Considering the problem at hand and the available dataset, collaborative recommender system is the most suitable</w:t>
      </w:r>
      <w:r w:rsidR="00627F7C">
        <w:t xml:space="preserve">. Collaborative recommendation system </w:t>
      </w:r>
      <w:r w:rsidR="007C57F4">
        <w:t xml:space="preserve">works around a core assumption </w:t>
      </w:r>
      <w:r w:rsidR="00EC744F">
        <w:t>that user</w:t>
      </w:r>
      <w:r w:rsidR="00481DC6">
        <w:t xml:space="preserve">s who liked something in the past will always like similar kinds of things as they liked in the past. </w:t>
      </w:r>
    </w:p>
    <w:p w14:paraId="52CA1D38" w14:textId="77777777" w:rsidR="00B070AF" w:rsidRDefault="00B070AF" w:rsidP="00B070AF"/>
    <w:p w14:paraId="1433D5CB" w14:textId="4B84AED3" w:rsidR="009536F2" w:rsidRDefault="009536F2" w:rsidP="00D45075">
      <w:r>
        <w:tab/>
      </w:r>
      <w:r w:rsidR="002F59D6">
        <w:t>Algorithms:</w:t>
      </w:r>
    </w:p>
    <w:p w14:paraId="37F6BCE5" w14:textId="48DC5E9B" w:rsidR="002F59D6" w:rsidRDefault="002F59D6" w:rsidP="00D45075">
      <w:r>
        <w:tab/>
      </w:r>
      <w:r>
        <w:tab/>
        <w:t>KNN</w:t>
      </w:r>
    </w:p>
    <w:p w14:paraId="492634C1" w14:textId="1684E08B" w:rsidR="002F59D6" w:rsidRDefault="002F59D6" w:rsidP="00D45075">
      <w:r>
        <w:tab/>
      </w:r>
      <w:r>
        <w:tab/>
        <w:t>Euclidian distance</w:t>
      </w:r>
    </w:p>
    <w:p w14:paraId="02A6FB4F" w14:textId="0E6BD4F3" w:rsidR="002F59D6" w:rsidRDefault="002F59D6" w:rsidP="00D45075">
      <w:r>
        <w:tab/>
      </w:r>
      <w:r>
        <w:tab/>
        <w:t>Manhattan distance</w:t>
      </w:r>
    </w:p>
    <w:p w14:paraId="59D52C3E" w14:textId="620F28AE" w:rsidR="002F59D6" w:rsidRDefault="002F59D6" w:rsidP="00D45075"/>
    <w:p w14:paraId="7A987319" w14:textId="77777777" w:rsidR="002F59D6" w:rsidRPr="00D45075" w:rsidRDefault="002F59D6" w:rsidP="00D45075"/>
    <w:sectPr w:rsidR="002F59D6" w:rsidRPr="00D45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543C"/>
    <w:multiLevelType w:val="hybridMultilevel"/>
    <w:tmpl w:val="3E163624"/>
    <w:lvl w:ilvl="0" w:tplc="D14CCD6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C2831"/>
    <w:multiLevelType w:val="multilevel"/>
    <w:tmpl w:val="E95403A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wNjIwNDU0NTE3MrBQ0lEKTi0uzszPAykwqwUAkckzISwAAAA="/>
  </w:docVars>
  <w:rsids>
    <w:rsidRoot w:val="001A7D62"/>
    <w:rsid w:val="00000710"/>
    <w:rsid w:val="00046202"/>
    <w:rsid w:val="00084A1A"/>
    <w:rsid w:val="000A71D8"/>
    <w:rsid w:val="000D6E07"/>
    <w:rsid w:val="00124851"/>
    <w:rsid w:val="00126C0D"/>
    <w:rsid w:val="001743E3"/>
    <w:rsid w:val="001A7D62"/>
    <w:rsid w:val="001C47EB"/>
    <w:rsid w:val="001E21ED"/>
    <w:rsid w:val="002042B9"/>
    <w:rsid w:val="00211932"/>
    <w:rsid w:val="0024743D"/>
    <w:rsid w:val="002B39D0"/>
    <w:rsid w:val="002B4ED5"/>
    <w:rsid w:val="002C51BA"/>
    <w:rsid w:val="002D298D"/>
    <w:rsid w:val="002E48AD"/>
    <w:rsid w:val="002E4C59"/>
    <w:rsid w:val="002F59D6"/>
    <w:rsid w:val="00313E57"/>
    <w:rsid w:val="00357018"/>
    <w:rsid w:val="00391E60"/>
    <w:rsid w:val="0039230E"/>
    <w:rsid w:val="003E34A2"/>
    <w:rsid w:val="00481DC6"/>
    <w:rsid w:val="004F04A3"/>
    <w:rsid w:val="0055005C"/>
    <w:rsid w:val="0059482A"/>
    <w:rsid w:val="0062625E"/>
    <w:rsid w:val="00627F7C"/>
    <w:rsid w:val="00696E76"/>
    <w:rsid w:val="00706FD3"/>
    <w:rsid w:val="0071727D"/>
    <w:rsid w:val="007507ED"/>
    <w:rsid w:val="0075363F"/>
    <w:rsid w:val="007A17A8"/>
    <w:rsid w:val="007B399F"/>
    <w:rsid w:val="007C57F4"/>
    <w:rsid w:val="00801F2B"/>
    <w:rsid w:val="008178FF"/>
    <w:rsid w:val="0082413C"/>
    <w:rsid w:val="00824F97"/>
    <w:rsid w:val="00842022"/>
    <w:rsid w:val="00883B09"/>
    <w:rsid w:val="008B4DBE"/>
    <w:rsid w:val="009041AD"/>
    <w:rsid w:val="009536F2"/>
    <w:rsid w:val="00964FFD"/>
    <w:rsid w:val="009A1A94"/>
    <w:rsid w:val="009D751B"/>
    <w:rsid w:val="009F2BEC"/>
    <w:rsid w:val="00A22F0D"/>
    <w:rsid w:val="00A70CA3"/>
    <w:rsid w:val="00A71026"/>
    <w:rsid w:val="00A82144"/>
    <w:rsid w:val="00AB5276"/>
    <w:rsid w:val="00AE2BA5"/>
    <w:rsid w:val="00B070AF"/>
    <w:rsid w:val="00B607D1"/>
    <w:rsid w:val="00B86CBC"/>
    <w:rsid w:val="00B876BC"/>
    <w:rsid w:val="00CA5C78"/>
    <w:rsid w:val="00CD58FC"/>
    <w:rsid w:val="00D32E55"/>
    <w:rsid w:val="00D45075"/>
    <w:rsid w:val="00D501AA"/>
    <w:rsid w:val="00D67D3D"/>
    <w:rsid w:val="00D92556"/>
    <w:rsid w:val="00E32C76"/>
    <w:rsid w:val="00E47218"/>
    <w:rsid w:val="00E638A3"/>
    <w:rsid w:val="00EA50CD"/>
    <w:rsid w:val="00EC744F"/>
    <w:rsid w:val="00ED2B95"/>
    <w:rsid w:val="00FD7408"/>
    <w:rsid w:val="00FF5862"/>
    <w:rsid w:val="00FF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0D45"/>
  <w15:chartTrackingRefBased/>
  <w15:docId w15:val="{D377F0D6-6903-4053-A15F-0C0772FB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018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C59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8"/>
      <w:szCs w:val="29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E4C59"/>
    <w:pPr>
      <w:numPr>
        <w:ilvl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C59"/>
    <w:rPr>
      <w:rFonts w:ascii="Arial" w:eastAsiaTheme="majorEastAsia" w:hAnsi="Arial" w:cstheme="majorBidi"/>
      <w:b/>
      <w:sz w:val="28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2E4C59"/>
    <w:rPr>
      <w:rFonts w:ascii="Arial" w:eastAsiaTheme="majorEastAsia" w:hAnsi="Arial" w:cstheme="majorBidi"/>
      <w:b/>
      <w:sz w:val="28"/>
      <w:szCs w:val="29"/>
    </w:rPr>
  </w:style>
  <w:style w:type="paragraph" w:styleId="ListParagraph">
    <w:name w:val="List Paragraph"/>
    <w:basedOn w:val="Normal"/>
    <w:uiPriority w:val="34"/>
    <w:qFormat/>
    <w:rsid w:val="009F2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3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Gra21</b:Tag>
    <b:SourceType>InternetSite</b:SourceType>
    <b:Guid>{422DFECC-4837-429B-BCF4-D0529AD501D4}</b:Guid>
    <b:Author>
      <b:Author>
        <b:Corporate>Grand View Research</b:Corporate>
      </b:Author>
    </b:Author>
    <b:Title>Anime Market Size &amp; Share, Industry Report, 2021-2028</b:Title>
    <b:Year>2021</b:Year>
    <b:YearAccessed>2021</b:YearAccessed>
    <b:MonthAccessed>December</b:MonthAccessed>
    <b:DayAccessed>12</b:DayAccessed>
    <b:URL>https://www.grandviewresearch.com/industry-analysis/anime-market#:~:text=b.-,The%20global%20anime%20market%20size%20was%20valued%20at%20USD%2023.56,USD%2048.03%20billion%20by%202028.</b:URL>
    <b:RefOrder>1</b:RefOrder>
  </b:Source>
  <b:Source>
    <b:Tag>Jus171</b:Tag>
    <b:SourceType>InternetSite</b:SourceType>
    <b:Guid>{70528F73-9EA9-4102-BE42-CE9413A96450}</b:Guid>
    <b:Author>
      <b:Author>
        <b:NameList>
          <b:Person>
            <b:Last>Karlgren</b:Last>
            <b:First>Jussi</b:First>
          </b:Person>
        </b:NameList>
      </b:Author>
    </b:Author>
    <b:Title>A digital bookshelf: original work on recommender systems</b:Title>
    <b:Year>2017</b:Year>
    <b:YearAccessed>2021</b:YearAccessed>
    <b:MonthAccessed>December</b:MonthAccessed>
    <b:DayAccessed>15</b:DayAccessed>
    <b:URL>https://jussikarlgren.wordpress.com/2017/10/01/a-digital-bookshelf-original-work-on-recommender-systems/</b:URL>
    <b:RefOrder>2</b:RefOrder>
  </b:Source>
  <b:Source>
    <b:Tag>Jus94</b:Tag>
    <b:SourceType>Report</b:SourceType>
    <b:Guid>{BC5D98DA-9A28-49F9-BCB3-D247388CFDAF}</b:Guid>
    <b:Title>Newsgroup Clustering Based On User Behaviour - A Recommendation Algebra</b:Title>
    <b:Year>1994</b:Year>
    <b:URL>https://citeseerx.ist.psu.edu/viewdoc/download?doi=10.1.1.304.3089&amp;rep=rep1&amp;type=pdf</b:URL>
    <b:Publisher>SICS</b:Publisher>
    <b:Author>
      <b:Author>
        <b:NameList>
          <b:Person>
            <b:Last>Karlgren</b:Last>
            <b:First>Jussi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EB1F1F08-EE3A-4166-A0D4-5F36C9CE6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2208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Suyogya Luitel</dc:creator>
  <cp:keywords/>
  <dc:description/>
  <cp:lastModifiedBy>Suyogya Luitel</cp:lastModifiedBy>
  <cp:revision>34</cp:revision>
  <dcterms:created xsi:type="dcterms:W3CDTF">2021-12-15T08:53:00Z</dcterms:created>
  <dcterms:modified xsi:type="dcterms:W3CDTF">2021-12-18T16:22:00Z</dcterms:modified>
</cp:coreProperties>
</file>