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D8A" w:rsidRPr="00501D8A" w:rsidRDefault="00C54289" w:rsidP="00C542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Data Science Practicum Project Proposal </w:t>
      </w:r>
    </w:p>
    <w:p w:rsidR="00501D8A" w:rsidRDefault="008B6A01"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Lydia Swatek </w:t>
      </w:r>
    </w:p>
    <w:p w:rsidR="008B6A01" w:rsidRDefault="008B6A01" w:rsidP="008B6A0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303-910-6364</w:t>
      </w:r>
    </w:p>
    <w:p w:rsidR="008B6A01" w:rsidRPr="00501D8A" w:rsidRDefault="008B6A01" w:rsidP="008B6A0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lswatek@regis.edu</w:t>
      </w:r>
    </w:p>
    <w:p w:rsidR="00501D8A" w:rsidRPr="0048088B" w:rsidRDefault="00965DAA" w:rsidP="0048088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r w:rsidR="0048088B">
        <w:rPr>
          <w:rFonts w:ascii="Times New Roman" w:eastAsia="Times New Roman" w:hAnsi="Times New Roman" w:cs="Times New Roman"/>
          <w:sz w:val="24"/>
          <w:szCs w:val="24"/>
        </w:rPr>
        <w:t xml:space="preserve"> </w:t>
      </w:r>
      <w:r w:rsidR="008B6A01" w:rsidRPr="0048088B">
        <w:rPr>
          <w:rFonts w:ascii="Times New Roman" w:eastAsia="Times New Roman" w:hAnsi="Times New Roman" w:cs="Times New Roman"/>
          <w:sz w:val="24"/>
          <w:szCs w:val="24"/>
        </w:rPr>
        <w:t xml:space="preserve">Inflation Rate Forecasting for High Consumption Food Commodities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rsidR="00501D8A" w:rsidRPr="00501D8A" w:rsidRDefault="008B6A01"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high level of volatility in the market, especially for food, it is imperative that organizations have more agility and accuracy in their inflation forecasting. </w:t>
      </w:r>
      <w:r w:rsidR="0048088B">
        <w:rPr>
          <w:rFonts w:ascii="Times New Roman" w:eastAsia="Times New Roman" w:hAnsi="Times New Roman" w:cs="Times New Roman"/>
          <w:sz w:val="24"/>
          <w:szCs w:val="24"/>
        </w:rPr>
        <w:t xml:space="preserve">Food items are one of the commodities that are broken out when analyzing the consumer price index (CPI) and are extremely volatile. Based off of this information, organizations have to forecast their food pricing separately from the rest of their goods or services which increases the amount of time an organization needs to forecast pricing for their business. To try and reduce this lift, the US CPI averages will be compared to food CPIs to see if there is an easier and faster way to forecast food price based off of the national CPI. </w:t>
      </w:r>
    </w:p>
    <w:p w:rsidR="00501D8A" w:rsidRPr="00501D8A" w:rsidRDefault="009A3CA5"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Science Tasks </w:t>
      </w:r>
    </w:p>
    <w:p w:rsidR="00501D8A" w:rsidRDefault="009A3CA5" w:rsidP="00501D8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501D8A" w:rsidRPr="00501D8A">
        <w:rPr>
          <w:rFonts w:ascii="Times New Roman" w:eastAsia="Times New Roman" w:hAnsi="Times New Roman" w:cs="Times New Roman"/>
          <w:sz w:val="24"/>
          <w:szCs w:val="24"/>
        </w:rPr>
        <w:t>ata visualization</w:t>
      </w:r>
      <w:r>
        <w:rPr>
          <w:rFonts w:ascii="Times New Roman" w:eastAsia="Times New Roman" w:hAnsi="Times New Roman" w:cs="Times New Roman"/>
          <w:sz w:val="24"/>
          <w:szCs w:val="24"/>
        </w:rPr>
        <w:t xml:space="preserve"> which will be used to understand past trends and future forecasting </w:t>
      </w:r>
    </w:p>
    <w:p w:rsidR="009A3CA5" w:rsidRPr="00501D8A" w:rsidRDefault="009A3CA5" w:rsidP="00501D8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machine learning will be used to see how close a variety of real world data sets come to m</w:t>
      </w:r>
      <w:r w:rsidR="007D1F82">
        <w:rPr>
          <w:rFonts w:ascii="Times New Roman" w:eastAsia="Times New Roman" w:hAnsi="Times New Roman" w:cs="Times New Roman"/>
          <w:sz w:val="24"/>
          <w:szCs w:val="24"/>
        </w:rPr>
        <w:t xml:space="preserve">eeting the consumer index report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rsidR="00501D8A" w:rsidRPr="00501D8A" w:rsidRDefault="007D1F82"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being used for this practicum will be values from the consumer index repo</w:t>
      </w:r>
      <w:r w:rsidR="0048088B">
        <w:rPr>
          <w:rFonts w:ascii="Times New Roman" w:eastAsia="Times New Roman" w:hAnsi="Times New Roman" w:cs="Times New Roman"/>
          <w:sz w:val="24"/>
          <w:szCs w:val="24"/>
        </w:rPr>
        <w:t xml:space="preserve">rt, </w:t>
      </w:r>
      <w:r>
        <w:rPr>
          <w:rFonts w:ascii="Times New Roman" w:eastAsia="Times New Roman" w:hAnsi="Times New Roman" w:cs="Times New Roman"/>
          <w:sz w:val="24"/>
          <w:szCs w:val="24"/>
        </w:rPr>
        <w:t>as well as</w:t>
      </w:r>
      <w:r w:rsidR="004808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2-3 real world purchasing data</w:t>
      </w:r>
      <w:r w:rsidR="0048088B">
        <w:rPr>
          <w:rFonts w:ascii="Times New Roman" w:eastAsia="Times New Roman" w:hAnsi="Times New Roman" w:cs="Times New Roman"/>
          <w:sz w:val="24"/>
          <w:szCs w:val="24"/>
        </w:rPr>
        <w:t>sets</w:t>
      </w:r>
      <w:r>
        <w:rPr>
          <w:rFonts w:ascii="Times New Roman" w:eastAsia="Times New Roman" w:hAnsi="Times New Roman" w:cs="Times New Roman"/>
          <w:sz w:val="24"/>
          <w:szCs w:val="24"/>
        </w:rPr>
        <w:t xml:space="preserve"> for </w:t>
      </w:r>
      <w:r w:rsidR="0048088B">
        <w:rPr>
          <w:rFonts w:ascii="Times New Roman" w:eastAsia="Times New Roman" w:hAnsi="Times New Roman" w:cs="Times New Roman"/>
          <w:sz w:val="24"/>
          <w:szCs w:val="24"/>
        </w:rPr>
        <w:t>a variety of food commodities</w:t>
      </w:r>
      <w:r>
        <w:rPr>
          <w:rFonts w:ascii="Times New Roman" w:eastAsia="Times New Roman" w:hAnsi="Times New Roman" w:cs="Times New Roman"/>
          <w:sz w:val="24"/>
          <w:szCs w:val="24"/>
        </w:rPr>
        <w:t xml:space="preserve">. While only 2-3 datasets will be used for this practicum the datasets will have a large amount of spend over multiple years when possible.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p w:rsidR="00501D8A" w:rsidRPr="00501D8A" w:rsidRDefault="007D1F82"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will be analyze in multiple ways such as KNN analysis,</w:t>
      </w:r>
      <w:r w:rsidR="00965DAA">
        <w:rPr>
          <w:rFonts w:ascii="Times New Roman" w:eastAsia="Times New Roman" w:hAnsi="Times New Roman" w:cs="Times New Roman"/>
          <w:sz w:val="24"/>
          <w:szCs w:val="24"/>
        </w:rPr>
        <w:t xml:space="preserve"> text analysis and</w:t>
      </w:r>
      <w:r>
        <w:rPr>
          <w:rFonts w:ascii="Times New Roman" w:eastAsia="Times New Roman" w:hAnsi="Times New Roman" w:cs="Times New Roman"/>
          <w:sz w:val="24"/>
          <w:szCs w:val="24"/>
        </w:rPr>
        <w:t xml:space="preserve"> data visualization </w:t>
      </w:r>
      <w:r w:rsidR="00965DAA">
        <w:rPr>
          <w:rFonts w:ascii="Times New Roman" w:eastAsia="Times New Roman" w:hAnsi="Times New Roman" w:cs="Times New Roman"/>
          <w:sz w:val="24"/>
          <w:szCs w:val="24"/>
        </w:rPr>
        <w:t xml:space="preserve">using Python and Tableau. </w:t>
      </w:r>
    </w:p>
    <w:p w:rsidR="00965DA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Challenges: </w:t>
      </w:r>
    </w:p>
    <w:p w:rsidR="00965DAA" w:rsidRPr="00965DAA" w:rsidRDefault="00965DAA" w:rsidP="00965D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which world events are contributing to spikes in inflation rates vs what might be coincidental may be challenging. To mitigate this each world event will be analyzed to make sure that it is a contributing factor, however, coincidental events will be broken out into a separate output to insure we are not removing the data all together because some events may appear coincidental but are not. </w:t>
      </w:r>
    </w:p>
    <w:p w:rsidR="00501D8A" w:rsidRDefault="00965DAA" w:rsidP="00501D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bl>
      <w:tblPr>
        <w:tblStyle w:val="PlainTable5"/>
        <w:tblW w:w="0" w:type="auto"/>
        <w:tblLook w:val="04A0" w:firstRow="1" w:lastRow="0" w:firstColumn="1" w:lastColumn="0" w:noHBand="0" w:noVBand="1"/>
      </w:tblPr>
      <w:tblGrid>
        <w:gridCol w:w="1260"/>
        <w:gridCol w:w="8090"/>
      </w:tblGrid>
      <w:tr w:rsidR="00965DAA" w:rsidTr="00965D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rsidR="00965DAA" w:rsidRDefault="00965DAA" w:rsidP="00965DA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8090" w:type="dxa"/>
          </w:tcPr>
          <w:p w:rsidR="00965DAA" w:rsidRDefault="00965DAA" w:rsidP="00965DA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Deliverable </w:t>
            </w:r>
          </w:p>
        </w:tc>
      </w:tr>
      <w:tr w:rsidR="00965DAA"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965DAA" w:rsidRDefault="00965DAA" w:rsidP="00965DA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tc>
        <w:tc>
          <w:tcPr>
            <w:tcW w:w="8090" w:type="dxa"/>
          </w:tcPr>
          <w:p w:rsidR="00965DAA" w:rsidRDefault="00965DAA" w:rsidP="00965DA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 and Data Collection</w:t>
            </w:r>
          </w:p>
        </w:tc>
      </w:tr>
      <w:tr w:rsidR="00965DAA" w:rsidTr="00965DAA">
        <w:tc>
          <w:tcPr>
            <w:cnfStyle w:val="001000000000" w:firstRow="0" w:lastRow="0" w:firstColumn="1" w:lastColumn="0" w:oddVBand="0" w:evenVBand="0" w:oddHBand="0" w:evenHBand="0" w:firstRowFirstColumn="0" w:firstRowLastColumn="0" w:lastRowFirstColumn="0" w:lastRowLastColumn="0"/>
            <w:tcW w:w="1260" w:type="dxa"/>
          </w:tcPr>
          <w:p w:rsidR="00965DAA" w:rsidRDefault="00965DAA" w:rsidP="00965DA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3 </w:t>
            </w:r>
          </w:p>
        </w:tc>
        <w:tc>
          <w:tcPr>
            <w:tcW w:w="8090" w:type="dxa"/>
          </w:tcPr>
          <w:p w:rsidR="00965DAA" w:rsidRDefault="00965DAA" w:rsidP="00965DA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Cleansing and EDA </w:t>
            </w:r>
          </w:p>
        </w:tc>
      </w:tr>
      <w:tr w:rsidR="00C54289"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4</w:t>
            </w:r>
          </w:p>
        </w:tc>
        <w:tc>
          <w:tcPr>
            <w:tcW w:w="8090" w:type="dxa"/>
          </w:tcPr>
          <w:p w:rsidR="00C54289" w:rsidRDefault="00C54289" w:rsidP="00C5428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Analysis </w:t>
            </w:r>
          </w:p>
        </w:tc>
      </w:tr>
      <w:tr w:rsidR="00901781" w:rsidTr="00965DAA">
        <w:tc>
          <w:tcPr>
            <w:cnfStyle w:val="001000000000" w:firstRow="0" w:lastRow="0" w:firstColumn="1" w:lastColumn="0" w:oddVBand="0" w:evenVBand="0" w:oddHBand="0" w:evenHBand="0" w:firstRowFirstColumn="0" w:firstRowLastColumn="0" w:lastRowFirstColumn="0" w:lastRowLastColumn="0"/>
            <w:tcW w:w="1260" w:type="dxa"/>
          </w:tcPr>
          <w:p w:rsidR="00901781" w:rsidRDefault="00901781" w:rsidP="009017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8090" w:type="dxa"/>
          </w:tcPr>
          <w:p w:rsidR="00901781" w:rsidRDefault="00901781" w:rsidP="0090178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Analysis </w:t>
            </w:r>
          </w:p>
        </w:tc>
      </w:tr>
      <w:tr w:rsidR="00C54289"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6 </w:t>
            </w:r>
          </w:p>
        </w:tc>
        <w:tc>
          <w:tcPr>
            <w:tcW w:w="8090" w:type="dxa"/>
          </w:tcPr>
          <w:p w:rsidR="00C54289" w:rsidRDefault="00C54289" w:rsidP="00C5428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w:t>
            </w:r>
          </w:p>
        </w:tc>
      </w:tr>
      <w:tr w:rsidR="00C54289" w:rsidTr="00965DAA">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7 </w:t>
            </w:r>
          </w:p>
        </w:tc>
        <w:tc>
          <w:tcPr>
            <w:tcW w:w="8090" w:type="dxa"/>
          </w:tcPr>
          <w:p w:rsidR="00C54289" w:rsidRDefault="00C54289" w:rsidP="00C5428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Visualization </w:t>
            </w:r>
          </w:p>
        </w:tc>
      </w:tr>
      <w:tr w:rsidR="00C54289" w:rsidTr="0096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54289" w:rsidRDefault="00C54289" w:rsidP="00C54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Week 8</w:t>
            </w:r>
          </w:p>
        </w:tc>
        <w:tc>
          <w:tcPr>
            <w:tcW w:w="8090" w:type="dxa"/>
          </w:tcPr>
          <w:p w:rsidR="00C54289" w:rsidRDefault="00C54289" w:rsidP="00C5428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w:t>
            </w:r>
          </w:p>
        </w:tc>
      </w:tr>
    </w:tbl>
    <w:p w:rsidR="00790130" w:rsidRPr="00A529DB" w:rsidRDefault="00A529DB" w:rsidP="00540462">
      <w:pPr>
        <w:numPr>
          <w:ilvl w:val="0"/>
          <w:numId w:val="1"/>
        </w:numPr>
        <w:spacing w:before="100" w:beforeAutospacing="1" w:after="100" w:afterAutospacing="1" w:line="240" w:lineRule="auto"/>
      </w:pPr>
      <w:r>
        <w:rPr>
          <w:rFonts w:ascii="Times New Roman" w:eastAsia="Times New Roman" w:hAnsi="Times New Roman" w:cs="Times New Roman"/>
          <w:sz w:val="24"/>
          <w:szCs w:val="24"/>
        </w:rPr>
        <w:t xml:space="preserve">GitHub Repository: </w:t>
      </w:r>
    </w:p>
    <w:p w:rsidR="00A529DB" w:rsidRPr="00A529DB" w:rsidRDefault="007F306D" w:rsidP="00A529DB">
      <w:pPr>
        <w:pStyle w:val="ListParagraph"/>
        <w:numPr>
          <w:ilvl w:val="1"/>
          <w:numId w:val="1"/>
        </w:numPr>
        <w:rPr>
          <w:rFonts w:ascii="Calibri" w:eastAsia="Times New Roman" w:hAnsi="Calibri" w:cs="Calibri"/>
          <w:color w:val="000000"/>
        </w:rPr>
      </w:pPr>
      <w:hyperlink r:id="rId10" w:history="1">
        <w:r w:rsidR="00A529DB" w:rsidRPr="00455E84">
          <w:rPr>
            <w:rStyle w:val="Hyperlink"/>
            <w:rFonts w:ascii="Calibri" w:eastAsia="Times New Roman" w:hAnsi="Calibri" w:cs="Calibri"/>
          </w:rPr>
          <w:t>https://github.com/lswatek/Data-Science-Practicum-.git</w:t>
        </w:r>
      </w:hyperlink>
    </w:p>
    <w:p w:rsidR="00A529DB" w:rsidRDefault="00A529DB" w:rsidP="00A529DB">
      <w:pPr>
        <w:spacing w:before="100" w:beforeAutospacing="1" w:after="100" w:afterAutospacing="1" w:line="240" w:lineRule="auto"/>
        <w:ind w:left="1440"/>
      </w:pPr>
    </w:p>
    <w:sectPr w:rsidR="00A52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06D" w:rsidRDefault="007F306D" w:rsidP="00C54289">
      <w:pPr>
        <w:spacing w:after="0" w:line="240" w:lineRule="auto"/>
      </w:pPr>
      <w:r>
        <w:separator/>
      </w:r>
    </w:p>
  </w:endnote>
  <w:endnote w:type="continuationSeparator" w:id="0">
    <w:p w:rsidR="007F306D" w:rsidRDefault="007F306D" w:rsidP="00C5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06D" w:rsidRDefault="007F306D" w:rsidP="00C54289">
      <w:pPr>
        <w:spacing w:after="0" w:line="240" w:lineRule="auto"/>
      </w:pPr>
      <w:r>
        <w:separator/>
      </w:r>
    </w:p>
  </w:footnote>
  <w:footnote w:type="continuationSeparator" w:id="0">
    <w:p w:rsidR="007F306D" w:rsidRDefault="007F306D" w:rsidP="00C54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B1881"/>
    <w:multiLevelType w:val="multilevel"/>
    <w:tmpl w:val="6A9AF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D8A"/>
    <w:rsid w:val="001363B6"/>
    <w:rsid w:val="00325F58"/>
    <w:rsid w:val="003B521C"/>
    <w:rsid w:val="0048088B"/>
    <w:rsid w:val="00501D8A"/>
    <w:rsid w:val="0060035E"/>
    <w:rsid w:val="007D1F82"/>
    <w:rsid w:val="007F306D"/>
    <w:rsid w:val="008B6A01"/>
    <w:rsid w:val="00901781"/>
    <w:rsid w:val="00965DAA"/>
    <w:rsid w:val="009A3CA5"/>
    <w:rsid w:val="00A0663F"/>
    <w:rsid w:val="00A529DB"/>
    <w:rsid w:val="00C54289"/>
    <w:rsid w:val="00D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72F6"/>
  <w15:chartTrackingRefBased/>
  <w15:docId w15:val="{B7E10BE3-3D78-4CA3-96F1-86073E41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D8A"/>
    <w:rPr>
      <w:b/>
      <w:bCs/>
    </w:rPr>
  </w:style>
  <w:style w:type="table" w:styleId="TableGrid">
    <w:name w:val="Table Grid"/>
    <w:basedOn w:val="TableNormal"/>
    <w:uiPriority w:val="39"/>
    <w:rsid w:val="00965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5D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C5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89"/>
  </w:style>
  <w:style w:type="paragraph" w:styleId="Footer">
    <w:name w:val="footer"/>
    <w:basedOn w:val="Normal"/>
    <w:link w:val="FooterChar"/>
    <w:uiPriority w:val="99"/>
    <w:unhideWhenUsed/>
    <w:rsid w:val="00C5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289"/>
  </w:style>
  <w:style w:type="character" w:styleId="Hyperlink">
    <w:name w:val="Hyperlink"/>
    <w:basedOn w:val="DefaultParagraphFont"/>
    <w:uiPriority w:val="99"/>
    <w:unhideWhenUsed/>
    <w:rsid w:val="00A529DB"/>
    <w:rPr>
      <w:color w:val="0000FF"/>
      <w:u w:val="single"/>
    </w:rPr>
  </w:style>
  <w:style w:type="paragraph" w:styleId="ListParagraph">
    <w:name w:val="List Paragraph"/>
    <w:basedOn w:val="Normal"/>
    <w:uiPriority w:val="34"/>
    <w:qFormat/>
    <w:rsid w:val="00A52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69354">
      <w:bodyDiv w:val="1"/>
      <w:marLeft w:val="0"/>
      <w:marRight w:val="0"/>
      <w:marTop w:val="0"/>
      <w:marBottom w:val="0"/>
      <w:divBdr>
        <w:top w:val="none" w:sz="0" w:space="0" w:color="auto"/>
        <w:left w:val="none" w:sz="0" w:space="0" w:color="auto"/>
        <w:bottom w:val="none" w:sz="0" w:space="0" w:color="auto"/>
        <w:right w:val="none" w:sz="0" w:space="0" w:color="auto"/>
      </w:divBdr>
    </w:div>
    <w:div w:id="103357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lswatek/Data-Science-Practicum-.gi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5EDF2CFC42334F80A7E549F014D2B8" ma:contentTypeVersion="14" ma:contentTypeDescription="Create a new document." ma:contentTypeScope="" ma:versionID="2220fbdbe6b9b844497d8781d59bbea7">
  <xsd:schema xmlns:xsd="http://www.w3.org/2001/XMLSchema" xmlns:xs="http://www.w3.org/2001/XMLSchema" xmlns:p="http://schemas.microsoft.com/office/2006/metadata/properties" xmlns:ns3="ecc15d23-43b7-488c-a47f-86666aef0c27" xmlns:ns4="f1d040e7-9338-4570-8df4-cad39883d421" targetNamespace="http://schemas.microsoft.com/office/2006/metadata/properties" ma:root="true" ma:fieldsID="624e92a9957961cb59edaa81150ecead" ns3:_="" ns4:_="">
    <xsd:import namespace="ecc15d23-43b7-488c-a47f-86666aef0c27"/>
    <xsd:import namespace="f1d040e7-9338-4570-8df4-cad39883d4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15d23-43b7-488c-a47f-86666aef0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d040e7-9338-4570-8df4-cad39883d42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DE52AC-78EA-47AE-8360-B225E2C23309}">
  <ds:schemaRefs>
    <ds:schemaRef ds:uri="http://schemas.microsoft.com/sharepoint/v3/contenttype/forms"/>
  </ds:schemaRefs>
</ds:datastoreItem>
</file>

<file path=customXml/itemProps2.xml><?xml version="1.0" encoding="utf-8"?>
<ds:datastoreItem xmlns:ds="http://schemas.openxmlformats.org/officeDocument/2006/customXml" ds:itemID="{F29A64D6-167E-44A3-B1CA-F09ABC798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15d23-43b7-488c-a47f-86666aef0c27"/>
    <ds:schemaRef ds:uri="f1d040e7-9338-4570-8df4-cad39883d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F0D42-D0F7-42EE-ABA7-21D9D8C757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Sorauf, Kellen J</dc:creator>
  <cp:keywords/>
  <dc:description/>
  <cp:lastModifiedBy>Lydia Swatek</cp:lastModifiedBy>
  <cp:revision>2</cp:revision>
  <dcterms:created xsi:type="dcterms:W3CDTF">2022-05-23T23:45:00Z</dcterms:created>
  <dcterms:modified xsi:type="dcterms:W3CDTF">2022-05-23T23:45:00Z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0x010100115EDF2CFC42334F80A7E549F014D2B8</vt:lpwstr>
  </property>
</Properties>
</file>