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49BF9B4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6F7EFF">
              <w:rPr>
                <w:rFonts w:ascii="Times New Roman" w:hAnsi="Times New Roman" w:cs="Times New Roman"/>
              </w:rPr>
              <w:t>31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8B9335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6F7EFF">
              <w:rPr>
                <w:rFonts w:ascii="Times New Roman" w:hAnsi="Times New Roman" w:cs="Times New Roman"/>
                <w:b/>
              </w:rPr>
              <w:t>6</w:t>
            </w:r>
          </w:p>
          <w:p w14:paraId="3CE37534" w14:textId="0D56C55A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4617CF">
              <w:rPr>
                <w:rFonts w:ascii="Times New Roman" w:hAnsi="Times New Roman" w:cs="Times New Roman"/>
              </w:rPr>
              <w:t>Modele z blokadą</w:t>
            </w:r>
            <w:r w:rsidR="001E04D3">
              <w:rPr>
                <w:rFonts w:ascii="Times New Roman" w:hAnsi="Times New Roman" w:cs="Times New Roman"/>
              </w:rPr>
              <w:t xml:space="preserve"> całego źródła zadań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1B0E24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0FC8D3FD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Obliczyć podstawowe miary wydajności i przedstawić je w formie graficznej.</w:t>
      </w:r>
    </w:p>
    <w:p w14:paraId="5F0FE17D" w14:textId="11CD13A6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E84A2D">
        <w:rPr>
          <w:rFonts w:ascii="Times New Roman" w:hAnsi="Times New Roman" w:cs="Times New Roman"/>
        </w:rPr>
        <w:t>Prawdopodobieństwo blokady zadań w źródłach</w:t>
      </w:r>
    </w:p>
    <w:p w14:paraId="7F4A5B3D" w14:textId="231A621D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r w:rsidR="00017335" w:rsidRPr="00017335">
        <w:rPr>
          <w:rFonts w:ascii="Times New Roman" w:hAnsi="Times New Roman" w:cs="Times New Roman"/>
          <w:noProof/>
          <w:lang w:eastAsia="pl-PL"/>
        </w:rPr>
        <w:t>Średnia liczba zablokowanych zadań</w:t>
      </w:r>
    </w:p>
    <w:p w14:paraId="5001565C" w14:textId="7718EA1D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017335">
        <w:rPr>
          <w:rFonts w:ascii="Times New Roman" w:hAnsi="Times New Roman" w:cs="Times New Roman"/>
        </w:rPr>
        <w:t>Średnia intensywność napływu zadań do węzła obsługi</w:t>
      </w:r>
    </w:p>
    <w:p w14:paraId="67E07A79" w14:textId="14493320" w:rsidR="007F7E42" w:rsidRPr="00017335" w:rsidRDefault="007F7E42" w:rsidP="00017335">
      <w:pPr>
        <w:ind w:firstLine="360"/>
        <w:rPr>
          <w:rFonts w:ascii="Times New Roman" w:hAnsi="Times New Roman" w:cs="Times New Roman"/>
        </w:rPr>
      </w:pPr>
      <w:r w:rsidRPr="00017335">
        <w:rPr>
          <w:rFonts w:ascii="Times New Roman" w:hAnsi="Times New Roman" w:cs="Times New Roman"/>
        </w:rPr>
        <w:t xml:space="preserve">4) </w:t>
      </w:r>
      <w:r w:rsidR="00017335" w:rsidRPr="00017335">
        <w:rPr>
          <w:rFonts w:ascii="Times New Roman" w:hAnsi="Times New Roman" w:cs="Times New Roman"/>
        </w:rPr>
        <w:t>Średni czas oczekiwania zadań w kolejce</w:t>
      </w:r>
    </w:p>
    <w:p w14:paraId="396E2EED" w14:textId="26795313" w:rsidR="007F7E42" w:rsidRDefault="007F7E42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0" w:name="OLE_LINK11"/>
      <w:bookmarkStart w:id="1" w:name="OLE_LINK12"/>
      <w:r w:rsidR="00017335">
        <w:rPr>
          <w:rFonts w:ascii="Times New Roman" w:hAnsi="Times New Roman" w:cs="Times New Roman"/>
        </w:rPr>
        <w:t>Średni czas blokady zadań w źródłach</w:t>
      </w:r>
      <w:r w:rsidRPr="007F7E42">
        <w:rPr>
          <w:rFonts w:ascii="Times New Roman" w:hAnsi="Times New Roman" w:cs="Times New Roman"/>
        </w:rPr>
        <w:t xml:space="preserve"> </w:t>
      </w:r>
      <w:bookmarkEnd w:id="0"/>
      <w:bookmarkEnd w:id="1"/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5293466C" w:rsidR="002166AD" w:rsidRPr="002166AD" w:rsidRDefault="001E04D3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5</w:t>
      </w:r>
      <w:r>
        <w:rPr>
          <w:rFonts w:ascii="Times New Roman" w:hAnsi="Times New Roman" w:cs="Times New Roman"/>
        </w:rPr>
        <w:br/>
        <w:t>µ = 4</w:t>
      </w:r>
      <w:r w:rsidR="00E47CB9">
        <w:rPr>
          <w:rFonts w:ascii="Times New Roman" w:hAnsi="Times New Roman" w:cs="Times New Roman"/>
        </w:rPr>
        <w:br/>
        <w:t xml:space="preserve">λ = </w:t>
      </w:r>
      <w:r>
        <w:rPr>
          <w:rFonts w:ascii="Times New Roman" w:hAnsi="Times New Roman" w:cs="Times New Roman"/>
        </w:rPr>
        <w:t>0.15, 0.30, ..., 1.2</w:t>
      </w:r>
      <w:r w:rsidR="00E47CB9">
        <w:rPr>
          <w:rFonts w:ascii="Times New Roman" w:hAnsi="Times New Roman" w:cs="Times New Roman"/>
        </w:rPr>
        <w:br/>
        <w:t>N = 15</w:t>
      </w:r>
    </w:p>
    <w:p w14:paraId="23DD8075" w14:textId="77777777" w:rsidR="0000617A" w:rsidRPr="004617CF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1436CFFF" w14:textId="77777777" w:rsidR="004617CF" w:rsidRPr="004617CF" w:rsidRDefault="004617CF" w:rsidP="004617CF">
      <w:pPr>
        <w:pStyle w:val="Standard"/>
        <w:spacing w:line="360" w:lineRule="auto"/>
        <w:ind w:left="283"/>
        <w:rPr>
          <w:rFonts w:cs="Times New Roman"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=N*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 xml:space="preserve">λ,  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 xml:space="preserve">*λ   , … , 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N-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 xml:space="preserve">*λ </m:t>
          </m:r>
        </m:oMath>
      </m:oMathPara>
    </w:p>
    <w:p w14:paraId="15D617A5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=…=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=μ</m:t>
          </m:r>
        </m:oMath>
      </m:oMathPara>
    </w:p>
    <w:p w14:paraId="5155DCA6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N!*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m+2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N-k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-1</m:t>
              </m:r>
            </m:sup>
          </m:sSup>
        </m:oMath>
      </m:oMathPara>
    </w:p>
    <w:p w14:paraId="65FE9F9F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</w:p>
    <w:p w14:paraId="743E965D" w14:textId="34BF0E19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P</w:t>
      </w:r>
      <w:r w:rsidRPr="004617CF">
        <w:rPr>
          <w:rFonts w:cs="Times New Roman"/>
          <w:bCs/>
          <w:sz w:val="22"/>
          <w:szCs w:val="22"/>
        </w:rPr>
        <w:t>rawdopodobieństwo blokady węzła źródeł:</w:t>
      </w:r>
    </w:p>
    <w:p w14:paraId="201B5470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N-m-2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!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p>
          </m:sSup>
        </m:oMath>
      </m:oMathPara>
    </w:p>
    <w:p w14:paraId="538320D5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</w:p>
    <w:p w14:paraId="688F648B" w14:textId="513BF89A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Śr</w:t>
      </w:r>
      <w:r w:rsidRPr="004617CF">
        <w:rPr>
          <w:rFonts w:cs="Times New Roman"/>
          <w:bCs/>
          <w:sz w:val="22"/>
          <w:szCs w:val="22"/>
        </w:rPr>
        <w:t>ednia liczba zablokowanych zadań w źródłach:</w:t>
      </w:r>
    </w:p>
    <w:p w14:paraId="6011082E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(N-m-1)p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b>
          </m:sSub>
        </m:oMath>
      </m:oMathPara>
    </w:p>
    <w:p w14:paraId="0873A4D5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</w:p>
    <w:p w14:paraId="578723DE" w14:textId="2003153B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Ś</w:t>
      </w:r>
      <w:r w:rsidRPr="004617CF">
        <w:rPr>
          <w:rFonts w:cs="Times New Roman"/>
          <w:bCs/>
          <w:sz w:val="22"/>
          <w:szCs w:val="22"/>
        </w:rPr>
        <w:t>rednia liczba z</w:t>
      </w:r>
      <w:r>
        <w:rPr>
          <w:rFonts w:cs="Times New Roman"/>
          <w:bCs/>
          <w:sz w:val="22"/>
          <w:szCs w:val="22"/>
        </w:rPr>
        <w:t>adań w kolejce</w:t>
      </w:r>
      <w:r w:rsidRPr="004617CF">
        <w:rPr>
          <w:rFonts w:cs="Times New Roman"/>
          <w:bCs/>
          <w:sz w:val="22"/>
          <w:szCs w:val="22"/>
        </w:rPr>
        <w:t>:</w:t>
      </w:r>
    </w:p>
    <w:p w14:paraId="7677E718" w14:textId="104E6378" w:rsidR="004617CF" w:rsidRPr="004617CF" w:rsidRDefault="004617CF" w:rsidP="004617CF">
      <w:pPr>
        <w:pStyle w:val="Standard"/>
        <w:spacing w:line="360" w:lineRule="auto"/>
        <w:ind w:left="643"/>
        <w:jc w:val="center"/>
        <w:rPr>
          <w:rFonts w:cs="Times New Roman"/>
          <w:bCs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v=1*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+…+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m-1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+m*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m+1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+m*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b>
          </m:sSub>
        </m:oMath>
      </m:oMathPara>
    </w:p>
    <w:p w14:paraId="70E96FB0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 w:rsidRPr="004617CF">
        <w:rPr>
          <w:rFonts w:cs="Times New Roman"/>
          <w:bCs/>
          <w:sz w:val="22"/>
          <w:szCs w:val="22"/>
        </w:rPr>
        <w:tab/>
      </w:r>
    </w:p>
    <w:p w14:paraId="466EA966" w14:textId="38853A2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lastRenderedPageBreak/>
        <w:t>Ś</w:t>
      </w:r>
      <w:r w:rsidRPr="004617CF">
        <w:rPr>
          <w:rFonts w:cs="Times New Roman"/>
          <w:bCs/>
          <w:sz w:val="22"/>
          <w:szCs w:val="22"/>
        </w:rPr>
        <w:t xml:space="preserve">rednia intensywność napływu nowych zadań do węzła obsługi </w:t>
      </w:r>
      <m:oMath>
        <m:r>
          <w:rPr>
            <w:rFonts w:ascii="Cambria Math" w:hAnsi="Cambria Math" w:cs="Times New Roman"/>
            <w:sz w:val="22"/>
            <w:szCs w:val="22"/>
          </w:rPr>
          <m:t>∆</m:t>
        </m:r>
      </m:oMath>
      <w:r w:rsidRPr="004617CF">
        <w:rPr>
          <w:rFonts w:cs="Times New Roman"/>
          <w:bCs/>
          <w:sz w:val="22"/>
          <w:szCs w:val="22"/>
        </w:rPr>
        <w:t>:</w:t>
      </w:r>
    </w:p>
    <w:p w14:paraId="1E658EA4" w14:textId="6BA411DE" w:rsidR="004617CF" w:rsidRPr="004617CF" w:rsidRDefault="004617CF" w:rsidP="004617CF">
      <w:pPr>
        <w:pStyle w:val="Standard"/>
        <w:spacing w:line="360" w:lineRule="auto"/>
        <w:ind w:left="643"/>
        <w:jc w:val="center"/>
        <w:rPr>
          <w:rFonts w:cs="Times New Roman"/>
          <w:bCs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∆=N*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λ*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*λ*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+…+</m:t>
          </m:r>
          <m:d>
            <m:d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N-m-1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*λ*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+0*λ*</m:t>
          </m:r>
          <m:sSub>
            <m:sSubPr>
              <m:ctrlPr>
                <w:rPr>
                  <w:rFonts w:ascii="Cambria Math" w:hAnsi="Cambria Math" w:cs="Times New Roman"/>
                  <w:b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m+2</m:t>
              </m:r>
            </m:sub>
          </m:sSub>
        </m:oMath>
      </m:oMathPara>
    </w:p>
    <w:p w14:paraId="391DE23A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</w:p>
    <w:p w14:paraId="4A7C8AD5" w14:textId="795C793D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w:r>
        <w:rPr>
          <w:rFonts w:cs="Times New Roman"/>
        </w:rPr>
        <w:t>Średni czas oczekiwania zadań w kolejce</w:t>
      </w:r>
      <w:r w:rsidRPr="004617CF">
        <w:rPr>
          <w:rFonts w:cs="Times New Roman"/>
          <w:bCs/>
          <w:sz w:val="22"/>
          <w:szCs w:val="22"/>
        </w:rPr>
        <w:t>:</w:t>
      </w:r>
    </w:p>
    <w:p w14:paraId="26E6FD53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∆</m:t>
              </m:r>
            </m:den>
          </m:f>
        </m:oMath>
      </m:oMathPara>
    </w:p>
    <w:p w14:paraId="06911ADE" w14:textId="77777777" w:rsidR="004617CF" w:rsidRPr="004617CF" w:rsidRDefault="004617CF" w:rsidP="004617CF">
      <w:pPr>
        <w:pStyle w:val="Standard"/>
        <w:spacing w:line="360" w:lineRule="auto"/>
        <w:ind w:left="643"/>
        <w:rPr>
          <w:rFonts w:cs="Times New Roman"/>
          <w:bCs/>
          <w:sz w:val="22"/>
          <w:szCs w:val="22"/>
        </w:rPr>
      </w:pPr>
    </w:p>
    <w:p w14:paraId="07C07598" w14:textId="5011EA2E" w:rsidR="004617CF" w:rsidRPr="004617CF" w:rsidRDefault="001C3B0B" w:rsidP="004617CF">
      <w:pPr>
        <w:pStyle w:val="Standard"/>
        <w:spacing w:line="360" w:lineRule="auto"/>
        <w:ind w:left="283" w:firstLine="36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Ś</w:t>
      </w:r>
      <w:r w:rsidR="004617CF" w:rsidRPr="004617CF">
        <w:rPr>
          <w:rFonts w:cs="Times New Roman"/>
          <w:bCs/>
          <w:sz w:val="22"/>
          <w:szCs w:val="22"/>
        </w:rPr>
        <w:t>redni czas blokady zadań w źródle:</w:t>
      </w:r>
    </w:p>
    <w:p w14:paraId="7D6BEB82" w14:textId="77777777" w:rsidR="004617CF" w:rsidRPr="004617CF" w:rsidRDefault="004617CF" w:rsidP="004617CF">
      <w:pPr>
        <w:pStyle w:val="Standard"/>
        <w:spacing w:line="360" w:lineRule="auto"/>
        <w:ind w:left="283" w:firstLine="425"/>
        <w:rPr>
          <w:rFonts w:cs="Times New Roman"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∆</m:t>
              </m:r>
            </m:den>
          </m:f>
        </m:oMath>
      </m:oMathPara>
    </w:p>
    <w:p w14:paraId="2CBA0DA7" w14:textId="77777777" w:rsidR="00E84A2D" w:rsidRPr="00E84A2D" w:rsidRDefault="00E84A2D" w:rsidP="00E84A2D">
      <w:pPr>
        <w:rPr>
          <w:rFonts w:ascii="Times New Roman" w:hAnsi="Times New Roman" w:cs="Times New Roman"/>
          <w:b/>
        </w:rPr>
      </w:pPr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4BCD47CA" w:rsidR="000431F1" w:rsidRPr="006F7EFF" w:rsidRDefault="0030207C" w:rsidP="006F7EFF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wyników w formie tabeli oraz wykresów.</w:t>
      </w:r>
    </w:p>
    <w:p w14:paraId="47CF858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D695169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C64DAD2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  <w:bookmarkStart w:id="2" w:name="_GoBack"/>
      <w:bookmarkEnd w:id="2"/>
    </w:p>
    <w:p w14:paraId="2A82353E" w14:textId="5390570E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Prawdopodobieństwo blokady zadań w źródłach</w:t>
      </w:r>
    </w:p>
    <w:p w14:paraId="3EB478C8" w14:textId="0A9ECEC1" w:rsidR="001E3482" w:rsidRPr="001E3482" w:rsidRDefault="001E3482" w:rsidP="001E348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FFB1265" wp14:editId="23E66713">
            <wp:simplePos x="0" y="0"/>
            <wp:positionH relativeFrom="column">
              <wp:posOffset>-13970</wp:posOffset>
            </wp:positionH>
            <wp:positionV relativeFrom="paragraph">
              <wp:posOffset>189865</wp:posOffset>
            </wp:positionV>
            <wp:extent cx="5618480" cy="3724275"/>
            <wp:effectExtent l="0" t="0" r="1270" b="9525"/>
            <wp:wrapTopAndBottom/>
            <wp:docPr id="1" name="Picture 1" descr="C:\Users\neufr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ufr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9AB61" w14:textId="06EF8166" w:rsidR="000431F1" w:rsidRDefault="001E3482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590D0E9B" wp14:editId="06ACCFC0">
            <wp:simplePos x="0" y="0"/>
            <wp:positionH relativeFrom="margin">
              <wp:align>left</wp:align>
            </wp:positionH>
            <wp:positionV relativeFrom="page">
              <wp:posOffset>1209040</wp:posOffset>
            </wp:positionV>
            <wp:extent cx="5762625" cy="3819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1F1"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E84A2D">
        <w:rPr>
          <w:rFonts w:ascii="Times New Roman" w:hAnsi="Times New Roman" w:cs="Times New Roman"/>
          <w:noProof/>
          <w:lang w:eastAsia="pl-PL"/>
        </w:rPr>
        <w:t>Średnia liczba zablokowanych zadań</w:t>
      </w:r>
    </w:p>
    <w:p w14:paraId="56B6C9B4" w14:textId="127E00C0" w:rsidR="001E3482" w:rsidRDefault="001E3482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3270849" w14:textId="197B936F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6042C2A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51FD868C" w:rsidR="00A566F3" w:rsidRDefault="001E3482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EE8CE5D" wp14:editId="45434222">
            <wp:simplePos x="0" y="0"/>
            <wp:positionH relativeFrom="margin">
              <wp:align>left</wp:align>
            </wp:positionH>
            <wp:positionV relativeFrom="paragraph">
              <wp:posOffset>4269105</wp:posOffset>
            </wp:positionV>
            <wp:extent cx="5743575" cy="3806825"/>
            <wp:effectExtent l="0" t="0" r="952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1F1"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Średnia intensywność napływu zadań do węzła obsługi</w:t>
      </w:r>
    </w:p>
    <w:p w14:paraId="74EA71DC" w14:textId="52E40C86" w:rsidR="001E3482" w:rsidRPr="001E3482" w:rsidRDefault="001E3482" w:rsidP="001E3482">
      <w:pPr>
        <w:rPr>
          <w:rFonts w:ascii="Times New Roman" w:hAnsi="Times New Roman" w:cs="Times New Roman"/>
        </w:rPr>
      </w:pPr>
    </w:p>
    <w:p w14:paraId="001F8E67" w14:textId="5ED01774" w:rsidR="000431F1" w:rsidRDefault="001E3482" w:rsidP="00E84A2D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3DDE2C1C" wp14:editId="4C3C3046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2625" cy="3819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1F1">
        <w:rPr>
          <w:rFonts w:ascii="Times New Roman" w:hAnsi="Times New Roman" w:cs="Times New Roman"/>
        </w:rPr>
        <w:t>Ad 4)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 czas oczekiwania zadań w kolejce</w:t>
      </w:r>
    </w:p>
    <w:p w14:paraId="611EF922" w14:textId="35BE40FE" w:rsidR="001E3482" w:rsidRPr="00E84A2D" w:rsidRDefault="001E3482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0F7FDA7B" w14:textId="62F7EE1D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4313DB" w14:textId="5C149A1E" w:rsidR="0000617A" w:rsidRPr="001E3482" w:rsidRDefault="001E3482" w:rsidP="001E3482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3C14C59F" wp14:editId="144DEBA3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762625" cy="381889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1F1">
        <w:rPr>
          <w:rFonts w:ascii="Times New Roman" w:hAnsi="Times New Roman" w:cs="Times New Roman"/>
        </w:rPr>
        <w:t>Ad 5)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 czas blokady zadań w źródłach</w:t>
      </w: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lastRenderedPageBreak/>
        <w:t>Wnioski</w:t>
      </w:r>
    </w:p>
    <w:p w14:paraId="728E4947" w14:textId="4FBE21AB" w:rsidR="00534ACB" w:rsidRPr="001E3482" w:rsidRDefault="001A4AF7" w:rsidP="001E3482">
      <w:pPr>
        <w:pStyle w:val="ListParagraph"/>
        <w:spacing w:line="276" w:lineRule="auto"/>
        <w:ind w:left="643"/>
      </w:pPr>
      <w:r>
        <w:t>Po dokonaniu obliczeń można zaobserwować, że w</w:t>
      </w:r>
      <w:r w:rsidR="000431F1">
        <w:t xml:space="preserve">raz ze wzrostem parametru </w:t>
      </w:r>
      <m:oMath>
        <m:r>
          <w:rPr>
            <w:rFonts w:ascii="Cambria Math" w:hAnsi="Cambria Math" w:cs="Calibri"/>
          </w:rPr>
          <m:t>λ</m:t>
        </m:r>
      </m:oMath>
      <w:r w:rsidR="000431F1">
        <w:t xml:space="preserve"> </w:t>
      </w:r>
      <w:r>
        <w:t>(wzrost napływających zadań) zwiększa się prawdopodobieństwo blokady, średnia liczba zablokowanych zadań, średnia intensywność napływu, średni czas oczewikania w kolejce oraz średni czas blokady zadań w źródłach.</w:t>
      </w:r>
    </w:p>
    <w:sectPr w:rsidR="00534ACB" w:rsidRPr="001E348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17277" w14:textId="77777777" w:rsidR="001B0E24" w:rsidRDefault="001B0E24" w:rsidP="002F6FD9">
      <w:pPr>
        <w:spacing w:after="0" w:line="240" w:lineRule="auto"/>
      </w:pPr>
      <w:r>
        <w:separator/>
      </w:r>
    </w:p>
  </w:endnote>
  <w:endnote w:type="continuationSeparator" w:id="0">
    <w:p w14:paraId="6CBC308B" w14:textId="77777777" w:rsidR="001B0E24" w:rsidRDefault="001B0E24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4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07E7A" w14:textId="77777777" w:rsidR="001B0E24" w:rsidRDefault="001B0E24" w:rsidP="002F6FD9">
      <w:pPr>
        <w:spacing w:after="0" w:line="240" w:lineRule="auto"/>
      </w:pPr>
      <w:r>
        <w:separator/>
      </w:r>
    </w:p>
  </w:footnote>
  <w:footnote w:type="continuationSeparator" w:id="0">
    <w:p w14:paraId="0C0A64E8" w14:textId="77777777" w:rsidR="001B0E24" w:rsidRDefault="001B0E24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B0E24"/>
    <w:rsid w:val="001C3B0B"/>
    <w:rsid w:val="001E04D3"/>
    <w:rsid w:val="001E3482"/>
    <w:rsid w:val="002166AD"/>
    <w:rsid w:val="0027077E"/>
    <w:rsid w:val="002D6E0C"/>
    <w:rsid w:val="002F2114"/>
    <w:rsid w:val="002F6FD9"/>
    <w:rsid w:val="0030207C"/>
    <w:rsid w:val="00386DBA"/>
    <w:rsid w:val="003A653A"/>
    <w:rsid w:val="003C16FB"/>
    <w:rsid w:val="003C2CE4"/>
    <w:rsid w:val="004617CF"/>
    <w:rsid w:val="005041EE"/>
    <w:rsid w:val="00534ACB"/>
    <w:rsid w:val="005E23EA"/>
    <w:rsid w:val="006A6CD3"/>
    <w:rsid w:val="006A7779"/>
    <w:rsid w:val="006C162C"/>
    <w:rsid w:val="006F7EFF"/>
    <w:rsid w:val="0071017F"/>
    <w:rsid w:val="007355DD"/>
    <w:rsid w:val="0076437C"/>
    <w:rsid w:val="007D7E3A"/>
    <w:rsid w:val="007F7E42"/>
    <w:rsid w:val="00822C9F"/>
    <w:rsid w:val="00832C22"/>
    <w:rsid w:val="00846B39"/>
    <w:rsid w:val="00882B7E"/>
    <w:rsid w:val="008B7D9E"/>
    <w:rsid w:val="00942139"/>
    <w:rsid w:val="00962094"/>
    <w:rsid w:val="00971D26"/>
    <w:rsid w:val="00990606"/>
    <w:rsid w:val="009920EB"/>
    <w:rsid w:val="00A06250"/>
    <w:rsid w:val="00A220C4"/>
    <w:rsid w:val="00A566F3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293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14</cp:revision>
  <cp:lastPrinted>2015-03-30T19:34:00Z</cp:lastPrinted>
  <dcterms:created xsi:type="dcterms:W3CDTF">2015-03-24T13:45:00Z</dcterms:created>
  <dcterms:modified xsi:type="dcterms:W3CDTF">2015-04-20T09:35:00Z</dcterms:modified>
</cp:coreProperties>
</file>