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078F9F3D" w:rsidR="00A8117D" w:rsidRPr="005E23EA" w:rsidRDefault="00A8117D" w:rsidP="006F7EFF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90457C">
              <w:rPr>
                <w:rFonts w:ascii="Times New Roman" w:hAnsi="Times New Roman" w:cs="Times New Roman"/>
              </w:rPr>
              <w:t>2</w:t>
            </w:r>
            <w:r w:rsidR="006F7EFF">
              <w:rPr>
                <w:rFonts w:ascii="Times New Roman" w:hAnsi="Times New Roman" w:cs="Times New Roman"/>
              </w:rPr>
              <w:t>1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90457C"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430528BE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304B05">
              <w:rPr>
                <w:rFonts w:ascii="Times New Roman" w:hAnsi="Times New Roman" w:cs="Times New Roman"/>
                <w:b/>
              </w:rPr>
              <w:t>7</w:t>
            </w:r>
          </w:p>
          <w:p w14:paraId="3CE37534" w14:textId="6205158A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4617CF">
              <w:rPr>
                <w:rFonts w:ascii="Times New Roman" w:hAnsi="Times New Roman" w:cs="Times New Roman"/>
              </w:rPr>
              <w:t xml:space="preserve">Modele z </w:t>
            </w:r>
            <w:r w:rsidR="00304B05">
              <w:rPr>
                <w:rFonts w:ascii="Times New Roman" w:hAnsi="Times New Roman" w:cs="Times New Roman"/>
              </w:rPr>
              <w:t>komutancją pakietów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D061A7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D9743C5" w14:textId="781842E5" w:rsidR="007F7E42" w:rsidRPr="007F7E42" w:rsidRDefault="001E04D3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Obliczyć i przedstawić je w formie graficznej.</w:t>
      </w:r>
    </w:p>
    <w:p w14:paraId="5F0FE17D" w14:textId="7F07C062" w:rsidR="007F7E42" w:rsidRPr="00304B05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 xml:space="preserve">1) </w:t>
      </w:r>
      <w:r w:rsidR="00304B05">
        <w:rPr>
          <w:rFonts w:ascii="Times New Roman" w:hAnsi="Times New Roman" w:cs="Times New Roman"/>
        </w:rPr>
        <w:t>Prawdopodobieństwa stanów tylko dla λ</w:t>
      </w:r>
      <w:r w:rsidR="00304B05">
        <w:rPr>
          <w:rFonts w:ascii="Times New Roman" w:hAnsi="Times New Roman" w:cs="Times New Roman"/>
          <w:vertAlign w:val="superscript"/>
        </w:rPr>
        <w:t>1</w:t>
      </w:r>
      <w:r w:rsidR="00304B05">
        <w:rPr>
          <w:rFonts w:ascii="Times New Roman" w:hAnsi="Times New Roman" w:cs="Times New Roman"/>
        </w:rPr>
        <w:t xml:space="preserve"> = 10</w:t>
      </w:r>
      <w:r w:rsidR="00304B05" w:rsidRPr="00304B05">
        <w:rPr>
          <w:rFonts w:ascii="Times New Roman" w:hAnsi="Times New Roman" w:cs="Times New Roman"/>
        </w:rPr>
        <w:t xml:space="preserve"> </w:t>
      </w:r>
      <w:r w:rsidR="00304B05">
        <w:rPr>
          <w:rFonts w:ascii="Times New Roman" w:hAnsi="Times New Roman" w:cs="Times New Roman"/>
        </w:rPr>
        <w:t xml:space="preserve"> λ</w:t>
      </w:r>
      <w:r w:rsidR="00304B05">
        <w:rPr>
          <w:rFonts w:ascii="Times New Roman" w:hAnsi="Times New Roman" w:cs="Times New Roman"/>
          <w:vertAlign w:val="superscript"/>
        </w:rPr>
        <w:t>2</w:t>
      </w:r>
      <w:r w:rsidR="00304B05">
        <w:rPr>
          <w:rFonts w:ascii="Times New Roman" w:hAnsi="Times New Roman" w:cs="Times New Roman"/>
        </w:rPr>
        <w:t xml:space="preserve"> = 20</w:t>
      </w:r>
    </w:p>
    <w:p w14:paraId="7F4A5B3D" w14:textId="467A1E9D" w:rsidR="007F7E42" w:rsidRPr="00017335" w:rsidRDefault="007F7E42" w:rsidP="00017335">
      <w:pPr>
        <w:ind w:firstLine="360"/>
        <w:rPr>
          <w:rFonts w:ascii="Times New Roman" w:hAnsi="Times New Roman" w:cs="Times New Roman"/>
          <w:noProof/>
          <w:lang w:eastAsia="pl-PL"/>
        </w:rPr>
      </w:pPr>
      <w:r w:rsidRPr="00017335">
        <w:rPr>
          <w:rFonts w:ascii="Times New Roman" w:hAnsi="Times New Roman" w:cs="Times New Roman"/>
        </w:rPr>
        <w:t xml:space="preserve">2) </w:t>
      </w:r>
      <w:bookmarkStart w:id="1" w:name="OLE_LINK1"/>
      <w:bookmarkStart w:id="2" w:name="OLE_LINK2"/>
      <w:r w:rsidR="00304B05">
        <w:rPr>
          <w:rFonts w:ascii="Times New Roman" w:hAnsi="Times New Roman" w:cs="Times New Roman"/>
          <w:noProof/>
          <w:lang w:eastAsia="pl-PL"/>
        </w:rPr>
        <w:t>Prawdopodobieństwa przestoju</w:t>
      </w:r>
      <w:bookmarkEnd w:id="1"/>
      <w:bookmarkEnd w:id="2"/>
    </w:p>
    <w:p w14:paraId="5001565C" w14:textId="7773F133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bookmarkStart w:id="3" w:name="OLE_LINK3"/>
      <w:bookmarkStart w:id="4" w:name="OLE_LINK4"/>
      <w:r w:rsidR="00952690">
        <w:rPr>
          <w:rFonts w:ascii="Times New Roman" w:hAnsi="Times New Roman" w:cs="Times New Roman"/>
        </w:rPr>
        <w:t>Prawdopodobieńs</w:t>
      </w:r>
      <w:r w:rsidR="00304B05">
        <w:rPr>
          <w:rFonts w:ascii="Times New Roman" w:hAnsi="Times New Roman" w:cs="Times New Roman"/>
        </w:rPr>
        <w:t>two straty dla ruchu tranzytowego</w:t>
      </w:r>
      <w:bookmarkEnd w:id="3"/>
      <w:bookmarkEnd w:id="4"/>
    </w:p>
    <w:p w14:paraId="67E07A79" w14:textId="31076683" w:rsidR="007F7E42" w:rsidRPr="00017335" w:rsidRDefault="007F7E42" w:rsidP="00017335">
      <w:pPr>
        <w:ind w:firstLine="360"/>
        <w:rPr>
          <w:rFonts w:ascii="Times New Roman" w:hAnsi="Times New Roman" w:cs="Times New Roman"/>
        </w:rPr>
      </w:pPr>
      <w:r w:rsidRPr="00017335">
        <w:rPr>
          <w:rFonts w:ascii="Times New Roman" w:hAnsi="Times New Roman" w:cs="Times New Roman"/>
        </w:rPr>
        <w:t xml:space="preserve">4) </w:t>
      </w:r>
      <w:bookmarkStart w:id="5" w:name="OLE_LINK5"/>
      <w:bookmarkStart w:id="6" w:name="OLE_LINK6"/>
      <w:r w:rsidR="00952690">
        <w:rPr>
          <w:rFonts w:ascii="Times New Roman" w:hAnsi="Times New Roman" w:cs="Times New Roman"/>
        </w:rPr>
        <w:t>Prawdopodobieńs</w:t>
      </w:r>
      <w:r w:rsidR="00304B05">
        <w:rPr>
          <w:rFonts w:ascii="Times New Roman" w:hAnsi="Times New Roman" w:cs="Times New Roman"/>
        </w:rPr>
        <w:t>two straty dla ruchu lokalnego</w:t>
      </w:r>
    </w:p>
    <w:bookmarkEnd w:id="5"/>
    <w:bookmarkEnd w:id="6"/>
    <w:p w14:paraId="396E2EED" w14:textId="095E426A" w:rsidR="007F7E42" w:rsidRDefault="007F7E42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7F7E42">
        <w:rPr>
          <w:rFonts w:ascii="Times New Roman" w:hAnsi="Times New Roman" w:cs="Times New Roman"/>
        </w:rPr>
        <w:t xml:space="preserve">) </w:t>
      </w:r>
      <w:bookmarkStart w:id="7" w:name="OLE_LINK11"/>
      <w:bookmarkStart w:id="8" w:name="OLE_LINK12"/>
      <w:bookmarkStart w:id="9" w:name="OLE_LINK7"/>
      <w:r w:rsidR="00304B05">
        <w:rPr>
          <w:rFonts w:ascii="Times New Roman" w:hAnsi="Times New Roman" w:cs="Times New Roman"/>
        </w:rPr>
        <w:t>Współczynnik strat dla ruchu tranzytowego</w:t>
      </w:r>
      <w:r w:rsidRPr="007F7E42">
        <w:rPr>
          <w:rFonts w:ascii="Times New Roman" w:hAnsi="Times New Roman" w:cs="Times New Roman"/>
        </w:rPr>
        <w:t xml:space="preserve"> </w:t>
      </w:r>
      <w:bookmarkEnd w:id="7"/>
      <w:bookmarkEnd w:id="8"/>
      <w:bookmarkEnd w:id="9"/>
    </w:p>
    <w:p w14:paraId="37BF11F8" w14:textId="341D35FC" w:rsidR="00304B05" w:rsidRDefault="00304B05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bookmarkStart w:id="10" w:name="OLE_LINK8"/>
      <w:bookmarkStart w:id="11" w:name="OLE_LINK9"/>
      <w:r>
        <w:rPr>
          <w:rFonts w:ascii="Times New Roman" w:hAnsi="Times New Roman" w:cs="Times New Roman"/>
        </w:rPr>
        <w:t>Współczynnik strat dla ruchu lokalnego</w:t>
      </w:r>
      <w:bookmarkEnd w:id="10"/>
      <w:bookmarkEnd w:id="11"/>
    </w:p>
    <w:p w14:paraId="421ED6A4" w14:textId="3A136D16" w:rsidR="00304B05" w:rsidRDefault="00304B05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bookmarkStart w:id="12" w:name="OLE_LINK10"/>
      <w:r>
        <w:rPr>
          <w:rFonts w:ascii="Times New Roman" w:hAnsi="Times New Roman" w:cs="Times New Roman"/>
        </w:rPr>
        <w:t>Współczynnik strat dla obu ruchów</w:t>
      </w:r>
      <w:bookmarkEnd w:id="12"/>
    </w:p>
    <w:p w14:paraId="74E61417" w14:textId="530AFD28" w:rsidR="002166AD" w:rsidRDefault="002166AD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EF0C425" w14:textId="39E4DC7C" w:rsidR="002166AD" w:rsidRPr="002166AD" w:rsidRDefault="00304B05" w:rsidP="00304B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C=3</w:t>
      </w:r>
      <w:r>
        <w:rPr>
          <w:rFonts w:ascii="Times New Roman" w:hAnsi="Times New Roman" w:cs="Times New Roman"/>
        </w:rPr>
        <w:br/>
        <w:t>m1 = 6</w:t>
      </w:r>
      <w:r>
        <w:rPr>
          <w:rFonts w:ascii="Times New Roman" w:hAnsi="Times New Roman" w:cs="Times New Roman"/>
        </w:rPr>
        <w:br/>
        <w:t>m = 10</w:t>
      </w:r>
      <w:r>
        <w:rPr>
          <w:rFonts w:ascii="Times New Roman" w:hAnsi="Times New Roman" w:cs="Times New Roman"/>
        </w:rPr>
        <w:br/>
        <w:t>µ = 10</w:t>
      </w:r>
      <w:r w:rsidR="00E47CB9">
        <w:rPr>
          <w:rFonts w:ascii="Times New Roman" w:hAnsi="Times New Roman" w:cs="Times New Roman"/>
        </w:rPr>
        <w:br/>
        <w:t>λ</w:t>
      </w:r>
      <w:r>
        <w:rPr>
          <w:rFonts w:ascii="Times New Roman" w:hAnsi="Times New Roman" w:cs="Times New Roman"/>
          <w:vertAlign w:val="superscript"/>
        </w:rPr>
        <w:t>1</w:t>
      </w:r>
      <w:r w:rsidR="00E47CB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2, 4, 6, ..., 14 (ruch lokalny)</w:t>
      </w:r>
      <w:r>
        <w:rPr>
          <w:rFonts w:ascii="Times New Roman" w:hAnsi="Times New Roman" w:cs="Times New Roman"/>
        </w:rPr>
        <w:br/>
        <w:t>λ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4, 8, 12, ..., 28 (ruch tranzytowy)</w:t>
      </w:r>
      <w:r w:rsidR="00E47CB9">
        <w:rPr>
          <w:rFonts w:ascii="Times New Roman" w:hAnsi="Times New Roman" w:cs="Times New Roman"/>
        </w:rPr>
        <w:br/>
      </w:r>
    </w:p>
    <w:p w14:paraId="23DD8075" w14:textId="77777777" w:rsidR="0000617A" w:rsidRPr="004617CF" w:rsidRDefault="0000617A" w:rsidP="000061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361FAFD1" w14:textId="77777777" w:rsidR="00FF5496" w:rsidRPr="00DD44D4" w:rsidRDefault="00FF5496" w:rsidP="00FF5496">
      <w:pPr>
        <w:pStyle w:val="Standard"/>
        <w:spacing w:line="360" w:lineRule="auto"/>
        <w:ind w:left="643"/>
        <w:rPr>
          <w:rFonts w:cs="Times New Roman"/>
          <w:bCs/>
        </w:rPr>
      </w:pPr>
      <w:r w:rsidRPr="00DD44D4">
        <w:rPr>
          <w:rFonts w:cs="Times New Roman"/>
          <w:bCs/>
        </w:rPr>
        <w:t>Prawdopodobieństwo przestoju:</w:t>
      </w:r>
    </w:p>
    <w:p w14:paraId="78A8B09A" w14:textId="77777777" w:rsidR="00FF5496" w:rsidRPr="00DD44D4" w:rsidRDefault="00FF5496" w:rsidP="00FF5496">
      <w:pPr>
        <w:pStyle w:val="Standard"/>
        <w:spacing w:line="360" w:lineRule="auto"/>
        <w:ind w:left="643"/>
        <w:rPr>
          <w:rFonts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c-1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l!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c!</m:t>
                          </m:r>
                        </m:den>
                      </m:f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j=0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ρ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ρ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ρ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k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14:paraId="7A8BEF50" w14:textId="77777777" w:rsidR="00FF5496" w:rsidRPr="00DD44D4" w:rsidRDefault="00FF5496" w:rsidP="00FF5496">
      <w:pPr>
        <w:pStyle w:val="NormalnyWeb"/>
        <w:spacing w:after="0"/>
        <w:ind w:left="643"/>
      </w:pPr>
      <w:r w:rsidRPr="00DD44D4">
        <w:t>Prawdopodobieństwo straty dla ruchu tranzytowego:</w:t>
      </w:r>
    </w:p>
    <w:p w14:paraId="6568DB81" w14:textId="77777777" w:rsidR="00FF5496" w:rsidRPr="00DD44D4" w:rsidRDefault="00FF5496" w:rsidP="00FF5496">
      <w:pPr>
        <w:pStyle w:val="NormalnyWeb"/>
        <w:spacing w:after="0"/>
        <w:ind w:left="643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str2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7900F100" w14:textId="77777777" w:rsidR="00FF5496" w:rsidRPr="00DD44D4" w:rsidRDefault="00FF5496" w:rsidP="00FF5496">
      <w:pPr>
        <w:pStyle w:val="NormalnyWeb"/>
        <w:spacing w:after="0"/>
        <w:ind w:left="643"/>
      </w:pPr>
    </w:p>
    <w:p w14:paraId="342A7992" w14:textId="77777777" w:rsidR="00FF5496" w:rsidRPr="00DD44D4" w:rsidRDefault="00FF5496" w:rsidP="00FF5496">
      <w:pPr>
        <w:pStyle w:val="NormalnyWeb"/>
        <w:spacing w:after="0"/>
        <w:ind w:left="643"/>
      </w:pPr>
    </w:p>
    <w:p w14:paraId="02B9BF0E" w14:textId="77777777" w:rsidR="00FF5496" w:rsidRPr="00DD44D4" w:rsidRDefault="00FF5496" w:rsidP="00FF5496">
      <w:pPr>
        <w:pStyle w:val="NormalnyWeb"/>
        <w:spacing w:after="0"/>
        <w:ind w:left="643"/>
      </w:pPr>
      <w:r w:rsidRPr="00DD44D4">
        <w:lastRenderedPageBreak/>
        <w:t>Prawdopodobieństwo straty dla ruchu lokalnego:</w:t>
      </w:r>
    </w:p>
    <w:p w14:paraId="2AE331BC" w14:textId="77777777" w:rsidR="00FF5496" w:rsidRPr="00DD44D4" w:rsidRDefault="00FF5496" w:rsidP="00FF5496">
      <w:pPr>
        <w:pStyle w:val="NormalnyWeb"/>
        <w:spacing w:after="0"/>
        <w:ind w:left="64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str1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54A0AE8E" w14:textId="75487D6F" w:rsidR="00FF5496" w:rsidRPr="00DD44D4" w:rsidRDefault="00FF5496" w:rsidP="00FF5496">
      <w:pPr>
        <w:pStyle w:val="NormalnyWeb"/>
        <w:spacing w:after="120"/>
        <w:ind w:left="643"/>
      </w:pPr>
      <w:r w:rsidRPr="00DD44D4">
        <w:t>Współczynnik strat dla ruchu</w:t>
      </w:r>
      <w:r w:rsidRPr="00DD44D4">
        <w:t xml:space="preserve"> tranzytowego</w:t>
      </w:r>
      <w:r w:rsidRPr="00DD44D4">
        <w:t>:</w:t>
      </w:r>
    </w:p>
    <w:p w14:paraId="276123A1" w14:textId="106AEFB1" w:rsidR="00FF5496" w:rsidRPr="00DD44D4" w:rsidRDefault="00FF5496" w:rsidP="00FF5496">
      <w:pPr>
        <w:pStyle w:val="Standard"/>
        <w:spacing w:line="360" w:lineRule="auto"/>
        <w:ind w:left="643"/>
        <w:rPr>
          <w:rFonts w:cs="Times New Roman"/>
          <w:kern w:val="0"/>
          <w:lang w:eastAsia="pl-PL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str</m:t>
              </m:r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pl-PL" w:bidi="ar-S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ρ</m:t>
              </m:r>
            </m:den>
          </m:f>
        </m:oMath>
      </m:oMathPara>
    </w:p>
    <w:p w14:paraId="68F7D53C" w14:textId="77777777" w:rsidR="00FF5496" w:rsidRPr="00DD44D4" w:rsidRDefault="00FF5496" w:rsidP="00FF5496">
      <w:pPr>
        <w:pStyle w:val="NormalnyWeb"/>
        <w:spacing w:after="120"/>
        <w:ind w:left="643"/>
      </w:pPr>
      <w:r w:rsidRPr="00DD44D4">
        <w:t>Współczynnik strat dla ruchu lokalnego:</w:t>
      </w:r>
    </w:p>
    <w:p w14:paraId="06BC4AC6" w14:textId="77777777" w:rsidR="00FF5496" w:rsidRPr="00DD44D4" w:rsidRDefault="00FF5496" w:rsidP="00FF5496">
      <w:pPr>
        <w:pStyle w:val="Standard"/>
        <w:spacing w:line="360" w:lineRule="auto"/>
        <w:ind w:left="643"/>
        <w:rPr>
          <w:rFonts w:cs="Times New Roman"/>
          <w:kern w:val="0"/>
          <w:lang w:eastAsia="pl-PL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str1</m:t>
              </m:r>
            </m:sub>
          </m:sSub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pl-PL" w:bidi="ar-S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ρ</m:t>
              </m:r>
            </m:den>
          </m:f>
        </m:oMath>
      </m:oMathPara>
    </w:p>
    <w:p w14:paraId="008D3798" w14:textId="77777777" w:rsidR="00FF5496" w:rsidRPr="00DD44D4" w:rsidRDefault="00FF5496" w:rsidP="00FF5496">
      <w:pPr>
        <w:pStyle w:val="NormalnyWeb"/>
        <w:spacing w:before="0" w:beforeAutospacing="0" w:after="120"/>
        <w:ind w:left="643"/>
      </w:pPr>
      <w:r w:rsidRPr="00DD44D4">
        <w:t>Współczynnik strat dla obu ruchów:</w:t>
      </w:r>
    </w:p>
    <w:p w14:paraId="449A7565" w14:textId="77777777" w:rsidR="00FF5496" w:rsidRPr="00DD44D4" w:rsidRDefault="00FF5496" w:rsidP="00FF5496">
      <w:pPr>
        <w:pStyle w:val="Standard"/>
        <w:spacing w:line="360" w:lineRule="auto"/>
        <w:ind w:left="643"/>
        <w:rPr>
          <w:rFonts w:cs="Times New Roman"/>
          <w:kern w:val="0"/>
          <w:lang w:eastAsia="pl-PL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str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str2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pl-PL" w:bidi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pl-PL" w:bidi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str1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pl-PL" w:bidi="ar-SA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pl-PL" w:bidi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pl-PL" w:bidi="ar-SA"/>
            </w:rPr>
            <m:t>)/</m:t>
          </m:r>
          <m:r>
            <w:rPr>
              <w:rFonts w:ascii="Cambria Math" w:hAnsi="Cambria Math" w:cs="Times New Roman"/>
            </w:rPr>
            <m:t>ρ</m:t>
          </m:r>
        </m:oMath>
      </m:oMathPara>
    </w:p>
    <w:p w14:paraId="2CBA0DA7" w14:textId="77777777" w:rsidR="00E84A2D" w:rsidRPr="00E84A2D" w:rsidRDefault="00E84A2D" w:rsidP="00E84A2D">
      <w:pPr>
        <w:rPr>
          <w:rFonts w:ascii="Times New Roman" w:hAnsi="Times New Roman" w:cs="Times New Roman"/>
          <w:b/>
        </w:rPr>
      </w:pPr>
    </w:p>
    <w:p w14:paraId="03F02076" w14:textId="77777777" w:rsidR="007F7E42" w:rsidRPr="007F7E42" w:rsidRDefault="0000617A" w:rsidP="0030207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p w14:paraId="4821F629" w14:textId="77777777" w:rsidR="007F7E42" w:rsidRPr="007F7E42" w:rsidRDefault="007F7E42" w:rsidP="007F7E42">
      <w:pPr>
        <w:pStyle w:val="Akapitzlist"/>
        <w:ind w:left="643"/>
        <w:rPr>
          <w:rFonts w:ascii="Times New Roman" w:hAnsi="Times New Roman" w:cs="Times New Roman"/>
        </w:rPr>
      </w:pPr>
    </w:p>
    <w:p w14:paraId="7CE0B6CB" w14:textId="2CC20CB2" w:rsidR="000431F1" w:rsidRPr="006F7EFF" w:rsidRDefault="0030207C" w:rsidP="006F7EFF">
      <w:pPr>
        <w:pStyle w:val="Akapitzlist"/>
        <w:ind w:left="643"/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br/>
      </w:r>
      <w:r w:rsidRPr="0030207C">
        <w:rPr>
          <w:rFonts w:ascii="Times New Roman" w:hAnsi="Times New Roman" w:cs="Times New Roman"/>
        </w:rPr>
        <w:t xml:space="preserve">W celu </w:t>
      </w:r>
      <w:r>
        <w:rPr>
          <w:rFonts w:ascii="Times New Roman" w:hAnsi="Times New Roman" w:cs="Times New Roman"/>
        </w:rPr>
        <w:t>rozwiązania zadania</w:t>
      </w:r>
      <w:r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>
        <w:rPr>
          <w:rFonts w:ascii="Times New Roman" w:hAnsi="Times New Roman" w:cs="Times New Roman"/>
        </w:rPr>
        <w:t xml:space="preserve">której celem </w:t>
      </w:r>
      <w:r w:rsidR="00D93715">
        <w:rPr>
          <w:rFonts w:ascii="Times New Roman" w:hAnsi="Times New Roman" w:cs="Times New Roman"/>
        </w:rPr>
        <w:t xml:space="preserve">jest </w:t>
      </w:r>
      <w:r>
        <w:rPr>
          <w:rFonts w:ascii="Times New Roman" w:hAnsi="Times New Roman" w:cs="Times New Roman"/>
        </w:rPr>
        <w:t>przedstawienie wynikó</w:t>
      </w:r>
      <w:r w:rsidR="00FF5496">
        <w:rPr>
          <w:rFonts w:ascii="Times New Roman" w:hAnsi="Times New Roman" w:cs="Times New Roman"/>
        </w:rPr>
        <w:t>w w formie tabeli oraz wykresów, oraz arkusz kalkulacyjny w celu porównania wyników.</w:t>
      </w:r>
    </w:p>
    <w:p w14:paraId="47CF8587" w14:textId="77777777" w:rsidR="00A566F3" w:rsidRDefault="00A566F3" w:rsidP="007F7E42">
      <w:pPr>
        <w:pStyle w:val="Akapitzlist"/>
        <w:ind w:left="643"/>
        <w:rPr>
          <w:rFonts w:ascii="Times New Roman" w:hAnsi="Times New Roman" w:cs="Times New Roman"/>
        </w:rPr>
      </w:pPr>
    </w:p>
    <w:p w14:paraId="1D695169" w14:textId="77777777" w:rsidR="001E3482" w:rsidRDefault="001E3482" w:rsidP="007F7E42">
      <w:pPr>
        <w:pStyle w:val="Akapitzlist"/>
        <w:ind w:left="643"/>
        <w:rPr>
          <w:rFonts w:ascii="Times New Roman" w:hAnsi="Times New Roman" w:cs="Times New Roman"/>
        </w:rPr>
      </w:pPr>
    </w:p>
    <w:p w14:paraId="6C64DAD2" w14:textId="77777777" w:rsidR="001E3482" w:rsidRDefault="001E3482" w:rsidP="007F7E42">
      <w:pPr>
        <w:pStyle w:val="Akapitzlist"/>
        <w:ind w:left="643"/>
        <w:rPr>
          <w:rFonts w:ascii="Times New Roman" w:hAnsi="Times New Roman" w:cs="Times New Roman"/>
        </w:rPr>
      </w:pPr>
    </w:p>
    <w:p w14:paraId="6EC9AC39" w14:textId="49E0E75D" w:rsidR="00DD44D4" w:rsidRPr="00304B05" w:rsidRDefault="000431F1" w:rsidP="00DD44D4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1)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 xml:space="preserve"> </w:t>
      </w:r>
      <w:r w:rsidR="00FF5496">
        <w:rPr>
          <w:rFonts w:ascii="Times New Roman" w:hAnsi="Times New Roman" w:cs="Times New Roman"/>
        </w:rPr>
        <w:t xml:space="preserve">Prawdopodobieństwa stanów </w:t>
      </w:r>
      <w:r w:rsidR="00304B05">
        <w:rPr>
          <w:rFonts w:ascii="Times New Roman" w:hAnsi="Times New Roman" w:cs="Times New Roman"/>
        </w:rPr>
        <w:t xml:space="preserve"> dla λ</w:t>
      </w:r>
      <w:r w:rsidR="00304B05">
        <w:rPr>
          <w:rFonts w:ascii="Times New Roman" w:hAnsi="Times New Roman" w:cs="Times New Roman"/>
          <w:vertAlign w:val="superscript"/>
        </w:rPr>
        <w:t>1</w:t>
      </w:r>
      <w:r w:rsidR="00304B05">
        <w:rPr>
          <w:rFonts w:ascii="Times New Roman" w:hAnsi="Times New Roman" w:cs="Times New Roman"/>
        </w:rPr>
        <w:t xml:space="preserve"> = 10</w:t>
      </w:r>
      <w:r w:rsidR="00304B05" w:rsidRPr="00304B05">
        <w:rPr>
          <w:rFonts w:ascii="Times New Roman" w:hAnsi="Times New Roman" w:cs="Times New Roman"/>
        </w:rPr>
        <w:t xml:space="preserve"> </w:t>
      </w:r>
      <w:r w:rsidR="00304B05">
        <w:rPr>
          <w:rFonts w:ascii="Times New Roman" w:hAnsi="Times New Roman" w:cs="Times New Roman"/>
        </w:rPr>
        <w:t xml:space="preserve"> λ</w:t>
      </w:r>
      <w:r w:rsidR="00304B05">
        <w:rPr>
          <w:rFonts w:ascii="Times New Roman" w:hAnsi="Times New Roman" w:cs="Times New Roman"/>
          <w:vertAlign w:val="superscript"/>
        </w:rPr>
        <w:t>2</w:t>
      </w:r>
      <w:r w:rsidR="00304B05">
        <w:rPr>
          <w:rFonts w:ascii="Times New Roman" w:hAnsi="Times New Roman" w:cs="Times New Roman"/>
        </w:rPr>
        <w:t xml:space="preserve"> = 20</w:t>
      </w:r>
    </w:p>
    <w:p w14:paraId="2A82353E" w14:textId="620F616F" w:rsidR="000431F1" w:rsidRDefault="00952690" w:rsidP="00FF5496">
      <w:pPr>
        <w:pStyle w:val="Akapitzlist"/>
        <w:ind w:left="643"/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0319C9CD" wp14:editId="5C20C494">
            <wp:extent cx="4572000" cy="274320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B478C8" w14:textId="2CA643AF" w:rsidR="001E3482" w:rsidRPr="001E3482" w:rsidRDefault="001E3482" w:rsidP="001E3482">
      <w:pPr>
        <w:pStyle w:val="Akapitzlist"/>
        <w:ind w:left="643"/>
        <w:rPr>
          <w:rFonts w:ascii="Times New Roman" w:hAnsi="Times New Roman" w:cs="Times New Roman"/>
        </w:rPr>
      </w:pPr>
    </w:p>
    <w:p w14:paraId="5C86B785" w14:textId="77777777" w:rsidR="00FF5496" w:rsidRDefault="00FF5496" w:rsidP="007F7E42">
      <w:pPr>
        <w:pStyle w:val="Akapitzlist"/>
        <w:ind w:left="643"/>
        <w:rPr>
          <w:rFonts w:ascii="Times New Roman" w:hAnsi="Times New Roman" w:cs="Times New Roman"/>
          <w:noProof/>
          <w:lang w:eastAsia="pl-PL"/>
        </w:rPr>
      </w:pPr>
    </w:p>
    <w:p w14:paraId="373B4F38" w14:textId="77777777" w:rsidR="00FF5496" w:rsidRDefault="00FF5496" w:rsidP="007F7E42">
      <w:pPr>
        <w:pStyle w:val="Akapitzlist"/>
        <w:ind w:left="643"/>
        <w:rPr>
          <w:rFonts w:ascii="Times New Roman" w:hAnsi="Times New Roman" w:cs="Times New Roman"/>
          <w:noProof/>
          <w:lang w:eastAsia="pl-PL"/>
        </w:rPr>
      </w:pPr>
    </w:p>
    <w:p w14:paraId="795AF261" w14:textId="77777777" w:rsidR="00FF5496" w:rsidRDefault="00FF5496" w:rsidP="007F7E42">
      <w:pPr>
        <w:pStyle w:val="Akapitzlist"/>
        <w:ind w:left="643"/>
        <w:rPr>
          <w:rFonts w:ascii="Times New Roman" w:hAnsi="Times New Roman" w:cs="Times New Roman"/>
          <w:noProof/>
          <w:lang w:eastAsia="pl-PL"/>
        </w:rPr>
      </w:pPr>
    </w:p>
    <w:p w14:paraId="311167AE" w14:textId="77777777" w:rsidR="00FF5496" w:rsidRDefault="00FF5496" w:rsidP="007F7E42">
      <w:pPr>
        <w:pStyle w:val="Akapitzlist"/>
        <w:ind w:left="643"/>
        <w:rPr>
          <w:rFonts w:ascii="Times New Roman" w:hAnsi="Times New Roman" w:cs="Times New Roman"/>
          <w:noProof/>
          <w:lang w:eastAsia="pl-PL"/>
        </w:rPr>
      </w:pPr>
    </w:p>
    <w:p w14:paraId="5F49AB61" w14:textId="3C1B5125" w:rsidR="000431F1" w:rsidRDefault="000431F1" w:rsidP="007F7E42">
      <w:pPr>
        <w:pStyle w:val="Akapitzlist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t>Ad 2)</w:t>
      </w:r>
      <w:r w:rsidR="00CE4F35">
        <w:rPr>
          <w:rFonts w:ascii="Times New Roman" w:hAnsi="Times New Roman" w:cs="Times New Roman"/>
          <w:noProof/>
          <w:lang w:eastAsia="pl-PL"/>
        </w:rPr>
        <w:t xml:space="preserve"> </w:t>
      </w:r>
      <w:r w:rsidR="00304B05">
        <w:rPr>
          <w:rFonts w:ascii="Times New Roman" w:hAnsi="Times New Roman" w:cs="Times New Roman"/>
          <w:noProof/>
          <w:lang w:eastAsia="pl-PL"/>
        </w:rPr>
        <w:t>Prawdopodobieństwa przestoju</w:t>
      </w:r>
    </w:p>
    <w:p w14:paraId="0A585952" w14:textId="77777777" w:rsidR="00FF5496" w:rsidRDefault="00FF5496" w:rsidP="007F7E42">
      <w:pPr>
        <w:pStyle w:val="Akapitzlist"/>
        <w:ind w:left="643"/>
        <w:rPr>
          <w:rFonts w:ascii="Times New Roman" w:hAnsi="Times New Roman" w:cs="Times New Roman"/>
          <w:noProof/>
          <w:lang w:eastAsia="pl-PL"/>
        </w:rPr>
      </w:pPr>
    </w:p>
    <w:p w14:paraId="56B6C9B4" w14:textId="12252404" w:rsidR="001E3482" w:rsidRDefault="00952690" w:rsidP="00FF5496">
      <w:pPr>
        <w:pStyle w:val="Akapitzlist"/>
        <w:ind w:left="643"/>
        <w:jc w:val="center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5E3559E" wp14:editId="217EC1C8">
            <wp:extent cx="5001323" cy="333421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0849" w14:textId="197B936F" w:rsidR="000431F1" w:rsidRDefault="000431F1" w:rsidP="007F7E42">
      <w:pPr>
        <w:pStyle w:val="Akapitzlist"/>
        <w:ind w:left="643"/>
        <w:rPr>
          <w:rFonts w:ascii="Times New Roman" w:hAnsi="Times New Roman" w:cs="Times New Roman"/>
        </w:rPr>
      </w:pPr>
    </w:p>
    <w:p w14:paraId="14470DCB" w14:textId="6042C2A6" w:rsidR="000431F1" w:rsidRDefault="000431F1" w:rsidP="007F7E42">
      <w:pPr>
        <w:pStyle w:val="Akapitzlist"/>
        <w:ind w:left="643"/>
        <w:rPr>
          <w:rFonts w:ascii="Times New Roman" w:hAnsi="Times New Roman" w:cs="Times New Roman"/>
        </w:rPr>
      </w:pPr>
    </w:p>
    <w:p w14:paraId="33D5038C" w14:textId="6AF6936A" w:rsidR="00A566F3" w:rsidRDefault="000431F1" w:rsidP="006F7EFF">
      <w:pPr>
        <w:pStyle w:val="Akapitzlist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3)</w:t>
      </w:r>
      <w:r w:rsidR="00CE4F35">
        <w:rPr>
          <w:rFonts w:ascii="Times New Roman" w:hAnsi="Times New Roman" w:cs="Times New Roman"/>
        </w:rPr>
        <w:t xml:space="preserve"> </w:t>
      </w:r>
      <w:r w:rsidR="00FF5496">
        <w:rPr>
          <w:rFonts w:ascii="Times New Roman" w:hAnsi="Times New Roman" w:cs="Times New Roman"/>
        </w:rPr>
        <w:t>Prawdopodobieńs</w:t>
      </w:r>
      <w:r w:rsidR="00304B05">
        <w:rPr>
          <w:rFonts w:ascii="Times New Roman" w:hAnsi="Times New Roman" w:cs="Times New Roman"/>
        </w:rPr>
        <w:t>two straty dla ruchu tranzytowego</w:t>
      </w:r>
    </w:p>
    <w:p w14:paraId="74EA71DC" w14:textId="01E221FF" w:rsidR="001E3482" w:rsidRPr="001E3482" w:rsidRDefault="00FF5496" w:rsidP="00FF54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952690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D97DEC8" wp14:editId="732308B1">
            <wp:extent cx="4991797" cy="3286584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3C2E" w14:textId="77777777" w:rsidR="00FF5496" w:rsidRDefault="00FF5496" w:rsidP="00E84A2D">
      <w:pPr>
        <w:pStyle w:val="Akapitzlist"/>
        <w:ind w:left="643"/>
        <w:rPr>
          <w:rFonts w:ascii="Times New Roman" w:hAnsi="Times New Roman" w:cs="Times New Roman"/>
        </w:rPr>
      </w:pPr>
    </w:p>
    <w:p w14:paraId="73E86C80" w14:textId="77777777" w:rsidR="00FF5496" w:rsidRDefault="00FF5496" w:rsidP="00E84A2D">
      <w:pPr>
        <w:pStyle w:val="Akapitzlist"/>
        <w:ind w:left="643"/>
        <w:rPr>
          <w:rFonts w:ascii="Times New Roman" w:hAnsi="Times New Roman" w:cs="Times New Roman"/>
        </w:rPr>
      </w:pPr>
    </w:p>
    <w:p w14:paraId="369768C1" w14:textId="77777777" w:rsidR="00FF5496" w:rsidRDefault="00FF5496" w:rsidP="00E84A2D">
      <w:pPr>
        <w:pStyle w:val="Akapitzlist"/>
        <w:ind w:left="643"/>
        <w:rPr>
          <w:rFonts w:ascii="Times New Roman" w:hAnsi="Times New Roman" w:cs="Times New Roman"/>
        </w:rPr>
      </w:pPr>
    </w:p>
    <w:p w14:paraId="699A907F" w14:textId="77777777" w:rsidR="00FF5496" w:rsidRDefault="00FF5496" w:rsidP="00E84A2D">
      <w:pPr>
        <w:pStyle w:val="Akapitzlist"/>
        <w:ind w:left="643"/>
        <w:rPr>
          <w:rFonts w:ascii="Times New Roman" w:hAnsi="Times New Roman" w:cs="Times New Roman"/>
        </w:rPr>
      </w:pPr>
    </w:p>
    <w:p w14:paraId="69A656EA" w14:textId="77777777" w:rsidR="00FF5496" w:rsidRDefault="00FF5496" w:rsidP="00E84A2D">
      <w:pPr>
        <w:pStyle w:val="Akapitzlist"/>
        <w:ind w:left="643"/>
        <w:rPr>
          <w:rFonts w:ascii="Times New Roman" w:hAnsi="Times New Roman" w:cs="Times New Roman"/>
        </w:rPr>
      </w:pPr>
    </w:p>
    <w:p w14:paraId="2D6135BC" w14:textId="77777777" w:rsidR="00FF5496" w:rsidRDefault="00FF5496" w:rsidP="00E84A2D">
      <w:pPr>
        <w:pStyle w:val="Akapitzlist"/>
        <w:ind w:left="643"/>
        <w:rPr>
          <w:rFonts w:ascii="Times New Roman" w:hAnsi="Times New Roman" w:cs="Times New Roman"/>
        </w:rPr>
      </w:pPr>
    </w:p>
    <w:p w14:paraId="05574844" w14:textId="77777777" w:rsidR="00FF5496" w:rsidRDefault="00FF5496" w:rsidP="00E84A2D">
      <w:pPr>
        <w:pStyle w:val="Akapitzlist"/>
        <w:ind w:left="643"/>
        <w:rPr>
          <w:rFonts w:ascii="Times New Roman" w:hAnsi="Times New Roman" w:cs="Times New Roman"/>
        </w:rPr>
      </w:pPr>
    </w:p>
    <w:p w14:paraId="001F8E67" w14:textId="6D0E4E01" w:rsidR="000431F1" w:rsidRDefault="000431F1" w:rsidP="00E84A2D">
      <w:pPr>
        <w:pStyle w:val="Akapitzlist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4)</w:t>
      </w:r>
      <w:r w:rsidR="00CE4F35">
        <w:rPr>
          <w:rFonts w:ascii="Times New Roman" w:hAnsi="Times New Roman" w:cs="Times New Roman"/>
        </w:rPr>
        <w:t xml:space="preserve"> </w:t>
      </w:r>
      <w:r w:rsidR="00FF5496">
        <w:rPr>
          <w:rFonts w:ascii="Times New Roman" w:hAnsi="Times New Roman" w:cs="Times New Roman"/>
        </w:rPr>
        <w:t>Prawdopodobieńs</w:t>
      </w:r>
      <w:r w:rsidR="00304B05">
        <w:rPr>
          <w:rFonts w:ascii="Times New Roman" w:hAnsi="Times New Roman" w:cs="Times New Roman"/>
        </w:rPr>
        <w:t>two straty dla ruchu lokalnego</w:t>
      </w:r>
    </w:p>
    <w:p w14:paraId="611EF922" w14:textId="35BE40FE" w:rsidR="001E3482" w:rsidRPr="00E84A2D" w:rsidRDefault="001E3482" w:rsidP="00E84A2D">
      <w:pPr>
        <w:pStyle w:val="Akapitzlist"/>
        <w:ind w:left="643"/>
        <w:rPr>
          <w:rFonts w:ascii="Times New Roman" w:hAnsi="Times New Roman" w:cs="Times New Roman"/>
        </w:rPr>
      </w:pPr>
    </w:p>
    <w:p w14:paraId="0F7FDA7B" w14:textId="1119987C" w:rsidR="000431F1" w:rsidRDefault="00952690" w:rsidP="00FF5496">
      <w:pPr>
        <w:pStyle w:val="Akapitzlist"/>
        <w:ind w:left="6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DFB7596" wp14:editId="3D6BB09D">
            <wp:extent cx="5001323" cy="3286584"/>
            <wp:effectExtent l="0" t="0" r="889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C0E9" w14:textId="77777777" w:rsidR="00DD44D4" w:rsidRDefault="00DD44D4" w:rsidP="00FF5496">
      <w:pPr>
        <w:pStyle w:val="Akapitzlist"/>
        <w:ind w:left="643"/>
        <w:jc w:val="center"/>
        <w:rPr>
          <w:rFonts w:ascii="Times New Roman" w:hAnsi="Times New Roman" w:cs="Times New Roman"/>
        </w:rPr>
      </w:pPr>
    </w:p>
    <w:p w14:paraId="54AD9A96" w14:textId="77777777" w:rsidR="00DD44D4" w:rsidRDefault="00DD44D4" w:rsidP="00FF5496">
      <w:pPr>
        <w:pStyle w:val="Akapitzlist"/>
        <w:ind w:left="643"/>
        <w:jc w:val="center"/>
        <w:rPr>
          <w:rFonts w:ascii="Times New Roman" w:hAnsi="Times New Roman" w:cs="Times New Roman"/>
        </w:rPr>
      </w:pPr>
    </w:p>
    <w:p w14:paraId="504313DB" w14:textId="23142050" w:rsidR="0000617A" w:rsidRDefault="000431F1" w:rsidP="001E3482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5)</w:t>
      </w:r>
      <w:r w:rsidR="00CE4F35">
        <w:rPr>
          <w:rFonts w:ascii="Times New Roman" w:hAnsi="Times New Roman" w:cs="Times New Roman"/>
        </w:rPr>
        <w:t xml:space="preserve"> </w:t>
      </w:r>
      <w:r w:rsidR="00304B05">
        <w:rPr>
          <w:rFonts w:ascii="Times New Roman" w:hAnsi="Times New Roman" w:cs="Times New Roman"/>
        </w:rPr>
        <w:t>Współczynnik strat dla ruchu tranzytowego</w:t>
      </w:r>
    </w:p>
    <w:p w14:paraId="562873E7" w14:textId="786ECA19" w:rsidR="00304B05" w:rsidRDefault="00952690" w:rsidP="00FF5496">
      <w:pPr>
        <w:ind w:left="360" w:firstLine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D4C1E49" wp14:editId="182FCBF5">
            <wp:extent cx="5001323" cy="3286584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F973" w14:textId="77777777" w:rsidR="00FF5496" w:rsidRDefault="00FF5496" w:rsidP="001E3482">
      <w:pPr>
        <w:ind w:left="360" w:firstLine="283"/>
        <w:rPr>
          <w:rFonts w:ascii="Times New Roman" w:hAnsi="Times New Roman" w:cs="Times New Roman"/>
        </w:rPr>
      </w:pPr>
    </w:p>
    <w:p w14:paraId="2F1D72B7" w14:textId="77777777" w:rsidR="00FF5496" w:rsidRDefault="00FF5496" w:rsidP="001E3482">
      <w:pPr>
        <w:ind w:left="360" w:firstLine="283"/>
        <w:rPr>
          <w:rFonts w:ascii="Times New Roman" w:hAnsi="Times New Roman" w:cs="Times New Roman"/>
        </w:rPr>
      </w:pPr>
    </w:p>
    <w:p w14:paraId="63E7AC26" w14:textId="77777777" w:rsidR="00FF5496" w:rsidRDefault="00FF5496" w:rsidP="001E3482">
      <w:pPr>
        <w:ind w:left="360" w:firstLine="283"/>
        <w:rPr>
          <w:rFonts w:ascii="Times New Roman" w:hAnsi="Times New Roman" w:cs="Times New Roman"/>
        </w:rPr>
      </w:pPr>
    </w:p>
    <w:p w14:paraId="68F352C3" w14:textId="152A2E80" w:rsidR="00304B05" w:rsidRDefault="00304B05" w:rsidP="001E3482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 6) Współczynnik strat dla ruchu lokalnego</w:t>
      </w:r>
    </w:p>
    <w:p w14:paraId="002B38AE" w14:textId="0524D91A" w:rsidR="00304B05" w:rsidRDefault="00952690" w:rsidP="00FF5496">
      <w:pPr>
        <w:ind w:left="360" w:firstLine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1A96F31" wp14:editId="4DF4F487">
            <wp:extent cx="5001323" cy="3286584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5492" w14:textId="77777777" w:rsidR="00DD44D4" w:rsidRDefault="00DD44D4" w:rsidP="00FF5496">
      <w:pPr>
        <w:ind w:left="360" w:firstLine="283"/>
        <w:jc w:val="center"/>
        <w:rPr>
          <w:rFonts w:ascii="Times New Roman" w:hAnsi="Times New Roman" w:cs="Times New Roman"/>
        </w:rPr>
      </w:pPr>
    </w:p>
    <w:p w14:paraId="448923FB" w14:textId="77777777" w:rsidR="00DD44D4" w:rsidRDefault="00DD44D4" w:rsidP="00FF5496">
      <w:pPr>
        <w:ind w:left="360" w:firstLine="283"/>
        <w:jc w:val="center"/>
        <w:rPr>
          <w:rFonts w:ascii="Times New Roman" w:hAnsi="Times New Roman" w:cs="Times New Roman"/>
        </w:rPr>
      </w:pPr>
    </w:p>
    <w:p w14:paraId="0E469C54" w14:textId="74368E0C" w:rsidR="00304B05" w:rsidRDefault="00304B05" w:rsidP="001E3482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7) Współczynnik strat dla obu ruchów</w:t>
      </w:r>
    </w:p>
    <w:p w14:paraId="6BF45380" w14:textId="31DEF301" w:rsidR="00304B05" w:rsidRDefault="00952690" w:rsidP="00FF5496">
      <w:pPr>
        <w:ind w:left="360" w:firstLine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11D40D5" wp14:editId="52E59E61">
            <wp:extent cx="5001323" cy="3286584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FA69" w14:textId="77777777" w:rsidR="00FF5496" w:rsidRDefault="00FF5496" w:rsidP="001E3482">
      <w:pPr>
        <w:ind w:left="360" w:firstLine="283"/>
        <w:rPr>
          <w:rFonts w:ascii="Times New Roman" w:hAnsi="Times New Roman" w:cs="Times New Roman"/>
        </w:rPr>
      </w:pPr>
    </w:p>
    <w:p w14:paraId="49C42B3C" w14:textId="77777777" w:rsidR="00FF5496" w:rsidRDefault="00FF5496" w:rsidP="001E3482">
      <w:pPr>
        <w:ind w:left="360" w:firstLine="283"/>
        <w:rPr>
          <w:rFonts w:ascii="Times New Roman" w:hAnsi="Times New Roman" w:cs="Times New Roman"/>
        </w:rPr>
      </w:pPr>
    </w:p>
    <w:p w14:paraId="14921A24" w14:textId="77777777" w:rsidR="00FF5496" w:rsidRDefault="00FF5496" w:rsidP="001E3482">
      <w:pPr>
        <w:ind w:left="360" w:firstLine="283"/>
        <w:rPr>
          <w:rFonts w:ascii="Times New Roman" w:hAnsi="Times New Roman" w:cs="Times New Roman"/>
        </w:rPr>
      </w:pPr>
    </w:p>
    <w:p w14:paraId="2E3C6091" w14:textId="17D04A8F" w:rsidR="00FF5496" w:rsidRDefault="00FF5496" w:rsidP="001E3482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Podsumowanie wykonane w programie Excel w celu porównania otrzymanych wyników</w:t>
      </w:r>
    </w:p>
    <w:p w14:paraId="5D516D05" w14:textId="7D297D14" w:rsidR="00FF5496" w:rsidRDefault="00FF5496" w:rsidP="00FF5496">
      <w:pPr>
        <w:ind w:left="360" w:firstLine="283"/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3BB06F96" wp14:editId="26263673">
            <wp:extent cx="4572000" cy="2743200"/>
            <wp:effectExtent l="0" t="0" r="0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361DD6" w14:textId="77777777" w:rsidR="00DD44D4" w:rsidRDefault="00DD44D4" w:rsidP="00FF5496">
      <w:pPr>
        <w:ind w:left="360" w:firstLine="283"/>
        <w:jc w:val="center"/>
        <w:rPr>
          <w:rFonts w:ascii="Times New Roman" w:hAnsi="Times New Roman" w:cs="Times New Roman"/>
        </w:rPr>
      </w:pPr>
    </w:p>
    <w:p w14:paraId="232389CA" w14:textId="77777777" w:rsidR="00DD44D4" w:rsidRPr="001E3482" w:rsidRDefault="00DD44D4" w:rsidP="00FF5496">
      <w:pPr>
        <w:ind w:left="360" w:firstLine="283"/>
        <w:jc w:val="center"/>
        <w:rPr>
          <w:rFonts w:ascii="Times New Roman" w:hAnsi="Times New Roman" w:cs="Times New Roman"/>
        </w:rPr>
      </w:pPr>
    </w:p>
    <w:p w14:paraId="168AE8E2" w14:textId="048EBA50" w:rsidR="00534ACB" w:rsidRDefault="0000617A" w:rsidP="00534AC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728E4947" w14:textId="39322D96" w:rsidR="00534ACB" w:rsidRDefault="00534ACB" w:rsidP="001E3482">
      <w:pPr>
        <w:pStyle w:val="Akapitzlist"/>
        <w:spacing w:line="276" w:lineRule="auto"/>
        <w:ind w:left="643"/>
      </w:pPr>
    </w:p>
    <w:p w14:paraId="2B6DE13B" w14:textId="382BBB52" w:rsidR="00FF5496" w:rsidRPr="00DD44D4" w:rsidRDefault="00FF5496" w:rsidP="001E3482">
      <w:pPr>
        <w:pStyle w:val="Akapitzlist"/>
        <w:spacing w:line="276" w:lineRule="auto"/>
        <w:ind w:left="643"/>
        <w:rPr>
          <w:rFonts w:ascii="Times New Roman" w:hAnsi="Times New Roman" w:cs="Times New Roman"/>
        </w:rPr>
      </w:pPr>
      <w:r w:rsidRPr="00DD44D4">
        <w:rPr>
          <w:rFonts w:ascii="Times New Roman" w:hAnsi="Times New Roman" w:cs="Times New Roman"/>
        </w:rPr>
        <w:t>Po dokonaniu obliczeń można zauważyć, że prawdopodobieństwo przestoju spada wraz ze wzrostem parametru Lambda. Natomiast praw</w:t>
      </w:r>
      <w:r w:rsidR="0089248F" w:rsidRPr="00DD44D4">
        <w:rPr>
          <w:rFonts w:ascii="Times New Roman" w:hAnsi="Times New Roman" w:cs="Times New Roman"/>
        </w:rPr>
        <w:t xml:space="preserve">dopodobieństwa straty dla ruchu lokalnego i tranzytowego oraz współczynniki strat powoli wzrastają wraz z parametrem Lambda. Oba rozwiązania przedstawiają zbliżone do siebie wyniki </w:t>
      </w:r>
    </w:p>
    <w:sectPr w:rsidR="00FF5496" w:rsidRPr="00DD44D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C575F" w14:textId="77777777" w:rsidR="00D061A7" w:rsidRDefault="00D061A7" w:rsidP="002F6FD9">
      <w:pPr>
        <w:spacing w:after="0" w:line="240" w:lineRule="auto"/>
      </w:pPr>
      <w:r>
        <w:separator/>
      </w:r>
    </w:p>
  </w:endnote>
  <w:endnote w:type="continuationSeparator" w:id="0">
    <w:p w14:paraId="298D5BFA" w14:textId="77777777" w:rsidR="00D061A7" w:rsidRDefault="00D061A7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57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F70CE" w14:textId="77777777" w:rsidR="00D061A7" w:rsidRDefault="00D061A7" w:rsidP="002F6FD9">
      <w:pPr>
        <w:spacing w:after="0" w:line="240" w:lineRule="auto"/>
      </w:pPr>
      <w:r>
        <w:separator/>
      </w:r>
    </w:p>
  </w:footnote>
  <w:footnote w:type="continuationSeparator" w:id="0">
    <w:p w14:paraId="178AA89C" w14:textId="77777777" w:rsidR="00D061A7" w:rsidRDefault="00D061A7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431F1"/>
    <w:rsid w:val="00153733"/>
    <w:rsid w:val="001A4AF7"/>
    <w:rsid w:val="001B0E24"/>
    <w:rsid w:val="001C3B0B"/>
    <w:rsid w:val="001E04D3"/>
    <w:rsid w:val="001E3482"/>
    <w:rsid w:val="00202FB7"/>
    <w:rsid w:val="002166AD"/>
    <w:rsid w:val="0027077E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4617CF"/>
    <w:rsid w:val="005041EE"/>
    <w:rsid w:val="00534ACB"/>
    <w:rsid w:val="005E23EA"/>
    <w:rsid w:val="006A6CD3"/>
    <w:rsid w:val="006A7779"/>
    <w:rsid w:val="006C162C"/>
    <w:rsid w:val="006F7EFF"/>
    <w:rsid w:val="0071017F"/>
    <w:rsid w:val="007355DD"/>
    <w:rsid w:val="0076437C"/>
    <w:rsid w:val="007D7E3A"/>
    <w:rsid w:val="007F7E42"/>
    <w:rsid w:val="00822C9F"/>
    <w:rsid w:val="00832C22"/>
    <w:rsid w:val="00846B39"/>
    <w:rsid w:val="00882B7E"/>
    <w:rsid w:val="0089248F"/>
    <w:rsid w:val="008B7D9E"/>
    <w:rsid w:val="0090457C"/>
    <w:rsid w:val="00942139"/>
    <w:rsid w:val="00952690"/>
    <w:rsid w:val="00962094"/>
    <w:rsid w:val="00971D26"/>
    <w:rsid w:val="00990606"/>
    <w:rsid w:val="009920EB"/>
    <w:rsid w:val="00A06250"/>
    <w:rsid w:val="00A220C4"/>
    <w:rsid w:val="00A566F3"/>
    <w:rsid w:val="00A8117D"/>
    <w:rsid w:val="00AB4950"/>
    <w:rsid w:val="00B140BB"/>
    <w:rsid w:val="00B55FED"/>
    <w:rsid w:val="00B820A6"/>
    <w:rsid w:val="00B97563"/>
    <w:rsid w:val="00B976CD"/>
    <w:rsid w:val="00BB11F7"/>
    <w:rsid w:val="00BF0845"/>
    <w:rsid w:val="00C27C35"/>
    <w:rsid w:val="00C95EC8"/>
    <w:rsid w:val="00CE4F35"/>
    <w:rsid w:val="00CF48F6"/>
    <w:rsid w:val="00D0267C"/>
    <w:rsid w:val="00D061A7"/>
    <w:rsid w:val="00D12431"/>
    <w:rsid w:val="00D53C1E"/>
    <w:rsid w:val="00D64053"/>
    <w:rsid w:val="00D93715"/>
    <w:rsid w:val="00DA3F4F"/>
    <w:rsid w:val="00DC0C84"/>
    <w:rsid w:val="00DD44D4"/>
    <w:rsid w:val="00DE4653"/>
    <w:rsid w:val="00DE5238"/>
    <w:rsid w:val="00E47CB9"/>
    <w:rsid w:val="00E6282B"/>
    <w:rsid w:val="00E84A2D"/>
    <w:rsid w:val="00EA7529"/>
    <w:rsid w:val="00F23108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6FD9"/>
  </w:style>
  <w:style w:type="paragraph" w:styleId="Stopka">
    <w:name w:val="footer"/>
    <w:basedOn w:val="Normalny"/>
    <w:link w:val="StopkaZnak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6FD9"/>
  </w:style>
  <w:style w:type="paragraph" w:styleId="Tekstdymka">
    <w:name w:val="Balloon Text"/>
    <w:basedOn w:val="Normalny"/>
    <w:link w:val="TekstdymkaZnak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Zwykatabela3">
    <w:name w:val="Plain Table 3"/>
    <w:basedOn w:val="Standardowy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nyWeb">
    <w:name w:val="Normal (Web)"/>
    <w:basedOn w:val="Normalny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MiASI\zad7\nowe_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MiASI\zad7\nowe_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>
                <a:effectLst/>
              </a:rPr>
              <a:t>Prawdopodobieństwa stanów dla λ</a:t>
            </a:r>
            <a:r>
              <a:rPr lang="pl-PL" sz="1200" baseline="30000">
                <a:effectLst/>
              </a:rPr>
              <a:t>1</a:t>
            </a:r>
            <a:r>
              <a:rPr lang="pl-PL" sz="1200">
                <a:effectLst/>
              </a:rPr>
              <a:t> = 10  λ</a:t>
            </a:r>
            <a:r>
              <a:rPr lang="pl-PL" sz="1200" baseline="30000">
                <a:effectLst/>
              </a:rPr>
              <a:t>2</a:t>
            </a:r>
            <a:r>
              <a:rPr lang="pl-PL" sz="1200">
                <a:effectLst/>
              </a:rPr>
              <a:t> = 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Arkusz1!$B$73:$O$73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cat>
          <c:val>
            <c:numRef>
              <c:f>Arkusz1!$B$75:$O$75</c:f>
              <c:numCache>
                <c:formatCode>General</c:formatCode>
                <c:ptCount val="14"/>
                <c:pt idx="0">
                  <c:v>2.1176470588235293E-2</c:v>
                </c:pt>
                <c:pt idx="1">
                  <c:v>6.3529411764705876E-2</c:v>
                </c:pt>
                <c:pt idx="2">
                  <c:v>9.5294117647058821E-2</c:v>
                </c:pt>
                <c:pt idx="3">
                  <c:v>9.5294117647058821E-2</c:v>
                </c:pt>
                <c:pt idx="4">
                  <c:v>9.5294117647058821E-2</c:v>
                </c:pt>
                <c:pt idx="5">
                  <c:v>9.5294117647058821E-2</c:v>
                </c:pt>
                <c:pt idx="6">
                  <c:v>9.5294117647058821E-2</c:v>
                </c:pt>
                <c:pt idx="7">
                  <c:v>9.5294117647058821E-2</c:v>
                </c:pt>
                <c:pt idx="8">
                  <c:v>9.5294117647058821E-2</c:v>
                </c:pt>
                <c:pt idx="9">
                  <c:v>9.5294117647058821E-2</c:v>
                </c:pt>
                <c:pt idx="10">
                  <c:v>6.3529411764705876E-2</c:v>
                </c:pt>
                <c:pt idx="11">
                  <c:v>4.2352941176470586E-2</c:v>
                </c:pt>
                <c:pt idx="12">
                  <c:v>2.8235294117647056E-2</c:v>
                </c:pt>
                <c:pt idx="13">
                  <c:v>1.8823529411764704E-2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24468656"/>
        <c:axId val="-624465936"/>
      </c:barChart>
      <c:catAx>
        <c:axId val="-62446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24465936"/>
        <c:crosses val="autoZero"/>
        <c:auto val="1"/>
        <c:lblAlgn val="ctr"/>
        <c:lblOffset val="100"/>
        <c:noMultiLvlLbl val="0"/>
      </c:catAx>
      <c:valAx>
        <c:axId val="-62446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2446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Podsumowanie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Arkusz1!$D$46</c:f>
              <c:strCache>
                <c:ptCount val="1"/>
                <c:pt idx="0">
                  <c:v>Pstr2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Arkusz1!$B$47:$B$53</c:f>
              <c:numCache>
                <c:formatCode>General</c:formatCode>
                <c:ptCount val="7"/>
                <c:pt idx="0">
                  <c:v>6</c:v>
                </c:pt>
                <c:pt idx="1">
                  <c:v>12</c:v>
                </c:pt>
                <c:pt idx="2">
                  <c:v>18</c:v>
                </c:pt>
                <c:pt idx="3">
                  <c:v>24</c:v>
                </c:pt>
                <c:pt idx="4">
                  <c:v>30</c:v>
                </c:pt>
                <c:pt idx="5">
                  <c:v>36</c:v>
                </c:pt>
                <c:pt idx="6">
                  <c:v>42</c:v>
                </c:pt>
              </c:numCache>
            </c:numRef>
          </c:xVal>
          <c:yVal>
            <c:numRef>
              <c:f>Arkusz1!$D$47:$D$53</c:f>
              <c:numCache>
                <c:formatCode>General</c:formatCode>
                <c:ptCount val="7"/>
                <c:pt idx="0">
                  <c:v>6.3840344127725761E-13</c:v>
                </c:pt>
                <c:pt idx="1">
                  <c:v>4.4940134130068759E-8</c:v>
                </c:pt>
                <c:pt idx="2">
                  <c:v>2.2302406314090139E-5</c:v>
                </c:pt>
                <c:pt idx="3">
                  <c:v>1.3093179515133134E-3</c:v>
                </c:pt>
                <c:pt idx="4">
                  <c:v>1.8823529411764704E-2</c:v>
                </c:pt>
                <c:pt idx="5">
                  <c:v>7.8837965991508718E-2</c:v>
                </c:pt>
                <c:pt idx="6">
                  <c:v>0.15237916193699105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Arkusz1!$F$46</c:f>
              <c:strCache>
                <c:ptCount val="1"/>
                <c:pt idx="0">
                  <c:v>Pt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Arkusz1!$B$47:$B$53</c:f>
              <c:numCache>
                <c:formatCode>General</c:formatCode>
                <c:ptCount val="7"/>
                <c:pt idx="0">
                  <c:v>6</c:v>
                </c:pt>
                <c:pt idx="1">
                  <c:v>12</c:v>
                </c:pt>
                <c:pt idx="2">
                  <c:v>18</c:v>
                </c:pt>
                <c:pt idx="3">
                  <c:v>24</c:v>
                </c:pt>
                <c:pt idx="4">
                  <c:v>30</c:v>
                </c:pt>
                <c:pt idx="5">
                  <c:v>36</c:v>
                </c:pt>
                <c:pt idx="6">
                  <c:v>42</c:v>
                </c:pt>
              </c:numCache>
            </c:numRef>
          </c:xVal>
          <c:yVal>
            <c:numRef>
              <c:f>Arkusz1!$F$47:$F$53</c:f>
              <c:numCache>
                <c:formatCode>General</c:formatCode>
                <c:ptCount val="7"/>
                <c:pt idx="0">
                  <c:v>4.2560229418483844E-13</c:v>
                </c:pt>
                <c:pt idx="1">
                  <c:v>2.9960089420045846E-8</c:v>
                </c:pt>
                <c:pt idx="2">
                  <c:v>1.4868270876060091E-5</c:v>
                </c:pt>
                <c:pt idx="3">
                  <c:v>8.7287863434220908E-4</c:v>
                </c:pt>
                <c:pt idx="4">
                  <c:v>1.2549019607843135E-2</c:v>
                </c:pt>
                <c:pt idx="5">
                  <c:v>5.2558643994339141E-2</c:v>
                </c:pt>
                <c:pt idx="6">
                  <c:v>0.10158610795799403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Arkusz1!$H$46</c:f>
              <c:strCache>
                <c:ptCount val="1"/>
                <c:pt idx="0">
                  <c:v>Pstr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Arkusz1!$B$47:$B$53</c:f>
              <c:numCache>
                <c:formatCode>General</c:formatCode>
                <c:ptCount val="7"/>
                <c:pt idx="0">
                  <c:v>6</c:v>
                </c:pt>
                <c:pt idx="1">
                  <c:v>12</c:v>
                </c:pt>
                <c:pt idx="2">
                  <c:v>18</c:v>
                </c:pt>
                <c:pt idx="3">
                  <c:v>24</c:v>
                </c:pt>
                <c:pt idx="4">
                  <c:v>30</c:v>
                </c:pt>
                <c:pt idx="5">
                  <c:v>36</c:v>
                </c:pt>
                <c:pt idx="6">
                  <c:v>42</c:v>
                </c:pt>
              </c:numCache>
            </c:numRef>
          </c:xVal>
          <c:yVal>
            <c:numRef>
              <c:f>Arkusz1!$H$47:$H$53</c:f>
              <c:numCache>
                <c:formatCode>General</c:formatCode>
                <c:ptCount val="7"/>
                <c:pt idx="0">
                  <c:v>7.77296089970141E-10</c:v>
                </c:pt>
                <c:pt idx="1">
                  <c:v>4.0640978329891477E-6</c:v>
                </c:pt>
                <c:pt idx="2">
                  <c:v>4.9390537316412134E-4</c:v>
                </c:pt>
                <c:pt idx="3">
                  <c:v>1.1933141710923707E-2</c:v>
                </c:pt>
                <c:pt idx="4">
                  <c:v>9.5294117647058793E-2</c:v>
                </c:pt>
                <c:pt idx="5">
                  <c:v>0.26823386085392226</c:v>
                </c:pt>
                <c:pt idx="6">
                  <c:v>0.39451748816678134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Arkusz1!$E$46</c:f>
              <c:strCache>
                <c:ptCount val="1"/>
                <c:pt idx="0">
                  <c:v>Pstr1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Arkusz1!$B$47:$B$53</c:f>
              <c:numCache>
                <c:formatCode>General</c:formatCode>
                <c:ptCount val="7"/>
                <c:pt idx="0">
                  <c:v>6</c:v>
                </c:pt>
                <c:pt idx="1">
                  <c:v>12</c:v>
                </c:pt>
                <c:pt idx="2">
                  <c:v>18</c:v>
                </c:pt>
                <c:pt idx="3">
                  <c:v>24</c:v>
                </c:pt>
                <c:pt idx="4">
                  <c:v>30</c:v>
                </c:pt>
                <c:pt idx="5">
                  <c:v>36</c:v>
                </c:pt>
                <c:pt idx="6">
                  <c:v>42</c:v>
                </c:pt>
              </c:numCache>
            </c:numRef>
          </c:xVal>
          <c:yVal>
            <c:numRef>
              <c:f>Arkusz1!$E$47:$E$53</c:f>
              <c:numCache>
                <c:formatCode>General</c:formatCode>
                <c:ptCount val="7"/>
                <c:pt idx="0">
                  <c:v>2.3306114630278681E-9</c:v>
                </c:pt>
                <c:pt idx="1">
                  <c:v>1.2102413230707306E-5</c:v>
                </c:pt>
                <c:pt idx="2">
                  <c:v>1.4371113068641838E-3</c:v>
                </c:pt>
                <c:pt idx="3">
                  <c:v>3.318078922974449E-2</c:v>
                </c:pt>
                <c:pt idx="4">
                  <c:v>0.248235294117647</c:v>
                </c:pt>
                <c:pt idx="5">
                  <c:v>0.64702565057874939</c:v>
                </c:pt>
                <c:pt idx="6">
                  <c:v>0.87879414062636185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Arkusz1!$C$46</c:f>
              <c:strCache>
                <c:ptCount val="1"/>
                <c:pt idx="0">
                  <c:v>P0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Arkusz1!$B$47:$B$53</c:f>
              <c:numCache>
                <c:formatCode>General</c:formatCode>
                <c:ptCount val="7"/>
                <c:pt idx="0">
                  <c:v>6</c:v>
                </c:pt>
                <c:pt idx="1">
                  <c:v>12</c:v>
                </c:pt>
                <c:pt idx="2">
                  <c:v>18</c:v>
                </c:pt>
                <c:pt idx="3">
                  <c:v>24</c:v>
                </c:pt>
                <c:pt idx="4">
                  <c:v>30</c:v>
                </c:pt>
                <c:pt idx="5">
                  <c:v>36</c:v>
                </c:pt>
                <c:pt idx="6">
                  <c:v>42</c:v>
                </c:pt>
              </c:numCache>
            </c:numRef>
          </c:xVal>
          <c:yVal>
            <c:numRef>
              <c:f>Arkusz1!$C$47:$C$53</c:f>
              <c:numCache>
                <c:formatCode>General</c:formatCode>
                <c:ptCount val="7"/>
                <c:pt idx="0">
                  <c:v>0.54794606890633801</c:v>
                </c:pt>
                <c:pt idx="1">
                  <c:v>0.29428425999548863</c:v>
                </c:pt>
                <c:pt idx="2">
                  <c:v>0.14822893545692614</c:v>
                </c:pt>
                <c:pt idx="3">
                  <c:v>6.5413572134630671E-2</c:v>
                </c:pt>
                <c:pt idx="4">
                  <c:v>2.1176470588235293E-2</c:v>
                </c:pt>
                <c:pt idx="5">
                  <c:v>3.9976682470842699E-3</c:v>
                </c:pt>
                <c:pt idx="6">
                  <c:v>5.6221379364070794E-4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Arkusz1!$G$46</c:f>
              <c:strCache>
                <c:ptCount val="1"/>
                <c:pt idx="0">
                  <c:v>Pl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Arkusz1!$B$47:$B$53</c:f>
              <c:numCache>
                <c:formatCode>General</c:formatCode>
                <c:ptCount val="7"/>
                <c:pt idx="0">
                  <c:v>6</c:v>
                </c:pt>
                <c:pt idx="1">
                  <c:v>12</c:v>
                </c:pt>
                <c:pt idx="2">
                  <c:v>18</c:v>
                </c:pt>
                <c:pt idx="3">
                  <c:v>24</c:v>
                </c:pt>
                <c:pt idx="4">
                  <c:v>30</c:v>
                </c:pt>
                <c:pt idx="5">
                  <c:v>36</c:v>
                </c:pt>
                <c:pt idx="6">
                  <c:v>42</c:v>
                </c:pt>
              </c:numCache>
            </c:numRef>
          </c:xVal>
          <c:yVal>
            <c:numRef>
              <c:f>Arkusz1!$G$47:$G$53</c:f>
              <c:numCache>
                <c:formatCode>General</c:formatCode>
                <c:ptCount val="7"/>
                <c:pt idx="0">
                  <c:v>7.7687048767595618E-10</c:v>
                </c:pt>
                <c:pt idx="1">
                  <c:v>4.0341377435691022E-6</c:v>
                </c:pt>
                <c:pt idx="2">
                  <c:v>4.7903710228806124E-4</c:v>
                </c:pt>
                <c:pt idx="3">
                  <c:v>1.1060263076581497E-2</c:v>
                </c:pt>
                <c:pt idx="4">
                  <c:v>8.2745098039215662E-2</c:v>
                </c:pt>
                <c:pt idx="5">
                  <c:v>0.21567521685958313</c:v>
                </c:pt>
                <c:pt idx="6">
                  <c:v>0.29293138020878728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24461040"/>
        <c:axId val="-624460496"/>
      </c:scatterChart>
      <c:valAx>
        <c:axId val="-62446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24460496"/>
        <c:crosses val="autoZero"/>
        <c:crossBetween val="midCat"/>
      </c:valAx>
      <c:valAx>
        <c:axId val="-62446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24461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356</Words>
  <Characters>2141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19</cp:revision>
  <cp:lastPrinted>2015-04-27T22:47:00Z</cp:lastPrinted>
  <dcterms:created xsi:type="dcterms:W3CDTF">2015-03-24T13:45:00Z</dcterms:created>
  <dcterms:modified xsi:type="dcterms:W3CDTF">2015-04-27T22:48:00Z</dcterms:modified>
</cp:coreProperties>
</file>