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20E32" w14:textId="5B272CE8" w:rsidR="00BA3D05" w:rsidRDefault="00357093">
      <w:pPr>
        <w:rPr>
          <w:sz w:val="36"/>
          <w:szCs w:val="36"/>
        </w:rPr>
      </w:pPr>
      <w:r>
        <w:rPr>
          <w:rFonts w:hint="eastAsia"/>
        </w:rPr>
        <w:t xml:space="preserve"> 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57093">
        <w:rPr>
          <w:sz w:val="36"/>
          <w:szCs w:val="36"/>
        </w:rPr>
        <w:t xml:space="preserve"> </w:t>
      </w:r>
      <w:r w:rsidR="00ED5141">
        <w:rPr>
          <w:sz w:val="36"/>
          <w:szCs w:val="36"/>
        </w:rPr>
        <w:t>Run Quantized Model</w:t>
      </w:r>
    </w:p>
    <w:p w14:paraId="6A8DC0B7" w14:textId="77777777" w:rsidR="00BA3D05" w:rsidRDefault="00BA3D05">
      <w:pPr>
        <w:rPr>
          <w:b/>
          <w:bCs/>
          <w:sz w:val="24"/>
          <w:szCs w:val="24"/>
        </w:rPr>
      </w:pPr>
    </w:p>
    <w:p w14:paraId="29991519" w14:textId="1EC79AE3" w:rsidR="00ED5141" w:rsidRPr="00ED5141" w:rsidRDefault="00BA3D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</w:t>
      </w:r>
      <w:r w:rsidR="00ED5141" w:rsidRPr="00ED5141">
        <w:rPr>
          <w:b/>
          <w:bCs/>
          <w:sz w:val="24"/>
          <w:szCs w:val="24"/>
        </w:rPr>
        <w:t xml:space="preserve">1 </w:t>
      </w:r>
    </w:p>
    <w:p w14:paraId="545FD432" w14:textId="66E09256" w:rsidR="00ED5141" w:rsidRDefault="00ED5141">
      <w:pPr>
        <w:rPr>
          <w:sz w:val="24"/>
          <w:szCs w:val="24"/>
        </w:rPr>
      </w:pPr>
      <w:r w:rsidRPr="00ED5141">
        <w:rPr>
          <w:sz w:val="24"/>
          <w:szCs w:val="24"/>
        </w:rPr>
        <w:t>The fi</w:t>
      </w:r>
      <w:r>
        <w:rPr>
          <w:sz w:val="24"/>
          <w:szCs w:val="24"/>
        </w:rPr>
        <w:t>r</w:t>
      </w:r>
      <w:r w:rsidRPr="00ED5141">
        <w:rPr>
          <w:sz w:val="24"/>
          <w:szCs w:val="24"/>
        </w:rPr>
        <w:t>st step is to obtain the fractional bits of inputs, outputs and weights of every layer</w:t>
      </w:r>
      <w:r>
        <w:rPr>
          <w:sz w:val="24"/>
          <w:szCs w:val="24"/>
        </w:rPr>
        <w:t xml:space="preserve"> based on the original model and test dataset.</w:t>
      </w:r>
    </w:p>
    <w:p w14:paraId="0911041A" w14:textId="77777777" w:rsidR="00ED5141" w:rsidRDefault="00ED5141">
      <w:pPr>
        <w:rPr>
          <w:sz w:val="24"/>
          <w:szCs w:val="24"/>
        </w:rPr>
      </w:pPr>
    </w:p>
    <w:p w14:paraId="505AC894" w14:textId="0B953DFD" w:rsidR="00ED5141" w:rsidRDefault="00ED5141">
      <w:pPr>
        <w:rPr>
          <w:sz w:val="24"/>
          <w:szCs w:val="24"/>
        </w:rPr>
      </w:pPr>
      <w:r>
        <w:rPr>
          <w:sz w:val="24"/>
          <w:szCs w:val="24"/>
        </w:rPr>
        <w:t xml:space="preserve">The information of all the fractional bits are stored in the form of </w:t>
      </w:r>
      <w:proofErr w:type="gramStart"/>
      <w:r w:rsidRPr="00ED5141">
        <w:rPr>
          <w:sz w:val="24"/>
          <w:szCs w:val="24"/>
        </w:rPr>
        <w:t>{ “</w:t>
      </w:r>
      <w:proofErr w:type="spellStart"/>
      <w:proofErr w:type="gramEnd"/>
      <w:r w:rsidRPr="00ED5141">
        <w:rPr>
          <w:sz w:val="24"/>
          <w:szCs w:val="24"/>
        </w:rPr>
        <w:t>layername</w:t>
      </w:r>
      <w:proofErr w:type="spellEnd"/>
      <w:r w:rsidRPr="00ED5141">
        <w:rPr>
          <w:sz w:val="24"/>
          <w:szCs w:val="24"/>
        </w:rPr>
        <w:t>” :{ “weights”: value, “</w:t>
      </w:r>
      <w:proofErr w:type="spellStart"/>
      <w:r w:rsidRPr="00ED5141">
        <w:rPr>
          <w:sz w:val="24"/>
          <w:szCs w:val="24"/>
        </w:rPr>
        <w:t>biases”:value</w:t>
      </w:r>
      <w:proofErr w:type="spellEnd"/>
      <w:r w:rsidRPr="00ED5141">
        <w:rPr>
          <w:sz w:val="24"/>
          <w:szCs w:val="24"/>
        </w:rPr>
        <w:t>} }</w:t>
      </w:r>
      <w:r>
        <w:rPr>
          <w:sz w:val="24"/>
          <w:szCs w:val="24"/>
        </w:rPr>
        <w:t xml:space="preserve"> as a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dictionary. These data are stored in </w:t>
      </w:r>
      <w:proofErr w:type="spellStart"/>
      <w:r w:rsidRPr="00ED5141">
        <w:rPr>
          <w:sz w:val="24"/>
          <w:szCs w:val="24"/>
        </w:rPr>
        <w:t>tf</w:t>
      </w:r>
      <w:proofErr w:type="spellEnd"/>
      <w:r w:rsidRPr="00ED5141">
        <w:rPr>
          <w:sz w:val="24"/>
          <w:szCs w:val="24"/>
        </w:rPr>
        <w:t>-reference-model\lib\</w:t>
      </w:r>
      <w:proofErr w:type="spellStart"/>
      <w:r w:rsidRPr="00ED5141">
        <w:rPr>
          <w:sz w:val="24"/>
          <w:szCs w:val="24"/>
        </w:rPr>
        <w:t>quantized_model</w:t>
      </w:r>
      <w:proofErr w:type="spellEnd"/>
      <w:r>
        <w:rPr>
          <w:sz w:val="24"/>
          <w:szCs w:val="24"/>
        </w:rPr>
        <w:t xml:space="preserve">, where </w:t>
      </w:r>
      <w:r w:rsidRPr="00ED5141">
        <w:rPr>
          <w:sz w:val="24"/>
          <w:szCs w:val="24"/>
        </w:rPr>
        <w:t xml:space="preserve">fcn8_seg, </w:t>
      </w:r>
      <w:proofErr w:type="spellStart"/>
      <w:r w:rsidRPr="00ED5141">
        <w:rPr>
          <w:sz w:val="24"/>
          <w:szCs w:val="24"/>
        </w:rPr>
        <w:t>ssd</w:t>
      </w:r>
      <w:proofErr w:type="spellEnd"/>
      <w:r>
        <w:rPr>
          <w:sz w:val="24"/>
          <w:szCs w:val="24"/>
        </w:rPr>
        <w:t xml:space="preserve"> and</w:t>
      </w:r>
      <w:r w:rsidRPr="00ED5141">
        <w:rPr>
          <w:sz w:val="24"/>
          <w:szCs w:val="24"/>
        </w:rPr>
        <w:t xml:space="preserve"> </w:t>
      </w:r>
      <w:proofErr w:type="spellStart"/>
      <w:r w:rsidRPr="00ED5141">
        <w:rPr>
          <w:sz w:val="24"/>
          <w:szCs w:val="24"/>
        </w:rPr>
        <w:t>rcnn</w:t>
      </w:r>
      <w:proofErr w:type="spellEnd"/>
      <w:r>
        <w:rPr>
          <w:sz w:val="24"/>
          <w:szCs w:val="24"/>
        </w:rPr>
        <w:t xml:space="preserve"> correspond to the </w:t>
      </w:r>
      <w:r w:rsidR="006E6955">
        <w:rPr>
          <w:sz w:val="24"/>
          <w:szCs w:val="24"/>
        </w:rPr>
        <w:t>three</w:t>
      </w:r>
      <w:r>
        <w:rPr>
          <w:sz w:val="24"/>
          <w:szCs w:val="24"/>
        </w:rPr>
        <w:t xml:space="preserve"> </w:t>
      </w:r>
      <w:r w:rsidRPr="00ED5141">
        <w:rPr>
          <w:sz w:val="24"/>
          <w:szCs w:val="24"/>
        </w:rPr>
        <w:t>02_task_specific_benchmarks</w:t>
      </w:r>
      <w:r>
        <w:rPr>
          <w:sz w:val="24"/>
          <w:szCs w:val="24"/>
        </w:rPr>
        <w:t xml:space="preserve"> models (</w:t>
      </w:r>
      <w:r w:rsidRPr="00ED5141">
        <w:rPr>
          <w:sz w:val="24"/>
          <w:szCs w:val="24"/>
        </w:rPr>
        <w:t>01_semseg</w:t>
      </w:r>
      <w:r>
        <w:rPr>
          <w:sz w:val="24"/>
          <w:szCs w:val="24"/>
        </w:rPr>
        <w:t xml:space="preserve">, </w:t>
      </w:r>
      <w:r w:rsidRPr="00ED5141">
        <w:rPr>
          <w:sz w:val="24"/>
          <w:szCs w:val="24"/>
        </w:rPr>
        <w:t>02_objdet</w:t>
      </w:r>
      <w:r>
        <w:rPr>
          <w:sz w:val="24"/>
          <w:szCs w:val="24"/>
        </w:rPr>
        <w:t xml:space="preserve"> and </w:t>
      </w:r>
      <w:r w:rsidRPr="00ED5141">
        <w:rPr>
          <w:sz w:val="24"/>
          <w:szCs w:val="24"/>
        </w:rPr>
        <w:t>03_actrec</w:t>
      </w:r>
      <w:r>
        <w:rPr>
          <w:sz w:val="24"/>
          <w:szCs w:val="24"/>
        </w:rPr>
        <w:t>), respectively.</w:t>
      </w:r>
    </w:p>
    <w:p w14:paraId="5A0E0E8D" w14:textId="6CD7001B" w:rsidR="00ED5141" w:rsidRDefault="00ED5141">
      <w:pPr>
        <w:rPr>
          <w:sz w:val="24"/>
          <w:szCs w:val="24"/>
        </w:rPr>
      </w:pPr>
    </w:p>
    <w:p w14:paraId="0F2C0186" w14:textId="4A82CFB1" w:rsidR="00ED5141" w:rsidRDefault="006E6955">
      <w:pPr>
        <w:rPr>
          <w:sz w:val="24"/>
          <w:szCs w:val="24"/>
        </w:rPr>
      </w:pPr>
      <w:r>
        <w:rPr>
          <w:sz w:val="24"/>
          <w:szCs w:val="24"/>
        </w:rPr>
        <w:t xml:space="preserve">The information of fractional bits and saved quantized weights (multiplied with fractional bits) are used to rebuild the model, which are used to code the </w:t>
      </w:r>
      <w:r w:rsidRPr="006E6955">
        <w:rPr>
          <w:sz w:val="24"/>
          <w:szCs w:val="24"/>
        </w:rPr>
        <w:t>fcn8net.py, ssdnet.py</w:t>
      </w:r>
      <w:r>
        <w:rPr>
          <w:sz w:val="24"/>
          <w:szCs w:val="24"/>
        </w:rPr>
        <w:t xml:space="preserve"> and</w:t>
      </w:r>
      <w:r w:rsidRPr="006E6955">
        <w:rPr>
          <w:sz w:val="24"/>
          <w:szCs w:val="24"/>
        </w:rPr>
        <w:t xml:space="preserve"> rcnnnet.py</w:t>
      </w:r>
      <w:r>
        <w:rPr>
          <w:sz w:val="24"/>
          <w:szCs w:val="24"/>
        </w:rPr>
        <w:t xml:space="preserve"> under </w:t>
      </w:r>
      <w:proofErr w:type="spellStart"/>
      <w:r w:rsidRPr="006E6955">
        <w:rPr>
          <w:sz w:val="24"/>
          <w:szCs w:val="24"/>
        </w:rPr>
        <w:t>tf</w:t>
      </w:r>
      <w:proofErr w:type="spellEnd"/>
      <w:r w:rsidRPr="006E6955">
        <w:rPr>
          <w:sz w:val="24"/>
          <w:szCs w:val="24"/>
        </w:rPr>
        <w:t>-reference-model\lib\networks</w:t>
      </w:r>
      <w:r>
        <w:rPr>
          <w:sz w:val="24"/>
          <w:szCs w:val="24"/>
        </w:rPr>
        <w:t xml:space="preserve">. The method to rebuild the quantized model please refer to the documents of </w:t>
      </w:r>
      <w:proofErr w:type="spellStart"/>
      <w:r>
        <w:rPr>
          <w:sz w:val="24"/>
          <w:szCs w:val="24"/>
        </w:rPr>
        <w:t>refmodel</w:t>
      </w:r>
      <w:proofErr w:type="spellEnd"/>
      <w:r>
        <w:rPr>
          <w:sz w:val="24"/>
          <w:szCs w:val="24"/>
        </w:rPr>
        <w:t>.</w:t>
      </w:r>
    </w:p>
    <w:p w14:paraId="17669577" w14:textId="5580B9BD" w:rsidR="006E6955" w:rsidRDefault="006E6955">
      <w:pPr>
        <w:rPr>
          <w:sz w:val="24"/>
          <w:szCs w:val="24"/>
        </w:rPr>
      </w:pPr>
    </w:p>
    <w:p w14:paraId="46627AC0" w14:textId="10476037" w:rsidR="006E6955" w:rsidRPr="00BA3D05" w:rsidRDefault="00BA3D05">
      <w:pPr>
        <w:rPr>
          <w:b/>
          <w:bCs/>
          <w:sz w:val="24"/>
          <w:szCs w:val="24"/>
        </w:rPr>
      </w:pPr>
      <w:r w:rsidRPr="00BA3D05">
        <w:rPr>
          <w:b/>
          <w:bCs/>
          <w:sz w:val="24"/>
          <w:szCs w:val="24"/>
        </w:rPr>
        <w:t xml:space="preserve">Step </w:t>
      </w:r>
      <w:r w:rsidR="006E6955" w:rsidRPr="00BA3D05">
        <w:rPr>
          <w:b/>
          <w:bCs/>
          <w:sz w:val="24"/>
          <w:szCs w:val="24"/>
        </w:rPr>
        <w:t>2</w:t>
      </w:r>
    </w:p>
    <w:p w14:paraId="463AB76F" w14:textId="586E94AB" w:rsidR="006E6955" w:rsidRDefault="006E6955">
      <w:pPr>
        <w:rPr>
          <w:sz w:val="24"/>
          <w:szCs w:val="24"/>
        </w:rPr>
      </w:pPr>
      <w:r>
        <w:rPr>
          <w:sz w:val="24"/>
          <w:szCs w:val="24"/>
        </w:rPr>
        <w:t xml:space="preserve">The rebuilt model is spliced by the quantized parts and the unclear parts from the original model. The quantized parts are built based on the layer definition of network.py in </w:t>
      </w:r>
      <w:r w:rsidRPr="006E6955">
        <w:rPr>
          <w:sz w:val="24"/>
          <w:szCs w:val="24"/>
        </w:rPr>
        <w:t>fcn8net.py, ssdnet.py,</w:t>
      </w:r>
      <w:r>
        <w:rPr>
          <w:sz w:val="24"/>
          <w:szCs w:val="24"/>
        </w:rPr>
        <w:t xml:space="preserve"> and</w:t>
      </w:r>
      <w:r w:rsidRPr="006E6955">
        <w:rPr>
          <w:sz w:val="24"/>
          <w:szCs w:val="24"/>
        </w:rPr>
        <w:t xml:space="preserve"> rcnnnet.py</w:t>
      </w:r>
      <w:r>
        <w:rPr>
          <w:sz w:val="24"/>
          <w:szCs w:val="24"/>
        </w:rPr>
        <w:t>. Since there are some operations without parameters that cannot be manually re-implemented precisely, we crop this sub</w:t>
      </w:r>
      <w:r w:rsidR="00BA3D05">
        <w:rPr>
          <w:sz w:val="24"/>
          <w:szCs w:val="24"/>
        </w:rPr>
        <w:t>-model graph</w:t>
      </w:r>
      <w:r>
        <w:rPr>
          <w:sz w:val="24"/>
          <w:szCs w:val="24"/>
        </w:rPr>
        <w:t xml:space="preserve"> from the original model</w:t>
      </w:r>
      <w:r w:rsidR="00BA3D05">
        <w:rPr>
          <w:sz w:val="24"/>
          <w:szCs w:val="24"/>
        </w:rPr>
        <w:t xml:space="preserve">, then fuse and slice the quantized parts with the sub-model using </w:t>
      </w:r>
      <w:proofErr w:type="spellStart"/>
      <w:r w:rsidR="00BA3D05">
        <w:rPr>
          <w:sz w:val="24"/>
          <w:szCs w:val="24"/>
        </w:rPr>
        <w:t>fusion_graph</w:t>
      </w:r>
      <w:proofErr w:type="spellEnd"/>
      <w:r w:rsidR="00BA3D05">
        <w:rPr>
          <w:sz w:val="24"/>
          <w:szCs w:val="24"/>
        </w:rPr>
        <w:t xml:space="preserve"> function in </w:t>
      </w:r>
      <w:r w:rsidR="00BA3D05" w:rsidRPr="00BA3D05">
        <w:rPr>
          <w:sz w:val="24"/>
          <w:szCs w:val="24"/>
        </w:rPr>
        <w:t>fcn8net.py, ssdnet.py,</w:t>
      </w:r>
      <w:r w:rsidR="00BA3D05">
        <w:rPr>
          <w:sz w:val="24"/>
          <w:szCs w:val="24"/>
        </w:rPr>
        <w:t xml:space="preserve"> and</w:t>
      </w:r>
      <w:r w:rsidR="00BA3D05" w:rsidRPr="00BA3D05">
        <w:rPr>
          <w:sz w:val="24"/>
          <w:szCs w:val="24"/>
        </w:rPr>
        <w:t xml:space="preserve"> rcnnnet.py</w:t>
      </w:r>
      <w:r w:rsidR="00BA3D05">
        <w:rPr>
          <w:sz w:val="24"/>
          <w:szCs w:val="24"/>
        </w:rPr>
        <w:t xml:space="preserve"> to obtain the whole model.</w:t>
      </w:r>
    </w:p>
    <w:p w14:paraId="31977FF9" w14:textId="1C154AC0" w:rsidR="00BA3D05" w:rsidRDefault="00BA3D05">
      <w:pPr>
        <w:rPr>
          <w:sz w:val="24"/>
          <w:szCs w:val="24"/>
        </w:rPr>
      </w:pPr>
    </w:p>
    <w:p w14:paraId="77E172AD" w14:textId="34D2ECC1" w:rsidR="00BA3D05" w:rsidRDefault="00BA3D05">
      <w:pPr>
        <w:rPr>
          <w:sz w:val="24"/>
          <w:szCs w:val="24"/>
        </w:rPr>
      </w:pPr>
      <w:r>
        <w:rPr>
          <w:sz w:val="24"/>
          <w:szCs w:val="24"/>
        </w:rPr>
        <w:t>Before the whole model run the test data, it first calls the load function from network.py to assign the quantized weights to its corresponding weights in the model.</w:t>
      </w:r>
    </w:p>
    <w:p w14:paraId="1AD17272" w14:textId="70203A15" w:rsidR="00BA3D05" w:rsidRDefault="00BA3D05">
      <w:pPr>
        <w:rPr>
          <w:sz w:val="24"/>
          <w:szCs w:val="24"/>
        </w:rPr>
      </w:pPr>
    </w:p>
    <w:p w14:paraId="1F611A16" w14:textId="38F7FC0D" w:rsidR="00BA3D05" w:rsidRDefault="00BA3D05">
      <w:pPr>
        <w:rPr>
          <w:sz w:val="24"/>
          <w:szCs w:val="24"/>
        </w:rPr>
      </w:pPr>
      <w:r>
        <w:rPr>
          <w:sz w:val="24"/>
          <w:szCs w:val="24"/>
        </w:rPr>
        <w:t>The original model, cropped sub-model, fused whole model (</w:t>
      </w:r>
      <w:proofErr w:type="spellStart"/>
      <w:r w:rsidRPr="00BA3D05">
        <w:rPr>
          <w:sz w:val="24"/>
          <w:szCs w:val="24"/>
        </w:rPr>
        <w:t>all_quantized_</w:t>
      </w:r>
      <w:proofErr w:type="gramStart"/>
      <w:r w:rsidRPr="00BA3D05">
        <w:rPr>
          <w:sz w:val="24"/>
          <w:szCs w:val="24"/>
        </w:rPr>
        <w:t>model.pb</w:t>
      </w:r>
      <w:proofErr w:type="spellEnd"/>
      <w:proofErr w:type="gramEnd"/>
      <w:r>
        <w:rPr>
          <w:sz w:val="24"/>
          <w:szCs w:val="24"/>
        </w:rPr>
        <w:t xml:space="preserve">), the crop scripts, the results from Bosch, the quantized and original results from ref model are all located at </w:t>
      </w:r>
      <w:proofErr w:type="spellStart"/>
      <w:r w:rsidRPr="00BA3D05">
        <w:rPr>
          <w:sz w:val="24"/>
          <w:szCs w:val="24"/>
        </w:rPr>
        <w:t>tf</w:t>
      </w:r>
      <w:proofErr w:type="spellEnd"/>
      <w:r w:rsidRPr="00BA3D05">
        <w:rPr>
          <w:sz w:val="24"/>
          <w:szCs w:val="24"/>
        </w:rPr>
        <w:t>-reference-model\lib\</w:t>
      </w:r>
      <w:proofErr w:type="spellStart"/>
      <w:r w:rsidRPr="00BA3D05">
        <w:rPr>
          <w:sz w:val="24"/>
          <w:szCs w:val="24"/>
        </w:rPr>
        <w:t>tensorflow_model</w:t>
      </w:r>
      <w:proofErr w:type="spellEnd"/>
      <w:r>
        <w:rPr>
          <w:sz w:val="24"/>
          <w:szCs w:val="24"/>
        </w:rPr>
        <w:t>.</w:t>
      </w:r>
    </w:p>
    <w:p w14:paraId="1C8D5F9C" w14:textId="661DFC63" w:rsidR="00BA3D05" w:rsidRDefault="00BA3D05">
      <w:pPr>
        <w:rPr>
          <w:sz w:val="24"/>
          <w:szCs w:val="24"/>
        </w:rPr>
      </w:pPr>
    </w:p>
    <w:p w14:paraId="27685B93" w14:textId="67A1B854" w:rsidR="00251BF2" w:rsidRPr="00251BF2" w:rsidRDefault="00251BF2">
      <w:pPr>
        <w:rPr>
          <w:b/>
          <w:bCs/>
          <w:sz w:val="24"/>
          <w:szCs w:val="24"/>
        </w:rPr>
      </w:pPr>
      <w:r w:rsidRPr="00BA3D05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3</w:t>
      </w:r>
    </w:p>
    <w:p w14:paraId="123562EE" w14:textId="42E12922" w:rsidR="00251BF2" w:rsidRDefault="00BA3D05">
      <w:pPr>
        <w:rPr>
          <w:sz w:val="24"/>
          <w:szCs w:val="24"/>
        </w:rPr>
      </w:pPr>
      <w:r>
        <w:rPr>
          <w:sz w:val="24"/>
          <w:szCs w:val="24"/>
        </w:rPr>
        <w:t xml:space="preserve">The run scripts of the three models are all located at </w:t>
      </w:r>
      <w:proofErr w:type="spellStart"/>
      <w:r w:rsidRPr="00BA3D05">
        <w:rPr>
          <w:sz w:val="24"/>
          <w:szCs w:val="24"/>
        </w:rPr>
        <w:t>tf</w:t>
      </w:r>
      <w:proofErr w:type="spellEnd"/>
      <w:r w:rsidRPr="00BA3D05">
        <w:rPr>
          <w:sz w:val="24"/>
          <w:szCs w:val="24"/>
        </w:rPr>
        <w:t>-reference-model\lib\evaluation</w:t>
      </w:r>
      <w:r w:rsidR="00251BF2">
        <w:rPr>
          <w:sz w:val="24"/>
          <w:szCs w:val="24"/>
        </w:rPr>
        <w:t>. The preprocessing method is the same as Bosch provided. The only difference is we are running quantized model. All the model location can refer to .</w:t>
      </w:r>
      <w:proofErr w:type="spellStart"/>
      <w:r w:rsidR="00251BF2">
        <w:rPr>
          <w:sz w:val="24"/>
          <w:szCs w:val="24"/>
        </w:rPr>
        <w:t>sh</w:t>
      </w:r>
      <w:proofErr w:type="spellEnd"/>
      <w:r w:rsidR="00251BF2">
        <w:rPr>
          <w:sz w:val="24"/>
          <w:szCs w:val="24"/>
        </w:rPr>
        <w:t xml:space="preserve"> files.</w:t>
      </w:r>
    </w:p>
    <w:p w14:paraId="364595FB" w14:textId="71DB5C02" w:rsidR="00251BF2" w:rsidRDefault="009B5240">
      <w:pPr>
        <w:rPr>
          <w:sz w:val="24"/>
          <w:szCs w:val="24"/>
        </w:rPr>
      </w:pPr>
      <w:r w:rsidRPr="009B5240">
        <w:rPr>
          <w:sz w:val="24"/>
          <w:szCs w:val="24"/>
        </w:rPr>
        <w:t>The test dataset in /private/</w:t>
      </w:r>
      <w:proofErr w:type="spellStart"/>
      <w:r w:rsidRPr="009B5240">
        <w:rPr>
          <w:sz w:val="24"/>
          <w:szCs w:val="24"/>
        </w:rPr>
        <w:t>liusongwei</w:t>
      </w:r>
      <w:proofErr w:type="spellEnd"/>
      <w:r w:rsidRPr="009B5240">
        <w:rPr>
          <w:sz w:val="24"/>
          <w:szCs w:val="24"/>
        </w:rPr>
        <w:t>/ can also be downloaded and preprocess</w:t>
      </w:r>
      <w:r>
        <w:rPr>
          <w:sz w:val="24"/>
          <w:szCs w:val="24"/>
        </w:rPr>
        <w:t>ed</w:t>
      </w:r>
      <w:r w:rsidRPr="009B5240">
        <w:rPr>
          <w:sz w:val="24"/>
          <w:szCs w:val="24"/>
        </w:rPr>
        <w:t xml:space="preserve"> using run_preprocessing.sh in each model folder from Bosch</w:t>
      </w:r>
    </w:p>
    <w:p w14:paraId="21878627" w14:textId="42296B1F" w:rsidR="00251BF2" w:rsidRDefault="00251BF2">
      <w:pPr>
        <w:rPr>
          <w:sz w:val="24"/>
          <w:szCs w:val="24"/>
        </w:rPr>
      </w:pPr>
    </w:p>
    <w:p w14:paraId="49FF60B9" w14:textId="652E7897" w:rsidR="00251BF2" w:rsidRDefault="00251BF2">
      <w:pPr>
        <w:rPr>
          <w:sz w:val="24"/>
          <w:szCs w:val="24"/>
        </w:rPr>
      </w:pPr>
    </w:p>
    <w:p w14:paraId="42D51B76" w14:textId="048B5935" w:rsidR="00251BF2" w:rsidRDefault="00251BF2">
      <w:pPr>
        <w:rPr>
          <w:sz w:val="24"/>
          <w:szCs w:val="24"/>
        </w:rPr>
      </w:pPr>
    </w:p>
    <w:p w14:paraId="70EA09D6" w14:textId="5D8850CD" w:rsidR="00251BF2" w:rsidRDefault="00251BF2">
      <w:pPr>
        <w:rPr>
          <w:sz w:val="24"/>
          <w:szCs w:val="24"/>
        </w:rPr>
      </w:pPr>
    </w:p>
    <w:p w14:paraId="23B0647C" w14:textId="300454FC" w:rsidR="00251BF2" w:rsidRDefault="00251BF2" w:rsidP="00251BF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R</w:t>
      </w:r>
      <w:r>
        <w:rPr>
          <w:sz w:val="36"/>
          <w:szCs w:val="36"/>
        </w:rPr>
        <w:t>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6"/>
        <w:gridCol w:w="2019"/>
        <w:gridCol w:w="2008"/>
        <w:gridCol w:w="1993"/>
      </w:tblGrid>
      <w:tr w:rsidR="00251BF2" w14:paraId="0F0844AB" w14:textId="77777777" w:rsidTr="00D24613"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BB300" w14:textId="77777777" w:rsidR="00251BF2" w:rsidRPr="00D24613" w:rsidRDefault="00251BF2" w:rsidP="00D2461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EEB8D" w14:textId="77777777" w:rsidR="00251BF2" w:rsidRPr="00D24613" w:rsidRDefault="00251BF2" w:rsidP="00D24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4613">
              <w:rPr>
                <w:rFonts w:cstheme="minorHAnsi"/>
                <w:sz w:val="24"/>
                <w:szCs w:val="24"/>
              </w:rPr>
              <w:t>01_semseg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F7749" w14:textId="77777777" w:rsidR="00251BF2" w:rsidRPr="00D24613" w:rsidRDefault="00251BF2" w:rsidP="00D24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4613">
              <w:rPr>
                <w:rFonts w:cstheme="minorHAnsi"/>
                <w:sz w:val="24"/>
                <w:szCs w:val="24"/>
              </w:rPr>
              <w:t>02_objdet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FF71F" w14:textId="77777777" w:rsidR="00251BF2" w:rsidRPr="00D24613" w:rsidRDefault="00251BF2" w:rsidP="00D24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4613">
              <w:rPr>
                <w:rFonts w:cstheme="minorHAnsi"/>
                <w:sz w:val="24"/>
                <w:szCs w:val="24"/>
              </w:rPr>
              <w:t>03_actrec</w:t>
            </w:r>
          </w:p>
        </w:tc>
      </w:tr>
      <w:tr w:rsidR="00251BF2" w14:paraId="4AA3B0E2" w14:textId="77777777" w:rsidTr="00D24613">
        <w:trPr>
          <w:trHeight w:val="656"/>
        </w:trPr>
        <w:tc>
          <w:tcPr>
            <w:tcW w:w="2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9FC78" w14:textId="77777777" w:rsidR="00251BF2" w:rsidRPr="00D24613" w:rsidRDefault="00251BF2" w:rsidP="00D24613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D24613">
              <w:rPr>
                <w:rFonts w:cstheme="minorHAnsi"/>
                <w:sz w:val="24"/>
                <w:szCs w:val="24"/>
              </w:rPr>
              <w:t>Bosch_results</w:t>
            </w:r>
            <w:proofErr w:type="spellEnd"/>
          </w:p>
          <w:p w14:paraId="4B3F16E2" w14:textId="11F52665" w:rsidR="00D24613" w:rsidRPr="00D24613" w:rsidRDefault="00D24613" w:rsidP="00D24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4613">
              <w:rPr>
                <w:rFonts w:cstheme="minorHAnsi"/>
                <w:sz w:val="24"/>
                <w:szCs w:val="24"/>
              </w:rPr>
              <w:t>result.txt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DAFDF" w14:textId="77777777" w:rsidR="00251BF2" w:rsidRPr="00D24613" w:rsidRDefault="00251BF2" w:rsidP="00D24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4613">
              <w:rPr>
                <w:rFonts w:cstheme="minorHAnsi"/>
                <w:sz w:val="24"/>
                <w:szCs w:val="24"/>
              </w:rPr>
              <w:t>OPA</w:t>
            </w:r>
            <w:r w:rsidRPr="00D24613">
              <w:rPr>
                <w:rFonts w:cstheme="minorHAnsi"/>
                <w:sz w:val="24"/>
                <w:szCs w:val="24"/>
              </w:rPr>
              <w:t>：</w:t>
            </w:r>
            <w:r w:rsidRPr="00D24613">
              <w:rPr>
                <w:rFonts w:cstheme="minorHAnsi"/>
                <w:sz w:val="24"/>
                <w:szCs w:val="24"/>
              </w:rPr>
              <w:t>0.860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0DAB2" w14:textId="77777777" w:rsidR="00251BF2" w:rsidRPr="00D24613" w:rsidRDefault="00251BF2" w:rsidP="00D24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4613">
              <w:rPr>
                <w:rFonts w:cstheme="minorHAnsi"/>
                <w:sz w:val="24"/>
                <w:szCs w:val="24"/>
              </w:rPr>
              <w:t>LAMR:  0.529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2D2F5" w14:textId="77777777" w:rsidR="00251BF2" w:rsidRPr="00D24613" w:rsidRDefault="00251BF2" w:rsidP="00D24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4613">
              <w:rPr>
                <w:rFonts w:cstheme="minorHAnsi"/>
                <w:sz w:val="24"/>
                <w:szCs w:val="24"/>
              </w:rPr>
              <w:t>OPA:  0.868</w:t>
            </w:r>
          </w:p>
        </w:tc>
      </w:tr>
      <w:tr w:rsidR="00251BF2" w14:paraId="02E1D35F" w14:textId="77777777" w:rsidTr="00D24613">
        <w:trPr>
          <w:trHeight w:val="7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5AA91" w14:textId="77777777" w:rsidR="00251BF2" w:rsidRPr="00D24613" w:rsidRDefault="00251BF2" w:rsidP="00D24613">
            <w:pPr>
              <w:widowControl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D35B3" w14:textId="5B414A31" w:rsidR="00251BF2" w:rsidRPr="00D24613" w:rsidRDefault="00251BF2" w:rsidP="00D24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4613">
              <w:rPr>
                <w:rFonts w:cstheme="minorHAnsi"/>
                <w:sz w:val="24"/>
                <w:szCs w:val="24"/>
              </w:rPr>
              <w:t>OMA: 0.368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1D046" w14:textId="77777777" w:rsidR="00251BF2" w:rsidRPr="00D24613" w:rsidRDefault="00251BF2" w:rsidP="00D2461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FC268" w14:textId="77777777" w:rsidR="00251BF2" w:rsidRPr="00D24613" w:rsidRDefault="00251BF2" w:rsidP="00D24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4613">
              <w:rPr>
                <w:rFonts w:cstheme="minorHAnsi"/>
                <w:sz w:val="24"/>
                <w:szCs w:val="24"/>
              </w:rPr>
              <w:t>OMA</w:t>
            </w:r>
            <w:r w:rsidRPr="00D24613">
              <w:rPr>
                <w:rFonts w:cstheme="minorHAnsi"/>
                <w:sz w:val="24"/>
                <w:szCs w:val="24"/>
              </w:rPr>
              <w:t>：</w:t>
            </w:r>
            <w:r w:rsidRPr="00D24613">
              <w:rPr>
                <w:rFonts w:cstheme="minorHAnsi"/>
                <w:sz w:val="24"/>
                <w:szCs w:val="24"/>
              </w:rPr>
              <w:t>0.641</w:t>
            </w:r>
          </w:p>
        </w:tc>
      </w:tr>
      <w:tr w:rsidR="00251BF2" w14:paraId="58F15E6C" w14:textId="77777777" w:rsidTr="007D2FAA">
        <w:trPr>
          <w:trHeight w:val="719"/>
        </w:trPr>
        <w:tc>
          <w:tcPr>
            <w:tcW w:w="2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5A045" w14:textId="5CDE4B57" w:rsidR="00251BF2" w:rsidRPr="00D24613" w:rsidRDefault="004339B1" w:rsidP="00D24613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D24613">
              <w:rPr>
                <w:rFonts w:cstheme="minorHAnsi"/>
                <w:sz w:val="24"/>
                <w:szCs w:val="24"/>
              </w:rPr>
              <w:t>Original</w:t>
            </w:r>
            <w:r w:rsidR="00251BF2" w:rsidRPr="00D24613">
              <w:rPr>
                <w:rFonts w:cstheme="minorHAnsi"/>
                <w:sz w:val="24"/>
                <w:szCs w:val="24"/>
              </w:rPr>
              <w:t>_results</w:t>
            </w:r>
            <w:proofErr w:type="spellEnd"/>
          </w:p>
          <w:p w14:paraId="072DA347" w14:textId="77777777" w:rsidR="004339B1" w:rsidRPr="00D24613" w:rsidRDefault="004339B1" w:rsidP="00D24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4613">
              <w:rPr>
                <w:rFonts w:cstheme="minorHAnsi"/>
                <w:sz w:val="24"/>
                <w:szCs w:val="24"/>
              </w:rPr>
              <w:t>(Ref Model)</w:t>
            </w:r>
          </w:p>
          <w:p w14:paraId="2C7690D8" w14:textId="229F4FB6" w:rsidR="00FA0920" w:rsidRPr="00D24613" w:rsidRDefault="00FA0920" w:rsidP="00D24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4613">
              <w:rPr>
                <w:rFonts w:cstheme="minorHAnsi"/>
                <w:sz w:val="24"/>
                <w:szCs w:val="24"/>
              </w:rPr>
              <w:t>test_result.txt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F8430" w14:textId="77777777" w:rsidR="00251BF2" w:rsidRPr="00D24613" w:rsidRDefault="00251BF2" w:rsidP="00D24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4613">
              <w:rPr>
                <w:rFonts w:cstheme="minorHAnsi"/>
                <w:sz w:val="24"/>
                <w:szCs w:val="24"/>
              </w:rPr>
              <w:t>OPA</w:t>
            </w:r>
            <w:r w:rsidRPr="00D24613">
              <w:rPr>
                <w:rFonts w:cstheme="minorHAnsi"/>
                <w:sz w:val="24"/>
                <w:szCs w:val="24"/>
              </w:rPr>
              <w:t>：</w:t>
            </w:r>
            <w:r w:rsidRPr="00D24613">
              <w:rPr>
                <w:rFonts w:cstheme="minorHAnsi"/>
                <w:sz w:val="24"/>
                <w:szCs w:val="24"/>
              </w:rPr>
              <w:t>0.854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F0E7D" w14:textId="77777777" w:rsidR="00251BF2" w:rsidRPr="00D24613" w:rsidRDefault="00251BF2" w:rsidP="00D24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4613">
              <w:rPr>
                <w:rFonts w:cstheme="minorHAnsi"/>
                <w:sz w:val="24"/>
                <w:szCs w:val="24"/>
              </w:rPr>
              <w:t>LAMR:  0.529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B9E37" w14:textId="77777777" w:rsidR="00251BF2" w:rsidRPr="00D24613" w:rsidRDefault="00251BF2" w:rsidP="00D24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4613">
              <w:rPr>
                <w:rFonts w:cstheme="minorHAnsi"/>
                <w:sz w:val="24"/>
                <w:szCs w:val="24"/>
              </w:rPr>
              <w:t>OPA:   0.868</w:t>
            </w:r>
          </w:p>
        </w:tc>
      </w:tr>
      <w:tr w:rsidR="00251BF2" w14:paraId="64B3067D" w14:textId="77777777" w:rsidTr="007D2FAA">
        <w:trPr>
          <w:trHeight w:val="61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04926" w14:textId="77777777" w:rsidR="00251BF2" w:rsidRPr="00D24613" w:rsidRDefault="00251BF2" w:rsidP="00D24613">
            <w:pPr>
              <w:widowControl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31091" w14:textId="77777777" w:rsidR="00251BF2" w:rsidRPr="00D24613" w:rsidRDefault="00251BF2" w:rsidP="00D24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4613">
              <w:rPr>
                <w:rFonts w:cstheme="minorHAnsi"/>
                <w:sz w:val="24"/>
                <w:szCs w:val="24"/>
              </w:rPr>
              <w:t>OMA: 0.340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F7BBE" w14:textId="77777777" w:rsidR="00251BF2" w:rsidRPr="00D24613" w:rsidRDefault="00251BF2" w:rsidP="00D2461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B059B" w14:textId="77777777" w:rsidR="00251BF2" w:rsidRPr="00D24613" w:rsidRDefault="00251BF2" w:rsidP="00D24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4613">
              <w:rPr>
                <w:rFonts w:cstheme="minorHAnsi"/>
                <w:sz w:val="24"/>
                <w:szCs w:val="24"/>
              </w:rPr>
              <w:t>OMA:  0.641</w:t>
            </w:r>
          </w:p>
        </w:tc>
      </w:tr>
      <w:tr w:rsidR="00251BF2" w14:paraId="36D84E8D" w14:textId="77777777" w:rsidTr="00D24613">
        <w:trPr>
          <w:trHeight w:val="422"/>
        </w:trPr>
        <w:tc>
          <w:tcPr>
            <w:tcW w:w="2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18459" w14:textId="77777777" w:rsidR="00251BF2" w:rsidRPr="00D24613" w:rsidRDefault="00251BF2" w:rsidP="00D24613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D24613">
              <w:rPr>
                <w:rFonts w:cstheme="minorHAnsi"/>
                <w:sz w:val="24"/>
                <w:szCs w:val="24"/>
              </w:rPr>
              <w:t>Quantized_results</w:t>
            </w:r>
            <w:proofErr w:type="spellEnd"/>
          </w:p>
          <w:p w14:paraId="0A794963" w14:textId="77777777" w:rsidR="004339B1" w:rsidRPr="00D24613" w:rsidRDefault="004339B1" w:rsidP="00D24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4613">
              <w:rPr>
                <w:rFonts w:cstheme="minorHAnsi"/>
                <w:sz w:val="24"/>
                <w:szCs w:val="24"/>
              </w:rPr>
              <w:t>(Ref Model)</w:t>
            </w:r>
          </w:p>
          <w:p w14:paraId="430CDAED" w14:textId="05004ACD" w:rsidR="00D24613" w:rsidRPr="00D24613" w:rsidRDefault="00D24613" w:rsidP="00D24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4613">
              <w:rPr>
                <w:rFonts w:cstheme="minorHAnsi"/>
                <w:sz w:val="24"/>
                <w:szCs w:val="24"/>
              </w:rPr>
              <w:t>quantized_result.txt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7970E" w14:textId="77777777" w:rsidR="00251BF2" w:rsidRPr="00D24613" w:rsidRDefault="00251BF2" w:rsidP="00D24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4613">
              <w:rPr>
                <w:rFonts w:cstheme="minorHAnsi"/>
                <w:sz w:val="24"/>
                <w:szCs w:val="24"/>
              </w:rPr>
              <w:t>OPA</w:t>
            </w:r>
            <w:r w:rsidRPr="00D24613">
              <w:rPr>
                <w:rFonts w:cstheme="minorHAnsi"/>
                <w:sz w:val="24"/>
                <w:szCs w:val="24"/>
              </w:rPr>
              <w:t>：</w:t>
            </w:r>
            <w:r w:rsidRPr="00D24613">
              <w:rPr>
                <w:rFonts w:cstheme="minorHAnsi"/>
                <w:sz w:val="24"/>
                <w:szCs w:val="24"/>
              </w:rPr>
              <w:t>0.831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ACF92" w14:textId="3075A9E4" w:rsidR="00251BF2" w:rsidRPr="00D24613" w:rsidRDefault="00251BF2" w:rsidP="00D24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4613">
              <w:rPr>
                <w:rFonts w:cstheme="minorHAnsi"/>
                <w:sz w:val="24"/>
                <w:szCs w:val="24"/>
              </w:rPr>
              <w:t>LAMR: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A0BED" w14:textId="77777777" w:rsidR="00251BF2" w:rsidRPr="00D24613" w:rsidRDefault="00251BF2" w:rsidP="00D24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4613">
              <w:rPr>
                <w:rFonts w:cstheme="minorHAnsi"/>
                <w:sz w:val="24"/>
                <w:szCs w:val="24"/>
              </w:rPr>
              <w:t>OPA:   0.862</w:t>
            </w:r>
          </w:p>
        </w:tc>
      </w:tr>
      <w:tr w:rsidR="00251BF2" w14:paraId="56581128" w14:textId="77777777" w:rsidTr="001B19BB">
        <w:trPr>
          <w:trHeight w:val="63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A4DB1" w14:textId="77777777" w:rsidR="00251BF2" w:rsidRPr="00D24613" w:rsidRDefault="00251BF2" w:rsidP="00D24613">
            <w:pPr>
              <w:widowControl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34A4D" w14:textId="77777777" w:rsidR="00251BF2" w:rsidRPr="00D24613" w:rsidRDefault="00251BF2" w:rsidP="00D24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4613">
              <w:rPr>
                <w:rFonts w:cstheme="minorHAnsi"/>
                <w:sz w:val="24"/>
                <w:szCs w:val="24"/>
              </w:rPr>
              <w:t>OMA: 0.321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6655B" w14:textId="77777777" w:rsidR="00251BF2" w:rsidRPr="00D24613" w:rsidRDefault="00251BF2" w:rsidP="00D2461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B37CB" w14:textId="77777777" w:rsidR="00251BF2" w:rsidRPr="00D24613" w:rsidRDefault="00251BF2" w:rsidP="00D24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4613">
              <w:rPr>
                <w:rFonts w:cstheme="minorHAnsi"/>
                <w:sz w:val="24"/>
                <w:szCs w:val="24"/>
              </w:rPr>
              <w:t xml:space="preserve">OMA:  </w:t>
            </w:r>
            <w:r w:rsidRPr="00D24613">
              <w:rPr>
                <w:rFonts w:cstheme="minorHAnsi"/>
                <w:color w:val="FF0000"/>
                <w:sz w:val="24"/>
                <w:szCs w:val="24"/>
              </w:rPr>
              <w:t>0.655</w:t>
            </w:r>
          </w:p>
        </w:tc>
      </w:tr>
    </w:tbl>
    <w:p w14:paraId="358E0D4E" w14:textId="77777777" w:rsidR="004339B1" w:rsidRDefault="004339B1" w:rsidP="004339B1">
      <w:pPr>
        <w:rPr>
          <w:sz w:val="28"/>
          <w:szCs w:val="28"/>
        </w:rPr>
      </w:pPr>
    </w:p>
    <w:p w14:paraId="0F6D9934" w14:textId="02D1BC45" w:rsidR="00251BF2" w:rsidRPr="004339B1" w:rsidRDefault="00251BF2" w:rsidP="004339B1">
      <w:pPr>
        <w:rPr>
          <w:sz w:val="24"/>
          <w:szCs w:val="24"/>
        </w:rPr>
      </w:pPr>
      <w:r w:rsidRPr="004339B1">
        <w:rPr>
          <w:sz w:val="24"/>
          <w:szCs w:val="24"/>
        </w:rPr>
        <w:t>The detailed results are stored in</w:t>
      </w:r>
      <w:r w:rsidR="004339B1" w:rsidRPr="004339B1">
        <w:rPr>
          <w:sz w:val="24"/>
          <w:szCs w:val="24"/>
        </w:rPr>
        <w:t xml:space="preserve"> .txt fil</w:t>
      </w:r>
      <w:r w:rsidR="004339B1" w:rsidRPr="004339B1">
        <w:rPr>
          <w:rFonts w:hint="eastAsia"/>
          <w:sz w:val="24"/>
          <w:szCs w:val="24"/>
        </w:rPr>
        <w:t>es</w:t>
      </w:r>
      <w:r w:rsidR="004339B1" w:rsidRPr="004339B1">
        <w:rPr>
          <w:sz w:val="24"/>
          <w:szCs w:val="24"/>
        </w:rPr>
        <w:t xml:space="preserve"> inside </w:t>
      </w:r>
      <w:r w:rsidR="004339B1">
        <w:rPr>
          <w:sz w:val="24"/>
          <w:szCs w:val="24"/>
        </w:rPr>
        <w:t>lib</w:t>
      </w:r>
      <w:r w:rsidR="004339B1" w:rsidRPr="004339B1">
        <w:rPr>
          <w:sz w:val="24"/>
          <w:szCs w:val="24"/>
        </w:rPr>
        <w:t>\</w:t>
      </w:r>
      <w:proofErr w:type="spellStart"/>
      <w:r w:rsidR="004339B1" w:rsidRPr="004339B1">
        <w:rPr>
          <w:sz w:val="24"/>
          <w:szCs w:val="24"/>
        </w:rPr>
        <w:t>tensorflow_model</w:t>
      </w:r>
      <w:proofErr w:type="spellEnd"/>
      <w:r w:rsidR="004339B1" w:rsidRPr="004339B1">
        <w:rPr>
          <w:sz w:val="24"/>
          <w:szCs w:val="24"/>
        </w:rPr>
        <w:t>\</w:t>
      </w:r>
      <w:r w:rsidR="004339B1" w:rsidRPr="004339B1">
        <w:rPr>
          <w:rFonts w:hint="eastAsia"/>
          <w:sz w:val="24"/>
          <w:szCs w:val="24"/>
        </w:rPr>
        <w:t>*</w:t>
      </w:r>
      <w:r w:rsidR="004339B1" w:rsidRPr="004339B1">
        <w:rPr>
          <w:sz w:val="24"/>
          <w:szCs w:val="24"/>
        </w:rPr>
        <w:t>\</w:t>
      </w:r>
      <w:proofErr w:type="spellStart"/>
      <w:r w:rsidR="004339B1" w:rsidRPr="004339B1">
        <w:rPr>
          <w:sz w:val="24"/>
          <w:szCs w:val="24"/>
        </w:rPr>
        <w:t>reference_result</w:t>
      </w:r>
      <w:proofErr w:type="spellEnd"/>
      <w:r w:rsidR="00FA5674">
        <w:rPr>
          <w:sz w:val="24"/>
          <w:szCs w:val="24"/>
        </w:rPr>
        <w:t>.</w:t>
      </w:r>
    </w:p>
    <w:p w14:paraId="2AA76A4C" w14:textId="77777777" w:rsidR="00251BF2" w:rsidRPr="004339B1" w:rsidRDefault="00251BF2" w:rsidP="004339B1">
      <w:pPr>
        <w:rPr>
          <w:sz w:val="24"/>
          <w:szCs w:val="24"/>
        </w:rPr>
      </w:pPr>
      <w:bookmarkStart w:id="0" w:name="_GoBack"/>
      <w:bookmarkEnd w:id="0"/>
    </w:p>
    <w:p w14:paraId="0F0EB798" w14:textId="77777777" w:rsidR="00251BF2" w:rsidRDefault="00251BF2">
      <w:pPr>
        <w:rPr>
          <w:sz w:val="24"/>
          <w:szCs w:val="24"/>
        </w:rPr>
      </w:pPr>
    </w:p>
    <w:p w14:paraId="176D80E5" w14:textId="5EF68D48" w:rsidR="00BA3D05" w:rsidRDefault="00BA3D05">
      <w:pPr>
        <w:rPr>
          <w:sz w:val="24"/>
          <w:szCs w:val="24"/>
        </w:rPr>
      </w:pPr>
    </w:p>
    <w:p w14:paraId="3396F6EC" w14:textId="418B8790" w:rsidR="00BA3D05" w:rsidRDefault="00BA3D05">
      <w:pPr>
        <w:rPr>
          <w:sz w:val="24"/>
          <w:szCs w:val="24"/>
        </w:rPr>
      </w:pPr>
    </w:p>
    <w:sectPr w:rsidR="00BA3D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8C5"/>
    <w:rsid w:val="00077991"/>
    <w:rsid w:val="0014378C"/>
    <w:rsid w:val="001518C5"/>
    <w:rsid w:val="001B19BB"/>
    <w:rsid w:val="001C079A"/>
    <w:rsid w:val="00203450"/>
    <w:rsid w:val="0020556D"/>
    <w:rsid w:val="00251BF2"/>
    <w:rsid w:val="002A2BDC"/>
    <w:rsid w:val="00357093"/>
    <w:rsid w:val="003A3A65"/>
    <w:rsid w:val="004339B1"/>
    <w:rsid w:val="004471EA"/>
    <w:rsid w:val="006E6955"/>
    <w:rsid w:val="007516F1"/>
    <w:rsid w:val="0075722B"/>
    <w:rsid w:val="007D2FAA"/>
    <w:rsid w:val="009409FE"/>
    <w:rsid w:val="009415A1"/>
    <w:rsid w:val="009B5240"/>
    <w:rsid w:val="00A2787D"/>
    <w:rsid w:val="00A91CB6"/>
    <w:rsid w:val="00AC535C"/>
    <w:rsid w:val="00B00935"/>
    <w:rsid w:val="00B76448"/>
    <w:rsid w:val="00B92B5F"/>
    <w:rsid w:val="00BA3D05"/>
    <w:rsid w:val="00C87AF7"/>
    <w:rsid w:val="00D24613"/>
    <w:rsid w:val="00D45D80"/>
    <w:rsid w:val="00E26C67"/>
    <w:rsid w:val="00E53EEF"/>
    <w:rsid w:val="00E677B8"/>
    <w:rsid w:val="00ED5141"/>
    <w:rsid w:val="00EE4A20"/>
    <w:rsid w:val="00FA0920"/>
    <w:rsid w:val="00FA5674"/>
    <w:rsid w:val="00FC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99E5"/>
  <w15:chartTrackingRefBased/>
  <w15:docId w15:val="{424EF15A-57C2-4A32-8F9D-35BCD8773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16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7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松伟</dc:creator>
  <cp:keywords/>
  <dc:description/>
  <cp:lastModifiedBy>Ma Yufei</cp:lastModifiedBy>
  <cp:revision>37</cp:revision>
  <dcterms:created xsi:type="dcterms:W3CDTF">2019-05-21T09:18:00Z</dcterms:created>
  <dcterms:modified xsi:type="dcterms:W3CDTF">2019-05-22T03:02:00Z</dcterms:modified>
</cp:coreProperties>
</file>