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00235" w14:textId="77777777" w:rsidR="00DA11DE" w:rsidRDefault="005425F9">
      <w:pPr>
        <w:pStyle w:val="1"/>
        <w:numPr>
          <w:ilvl w:val="0"/>
          <w:numId w:val="1"/>
        </w:numPr>
        <w:rPr>
          <w:sz w:val="32"/>
          <w:szCs w:val="32"/>
        </w:rPr>
      </w:pPr>
      <w:r>
        <w:rPr>
          <w:rFonts w:hint="eastAsia"/>
          <w:sz w:val="32"/>
          <w:szCs w:val="32"/>
        </w:rPr>
        <w:t>软件测试基本概念</w:t>
      </w:r>
    </w:p>
    <w:p w14:paraId="6FC16CF7" w14:textId="77777777" w:rsidR="00DA11DE" w:rsidRDefault="005425F9">
      <w:pPr>
        <w:pStyle w:val="2"/>
        <w:ind w:firstLineChars="200" w:firstLine="562"/>
        <w:rPr>
          <w:sz w:val="28"/>
          <w:szCs w:val="28"/>
        </w:rPr>
      </w:pPr>
      <w:r>
        <w:rPr>
          <w:rFonts w:hint="eastAsia"/>
          <w:sz w:val="28"/>
          <w:szCs w:val="28"/>
        </w:rPr>
        <w:t>1.1</w:t>
      </w:r>
      <w:r>
        <w:rPr>
          <w:rFonts w:hint="eastAsia"/>
          <w:sz w:val="28"/>
          <w:szCs w:val="28"/>
        </w:rPr>
        <w:t>理解软件质量与软件测试</w:t>
      </w:r>
    </w:p>
    <w:p w14:paraId="6A7E2508" w14:textId="77777777" w:rsidR="00DA11DE" w:rsidRDefault="005425F9">
      <w:r>
        <w:rPr>
          <w:rFonts w:hint="eastAsia"/>
        </w:rPr>
        <w:t>目前，在软件定义方面有很多定义。最主要的有以下几种。 </w:t>
      </w:r>
    </w:p>
    <w:p w14:paraId="045F93EE" w14:textId="77777777" w:rsidR="00DA11DE" w:rsidRDefault="005425F9">
      <w:r>
        <w:rPr>
          <w:rFonts w:hint="eastAsia"/>
        </w:rPr>
        <w:t> 国际标准化组织</w:t>
      </w:r>
      <w:r>
        <w:rPr>
          <w:rFonts w:hint="eastAsia"/>
        </w:rPr>
        <w:t>ISO</w:t>
      </w:r>
      <w:r>
        <w:rPr>
          <w:rFonts w:hint="eastAsia"/>
        </w:rPr>
        <w:t>在质量特性国际标准</w:t>
      </w:r>
      <w:r>
        <w:rPr>
          <w:rFonts w:hint="eastAsia"/>
        </w:rPr>
        <w:t>ISO/IEC</w:t>
      </w:r>
      <w:r>
        <w:rPr>
          <w:rFonts w:hint="eastAsia"/>
        </w:rPr>
        <w:t> </w:t>
      </w:r>
      <w:r>
        <w:rPr>
          <w:rFonts w:hint="eastAsia"/>
        </w:rPr>
        <w:t>9162</w:t>
      </w:r>
      <w:r>
        <w:rPr>
          <w:rFonts w:hint="eastAsia"/>
        </w:rPr>
        <w:t>中将软件质量定义为反应软件产品满足规定需求和潜在需求能力的特征和特性的总和。</w:t>
      </w:r>
    </w:p>
    <w:p w14:paraId="61BAB3C7" w14:textId="77777777" w:rsidR="00DA11DE" w:rsidRDefault="005425F9">
      <w:proofErr w:type="spellStart"/>
      <w:r>
        <w:rPr>
          <w:rFonts w:hint="eastAsia"/>
        </w:rPr>
        <w:t>MJ.Fisher</w:t>
      </w:r>
      <w:proofErr w:type="spellEnd"/>
      <w:r>
        <w:rPr>
          <w:rFonts w:hint="eastAsia"/>
        </w:rPr>
        <w:t> 将软件质量定义为：所有描述计算机优秀程度的特性组合。 </w:t>
      </w:r>
      <w:proofErr w:type="spellStart"/>
      <w:r>
        <w:rPr>
          <w:rFonts w:hint="eastAsia"/>
        </w:rPr>
        <w:t>TomMcCabe</w:t>
      </w:r>
      <w:proofErr w:type="spellEnd"/>
      <w:r>
        <w:rPr>
          <w:rFonts w:hint="eastAsia"/>
        </w:rPr>
        <w:t> 则认为软件质量是较高的用户满意程度以及较低的缺陷等级，这常常同较低的软件复杂程度有关。</w:t>
      </w:r>
    </w:p>
    <w:p w14:paraId="528FBA79" w14:textId="77777777" w:rsidR="00DA11DE" w:rsidRDefault="005425F9">
      <w:r>
        <w:rPr>
          <w:rFonts w:hint="eastAsia"/>
        </w:rPr>
        <w:t>SEI</w:t>
      </w:r>
      <w:r>
        <w:rPr>
          <w:rFonts w:hint="eastAsia"/>
        </w:rPr>
        <w:t>的</w:t>
      </w:r>
      <w:r>
        <w:rPr>
          <w:rFonts w:hint="eastAsia"/>
        </w:rPr>
        <w:t>Watts</w:t>
      </w:r>
      <w:r>
        <w:rPr>
          <w:rFonts w:hint="eastAsia"/>
        </w:rPr>
        <w:t> </w:t>
      </w:r>
      <w:r>
        <w:rPr>
          <w:rFonts w:hint="eastAsia"/>
        </w:rPr>
        <w:t>Humphrey</w:t>
      </w:r>
      <w:r>
        <w:rPr>
          <w:rFonts w:hint="eastAsia"/>
        </w:rPr>
        <w:t>倾向于将软件质量定义为具有很高的可实用性，同需求很好吻合，并具有高的可靠性和可维护性。</w:t>
      </w:r>
    </w:p>
    <w:p w14:paraId="6EF1A459" w14:textId="77777777" w:rsidR="00DA11DE" w:rsidRDefault="005425F9">
      <w:r>
        <w:rPr>
          <w:rFonts w:hint="eastAsia"/>
        </w:rPr>
        <w:t>按照</w:t>
      </w:r>
      <w:r>
        <w:rPr>
          <w:rFonts w:hint="eastAsia"/>
        </w:rPr>
        <w:t>ANSI/IEEE</w:t>
      </w:r>
      <w:r>
        <w:rPr>
          <w:rFonts w:hint="eastAsia"/>
        </w:rPr>
        <w:t> </w:t>
      </w:r>
      <w:r>
        <w:rPr>
          <w:rFonts w:hint="eastAsia"/>
        </w:rPr>
        <w:t>std</w:t>
      </w:r>
      <w:r>
        <w:rPr>
          <w:rFonts w:hint="eastAsia"/>
        </w:rPr>
        <w:t> </w:t>
      </w:r>
      <w:r>
        <w:rPr>
          <w:rFonts w:hint="eastAsia"/>
        </w:rPr>
        <w:t>1061-1992</w:t>
      </w:r>
      <w:r>
        <w:rPr>
          <w:rFonts w:hint="eastAsia"/>
        </w:rPr>
        <w:t>中的标准，软件质量定义为：与软件产品满足需求所规定的和隐含的能力有关的特征或特性的总体。</w:t>
      </w:r>
    </w:p>
    <w:p w14:paraId="473AD5DB" w14:textId="77777777" w:rsidR="00DA11DE" w:rsidRDefault="00DA11DE"/>
    <w:p w14:paraId="372AFF36" w14:textId="77777777" w:rsidR="00DA11DE" w:rsidRDefault="005425F9">
      <w:pPr>
        <w:rPr>
          <w:rFonts w:ascii="黑体" w:eastAsia="黑体" w:hAnsi="黑体" w:cs="黑体"/>
          <w:sz w:val="30"/>
          <w:szCs w:val="30"/>
        </w:rPr>
      </w:pPr>
      <w:r>
        <w:rPr>
          <w:rFonts w:ascii="黑体" w:eastAsia="黑体" w:hAnsi="黑体" w:cs="黑体" w:hint="eastAsia"/>
          <w:color w:val="333333"/>
          <w:sz w:val="30"/>
          <w:szCs w:val="30"/>
          <w:shd w:val="clear" w:color="auto" w:fill="FFFFFF"/>
        </w:rPr>
        <w:t>软件测试是软件工程不可或缺的重要环节之一, 是软件质量保证(Software Quality Assurance)的重要手段。</w:t>
      </w:r>
    </w:p>
    <w:p w14:paraId="078D8D7E" w14:textId="77777777" w:rsidR="00DA11DE" w:rsidRDefault="005425F9">
      <w:pPr>
        <w:pStyle w:val="2"/>
        <w:ind w:firstLineChars="200" w:firstLine="562"/>
        <w:rPr>
          <w:sz w:val="28"/>
          <w:szCs w:val="28"/>
        </w:rPr>
      </w:pPr>
      <w:r>
        <w:rPr>
          <w:rFonts w:hint="eastAsia"/>
          <w:sz w:val="28"/>
          <w:szCs w:val="28"/>
        </w:rPr>
        <w:t>1.2</w:t>
      </w:r>
      <w:r>
        <w:rPr>
          <w:rFonts w:hint="eastAsia"/>
          <w:sz w:val="28"/>
          <w:szCs w:val="28"/>
        </w:rPr>
        <w:t>理解软件测试定义</w:t>
      </w:r>
    </w:p>
    <w:p w14:paraId="5C79CA34" w14:textId="77777777" w:rsidR="00DA11DE" w:rsidRDefault="00C22FBA">
      <w:hyperlink r:id="rId9" w:history="1">
        <w:r w:rsidR="005425F9">
          <w:rPr>
            <w:rStyle w:val="a4"/>
            <w:rFonts w:ascii="宋体" w:eastAsia="宋体" w:hAnsi="宋体" w:cs="宋体"/>
            <w:sz w:val="24"/>
          </w:rPr>
          <w:t>https://www.cnblogs.com/liyongmei/p/10633744.html</w:t>
        </w:r>
      </w:hyperlink>
    </w:p>
    <w:p w14:paraId="474F05E8" w14:textId="77777777" w:rsidR="00DA11DE" w:rsidRDefault="005425F9">
      <w:pPr>
        <w:ind w:firstLineChars="300" w:firstLine="840"/>
        <w:rPr>
          <w:sz w:val="28"/>
          <w:szCs w:val="28"/>
        </w:rPr>
      </w:pPr>
      <w:r>
        <w:rPr>
          <w:rFonts w:hint="eastAsia"/>
          <w:sz w:val="28"/>
          <w:szCs w:val="28"/>
        </w:rPr>
        <w:t>为了发现程序中错误而执行程序的过程</w:t>
      </w:r>
    </w:p>
    <w:p w14:paraId="3DA26707" w14:textId="77777777" w:rsidR="00DA11DE" w:rsidRDefault="005425F9">
      <w:pPr>
        <w:pStyle w:val="2"/>
        <w:ind w:firstLineChars="200" w:firstLine="562"/>
        <w:rPr>
          <w:sz w:val="28"/>
          <w:szCs w:val="28"/>
        </w:rPr>
      </w:pPr>
      <w:r>
        <w:rPr>
          <w:rFonts w:hint="eastAsia"/>
          <w:sz w:val="28"/>
          <w:szCs w:val="28"/>
        </w:rPr>
        <w:t>1.3</w:t>
      </w:r>
      <w:r>
        <w:rPr>
          <w:rFonts w:hint="eastAsia"/>
          <w:sz w:val="28"/>
          <w:szCs w:val="28"/>
        </w:rPr>
        <w:t>理解软件测试目的</w:t>
      </w:r>
    </w:p>
    <w:p w14:paraId="1A5757E7"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1</w:t>
      </w:r>
      <w:r>
        <w:rPr>
          <w:rFonts w:ascii="Verdana" w:hAnsi="Verdana" w:cs="Verdana"/>
          <w:color w:val="000000"/>
          <w:sz w:val="21"/>
          <w:szCs w:val="21"/>
        </w:rPr>
        <w:t>）软件测试为了发现程序存在的代码或业务逻辑错误；</w:t>
      </w:r>
    </w:p>
    <w:p w14:paraId="23D40306"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2</w:t>
      </w:r>
      <w:r>
        <w:rPr>
          <w:rFonts w:ascii="Verdana" w:hAnsi="Verdana" w:cs="Verdana"/>
          <w:color w:val="000000"/>
          <w:sz w:val="21"/>
          <w:szCs w:val="21"/>
        </w:rPr>
        <w:t>）软件测试为了检验产品是否符合用户需求；</w:t>
      </w:r>
    </w:p>
    <w:p w14:paraId="1784C94F" w14:textId="77777777" w:rsidR="00DA11DE" w:rsidRDefault="005425F9">
      <w:pPr>
        <w:pStyle w:val="a3"/>
        <w:widowControl/>
        <w:spacing w:before="150" w:beforeAutospacing="0" w:after="150" w:afterAutospacing="0"/>
      </w:pPr>
      <w:r>
        <w:rPr>
          <w:rFonts w:ascii="Verdana" w:hAnsi="Verdana" w:cs="Verdana"/>
          <w:color w:val="000000"/>
          <w:sz w:val="21"/>
          <w:szCs w:val="21"/>
        </w:rPr>
        <w:t>3</w:t>
      </w:r>
      <w:r>
        <w:rPr>
          <w:rFonts w:ascii="Verdana" w:hAnsi="Verdana" w:cs="Verdana"/>
          <w:color w:val="000000"/>
          <w:sz w:val="21"/>
          <w:szCs w:val="21"/>
        </w:rPr>
        <w:t>）软件测试为了提高用户的体验</w:t>
      </w:r>
    </w:p>
    <w:p w14:paraId="5C2BA427" w14:textId="77777777" w:rsidR="00DA11DE" w:rsidRDefault="005425F9">
      <w:pPr>
        <w:pStyle w:val="2"/>
        <w:ind w:firstLineChars="200" w:firstLine="562"/>
        <w:rPr>
          <w:sz w:val="28"/>
          <w:szCs w:val="28"/>
        </w:rPr>
      </w:pPr>
      <w:r>
        <w:rPr>
          <w:rFonts w:hint="eastAsia"/>
          <w:sz w:val="28"/>
          <w:szCs w:val="28"/>
        </w:rPr>
        <w:t>1.4</w:t>
      </w:r>
      <w:r>
        <w:rPr>
          <w:rFonts w:hint="eastAsia"/>
          <w:sz w:val="28"/>
          <w:szCs w:val="28"/>
        </w:rPr>
        <w:t>理解软件测试原则</w:t>
      </w:r>
    </w:p>
    <w:p w14:paraId="11455ED0"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1</w:t>
      </w:r>
      <w:r>
        <w:rPr>
          <w:rFonts w:ascii="Verdana" w:hAnsi="Verdana" w:cs="Verdana"/>
          <w:color w:val="000000"/>
          <w:sz w:val="21"/>
          <w:szCs w:val="21"/>
        </w:rPr>
        <w:t>）测试应该尽早介入；</w:t>
      </w:r>
      <w:r>
        <w:rPr>
          <w:rFonts w:ascii="Verdana" w:hAnsi="Verdana" w:cs="Verdana"/>
          <w:color w:val="000000"/>
          <w:sz w:val="21"/>
          <w:szCs w:val="21"/>
        </w:rPr>
        <w:t>----</w:t>
      </w:r>
      <w:r>
        <w:rPr>
          <w:rFonts w:ascii="Verdana" w:hAnsi="Verdana" w:cs="Verdana"/>
          <w:color w:val="000000"/>
          <w:sz w:val="21"/>
          <w:szCs w:val="21"/>
        </w:rPr>
        <w:t>需求分析</w:t>
      </w:r>
    </w:p>
    <w:p w14:paraId="2D530198"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2</w:t>
      </w:r>
      <w:r>
        <w:rPr>
          <w:rFonts w:ascii="Verdana" w:hAnsi="Verdana" w:cs="Verdana"/>
          <w:color w:val="000000"/>
          <w:sz w:val="21"/>
          <w:szCs w:val="21"/>
        </w:rPr>
        <w:t>）所有的测试都应追溯到用户需求；</w:t>
      </w:r>
    </w:p>
    <w:p w14:paraId="6470E840"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lastRenderedPageBreak/>
        <w:t>3</w:t>
      </w:r>
      <w:r>
        <w:rPr>
          <w:rFonts w:ascii="Verdana" w:hAnsi="Verdana" w:cs="Verdana"/>
          <w:color w:val="000000"/>
          <w:sz w:val="21"/>
          <w:szCs w:val="21"/>
        </w:rPr>
        <w:t>）程序员应该避免检查自己的程序。除了单元测试。因为程序员对于自己的作品，思维具有局限性。无法保证测试质量。交给第三方或者专业测试，运用各种测试技术，利用丰富的测试经验和对</w:t>
      </w:r>
      <w:r>
        <w:rPr>
          <w:rFonts w:ascii="Verdana" w:hAnsi="Verdana" w:cs="Verdana"/>
          <w:color w:val="000000"/>
          <w:sz w:val="21"/>
          <w:szCs w:val="21"/>
        </w:rPr>
        <w:t>bug</w:t>
      </w:r>
      <w:r>
        <w:rPr>
          <w:rFonts w:ascii="Verdana" w:hAnsi="Verdana" w:cs="Verdana"/>
          <w:color w:val="000000"/>
          <w:sz w:val="21"/>
          <w:szCs w:val="21"/>
        </w:rPr>
        <w:t>的敏感，去提高软件的质量；</w:t>
      </w:r>
    </w:p>
    <w:p w14:paraId="5A8ADCC1"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4</w:t>
      </w:r>
      <w:r>
        <w:rPr>
          <w:rFonts w:ascii="Verdana" w:hAnsi="Verdana" w:cs="Verdana"/>
          <w:color w:val="000000"/>
          <w:sz w:val="21"/>
          <w:szCs w:val="21"/>
        </w:rPr>
        <w:t>）设计测试用例时应考虑到合法的输入和不合法的输入以及各种边界条件，特殊情况下还要制造极端状态和意外状态。</w:t>
      </w:r>
    </w:p>
    <w:p w14:paraId="1C43BB78"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5</w:t>
      </w:r>
      <w:r>
        <w:rPr>
          <w:rFonts w:ascii="Verdana" w:hAnsi="Verdana" w:cs="Verdana"/>
          <w:color w:val="000000"/>
          <w:sz w:val="21"/>
          <w:szCs w:val="21"/>
        </w:rPr>
        <w:t>）二八原则，测试发现的错误中</w:t>
      </w:r>
      <w:r>
        <w:rPr>
          <w:rFonts w:ascii="Verdana" w:hAnsi="Verdana" w:cs="Verdana"/>
          <w:color w:val="000000"/>
          <w:sz w:val="21"/>
          <w:szCs w:val="21"/>
        </w:rPr>
        <w:t>80%</w:t>
      </w:r>
      <w:r>
        <w:rPr>
          <w:rFonts w:ascii="Verdana" w:hAnsi="Verdana" w:cs="Verdana"/>
          <w:color w:val="000000"/>
          <w:sz w:val="21"/>
          <w:szCs w:val="21"/>
        </w:rPr>
        <w:t>很可能起源于</w:t>
      </w:r>
      <w:r>
        <w:rPr>
          <w:rFonts w:ascii="Verdana" w:hAnsi="Verdana" w:cs="Verdana"/>
          <w:color w:val="000000"/>
          <w:sz w:val="21"/>
          <w:szCs w:val="21"/>
        </w:rPr>
        <w:t>20%</w:t>
      </w:r>
      <w:r>
        <w:rPr>
          <w:rFonts w:ascii="Verdana" w:hAnsi="Verdana" w:cs="Verdana"/>
          <w:color w:val="000000"/>
          <w:sz w:val="21"/>
          <w:szCs w:val="21"/>
        </w:rPr>
        <w:t>的模块中；</w:t>
      </w:r>
    </w:p>
    <w:p w14:paraId="6D7BBEE3"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6</w:t>
      </w:r>
      <w:r>
        <w:rPr>
          <w:rFonts w:ascii="Verdana" w:hAnsi="Verdana" w:cs="Verdana"/>
          <w:color w:val="000000"/>
          <w:sz w:val="21"/>
          <w:szCs w:val="21"/>
        </w:rPr>
        <w:t>）对错误结果要进行一个确认过程；</w:t>
      </w:r>
    </w:p>
    <w:p w14:paraId="3F56F191"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7</w:t>
      </w:r>
      <w:r>
        <w:rPr>
          <w:rFonts w:ascii="Verdana" w:hAnsi="Verdana" w:cs="Verdana"/>
          <w:color w:val="000000"/>
          <w:sz w:val="21"/>
          <w:szCs w:val="21"/>
        </w:rPr>
        <w:t>）制定严格的测试计划；</w:t>
      </w:r>
    </w:p>
    <w:p w14:paraId="057E1F1F"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8</w:t>
      </w:r>
      <w:r>
        <w:rPr>
          <w:rFonts w:ascii="Verdana" w:hAnsi="Verdana" w:cs="Verdana"/>
          <w:color w:val="000000"/>
          <w:sz w:val="21"/>
          <w:szCs w:val="21"/>
        </w:rPr>
        <w:t>）完全测试是不可能的，测试需要终止；</w:t>
      </w:r>
    </w:p>
    <w:p w14:paraId="527C9AC3" w14:textId="77777777" w:rsidR="00DA11DE" w:rsidRDefault="005425F9">
      <w:pPr>
        <w:pStyle w:val="a3"/>
        <w:widowControl/>
        <w:spacing w:before="150" w:beforeAutospacing="0" w:after="150" w:afterAutospacing="0"/>
        <w:rPr>
          <w:rFonts w:ascii="Verdana" w:hAnsi="Verdana" w:cs="Verdana"/>
          <w:color w:val="000000"/>
          <w:sz w:val="21"/>
          <w:szCs w:val="21"/>
        </w:rPr>
      </w:pPr>
      <w:r>
        <w:rPr>
          <w:rFonts w:ascii="Verdana" w:hAnsi="Verdana" w:cs="Verdana"/>
          <w:color w:val="000000"/>
          <w:sz w:val="21"/>
          <w:szCs w:val="21"/>
        </w:rPr>
        <w:t>9</w:t>
      </w:r>
      <w:r>
        <w:rPr>
          <w:rFonts w:ascii="Verdana" w:hAnsi="Verdana" w:cs="Verdana"/>
          <w:color w:val="000000"/>
          <w:sz w:val="21"/>
          <w:szCs w:val="21"/>
        </w:rPr>
        <w:t>）妥善保存测试过程中的所有文档。</w:t>
      </w:r>
    </w:p>
    <w:p w14:paraId="114A1504" w14:textId="77777777" w:rsidR="00DA11DE" w:rsidRDefault="00DA11DE"/>
    <w:p w14:paraId="6214FCB0" w14:textId="77777777" w:rsidR="00DA11DE" w:rsidRDefault="005425F9">
      <w:pPr>
        <w:pStyle w:val="2"/>
        <w:ind w:firstLineChars="200" w:firstLine="562"/>
        <w:rPr>
          <w:sz w:val="28"/>
          <w:szCs w:val="28"/>
        </w:rPr>
      </w:pPr>
      <w:r>
        <w:rPr>
          <w:rFonts w:hint="eastAsia"/>
          <w:sz w:val="28"/>
          <w:szCs w:val="28"/>
        </w:rPr>
        <w:t>1.5</w:t>
      </w:r>
      <w:r>
        <w:rPr>
          <w:rFonts w:hint="eastAsia"/>
          <w:sz w:val="28"/>
          <w:szCs w:val="28"/>
        </w:rPr>
        <w:t>理解软件测试对象</w:t>
      </w:r>
    </w:p>
    <w:p w14:paraId="5A2EDBA8" w14:textId="77777777" w:rsidR="00DA11DE" w:rsidRDefault="005425F9">
      <w:pPr>
        <w:jc w:val="left"/>
        <w:rPr>
          <w:rFonts w:ascii="Courier" w:eastAsia="宋体" w:hAnsi="Courier" w:cs="Courier" w:hint="eastAsia"/>
          <w:color w:val="333333"/>
          <w:szCs w:val="21"/>
          <w:shd w:val="clear" w:color="auto" w:fill="FFFFFF"/>
        </w:rPr>
      </w:pPr>
      <w:r>
        <w:rPr>
          <w:rFonts w:ascii="Courier" w:eastAsia="宋体" w:hAnsi="Courier" w:cs="Courier"/>
          <w:color w:val="333333"/>
          <w:szCs w:val="21"/>
          <w:shd w:val="clear" w:color="auto" w:fill="FFFFFF"/>
        </w:rPr>
        <w:t>源程序、目标程序、数据及相关文档</w:t>
      </w:r>
    </w:p>
    <w:p w14:paraId="52AD8F33" w14:textId="77777777" w:rsidR="00DA11DE" w:rsidRDefault="005425F9">
      <w:pPr>
        <w:jc w:val="left"/>
        <w:rPr>
          <w:rFonts w:ascii="Courier" w:eastAsia="宋体" w:hAnsi="Courier" w:cs="Courier" w:hint="eastAsia"/>
          <w:color w:val="333333"/>
          <w:szCs w:val="21"/>
          <w:shd w:val="clear" w:color="auto" w:fill="FFFFFF"/>
        </w:rPr>
      </w:pPr>
      <w:r>
        <w:rPr>
          <w:noProof/>
        </w:rPr>
        <w:drawing>
          <wp:inline distT="0" distB="0" distL="114300" distR="114300" wp14:anchorId="7AD75FCE" wp14:editId="33835AFF">
            <wp:extent cx="5271135" cy="172402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135" cy="1724025"/>
                    </a:xfrm>
                    <a:prstGeom prst="rect">
                      <a:avLst/>
                    </a:prstGeom>
                    <a:noFill/>
                    <a:ln>
                      <a:noFill/>
                    </a:ln>
                  </pic:spPr>
                </pic:pic>
              </a:graphicData>
            </a:graphic>
          </wp:inline>
        </w:drawing>
      </w:r>
    </w:p>
    <w:p w14:paraId="675B8931" w14:textId="77777777" w:rsidR="00DA11DE" w:rsidRDefault="005425F9">
      <w:pPr>
        <w:pStyle w:val="1"/>
        <w:numPr>
          <w:ilvl w:val="0"/>
          <w:numId w:val="1"/>
        </w:numPr>
        <w:rPr>
          <w:sz w:val="32"/>
          <w:szCs w:val="32"/>
        </w:rPr>
      </w:pPr>
      <w:r>
        <w:rPr>
          <w:rFonts w:hint="eastAsia"/>
          <w:sz w:val="32"/>
          <w:szCs w:val="32"/>
        </w:rPr>
        <w:t>软件测试类型</w:t>
      </w:r>
    </w:p>
    <w:p w14:paraId="3DAB0BB2" w14:textId="05F6E961" w:rsidR="00DA11DE" w:rsidRDefault="005425F9">
      <w:pPr>
        <w:pStyle w:val="2"/>
        <w:ind w:firstLineChars="200" w:firstLine="562"/>
        <w:rPr>
          <w:sz w:val="28"/>
          <w:szCs w:val="28"/>
        </w:rPr>
      </w:pPr>
      <w:r>
        <w:rPr>
          <w:rFonts w:hint="eastAsia"/>
          <w:sz w:val="28"/>
          <w:szCs w:val="28"/>
        </w:rPr>
        <w:t>2.1</w:t>
      </w:r>
      <w:r>
        <w:rPr>
          <w:rFonts w:hint="eastAsia"/>
          <w:sz w:val="28"/>
          <w:szCs w:val="28"/>
        </w:rPr>
        <w:t>理解单元测试、集成测试、系统测试</w:t>
      </w:r>
    </w:p>
    <w:p w14:paraId="6C63F4F8" w14:textId="5392BFE9" w:rsidR="00491AED" w:rsidRDefault="00163696" w:rsidP="00491AED">
      <w:r>
        <w:rPr>
          <w:rFonts w:hint="eastAsia"/>
        </w:rPr>
        <w:t>1</w:t>
      </w:r>
      <w:r>
        <w:rPr>
          <w:rFonts w:hint="eastAsia"/>
        </w:rPr>
        <w:t>、</w:t>
      </w:r>
      <w:r w:rsidR="00491AED">
        <w:rPr>
          <w:rFonts w:hint="eastAsia"/>
        </w:rPr>
        <w:t>单元测试：针对一个软件单元的测试</w:t>
      </w:r>
    </w:p>
    <w:p w14:paraId="3FD9240A" w14:textId="0FEB5EB8" w:rsidR="003E62E6" w:rsidRDefault="003E62E6" w:rsidP="003E62E6">
      <w:pPr>
        <w:ind w:firstLine="420"/>
      </w:pPr>
      <w:r>
        <w:t>1</w:t>
      </w:r>
      <w:r>
        <w:rPr>
          <w:rFonts w:hint="eastAsia"/>
        </w:rPr>
        <w:t>）测试重点：功能性测试、健壮性（逆向测试：无效值）、性能</w:t>
      </w:r>
    </w:p>
    <w:p w14:paraId="6F6BA6D0" w14:textId="1BD23768" w:rsidR="003E62E6" w:rsidRDefault="003E62E6" w:rsidP="003E62E6">
      <w:pPr>
        <w:ind w:firstLine="420"/>
      </w:pPr>
      <w:r>
        <w:t>2</w:t>
      </w:r>
      <w:r>
        <w:rPr>
          <w:rFonts w:hint="eastAsia"/>
        </w:rPr>
        <w:t>）典型技术：白盒测试技术（语句、分支覆盖）</w:t>
      </w:r>
    </w:p>
    <w:p w14:paraId="6AA445AE" w14:textId="04DCB66F" w:rsidR="003E62E6" w:rsidRDefault="003E62E6" w:rsidP="003E62E6">
      <w:pPr>
        <w:ind w:firstLine="420"/>
      </w:pPr>
      <w:r>
        <w:rPr>
          <w:rFonts w:hint="eastAsia"/>
        </w:rPr>
        <w:t xml:space="preserve"> </w:t>
      </w:r>
      <w:r>
        <w:t xml:space="preserve">            </w:t>
      </w:r>
      <w:r>
        <w:rPr>
          <w:rFonts w:hint="eastAsia"/>
        </w:rPr>
        <w:t>黑盒测试技术（等价类划分、边界值分析等）</w:t>
      </w:r>
    </w:p>
    <w:p w14:paraId="224F668A" w14:textId="24E26DF2" w:rsidR="00B333EF" w:rsidRDefault="00B333EF" w:rsidP="003E62E6">
      <w:pPr>
        <w:ind w:firstLine="420"/>
      </w:pPr>
      <w:r>
        <w:t>3</w:t>
      </w:r>
      <w:r>
        <w:rPr>
          <w:rFonts w:hint="eastAsia"/>
        </w:rPr>
        <w:t>）发现缺陷：在组件内的功能性缺陷、运行时的缺陷、（本机）性能问题、健壮性问题</w:t>
      </w:r>
    </w:p>
    <w:p w14:paraId="1DA09B55" w14:textId="4F1591C6" w:rsidR="00D169E1" w:rsidRPr="00B333EF" w:rsidRDefault="00D169E1" w:rsidP="003E62E6">
      <w:pPr>
        <w:ind w:firstLine="420"/>
      </w:pPr>
      <w:r>
        <w:rPr>
          <w:rFonts w:hint="eastAsia"/>
        </w:rPr>
        <w:t>4</w:t>
      </w:r>
      <w:r>
        <w:rPr>
          <w:rFonts w:hint="eastAsia"/>
        </w:rPr>
        <w:t>）遗漏缺陷：接口问题，‘大环境’中的问题，许多非功能性缺陷</w:t>
      </w:r>
    </w:p>
    <w:p w14:paraId="2CA739D0" w14:textId="7307900D" w:rsidR="00491AED" w:rsidRDefault="00163696" w:rsidP="00491AED">
      <w:r>
        <w:t>2</w:t>
      </w:r>
      <w:r>
        <w:rPr>
          <w:rFonts w:hint="eastAsia"/>
        </w:rPr>
        <w:t>、</w:t>
      </w:r>
      <w:r w:rsidR="00491AED">
        <w:rPr>
          <w:rFonts w:hint="eastAsia"/>
        </w:rPr>
        <w:t>集成测试：一种旨在暴露接口以及集成组件</w:t>
      </w:r>
      <w:r w:rsidR="00491AED">
        <w:rPr>
          <w:rFonts w:hint="eastAsia"/>
        </w:rPr>
        <w:t>/</w:t>
      </w:r>
      <w:r w:rsidR="00491AED">
        <w:rPr>
          <w:rFonts w:hint="eastAsia"/>
        </w:rPr>
        <w:t>系统间交互时存在的缺陷的测试</w:t>
      </w:r>
    </w:p>
    <w:p w14:paraId="79DA9423" w14:textId="6C3A9F0C" w:rsidR="00D927BB" w:rsidRDefault="00D927BB" w:rsidP="00D927BB">
      <w:pPr>
        <w:pStyle w:val="a9"/>
        <w:numPr>
          <w:ilvl w:val="0"/>
          <w:numId w:val="2"/>
        </w:numPr>
        <w:ind w:firstLineChars="0"/>
      </w:pPr>
      <w:r>
        <w:rPr>
          <w:rFonts w:hint="eastAsia"/>
        </w:rPr>
        <w:t>测试重点：接口，系统内不同部分的相互作用</w:t>
      </w:r>
    </w:p>
    <w:p w14:paraId="447589F7" w14:textId="5277E2BE" w:rsidR="00D927BB" w:rsidRDefault="00D927BB" w:rsidP="00D927BB">
      <w:pPr>
        <w:pStyle w:val="a9"/>
        <w:numPr>
          <w:ilvl w:val="0"/>
          <w:numId w:val="2"/>
        </w:numPr>
        <w:ind w:firstLineChars="0"/>
      </w:pPr>
      <w:r>
        <w:rPr>
          <w:rFonts w:hint="eastAsia"/>
        </w:rPr>
        <w:lastRenderedPageBreak/>
        <w:t>典型技术：白盒测试技术（内部接口）</w:t>
      </w:r>
    </w:p>
    <w:p w14:paraId="5C4285AA" w14:textId="44D003F8" w:rsidR="00D927BB" w:rsidRDefault="00D927BB" w:rsidP="00D927BB">
      <w:pPr>
        <w:pStyle w:val="a9"/>
        <w:ind w:left="780" w:firstLineChars="0" w:firstLine="0"/>
      </w:pPr>
      <w:r>
        <w:t xml:space="preserve">          </w:t>
      </w:r>
      <w:r>
        <w:rPr>
          <w:rFonts w:hint="eastAsia"/>
        </w:rPr>
        <w:t>黑盒测试技术（等价类划分）</w:t>
      </w:r>
    </w:p>
    <w:p w14:paraId="7B35251F" w14:textId="56AACBF6" w:rsidR="003E5449" w:rsidRDefault="003E5449" w:rsidP="00B925B1">
      <w:pPr>
        <w:pStyle w:val="a9"/>
        <w:numPr>
          <w:ilvl w:val="0"/>
          <w:numId w:val="2"/>
        </w:numPr>
        <w:ind w:firstLineChars="0"/>
      </w:pPr>
      <w:r>
        <w:rPr>
          <w:rFonts w:hint="eastAsia"/>
        </w:rPr>
        <w:t>发现缺陷：接口的缺陷，组件间的协调错误</w:t>
      </w:r>
    </w:p>
    <w:p w14:paraId="043A9675" w14:textId="00036ACA" w:rsidR="00B925B1" w:rsidRDefault="00B925B1" w:rsidP="00B925B1">
      <w:pPr>
        <w:pStyle w:val="a9"/>
        <w:numPr>
          <w:ilvl w:val="0"/>
          <w:numId w:val="2"/>
        </w:numPr>
        <w:ind w:firstLineChars="0"/>
      </w:pPr>
      <w:r>
        <w:rPr>
          <w:rFonts w:hint="eastAsia"/>
        </w:rPr>
        <w:t>可能遗漏的缺陷：相关组件外的问题、对整个系统的需求的不满足、与外部系统的接口常常被忽略</w:t>
      </w:r>
    </w:p>
    <w:p w14:paraId="1E247252" w14:textId="3E6240D6" w:rsidR="005425F9" w:rsidRPr="00491AED" w:rsidRDefault="005425F9" w:rsidP="00B925B1">
      <w:pPr>
        <w:pStyle w:val="a9"/>
        <w:numPr>
          <w:ilvl w:val="0"/>
          <w:numId w:val="2"/>
        </w:numPr>
        <w:ind w:firstLineChars="0"/>
      </w:pPr>
      <w:r>
        <w:rPr>
          <w:rFonts w:hint="eastAsia"/>
        </w:rPr>
        <w:t>集成测试的策略：自顶向下的集成、自底向上的集成</w:t>
      </w:r>
    </w:p>
    <w:p w14:paraId="65EC7EE8" w14:textId="4A206719" w:rsidR="00DA11DE" w:rsidRDefault="005425F9">
      <w:pPr>
        <w:pStyle w:val="2"/>
        <w:ind w:firstLineChars="200" w:firstLine="562"/>
        <w:rPr>
          <w:sz w:val="28"/>
          <w:szCs w:val="28"/>
        </w:rPr>
      </w:pPr>
      <w:r>
        <w:rPr>
          <w:rFonts w:hint="eastAsia"/>
          <w:sz w:val="28"/>
          <w:szCs w:val="28"/>
        </w:rPr>
        <w:t>2.2</w:t>
      </w:r>
      <w:r>
        <w:rPr>
          <w:rFonts w:hint="eastAsia"/>
          <w:sz w:val="28"/>
          <w:szCs w:val="28"/>
        </w:rPr>
        <w:t>理解确认测试、验收测试</w:t>
      </w:r>
    </w:p>
    <w:p w14:paraId="581FF443" w14:textId="46FDF673" w:rsidR="00202928" w:rsidRPr="00202928" w:rsidRDefault="00202928" w:rsidP="00202928">
      <w:pPr>
        <w:rPr>
          <w:rFonts w:hint="eastAsia"/>
        </w:rPr>
      </w:pPr>
      <w:r>
        <w:rPr>
          <w:rFonts w:hint="eastAsia"/>
        </w:rPr>
        <w:t>系统测试：</w:t>
      </w:r>
    </w:p>
    <w:p w14:paraId="3CCD82EB" w14:textId="77777777" w:rsidR="00DA11DE" w:rsidRDefault="005425F9">
      <w:pPr>
        <w:pStyle w:val="2"/>
        <w:ind w:firstLineChars="200" w:firstLine="562"/>
        <w:rPr>
          <w:sz w:val="28"/>
          <w:szCs w:val="28"/>
        </w:rPr>
      </w:pPr>
      <w:r>
        <w:rPr>
          <w:rFonts w:hint="eastAsia"/>
          <w:sz w:val="28"/>
          <w:szCs w:val="28"/>
        </w:rPr>
        <w:t>2.3</w:t>
      </w:r>
      <w:r>
        <w:rPr>
          <w:rFonts w:hint="eastAsia"/>
          <w:sz w:val="28"/>
          <w:szCs w:val="28"/>
        </w:rPr>
        <w:t>理解开发方测试、用户测试、第三方测试</w:t>
      </w:r>
    </w:p>
    <w:p w14:paraId="332435C8" w14:textId="38157783" w:rsidR="00DA11DE" w:rsidRDefault="005425F9">
      <w:pPr>
        <w:pStyle w:val="2"/>
        <w:ind w:firstLineChars="200" w:firstLine="562"/>
        <w:rPr>
          <w:sz w:val="28"/>
          <w:szCs w:val="28"/>
        </w:rPr>
      </w:pPr>
      <w:r>
        <w:rPr>
          <w:rFonts w:hint="eastAsia"/>
          <w:sz w:val="28"/>
          <w:szCs w:val="28"/>
        </w:rPr>
        <w:t>2.4</w:t>
      </w:r>
      <w:r>
        <w:rPr>
          <w:rFonts w:hint="eastAsia"/>
          <w:sz w:val="28"/>
          <w:szCs w:val="28"/>
        </w:rPr>
        <w:t>理解动态测试、静态测试</w:t>
      </w:r>
    </w:p>
    <w:p w14:paraId="2A969E3B" w14:textId="388B2D50" w:rsidR="00FF0D8F" w:rsidRDefault="00FF0D8F" w:rsidP="00A608FB">
      <w:pPr>
        <w:pStyle w:val="a9"/>
        <w:numPr>
          <w:ilvl w:val="0"/>
          <w:numId w:val="12"/>
        </w:numPr>
        <w:ind w:firstLineChars="0"/>
      </w:pPr>
      <w:r>
        <w:rPr>
          <w:rFonts w:hint="eastAsia"/>
        </w:rPr>
        <w:t>静态测试：不执行程序的测试方法，主要用于测试文档和代码（文档）</w:t>
      </w:r>
    </w:p>
    <w:p w14:paraId="4E563047" w14:textId="5A8C2114" w:rsidR="00A608FB" w:rsidRDefault="00A608FB" w:rsidP="00A608FB">
      <w:pPr>
        <w:ind w:firstLineChars="300" w:firstLine="630"/>
      </w:pPr>
      <w:r>
        <w:rPr>
          <w:rFonts w:hint="eastAsia"/>
        </w:rPr>
        <w:t>静态测试方法包括评审和静态分析方法</w:t>
      </w:r>
    </w:p>
    <w:p w14:paraId="1F109761" w14:textId="49DD1910" w:rsidR="00A608FB" w:rsidRDefault="00A608FB" w:rsidP="00D55170">
      <w:pPr>
        <w:pStyle w:val="a9"/>
        <w:numPr>
          <w:ilvl w:val="0"/>
          <w:numId w:val="13"/>
        </w:numPr>
        <w:ind w:firstLineChars="0"/>
      </w:pPr>
      <w:r>
        <w:rPr>
          <w:rFonts w:hint="eastAsia"/>
        </w:rPr>
        <w:t>评审的分类：</w:t>
      </w:r>
    </w:p>
    <w:p w14:paraId="30120B10" w14:textId="46BF24E2" w:rsidR="00A608FB" w:rsidRDefault="00A608FB" w:rsidP="00A608FB">
      <w:pPr>
        <w:ind w:firstLine="420"/>
      </w:pPr>
      <w:r>
        <w:rPr>
          <w:rFonts w:hint="eastAsia"/>
        </w:rPr>
        <w:t xml:space="preserve"> </w:t>
      </w:r>
      <w:r>
        <w:t xml:space="preserve">    </w:t>
      </w:r>
      <w:r w:rsidR="00D55170">
        <w:t xml:space="preserve">   </w:t>
      </w:r>
      <w:r>
        <w:rPr>
          <w:rFonts w:hint="eastAsia"/>
        </w:rPr>
        <w:t>文档审查</w:t>
      </w:r>
    </w:p>
    <w:p w14:paraId="3543F7E1" w14:textId="0937BD10" w:rsidR="00A608FB" w:rsidRDefault="00A608FB" w:rsidP="00A608FB">
      <w:pPr>
        <w:ind w:firstLine="420"/>
      </w:pPr>
      <w:r>
        <w:rPr>
          <w:rFonts w:hint="eastAsia"/>
        </w:rPr>
        <w:t xml:space="preserve"> </w:t>
      </w:r>
      <w:r>
        <w:t xml:space="preserve">    </w:t>
      </w:r>
      <w:r w:rsidR="00D55170">
        <w:t xml:space="preserve">   </w:t>
      </w:r>
      <w:r>
        <w:rPr>
          <w:rFonts w:hint="eastAsia"/>
        </w:rPr>
        <w:t>代码审查</w:t>
      </w:r>
    </w:p>
    <w:p w14:paraId="0067FF26" w14:textId="44E2AAD6" w:rsidR="00A608FB" w:rsidRDefault="00A608FB" w:rsidP="00D55170">
      <w:pPr>
        <w:ind w:firstLineChars="600" w:firstLine="1260"/>
      </w:pPr>
      <w:r>
        <w:rPr>
          <w:rFonts w:hint="eastAsia"/>
        </w:rPr>
        <w:t>代码走查</w:t>
      </w:r>
    </w:p>
    <w:p w14:paraId="744F375A" w14:textId="68C8F958" w:rsidR="00D55170" w:rsidRDefault="00D55170" w:rsidP="00D55170">
      <w:pPr>
        <w:pStyle w:val="a9"/>
        <w:numPr>
          <w:ilvl w:val="0"/>
          <w:numId w:val="13"/>
        </w:numPr>
        <w:ind w:firstLineChars="0"/>
      </w:pPr>
      <w:r>
        <w:rPr>
          <w:rFonts w:hint="eastAsia"/>
        </w:rPr>
        <w:t>静态分析方法</w:t>
      </w:r>
      <w:r>
        <w:rPr>
          <w:rFonts w:hint="eastAsia"/>
        </w:rPr>
        <w:t>：</w:t>
      </w:r>
    </w:p>
    <w:p w14:paraId="01129464" w14:textId="1A3C0179" w:rsidR="00FB57A7" w:rsidRDefault="00FB57A7" w:rsidP="00FB57A7">
      <w:pPr>
        <w:pStyle w:val="a9"/>
        <w:ind w:left="1159" w:firstLineChars="0" w:firstLine="0"/>
      </w:pPr>
      <w:r>
        <w:rPr>
          <w:rFonts w:hint="eastAsia"/>
        </w:rPr>
        <w:t xml:space="preserve"> </w:t>
      </w:r>
      <w:r>
        <w:t xml:space="preserve"> </w:t>
      </w:r>
      <w:r>
        <w:rPr>
          <w:rFonts w:hint="eastAsia"/>
        </w:rPr>
        <w:t>符合编程的原则和标准</w:t>
      </w:r>
    </w:p>
    <w:p w14:paraId="0B113CDA" w14:textId="46107AAD" w:rsidR="00FB57A7" w:rsidRDefault="00FB57A7" w:rsidP="00FB57A7">
      <w:pPr>
        <w:pStyle w:val="a9"/>
        <w:ind w:left="1159" w:firstLineChars="0" w:firstLine="0"/>
      </w:pPr>
      <w:r>
        <w:rPr>
          <w:rFonts w:hint="eastAsia"/>
        </w:rPr>
        <w:t xml:space="preserve"> </w:t>
      </w:r>
      <w:r>
        <w:t xml:space="preserve"> </w:t>
      </w:r>
      <w:r>
        <w:rPr>
          <w:rFonts w:hint="eastAsia"/>
        </w:rPr>
        <w:t>与控制流（</w:t>
      </w:r>
      <w:r>
        <w:rPr>
          <w:rFonts w:hint="eastAsia"/>
        </w:rPr>
        <w:t>c</w:t>
      </w:r>
      <w:r>
        <w:t>ontrol flow</w:t>
      </w:r>
      <w:r>
        <w:rPr>
          <w:rFonts w:hint="eastAsia"/>
        </w:rPr>
        <w:t>）结合</w:t>
      </w:r>
      <w:r w:rsidR="00D64799">
        <w:rPr>
          <w:rFonts w:hint="eastAsia"/>
        </w:rPr>
        <w:t xml:space="preserve"> </w:t>
      </w:r>
      <w:r w:rsidR="00D64799">
        <w:rPr>
          <w:rFonts w:hint="eastAsia"/>
        </w:rPr>
        <w:t>：控制流分析</w:t>
      </w:r>
    </w:p>
    <w:p w14:paraId="3C87597F" w14:textId="02881865" w:rsidR="00FB57A7" w:rsidRDefault="00FB57A7" w:rsidP="00FB57A7">
      <w:pPr>
        <w:pStyle w:val="a9"/>
        <w:ind w:left="1159" w:firstLineChars="0" w:firstLine="0"/>
      </w:pPr>
      <w:r>
        <w:rPr>
          <w:rFonts w:hint="eastAsia"/>
        </w:rPr>
        <w:t xml:space="preserve"> </w:t>
      </w:r>
      <w:r>
        <w:t xml:space="preserve"> </w:t>
      </w:r>
      <w:r>
        <w:rPr>
          <w:rFonts w:hint="eastAsia"/>
        </w:rPr>
        <w:t>程序代码复杂度</w:t>
      </w:r>
      <w:r w:rsidR="00D64799">
        <w:rPr>
          <w:rFonts w:hint="eastAsia"/>
        </w:rPr>
        <w:t>：复杂度分析</w:t>
      </w:r>
    </w:p>
    <w:p w14:paraId="70AD3AB0" w14:textId="77777777" w:rsidR="00284A2A" w:rsidRDefault="00284A2A" w:rsidP="00284A2A">
      <w:r>
        <w:rPr>
          <w:rFonts w:hint="eastAsia"/>
        </w:rPr>
        <w:t xml:space="preserve"> </w:t>
      </w:r>
      <w:r>
        <w:t xml:space="preserve">     </w:t>
      </w:r>
      <w:r>
        <w:rPr>
          <w:rFonts w:hint="eastAsia"/>
        </w:rPr>
        <w:t>静态测试可以发现的缺陷：</w:t>
      </w:r>
    </w:p>
    <w:p w14:paraId="57EAFB90" w14:textId="141008CE" w:rsidR="00284A2A" w:rsidRDefault="00763FCF" w:rsidP="00284A2A">
      <w:pPr>
        <w:pStyle w:val="a9"/>
        <w:numPr>
          <w:ilvl w:val="0"/>
          <w:numId w:val="15"/>
        </w:numPr>
        <w:ind w:firstLineChars="0"/>
      </w:pPr>
      <w:r>
        <w:rPr>
          <w:rFonts w:hint="eastAsia"/>
        </w:rPr>
        <w:t xml:space="preserve"> </w:t>
      </w:r>
      <w:r>
        <w:t xml:space="preserve"> </w:t>
      </w:r>
      <w:r w:rsidR="00284A2A">
        <w:rPr>
          <w:rFonts w:hint="eastAsia"/>
        </w:rPr>
        <w:t>引用一个没有定义值的变量；</w:t>
      </w:r>
    </w:p>
    <w:p w14:paraId="6CC1A7DD" w14:textId="77777777" w:rsidR="00284A2A" w:rsidRDefault="00284A2A" w:rsidP="00284A2A">
      <w:pPr>
        <w:pStyle w:val="a9"/>
        <w:numPr>
          <w:ilvl w:val="0"/>
          <w:numId w:val="15"/>
        </w:numPr>
        <w:ind w:firstLineChars="0"/>
      </w:pPr>
      <w:r>
        <w:t xml:space="preserve"> </w:t>
      </w:r>
      <w:r>
        <w:rPr>
          <w:rFonts w:hint="eastAsia"/>
        </w:rPr>
        <w:t>从未使用的变量；</w:t>
      </w:r>
    </w:p>
    <w:p w14:paraId="5C51C058" w14:textId="77777777" w:rsidR="00284A2A" w:rsidRDefault="00284A2A" w:rsidP="00284A2A">
      <w:pPr>
        <w:pStyle w:val="a9"/>
        <w:numPr>
          <w:ilvl w:val="0"/>
          <w:numId w:val="15"/>
        </w:numPr>
        <w:ind w:firstLineChars="0"/>
      </w:pPr>
      <w:r>
        <w:t xml:space="preserve"> </w:t>
      </w:r>
      <w:r>
        <w:rPr>
          <w:rFonts w:hint="eastAsia"/>
        </w:rPr>
        <w:t>模块和组件之间接口不一致；</w:t>
      </w:r>
    </w:p>
    <w:p w14:paraId="474CE1EF" w14:textId="77777777" w:rsidR="00284A2A" w:rsidRDefault="00284A2A" w:rsidP="00284A2A">
      <w:pPr>
        <w:pStyle w:val="a9"/>
        <w:numPr>
          <w:ilvl w:val="0"/>
          <w:numId w:val="15"/>
        </w:numPr>
        <w:ind w:firstLineChars="0"/>
      </w:pPr>
      <w:r>
        <w:t xml:space="preserve"> </w:t>
      </w:r>
      <w:r>
        <w:rPr>
          <w:rFonts w:hint="eastAsia"/>
        </w:rPr>
        <w:t>不可达代码（</w:t>
      </w:r>
      <w:r>
        <w:t>unreachable code</w:t>
      </w:r>
      <w:r>
        <w:rPr>
          <w:rFonts w:hint="eastAsia"/>
        </w:rPr>
        <w:t>）或死代码（</w:t>
      </w:r>
      <w:r>
        <w:t>dead code</w:t>
      </w:r>
      <w:r>
        <w:rPr>
          <w:rFonts w:hint="eastAsia"/>
        </w:rPr>
        <w:t>）；</w:t>
      </w:r>
    </w:p>
    <w:p w14:paraId="6B84723A" w14:textId="77777777" w:rsidR="00284A2A" w:rsidRDefault="00284A2A" w:rsidP="00284A2A">
      <w:pPr>
        <w:pStyle w:val="a9"/>
        <w:numPr>
          <w:ilvl w:val="0"/>
          <w:numId w:val="15"/>
        </w:numPr>
        <w:ind w:firstLineChars="0"/>
      </w:pPr>
      <w:r>
        <w:t xml:space="preserve"> </w:t>
      </w:r>
      <w:r>
        <w:rPr>
          <w:rFonts w:hint="eastAsia"/>
        </w:rPr>
        <w:t>违背编程规则；</w:t>
      </w:r>
    </w:p>
    <w:p w14:paraId="531F0432" w14:textId="77777777" w:rsidR="00284A2A" w:rsidRDefault="00284A2A" w:rsidP="00284A2A">
      <w:pPr>
        <w:pStyle w:val="a9"/>
        <w:numPr>
          <w:ilvl w:val="0"/>
          <w:numId w:val="15"/>
        </w:numPr>
        <w:ind w:firstLineChars="0"/>
      </w:pPr>
      <w:r>
        <w:t xml:space="preserve"> </w:t>
      </w:r>
      <w:r>
        <w:rPr>
          <w:rFonts w:hint="eastAsia"/>
        </w:rPr>
        <w:t>安全漏洞；</w:t>
      </w:r>
    </w:p>
    <w:p w14:paraId="3BF6A0CB" w14:textId="67F0C602" w:rsidR="00284A2A" w:rsidRPr="00A608FB" w:rsidRDefault="00284A2A" w:rsidP="00284A2A">
      <w:pPr>
        <w:pStyle w:val="a9"/>
        <w:numPr>
          <w:ilvl w:val="0"/>
          <w:numId w:val="15"/>
        </w:numPr>
        <w:ind w:firstLineChars="0"/>
        <w:rPr>
          <w:rFonts w:hint="eastAsia"/>
        </w:rPr>
      </w:pPr>
      <w:r>
        <w:t xml:space="preserve"> </w:t>
      </w:r>
      <w:r>
        <w:rPr>
          <w:rFonts w:hint="eastAsia"/>
        </w:rPr>
        <w:t>代码和软件模型的语法错误等</w:t>
      </w:r>
    </w:p>
    <w:p w14:paraId="657B87B5" w14:textId="347CC4F9" w:rsidR="00FF0D8F" w:rsidRPr="00FF0D8F" w:rsidRDefault="00FF0D8F" w:rsidP="00A608FB">
      <w:pPr>
        <w:pStyle w:val="a9"/>
        <w:numPr>
          <w:ilvl w:val="0"/>
          <w:numId w:val="11"/>
        </w:numPr>
        <w:ind w:firstLineChars="0"/>
        <w:rPr>
          <w:rFonts w:hint="eastAsia"/>
        </w:rPr>
      </w:pPr>
      <w:r>
        <w:rPr>
          <w:rFonts w:hint="eastAsia"/>
        </w:rPr>
        <w:t>动态测试：通过运行程序来发现缺陷的测试方法。黑盒测试和白盒测试</w:t>
      </w:r>
    </w:p>
    <w:p w14:paraId="0F300D48" w14:textId="77777777" w:rsidR="00DA11DE" w:rsidRDefault="005425F9">
      <w:pPr>
        <w:pStyle w:val="2"/>
        <w:ind w:firstLineChars="200" w:firstLine="562"/>
        <w:rPr>
          <w:sz w:val="28"/>
          <w:szCs w:val="28"/>
        </w:rPr>
      </w:pPr>
      <w:r>
        <w:rPr>
          <w:rFonts w:hint="eastAsia"/>
          <w:sz w:val="28"/>
          <w:szCs w:val="28"/>
        </w:rPr>
        <w:t>2.5</w:t>
      </w:r>
      <w:r>
        <w:rPr>
          <w:rFonts w:hint="eastAsia"/>
          <w:sz w:val="28"/>
          <w:szCs w:val="28"/>
        </w:rPr>
        <w:t>理解白盒测试、黑盒测试、灰盒测试</w:t>
      </w:r>
    </w:p>
    <w:p w14:paraId="417A2B8B" w14:textId="773A55DF" w:rsidR="00DA11DE" w:rsidRDefault="000748A4">
      <w:r>
        <w:rPr>
          <w:rFonts w:hint="eastAsia"/>
        </w:rPr>
        <w:t>黑盒测试：</w:t>
      </w:r>
    </w:p>
    <w:p w14:paraId="13FD39C9" w14:textId="015C1DD4" w:rsidR="000748A4" w:rsidRDefault="000748A4">
      <w:pPr>
        <w:rPr>
          <w:rFonts w:hint="eastAsia"/>
        </w:rPr>
      </w:pPr>
      <w:r>
        <w:rPr>
          <w:rFonts w:hint="eastAsia"/>
        </w:rPr>
        <w:t xml:space="preserve"> </w:t>
      </w:r>
      <w:r>
        <w:t xml:space="preserve"> </w:t>
      </w:r>
    </w:p>
    <w:p w14:paraId="06E549AB" w14:textId="1AE904A1" w:rsidR="00DA11DE" w:rsidRDefault="00430B5C" w:rsidP="00090DE2">
      <w:pPr>
        <w:pStyle w:val="a9"/>
        <w:numPr>
          <w:ilvl w:val="0"/>
          <w:numId w:val="4"/>
        </w:numPr>
        <w:ind w:firstLineChars="0"/>
      </w:pPr>
      <w:r w:rsidRPr="00430B5C">
        <w:rPr>
          <w:rFonts w:hint="eastAsia"/>
        </w:rPr>
        <w:t>也称为</w:t>
      </w:r>
      <w:r>
        <w:rPr>
          <w:rFonts w:hint="eastAsia"/>
        </w:rPr>
        <w:t>功能测试、数据驱动测试、基于规格说明书测试</w:t>
      </w:r>
      <w:r w:rsidR="00EE560A">
        <w:rPr>
          <w:rFonts w:hint="eastAsia"/>
        </w:rPr>
        <w:t>。</w:t>
      </w:r>
    </w:p>
    <w:p w14:paraId="3A982836" w14:textId="7509DCED" w:rsidR="00430B5C" w:rsidRDefault="00015326" w:rsidP="00090DE2">
      <w:pPr>
        <w:pStyle w:val="a9"/>
        <w:numPr>
          <w:ilvl w:val="0"/>
          <w:numId w:val="4"/>
        </w:numPr>
        <w:ind w:firstLineChars="0"/>
      </w:pPr>
      <w:r>
        <w:rPr>
          <w:rFonts w:hint="eastAsia"/>
        </w:rPr>
        <w:t>从用户观点出发，主要以软件需求规格说明书为依据，对程序功能和接口进行测试，对</w:t>
      </w:r>
      <w:r>
        <w:rPr>
          <w:rFonts w:hint="eastAsia"/>
        </w:rPr>
        <w:lastRenderedPageBreak/>
        <w:t>输入输出数据之间的对应关系进行测试</w:t>
      </w:r>
      <w:r w:rsidR="002447EA">
        <w:rPr>
          <w:rFonts w:hint="eastAsia"/>
        </w:rPr>
        <w:t>。</w:t>
      </w:r>
    </w:p>
    <w:p w14:paraId="2B250229" w14:textId="7BB9E0AA" w:rsidR="002447EA" w:rsidRDefault="002447EA" w:rsidP="00090DE2">
      <w:pPr>
        <w:pStyle w:val="a9"/>
        <w:numPr>
          <w:ilvl w:val="0"/>
          <w:numId w:val="4"/>
        </w:numPr>
        <w:ind w:firstLineChars="0"/>
      </w:pPr>
      <w:r>
        <w:rPr>
          <w:rFonts w:hint="eastAsia"/>
        </w:rPr>
        <w:t>它不涉及到程序的内部结构，如果外部特性本身有问题或规格需求说明书有问题，则无法察觉。</w:t>
      </w:r>
    </w:p>
    <w:p w14:paraId="2A8DC6C4" w14:textId="02CEDA8B" w:rsidR="002447EA" w:rsidRDefault="002447EA" w:rsidP="00090DE2">
      <w:pPr>
        <w:pStyle w:val="a9"/>
        <w:numPr>
          <w:ilvl w:val="0"/>
          <w:numId w:val="5"/>
        </w:numPr>
        <w:ind w:firstLineChars="0"/>
      </w:pPr>
      <w:r>
        <w:rPr>
          <w:rFonts w:hint="eastAsia"/>
        </w:rPr>
        <w:t>安全性测试、互操作性测试也属于功能测试。</w:t>
      </w:r>
    </w:p>
    <w:p w14:paraId="462E8C72" w14:textId="1AD2E627" w:rsidR="002447EA" w:rsidRDefault="002447EA" w:rsidP="00090DE2">
      <w:pPr>
        <w:pStyle w:val="a9"/>
        <w:numPr>
          <w:ilvl w:val="0"/>
          <w:numId w:val="5"/>
        </w:numPr>
        <w:ind w:firstLineChars="0"/>
      </w:pPr>
      <w:r>
        <w:rPr>
          <w:rFonts w:hint="eastAsia"/>
        </w:rPr>
        <w:t>方法如大纲法、场景法、等价类、边界值、决策表、错误猜测等。</w:t>
      </w:r>
    </w:p>
    <w:p w14:paraId="27D433F2" w14:textId="1690E05E" w:rsidR="00655EF5" w:rsidRDefault="00655EF5" w:rsidP="00090DE2">
      <w:pPr>
        <w:pStyle w:val="a9"/>
        <w:numPr>
          <w:ilvl w:val="0"/>
          <w:numId w:val="4"/>
        </w:numPr>
        <w:ind w:firstLineChars="0"/>
      </w:pPr>
      <w:r>
        <w:rPr>
          <w:rFonts w:hint="eastAsia"/>
        </w:rPr>
        <w:t>黑盒测试方法还用于测试软件的非功能性特性</w:t>
      </w:r>
    </w:p>
    <w:p w14:paraId="39F761FB" w14:textId="3D5289B2" w:rsidR="00655EF5" w:rsidRDefault="00655EF5" w:rsidP="00090DE2">
      <w:pPr>
        <w:pStyle w:val="a9"/>
        <w:numPr>
          <w:ilvl w:val="0"/>
          <w:numId w:val="7"/>
        </w:numPr>
        <w:ind w:firstLineChars="0"/>
      </w:pPr>
      <w:r w:rsidRPr="00655EF5">
        <w:rPr>
          <w:rFonts w:hint="eastAsia"/>
        </w:rPr>
        <w:t>非功能测试用于测试系统工作的怎么样，包括但不限于</w:t>
      </w:r>
    </w:p>
    <w:p w14:paraId="4D5514CB" w14:textId="260E4B18" w:rsidR="00090DE2" w:rsidRDefault="00981A8A" w:rsidP="00090DE2">
      <w:pPr>
        <w:pStyle w:val="a9"/>
        <w:numPr>
          <w:ilvl w:val="0"/>
          <w:numId w:val="9"/>
        </w:numPr>
        <w:ind w:firstLineChars="0"/>
      </w:pPr>
      <w:r>
        <w:rPr>
          <w:rFonts w:hint="eastAsia"/>
        </w:rPr>
        <w:t xml:space="preserve"> </w:t>
      </w:r>
      <w:r>
        <w:t xml:space="preserve"> </w:t>
      </w:r>
      <w:r w:rsidR="00090DE2" w:rsidRPr="00090DE2">
        <w:rPr>
          <w:rFonts w:hint="eastAsia"/>
        </w:rPr>
        <w:t>可用性</w:t>
      </w:r>
      <w:r w:rsidR="00090DE2" w:rsidRPr="00090DE2">
        <w:rPr>
          <w:rFonts w:hint="eastAsia"/>
        </w:rPr>
        <w:t>/</w:t>
      </w:r>
      <w:r w:rsidR="00090DE2" w:rsidRPr="00090DE2">
        <w:rPr>
          <w:rFonts w:hint="eastAsia"/>
        </w:rPr>
        <w:t>可靠性</w:t>
      </w:r>
      <w:r w:rsidR="00090DE2" w:rsidRPr="00090DE2">
        <w:rPr>
          <w:rFonts w:hint="eastAsia"/>
        </w:rPr>
        <w:t>/</w:t>
      </w:r>
      <w:r w:rsidR="00090DE2" w:rsidRPr="00090DE2">
        <w:rPr>
          <w:rFonts w:hint="eastAsia"/>
        </w:rPr>
        <w:t>稳定性</w:t>
      </w:r>
      <w:r w:rsidR="00090DE2" w:rsidRPr="00090DE2">
        <w:rPr>
          <w:rFonts w:hint="eastAsia"/>
        </w:rPr>
        <w:t>/</w:t>
      </w:r>
      <w:r w:rsidR="00090DE2" w:rsidRPr="00090DE2">
        <w:rPr>
          <w:rFonts w:hint="eastAsia"/>
        </w:rPr>
        <w:t>健壮性</w:t>
      </w:r>
      <w:r w:rsidR="00090DE2" w:rsidRPr="00090DE2">
        <w:rPr>
          <w:rFonts w:hint="eastAsia"/>
        </w:rPr>
        <w:t>/</w:t>
      </w:r>
      <w:r w:rsidR="00090DE2" w:rsidRPr="00090DE2">
        <w:rPr>
          <w:rFonts w:hint="eastAsia"/>
        </w:rPr>
        <w:t>可恢复性测试</w:t>
      </w:r>
    </w:p>
    <w:p w14:paraId="15E0956C" w14:textId="41FC0B03" w:rsidR="00090DE2" w:rsidRDefault="00981A8A" w:rsidP="00090DE2">
      <w:pPr>
        <w:pStyle w:val="a9"/>
        <w:numPr>
          <w:ilvl w:val="0"/>
          <w:numId w:val="9"/>
        </w:numPr>
        <w:ind w:firstLineChars="0"/>
      </w:pPr>
      <w:r>
        <w:rPr>
          <w:rFonts w:hint="eastAsia"/>
        </w:rPr>
        <w:t xml:space="preserve"> </w:t>
      </w:r>
      <w:r>
        <w:t xml:space="preserve"> </w:t>
      </w:r>
      <w:r w:rsidR="00090DE2">
        <w:rPr>
          <w:rFonts w:hint="eastAsia"/>
        </w:rPr>
        <w:t>可维护性测试</w:t>
      </w:r>
    </w:p>
    <w:p w14:paraId="63D11DDC" w14:textId="77777777" w:rsidR="00090DE2" w:rsidRDefault="00090DE2" w:rsidP="00090DE2">
      <w:pPr>
        <w:pStyle w:val="a9"/>
        <w:numPr>
          <w:ilvl w:val="0"/>
          <w:numId w:val="9"/>
        </w:numPr>
        <w:ind w:firstLineChars="0"/>
      </w:pPr>
      <w:r>
        <w:t xml:space="preserve"> </w:t>
      </w:r>
      <w:r>
        <w:rPr>
          <w:rFonts w:hint="eastAsia"/>
        </w:rPr>
        <w:t>易用性测试</w:t>
      </w:r>
    </w:p>
    <w:p w14:paraId="687361A7" w14:textId="77777777" w:rsidR="00090DE2" w:rsidRDefault="00090DE2" w:rsidP="00090DE2">
      <w:pPr>
        <w:pStyle w:val="a9"/>
        <w:numPr>
          <w:ilvl w:val="0"/>
          <w:numId w:val="9"/>
        </w:numPr>
        <w:ind w:firstLineChars="0"/>
      </w:pPr>
      <w:r>
        <w:t xml:space="preserve"> </w:t>
      </w:r>
      <w:r>
        <w:rPr>
          <w:rFonts w:hint="eastAsia"/>
        </w:rPr>
        <w:t>可移植性</w:t>
      </w:r>
      <w:r>
        <w:t>/</w:t>
      </w:r>
      <w:r>
        <w:rPr>
          <w:rFonts w:hint="eastAsia"/>
        </w:rPr>
        <w:t>兼容性测试</w:t>
      </w:r>
    </w:p>
    <w:p w14:paraId="2D76309D" w14:textId="77777777" w:rsidR="00090DE2" w:rsidRDefault="00090DE2" w:rsidP="00090DE2">
      <w:pPr>
        <w:pStyle w:val="a9"/>
        <w:numPr>
          <w:ilvl w:val="0"/>
          <w:numId w:val="9"/>
        </w:numPr>
        <w:ind w:firstLineChars="0"/>
      </w:pPr>
      <w:r>
        <w:t xml:space="preserve"> </w:t>
      </w:r>
      <w:r>
        <w:rPr>
          <w:rFonts w:hint="eastAsia"/>
        </w:rPr>
        <w:t>配置测试</w:t>
      </w:r>
    </w:p>
    <w:p w14:paraId="2A33D4EC" w14:textId="77777777" w:rsidR="00090DE2" w:rsidRDefault="00090DE2" w:rsidP="00090DE2">
      <w:pPr>
        <w:pStyle w:val="a9"/>
        <w:numPr>
          <w:ilvl w:val="0"/>
          <w:numId w:val="9"/>
        </w:numPr>
        <w:ind w:firstLineChars="0"/>
      </w:pPr>
      <w:r>
        <w:t xml:space="preserve"> </w:t>
      </w:r>
      <w:r>
        <w:rPr>
          <w:rFonts w:hint="eastAsia"/>
        </w:rPr>
        <w:t>文档测试</w:t>
      </w:r>
    </w:p>
    <w:p w14:paraId="7AB65796" w14:textId="2058A058" w:rsidR="00090DE2" w:rsidRDefault="00090DE2" w:rsidP="00090DE2">
      <w:pPr>
        <w:pStyle w:val="a9"/>
        <w:numPr>
          <w:ilvl w:val="0"/>
          <w:numId w:val="9"/>
        </w:numPr>
        <w:ind w:firstLineChars="0"/>
      </w:pPr>
      <w:r>
        <w:t xml:space="preserve"> </w:t>
      </w:r>
      <w:r>
        <w:rPr>
          <w:rFonts w:hint="eastAsia"/>
        </w:rPr>
        <w:t>国际化测试</w:t>
      </w:r>
      <w:r>
        <w:t>/</w:t>
      </w:r>
      <w:r>
        <w:rPr>
          <w:rFonts w:hint="eastAsia"/>
        </w:rPr>
        <w:t>本地化测试</w:t>
      </w:r>
    </w:p>
    <w:p w14:paraId="030C1E80" w14:textId="7A9C63D9" w:rsidR="00E20161" w:rsidRDefault="00E20161" w:rsidP="00E20161">
      <w:pPr>
        <w:pStyle w:val="a9"/>
        <w:numPr>
          <w:ilvl w:val="0"/>
          <w:numId w:val="10"/>
        </w:numPr>
        <w:ind w:firstLineChars="0"/>
      </w:pPr>
      <w:r>
        <w:rPr>
          <w:rFonts w:hint="eastAsia"/>
        </w:rPr>
        <w:t>当不涉及程序内部结构时，上述测试类型也使用黑盒测试方法</w:t>
      </w:r>
    </w:p>
    <w:p w14:paraId="5CAF8241" w14:textId="62F147D5" w:rsidR="004F4F28" w:rsidRDefault="004F4F28" w:rsidP="004F4F28"/>
    <w:p w14:paraId="5D5D91F1" w14:textId="69B4A30A" w:rsidR="004F4F28" w:rsidRDefault="004F4F28" w:rsidP="004F4F28"/>
    <w:p w14:paraId="0BB0015C" w14:textId="4DEFA4A6" w:rsidR="004F4F28" w:rsidRDefault="004F4F28" w:rsidP="004F4F28">
      <w:r>
        <w:rPr>
          <w:rFonts w:hint="eastAsia"/>
        </w:rPr>
        <w:t>白盒</w:t>
      </w:r>
      <w:r>
        <w:rPr>
          <w:rFonts w:hint="eastAsia"/>
        </w:rPr>
        <w:t>测试：</w:t>
      </w:r>
    </w:p>
    <w:p w14:paraId="7D8C4A3E" w14:textId="557D2FD7" w:rsidR="00E12D66" w:rsidRDefault="00E12D66" w:rsidP="006F352B">
      <w:pPr>
        <w:ind w:firstLine="420"/>
      </w:pPr>
      <w:r>
        <w:rPr>
          <w:rFonts w:hint="eastAsia"/>
        </w:rPr>
        <w:t>也称结构测试、逻辑驱动测试、基于程序本身的测试、程序员测试。</w:t>
      </w:r>
    </w:p>
    <w:p w14:paraId="6131FF4B" w14:textId="7AEF165A" w:rsidR="00090DE2" w:rsidRDefault="00C06601" w:rsidP="00566915">
      <w:pPr>
        <w:ind w:firstLine="420"/>
        <w:rPr>
          <w:rFonts w:hint="eastAsia"/>
        </w:rPr>
      </w:pPr>
      <w:r>
        <w:rPr>
          <w:rFonts w:hint="eastAsia"/>
        </w:rPr>
        <w:t>结构测试需要完全了解程序内部机构和处理过程，按照程序内部逻辑测试程序，检测程序中每条通路是否按照预定要求工作。</w:t>
      </w:r>
    </w:p>
    <w:p w14:paraId="2547D441" w14:textId="77777777" w:rsidR="00DA11DE" w:rsidRDefault="005425F9">
      <w:pPr>
        <w:pStyle w:val="1"/>
        <w:numPr>
          <w:ilvl w:val="0"/>
          <w:numId w:val="1"/>
        </w:numPr>
        <w:rPr>
          <w:sz w:val="32"/>
          <w:szCs w:val="32"/>
        </w:rPr>
      </w:pPr>
      <w:r>
        <w:rPr>
          <w:rFonts w:hint="eastAsia"/>
          <w:sz w:val="32"/>
          <w:szCs w:val="32"/>
        </w:rPr>
        <w:t>开发与运行阶段的测试</w:t>
      </w:r>
    </w:p>
    <w:p w14:paraId="4FA67EC1" w14:textId="32C483E0" w:rsidR="00DA11DE" w:rsidRDefault="005425F9">
      <w:pPr>
        <w:pStyle w:val="2"/>
        <w:ind w:firstLineChars="200" w:firstLine="562"/>
        <w:rPr>
          <w:sz w:val="28"/>
          <w:szCs w:val="28"/>
        </w:rPr>
      </w:pPr>
      <w:r>
        <w:rPr>
          <w:rFonts w:hint="eastAsia"/>
          <w:sz w:val="28"/>
          <w:szCs w:val="28"/>
        </w:rPr>
        <w:t>3.1</w:t>
      </w:r>
      <w:r>
        <w:rPr>
          <w:rFonts w:hint="eastAsia"/>
          <w:sz w:val="28"/>
          <w:szCs w:val="28"/>
        </w:rPr>
        <w:t>理解单元测试</w:t>
      </w:r>
    </w:p>
    <w:p w14:paraId="380401B1" w14:textId="6D8F4589" w:rsidR="00AC202E" w:rsidRDefault="00AC202E" w:rsidP="00AC202E">
      <w:r>
        <w:rPr>
          <w:rFonts w:hint="eastAsia"/>
        </w:rPr>
        <w:t xml:space="preserve"> </w:t>
      </w:r>
      <w:r>
        <w:t xml:space="preserve">      </w:t>
      </w:r>
      <w:r>
        <w:rPr>
          <w:rFonts w:hint="eastAsia"/>
        </w:rPr>
        <w:t>单元测试用例的设计方法：</w:t>
      </w:r>
    </w:p>
    <w:p w14:paraId="2C6B9D05" w14:textId="6859D4D0" w:rsidR="00AC202E" w:rsidRPr="00AC202E" w:rsidRDefault="00AC202E" w:rsidP="00AC202E">
      <w:pPr>
        <w:rPr>
          <w:rFonts w:hint="eastAsia"/>
        </w:rPr>
      </w:pPr>
      <w:r>
        <w:rPr>
          <w:rFonts w:hint="eastAsia"/>
        </w:rPr>
        <w:t xml:space="preserve"> </w:t>
      </w:r>
      <w:r>
        <w:t xml:space="preserve">          </w:t>
      </w:r>
      <w:r>
        <w:rPr>
          <w:rFonts w:hint="eastAsia"/>
        </w:rPr>
        <w:t>以白盒测试方法为主，并适当地结合黑盒测试方法</w:t>
      </w:r>
    </w:p>
    <w:p w14:paraId="41599458" w14:textId="77777777" w:rsidR="00DA11DE" w:rsidRDefault="005425F9">
      <w:pPr>
        <w:pStyle w:val="2"/>
        <w:ind w:firstLineChars="200" w:firstLine="562"/>
        <w:rPr>
          <w:sz w:val="28"/>
          <w:szCs w:val="28"/>
        </w:rPr>
      </w:pPr>
      <w:r>
        <w:rPr>
          <w:rFonts w:hint="eastAsia"/>
          <w:sz w:val="28"/>
          <w:szCs w:val="28"/>
        </w:rPr>
        <w:t>3.2</w:t>
      </w:r>
      <w:r>
        <w:rPr>
          <w:rFonts w:hint="eastAsia"/>
          <w:sz w:val="28"/>
          <w:szCs w:val="28"/>
        </w:rPr>
        <w:t>理解集成测试</w:t>
      </w:r>
    </w:p>
    <w:p w14:paraId="249CD2D4" w14:textId="77777777" w:rsidR="00DA11DE" w:rsidRDefault="005425F9">
      <w:pPr>
        <w:pStyle w:val="2"/>
        <w:ind w:firstLineChars="200" w:firstLine="562"/>
        <w:rPr>
          <w:sz w:val="28"/>
          <w:szCs w:val="28"/>
        </w:rPr>
      </w:pPr>
      <w:r>
        <w:rPr>
          <w:rFonts w:hint="eastAsia"/>
          <w:sz w:val="28"/>
          <w:szCs w:val="28"/>
        </w:rPr>
        <w:t>3.3</w:t>
      </w:r>
      <w:r>
        <w:rPr>
          <w:rFonts w:hint="eastAsia"/>
          <w:sz w:val="28"/>
          <w:szCs w:val="28"/>
        </w:rPr>
        <w:t>理解系统（确认）测试</w:t>
      </w:r>
    </w:p>
    <w:p w14:paraId="2F50E735" w14:textId="77777777" w:rsidR="00DA11DE" w:rsidRDefault="005425F9">
      <w:pPr>
        <w:pStyle w:val="2"/>
        <w:ind w:firstLineChars="200" w:firstLine="562"/>
        <w:rPr>
          <w:sz w:val="28"/>
          <w:szCs w:val="28"/>
        </w:rPr>
      </w:pPr>
      <w:r>
        <w:rPr>
          <w:rFonts w:hint="eastAsia"/>
          <w:sz w:val="28"/>
          <w:szCs w:val="28"/>
        </w:rPr>
        <w:t>3.4</w:t>
      </w:r>
      <w:r>
        <w:rPr>
          <w:rFonts w:hint="eastAsia"/>
          <w:sz w:val="28"/>
          <w:szCs w:val="28"/>
        </w:rPr>
        <w:t>理解验收测试</w:t>
      </w:r>
    </w:p>
    <w:p w14:paraId="4DC2AE13" w14:textId="77777777" w:rsidR="00DA11DE" w:rsidRDefault="00DA11DE"/>
    <w:p w14:paraId="409CF63B" w14:textId="77777777" w:rsidR="00DA11DE" w:rsidRDefault="005425F9">
      <w:pPr>
        <w:pStyle w:val="1"/>
        <w:numPr>
          <w:ilvl w:val="0"/>
          <w:numId w:val="1"/>
        </w:numPr>
        <w:rPr>
          <w:sz w:val="32"/>
          <w:szCs w:val="32"/>
        </w:rPr>
      </w:pPr>
      <w:r>
        <w:rPr>
          <w:rFonts w:hint="eastAsia"/>
          <w:sz w:val="32"/>
          <w:szCs w:val="32"/>
        </w:rPr>
        <w:lastRenderedPageBreak/>
        <w:t>测试用例设计方法</w:t>
      </w:r>
    </w:p>
    <w:p w14:paraId="609EFB6A" w14:textId="77777777" w:rsidR="00DA11DE" w:rsidRDefault="005425F9">
      <w:pPr>
        <w:pStyle w:val="2"/>
        <w:ind w:firstLineChars="200" w:firstLine="562"/>
        <w:rPr>
          <w:sz w:val="28"/>
          <w:szCs w:val="28"/>
        </w:rPr>
      </w:pPr>
      <w:r>
        <w:rPr>
          <w:rFonts w:hint="eastAsia"/>
          <w:sz w:val="28"/>
          <w:szCs w:val="28"/>
        </w:rPr>
        <w:t>4.1</w:t>
      </w:r>
      <w:r>
        <w:rPr>
          <w:rFonts w:hint="eastAsia"/>
          <w:sz w:val="28"/>
          <w:szCs w:val="28"/>
        </w:rPr>
        <w:t>白盒测试设计</w:t>
      </w:r>
    </w:p>
    <w:p w14:paraId="4E20045F" w14:textId="46CA865D" w:rsidR="00DA11DE" w:rsidRDefault="005425F9" w:rsidP="00854157">
      <w:pPr>
        <w:pStyle w:val="3"/>
        <w:ind w:left="420" w:firstLine="420"/>
        <w:rPr>
          <w:rStyle w:val="30"/>
          <w:b/>
          <w:bCs/>
          <w:sz w:val="28"/>
          <w:szCs w:val="28"/>
        </w:rPr>
      </w:pPr>
      <w:r w:rsidRPr="00854157">
        <w:rPr>
          <w:rStyle w:val="30"/>
          <w:rFonts w:hint="eastAsia"/>
          <w:b/>
          <w:bCs/>
          <w:sz w:val="28"/>
          <w:szCs w:val="28"/>
        </w:rPr>
        <w:t>4.1.1</w:t>
      </w:r>
      <w:r w:rsidRPr="00854157">
        <w:rPr>
          <w:rStyle w:val="30"/>
          <w:rFonts w:hint="eastAsia"/>
          <w:b/>
          <w:bCs/>
          <w:sz w:val="28"/>
          <w:szCs w:val="28"/>
        </w:rPr>
        <w:t>了解白盒测试基本技术</w:t>
      </w:r>
    </w:p>
    <w:p w14:paraId="62916F3B" w14:textId="79D4F1E9" w:rsidR="00AC44BD" w:rsidRDefault="00AC44BD" w:rsidP="00AC44BD">
      <w:r>
        <w:rPr>
          <w:rFonts w:hint="eastAsia"/>
        </w:rPr>
        <w:t xml:space="preserve"> </w:t>
      </w:r>
      <w:r>
        <w:t xml:space="preserve">         </w:t>
      </w:r>
      <w:r>
        <w:rPr>
          <w:rFonts w:hint="eastAsia"/>
        </w:rPr>
        <w:t>白盒测试方法的步骤</w:t>
      </w:r>
    </w:p>
    <w:p w14:paraId="79517765" w14:textId="439D681D" w:rsidR="00AC44BD" w:rsidRDefault="00AC44BD" w:rsidP="00AC44BD">
      <w:pPr>
        <w:pStyle w:val="a9"/>
        <w:numPr>
          <w:ilvl w:val="0"/>
          <w:numId w:val="21"/>
        </w:numPr>
        <w:ind w:firstLineChars="0"/>
      </w:pPr>
      <w:r>
        <w:rPr>
          <w:rFonts w:hint="eastAsia"/>
        </w:rPr>
        <w:t>获得需求、获得</w:t>
      </w:r>
      <w:r>
        <w:rPr>
          <w:rFonts w:hint="eastAsia"/>
        </w:rPr>
        <w:t>/</w:t>
      </w:r>
      <w:r>
        <w:rPr>
          <w:rFonts w:hint="eastAsia"/>
        </w:rPr>
        <w:t>画出程序流程图</w:t>
      </w:r>
      <w:r>
        <w:rPr>
          <w:rFonts w:hint="eastAsia"/>
        </w:rPr>
        <w:t>/</w:t>
      </w:r>
      <w:r>
        <w:rPr>
          <w:rFonts w:hint="eastAsia"/>
        </w:rPr>
        <w:t>算法图</w:t>
      </w:r>
    </w:p>
    <w:p w14:paraId="1B69C453" w14:textId="056D8528" w:rsidR="00AC44BD" w:rsidRDefault="00AC44BD" w:rsidP="00AC44BD">
      <w:pPr>
        <w:pStyle w:val="a9"/>
        <w:numPr>
          <w:ilvl w:val="0"/>
          <w:numId w:val="21"/>
        </w:numPr>
        <w:ind w:firstLineChars="0"/>
      </w:pPr>
      <w:r>
        <w:rPr>
          <w:rFonts w:hint="eastAsia"/>
        </w:rPr>
        <w:t>画出控制流图</w:t>
      </w:r>
    </w:p>
    <w:p w14:paraId="559A0D1F" w14:textId="726F7E39" w:rsidR="00B547B1" w:rsidRPr="00AC44BD" w:rsidRDefault="00B547B1" w:rsidP="00AC44BD">
      <w:pPr>
        <w:pStyle w:val="a9"/>
        <w:numPr>
          <w:ilvl w:val="0"/>
          <w:numId w:val="21"/>
        </w:numPr>
        <w:ind w:firstLineChars="0"/>
        <w:rPr>
          <w:rFonts w:hint="eastAsia"/>
        </w:rPr>
      </w:pPr>
      <w:r>
        <w:rPr>
          <w:rFonts w:hint="eastAsia"/>
        </w:rPr>
        <w:t>选择覆盖方法测试用例</w:t>
      </w:r>
    </w:p>
    <w:p w14:paraId="3D549BCF" w14:textId="62E0AB9E" w:rsidR="00DA11DE" w:rsidRDefault="005425F9" w:rsidP="00854157">
      <w:pPr>
        <w:pStyle w:val="3"/>
        <w:ind w:left="420" w:firstLine="420"/>
        <w:rPr>
          <w:rStyle w:val="30"/>
          <w:szCs w:val="22"/>
        </w:rPr>
      </w:pPr>
      <w:r w:rsidRPr="00854157">
        <w:rPr>
          <w:rStyle w:val="30"/>
          <w:rFonts w:hint="eastAsia"/>
          <w:b/>
          <w:bCs/>
          <w:sz w:val="28"/>
          <w:szCs w:val="28"/>
        </w:rPr>
        <w:t>4.1.2</w:t>
      </w:r>
      <w:r w:rsidRPr="00854157">
        <w:rPr>
          <w:rStyle w:val="30"/>
          <w:rFonts w:hint="eastAsia"/>
          <w:b/>
          <w:bCs/>
          <w:sz w:val="28"/>
          <w:szCs w:val="28"/>
        </w:rPr>
        <w:t>了解白盒测试方法</w:t>
      </w:r>
    </w:p>
    <w:p w14:paraId="5B950693" w14:textId="1492956A" w:rsidR="007D3E01" w:rsidRDefault="007D3E01" w:rsidP="00667082">
      <w:pPr>
        <w:pStyle w:val="a9"/>
        <w:numPr>
          <w:ilvl w:val="2"/>
          <w:numId w:val="19"/>
        </w:numPr>
        <w:ind w:firstLineChars="0"/>
        <w:rPr>
          <w:bCs/>
        </w:rPr>
      </w:pPr>
      <w:r w:rsidRPr="00667082">
        <w:rPr>
          <w:bCs/>
        </w:rPr>
        <w:t>逻辑覆盖法</w:t>
      </w:r>
    </w:p>
    <w:p w14:paraId="567AC36C" w14:textId="5DD072AD" w:rsidR="00667082" w:rsidRDefault="00667082" w:rsidP="00667082">
      <w:pPr>
        <w:pStyle w:val="a9"/>
        <w:numPr>
          <w:ilvl w:val="0"/>
          <w:numId w:val="20"/>
        </w:numPr>
        <w:ind w:firstLineChars="0"/>
        <w:rPr>
          <w:bCs/>
        </w:rPr>
      </w:pPr>
      <w:r>
        <w:rPr>
          <w:rFonts w:hint="eastAsia"/>
          <w:bCs/>
        </w:rPr>
        <w:t>语句覆盖</w:t>
      </w:r>
    </w:p>
    <w:p w14:paraId="1A440483" w14:textId="20CC35C9" w:rsidR="00667082" w:rsidRDefault="00667082" w:rsidP="00667082">
      <w:pPr>
        <w:pStyle w:val="a9"/>
        <w:numPr>
          <w:ilvl w:val="0"/>
          <w:numId w:val="20"/>
        </w:numPr>
        <w:ind w:firstLineChars="0"/>
        <w:rPr>
          <w:bCs/>
        </w:rPr>
      </w:pPr>
      <w:r>
        <w:rPr>
          <w:rFonts w:hint="eastAsia"/>
          <w:bCs/>
        </w:rPr>
        <w:t>判定覆盖</w:t>
      </w:r>
    </w:p>
    <w:p w14:paraId="5C99F1D1" w14:textId="553818D0" w:rsidR="00667082" w:rsidRDefault="00667082" w:rsidP="00667082">
      <w:pPr>
        <w:pStyle w:val="a9"/>
        <w:numPr>
          <w:ilvl w:val="0"/>
          <w:numId w:val="20"/>
        </w:numPr>
        <w:ind w:firstLineChars="0"/>
        <w:rPr>
          <w:bCs/>
        </w:rPr>
      </w:pPr>
      <w:r>
        <w:rPr>
          <w:rFonts w:hint="eastAsia"/>
          <w:bCs/>
        </w:rPr>
        <w:t>条件覆盖</w:t>
      </w:r>
    </w:p>
    <w:p w14:paraId="3FAC9574" w14:textId="641CD7A0" w:rsidR="00667082" w:rsidRDefault="00667082" w:rsidP="00667082">
      <w:pPr>
        <w:pStyle w:val="a9"/>
        <w:numPr>
          <w:ilvl w:val="0"/>
          <w:numId w:val="20"/>
        </w:numPr>
        <w:ind w:firstLineChars="0"/>
        <w:rPr>
          <w:bCs/>
        </w:rPr>
      </w:pPr>
      <w:r>
        <w:rPr>
          <w:rFonts w:hint="eastAsia"/>
          <w:bCs/>
        </w:rPr>
        <w:t>判定</w:t>
      </w:r>
      <w:r>
        <w:rPr>
          <w:rFonts w:hint="eastAsia"/>
          <w:bCs/>
        </w:rPr>
        <w:t>-</w:t>
      </w:r>
      <w:r>
        <w:rPr>
          <w:rFonts w:hint="eastAsia"/>
          <w:bCs/>
        </w:rPr>
        <w:t>条件覆盖</w:t>
      </w:r>
    </w:p>
    <w:p w14:paraId="5FD10B48" w14:textId="4188FCD3" w:rsidR="00667082" w:rsidRPr="00667082" w:rsidRDefault="00667082" w:rsidP="00667082">
      <w:pPr>
        <w:pStyle w:val="a9"/>
        <w:numPr>
          <w:ilvl w:val="0"/>
          <w:numId w:val="20"/>
        </w:numPr>
        <w:ind w:firstLineChars="0"/>
        <w:rPr>
          <w:rFonts w:hint="eastAsia"/>
          <w:bCs/>
        </w:rPr>
      </w:pPr>
      <w:r>
        <w:rPr>
          <w:rFonts w:hint="eastAsia"/>
          <w:bCs/>
        </w:rPr>
        <w:t>条件组合覆盖</w:t>
      </w:r>
    </w:p>
    <w:p w14:paraId="2F0B9477" w14:textId="61A58A90" w:rsidR="007D3E01" w:rsidRPr="00667082" w:rsidRDefault="007D3E01" w:rsidP="00667082">
      <w:pPr>
        <w:pStyle w:val="a9"/>
        <w:numPr>
          <w:ilvl w:val="2"/>
          <w:numId w:val="19"/>
        </w:numPr>
        <w:ind w:firstLineChars="0"/>
        <w:rPr>
          <w:rFonts w:hint="eastAsia"/>
          <w:b/>
        </w:rPr>
      </w:pPr>
      <w:r w:rsidRPr="00667082">
        <w:rPr>
          <w:rFonts w:hint="eastAsia"/>
          <w:bCs/>
        </w:rPr>
        <w:t>路径覆盖法</w:t>
      </w:r>
    </w:p>
    <w:p w14:paraId="7E869D8A" w14:textId="77777777" w:rsidR="007D3E01" w:rsidRDefault="007D3E01">
      <w:pPr>
        <w:rPr>
          <w:rStyle w:val="30"/>
          <w:rFonts w:hint="eastAsia"/>
          <w:szCs w:val="22"/>
        </w:rPr>
      </w:pPr>
    </w:p>
    <w:p w14:paraId="71EA323B" w14:textId="77777777" w:rsidR="00DA11DE" w:rsidRDefault="005425F9">
      <w:pPr>
        <w:pStyle w:val="2"/>
        <w:ind w:firstLineChars="200" w:firstLine="562"/>
        <w:rPr>
          <w:sz w:val="28"/>
          <w:szCs w:val="28"/>
        </w:rPr>
      </w:pPr>
      <w:r>
        <w:rPr>
          <w:rFonts w:hint="eastAsia"/>
          <w:sz w:val="28"/>
          <w:szCs w:val="28"/>
        </w:rPr>
        <w:t>4.2</w:t>
      </w:r>
      <w:r>
        <w:rPr>
          <w:rFonts w:hint="eastAsia"/>
          <w:sz w:val="28"/>
          <w:szCs w:val="28"/>
        </w:rPr>
        <w:t>黑盒测试用例设计</w:t>
      </w:r>
    </w:p>
    <w:p w14:paraId="40960010" w14:textId="100DCEC4" w:rsidR="00DA11DE" w:rsidRDefault="005425F9" w:rsidP="00854157">
      <w:pPr>
        <w:pStyle w:val="3"/>
        <w:ind w:left="420" w:firstLine="420"/>
        <w:rPr>
          <w:rStyle w:val="30"/>
          <w:b/>
          <w:bCs/>
          <w:sz w:val="28"/>
          <w:szCs w:val="28"/>
        </w:rPr>
      </w:pPr>
      <w:r w:rsidRPr="00854157">
        <w:rPr>
          <w:rStyle w:val="30"/>
          <w:rFonts w:hint="eastAsia"/>
          <w:b/>
          <w:bCs/>
          <w:sz w:val="28"/>
          <w:szCs w:val="28"/>
        </w:rPr>
        <w:t>4.2.1</w:t>
      </w:r>
      <w:r w:rsidRPr="00854157">
        <w:rPr>
          <w:rStyle w:val="30"/>
          <w:rFonts w:hint="eastAsia"/>
          <w:b/>
          <w:bCs/>
          <w:sz w:val="28"/>
          <w:szCs w:val="28"/>
        </w:rPr>
        <w:t>理解测试用例设计方法</w:t>
      </w:r>
    </w:p>
    <w:p w14:paraId="34FCD8E9" w14:textId="77777777" w:rsidR="00C22FBA" w:rsidRDefault="00C22FBA" w:rsidP="00C22FBA">
      <w:pPr>
        <w:widowControl/>
        <w:spacing w:before="100" w:beforeAutospacing="1" w:after="100" w:afterAutospacing="1"/>
        <w:ind w:left="1050" w:hangingChars="500" w:hanging="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测试用例：就是将软件测试的行为活动，作一个科学化的组织归纳。</w:t>
      </w: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即，测试用例就是设计一个情况，软件程序在这种情况下，必须能够正常运行并且达到程序所设计的执行结果。如果在此情况下不能正常运行且问题会重复发生，则表示有缺陷，需将此问题标注出来反馈给开发人员修改，版本更新后，需要利用同一个用例来测试之前的问题，确保问题已被修复）</w:t>
      </w:r>
    </w:p>
    <w:p w14:paraId="631A3BBC" w14:textId="77777777" w:rsidR="00C22FBA" w:rsidRDefault="00C22FBA" w:rsidP="00C22FB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设计测试用例的目的：为了能将软件测试行为转换为可管理的模式。</w:t>
      </w:r>
    </w:p>
    <w:p w14:paraId="00727404" w14:textId="77777777" w:rsidR="00C22FBA" w:rsidRDefault="00C22FBA" w:rsidP="00C22FB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（测试用例可将测试行为具体量化，以便进一步让管理阶层掌握所需要的测试过程）</w:t>
      </w:r>
    </w:p>
    <w:p w14:paraId="41D97354" w14:textId="77777777" w:rsidR="00C22FBA" w:rsidRDefault="00C22FBA" w:rsidP="00C22FB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使用测试用例的好处：可避免盲目测试并提高测试效率；</w:t>
      </w:r>
    </w:p>
    <w:p w14:paraId="4E2A27FF" w14:textId="77777777" w:rsidR="00C22FBA" w:rsidRDefault="00C22FBA" w:rsidP="00C22FB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 xml:space="preserve">                     </w:t>
      </w:r>
      <w:r>
        <w:rPr>
          <w:rFonts w:ascii="Segoe UI" w:eastAsia="宋体" w:hAnsi="Segoe UI" w:cs="Segoe UI" w:hint="eastAsia"/>
          <w:color w:val="172B4D"/>
          <w:kern w:val="0"/>
          <w:szCs w:val="21"/>
        </w:rPr>
        <w:t>令软件测试的实施重点突出、目的明确；</w:t>
      </w:r>
    </w:p>
    <w:p w14:paraId="424D35B5" w14:textId="77777777" w:rsidR="00C22FBA" w:rsidRDefault="00C22FBA" w:rsidP="00C22FBA">
      <w:pPr>
        <w:widowControl/>
        <w:spacing w:before="100" w:beforeAutospacing="1" w:after="100" w:afterAutospacing="1"/>
        <w:ind w:left="2205" w:hangingChars="1050" w:hanging="2205"/>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版本更新后只需修正少部分的用例便可展开测试工作，降低工作强度，缩短项目周期；</w:t>
      </w:r>
    </w:p>
    <w:p w14:paraId="271232F4" w14:textId="77777777" w:rsidR="00C22FBA" w:rsidRDefault="00C22FBA" w:rsidP="00C22FBA">
      <w:pPr>
        <w:widowControl/>
        <w:spacing w:before="100" w:beforeAutospacing="1" w:after="100" w:afterAutospacing="1"/>
        <w:ind w:left="2205" w:hangingChars="1050" w:hanging="2205"/>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功能模块的通用化和复用化使软件易于开发，测试用例的通用化和复用化使软件测试易于开展，并随着测试用例的不断精化，其效率也不断攀升。</w:t>
      </w:r>
    </w:p>
    <w:p w14:paraId="00397816" w14:textId="77777777" w:rsidR="00C22FBA" w:rsidRDefault="00C22FBA" w:rsidP="00C22FBA">
      <w:pPr>
        <w:widowControl/>
        <w:spacing w:before="100" w:beforeAutospacing="1" w:after="100" w:afterAutospacing="1"/>
        <w:ind w:left="2835" w:hangingChars="1350" w:hanging="283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黑盒测试用例设计方法包括：等价类划分法、错误推测法、因果图法、判定表驱动法、</w:t>
      </w: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正交试验设计法、功能图法等。</w:t>
      </w:r>
    </w:p>
    <w:p w14:paraId="37C0955F"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等价类划分法：把程序的输入域划分成若干部分，然后从每个部分中选取少数代表性数据作为测试用例。</w:t>
      </w:r>
    </w:p>
    <w:p w14:paraId="722F2BE3" w14:textId="77777777" w:rsidR="00C22FBA" w:rsidRDefault="00C22FBA" w:rsidP="00C22FBA">
      <w:pPr>
        <w:widowControl/>
        <w:tabs>
          <w:tab w:val="left" w:pos="1418"/>
        </w:tabs>
        <w:spacing w:before="100" w:beforeAutospacing="1" w:after="100" w:afterAutospacing="1"/>
        <w:ind w:left="2153" w:hangingChars="1025" w:hanging="215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步骤：</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）必须在分析需求规格说明的基础上划分等价类，列出等价类表，如：有效等价类和无效等价类；</w:t>
      </w:r>
    </w:p>
    <w:p w14:paraId="16B38B8B" w14:textId="77777777" w:rsidR="00C22FBA" w:rsidRPr="00564427" w:rsidRDefault="00C22FBA" w:rsidP="00C22FBA">
      <w:pPr>
        <w:widowControl/>
        <w:tabs>
          <w:tab w:val="left" w:pos="1418"/>
        </w:tabs>
        <w:spacing w:before="100" w:beforeAutospacing="1" w:after="100" w:afterAutospacing="1"/>
        <w:ind w:left="2153" w:hangingChars="1025" w:hanging="2153"/>
        <w:jc w:val="left"/>
        <w:rPr>
          <w:rFonts w:ascii="Segoe UI" w:eastAsia="宋体" w:hAnsi="Segoe UI" w:cs="Segoe UI"/>
          <w:color w:val="172B4D"/>
          <w:kern w:val="0"/>
          <w:szCs w:val="21"/>
        </w:rPr>
      </w:pPr>
      <w:r>
        <w:rPr>
          <w:noProof/>
        </w:rPr>
        <w:drawing>
          <wp:inline distT="0" distB="0" distL="0" distR="0" wp14:anchorId="409477E6" wp14:editId="1AC89863">
            <wp:extent cx="5029200" cy="317649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6779" cy="3174963"/>
                    </a:xfrm>
                    <a:prstGeom prst="rect">
                      <a:avLst/>
                    </a:prstGeom>
                  </pic:spPr>
                </pic:pic>
              </a:graphicData>
            </a:graphic>
          </wp:inline>
        </w:drawing>
      </w:r>
    </w:p>
    <w:p w14:paraId="00FD1284"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2</w:t>
      </w:r>
      <w:r>
        <w:rPr>
          <w:rFonts w:ascii="Segoe UI" w:eastAsia="宋体" w:hAnsi="Segoe UI" w:cs="Segoe UI" w:hint="eastAsia"/>
          <w:color w:val="172B4D"/>
          <w:kern w:val="0"/>
          <w:szCs w:val="21"/>
        </w:rPr>
        <w:t>）确定测试用例</w:t>
      </w:r>
    </w:p>
    <w:p w14:paraId="07BBFC37" w14:textId="77777777" w:rsidR="00C22FBA" w:rsidRPr="00564427"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noProof/>
        </w:rPr>
        <w:lastRenderedPageBreak/>
        <w:drawing>
          <wp:inline distT="0" distB="0" distL="0" distR="0" wp14:anchorId="1C8ABBAC" wp14:editId="114E87AF">
            <wp:extent cx="4800600" cy="289397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8289" cy="2892581"/>
                    </a:xfrm>
                    <a:prstGeom prst="rect">
                      <a:avLst/>
                    </a:prstGeom>
                  </pic:spPr>
                </pic:pic>
              </a:graphicData>
            </a:graphic>
          </wp:inline>
        </w:drawing>
      </w:r>
    </w:p>
    <w:p w14:paraId="51C78E8A"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p>
    <w:p w14:paraId="6FB43130"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（完全不考虑程序内部结构，只根据需求规格说明书，仔细分析和推敲，然后把说明书中对输入的要求和输出的要求区别开来并加以分解）</w:t>
      </w:r>
    </w:p>
    <w:p w14:paraId="6ECFF9EB"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边界值分析法：相对输入等价类和输出等价类而言，稍高于其边界值及稍低于其边界值的一些特定情况。</w:t>
      </w:r>
    </w:p>
    <w:p w14:paraId="3BB39366" w14:textId="77777777" w:rsidR="00C22FBA"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1</w:t>
      </w:r>
      <w:r>
        <w:rPr>
          <w:rFonts w:ascii="Segoe UI" w:eastAsia="宋体" w:hAnsi="Segoe UI" w:cs="Segoe UI" w:hint="eastAsia"/>
          <w:color w:val="172B4D"/>
          <w:kern w:val="0"/>
          <w:szCs w:val="21"/>
        </w:rPr>
        <w:t>）边界条件</w:t>
      </w:r>
    </w:p>
    <w:p w14:paraId="732A809A" w14:textId="77777777" w:rsidR="00C22FBA" w:rsidRPr="00B67836" w:rsidRDefault="00C22FBA" w:rsidP="00C22FBA">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2</w:t>
      </w:r>
      <w:r>
        <w:rPr>
          <w:rFonts w:ascii="Segoe UI" w:eastAsia="宋体" w:hAnsi="Segoe UI" w:cs="Segoe UI" w:hint="eastAsia"/>
          <w:color w:val="172B4D"/>
          <w:kern w:val="0"/>
          <w:szCs w:val="21"/>
        </w:rPr>
        <w:t>）</w:t>
      </w:r>
    </w:p>
    <w:p w14:paraId="7CC1E1B5" w14:textId="77777777" w:rsidR="00C22FBA" w:rsidRPr="00C22FBA" w:rsidRDefault="00C22FBA" w:rsidP="00C22FBA">
      <w:pPr>
        <w:rPr>
          <w:rFonts w:hint="eastAsia"/>
        </w:rPr>
      </w:pPr>
      <w:bookmarkStart w:id="0" w:name="_GoBack"/>
      <w:bookmarkEnd w:id="0"/>
    </w:p>
    <w:p w14:paraId="558D3EC0" w14:textId="4726622B" w:rsidR="00DA11DE" w:rsidRPr="00854157" w:rsidRDefault="005425F9" w:rsidP="00854157">
      <w:pPr>
        <w:pStyle w:val="3"/>
        <w:ind w:left="420" w:firstLine="420"/>
        <w:rPr>
          <w:rStyle w:val="30"/>
          <w:bCs/>
          <w:sz w:val="28"/>
        </w:rPr>
      </w:pPr>
      <w:r w:rsidRPr="00854157">
        <w:rPr>
          <w:rStyle w:val="30"/>
          <w:rFonts w:hint="eastAsia"/>
          <w:b/>
          <w:bCs/>
          <w:sz w:val="28"/>
          <w:szCs w:val="28"/>
        </w:rPr>
        <w:lastRenderedPageBreak/>
        <w:t>4.2.2</w:t>
      </w:r>
      <w:r w:rsidRPr="00854157">
        <w:rPr>
          <w:rStyle w:val="30"/>
          <w:rFonts w:hint="eastAsia"/>
          <w:b/>
          <w:bCs/>
          <w:sz w:val="28"/>
          <w:szCs w:val="28"/>
        </w:rPr>
        <w:t>理解测试用例的编写</w:t>
      </w:r>
    </w:p>
    <w:p w14:paraId="26AD3CE5" w14:textId="77777777" w:rsidR="00DA11DE" w:rsidRDefault="005425F9">
      <w:pPr>
        <w:pStyle w:val="2"/>
        <w:ind w:firstLineChars="200" w:firstLine="562"/>
        <w:rPr>
          <w:sz w:val="28"/>
          <w:szCs w:val="28"/>
        </w:rPr>
      </w:pPr>
      <w:r>
        <w:rPr>
          <w:rFonts w:hint="eastAsia"/>
          <w:sz w:val="28"/>
          <w:szCs w:val="28"/>
        </w:rPr>
        <w:t>4.3</w:t>
      </w:r>
      <w:r>
        <w:rPr>
          <w:rFonts w:hint="eastAsia"/>
          <w:sz w:val="28"/>
          <w:szCs w:val="28"/>
        </w:rPr>
        <w:t>测试方法选择的策略</w:t>
      </w:r>
    </w:p>
    <w:p w14:paraId="5F05DB4E" w14:textId="4B8EED00" w:rsidR="00DA11DE" w:rsidRPr="00854157" w:rsidRDefault="005425F9" w:rsidP="00854157">
      <w:pPr>
        <w:pStyle w:val="3"/>
        <w:ind w:left="420" w:firstLine="420"/>
        <w:rPr>
          <w:rStyle w:val="30"/>
          <w:bCs/>
          <w:sz w:val="28"/>
        </w:rPr>
      </w:pPr>
      <w:r w:rsidRPr="00854157">
        <w:rPr>
          <w:rStyle w:val="30"/>
          <w:rFonts w:hint="eastAsia"/>
          <w:b/>
          <w:bCs/>
          <w:sz w:val="28"/>
          <w:szCs w:val="28"/>
        </w:rPr>
        <w:t>4.3.1</w:t>
      </w:r>
      <w:r w:rsidRPr="00854157">
        <w:rPr>
          <w:rStyle w:val="30"/>
          <w:rFonts w:hint="eastAsia"/>
          <w:b/>
          <w:bCs/>
          <w:sz w:val="28"/>
          <w:szCs w:val="28"/>
        </w:rPr>
        <w:t>理解黑盒测试方法选择策略</w:t>
      </w:r>
    </w:p>
    <w:p w14:paraId="7EBB2F6D" w14:textId="4526F4A3" w:rsidR="00DA11DE" w:rsidRPr="00854157" w:rsidRDefault="005425F9" w:rsidP="00854157">
      <w:pPr>
        <w:pStyle w:val="3"/>
        <w:ind w:left="420" w:firstLine="420"/>
        <w:rPr>
          <w:rStyle w:val="30"/>
          <w:b/>
          <w:bCs/>
          <w:sz w:val="28"/>
          <w:szCs w:val="28"/>
        </w:rPr>
      </w:pPr>
      <w:r w:rsidRPr="00854157">
        <w:rPr>
          <w:rStyle w:val="30"/>
          <w:rFonts w:hint="eastAsia"/>
          <w:b/>
          <w:bCs/>
          <w:sz w:val="28"/>
          <w:szCs w:val="28"/>
        </w:rPr>
        <w:t>4.3.2</w:t>
      </w:r>
      <w:r w:rsidRPr="00854157">
        <w:rPr>
          <w:rStyle w:val="30"/>
          <w:rFonts w:hint="eastAsia"/>
          <w:b/>
          <w:bCs/>
          <w:sz w:val="28"/>
          <w:szCs w:val="28"/>
        </w:rPr>
        <w:t>了解白盒测试方法选择策略</w:t>
      </w:r>
    </w:p>
    <w:p w14:paraId="6E175E9B" w14:textId="77777777" w:rsidR="00DA11DE" w:rsidRDefault="005425F9">
      <w:pPr>
        <w:pStyle w:val="2"/>
        <w:ind w:firstLineChars="200" w:firstLine="562"/>
        <w:rPr>
          <w:sz w:val="28"/>
          <w:szCs w:val="28"/>
        </w:rPr>
      </w:pPr>
      <w:r>
        <w:rPr>
          <w:rFonts w:hint="eastAsia"/>
          <w:sz w:val="28"/>
          <w:szCs w:val="28"/>
        </w:rPr>
        <w:t>4.4</w:t>
      </w:r>
      <w:r>
        <w:rPr>
          <w:rFonts w:hint="eastAsia"/>
          <w:sz w:val="28"/>
          <w:szCs w:val="28"/>
        </w:rPr>
        <w:t>负载压力测试</w:t>
      </w:r>
    </w:p>
    <w:p w14:paraId="119563D0" w14:textId="0A6396DD" w:rsidR="00DA11DE" w:rsidRDefault="005425F9" w:rsidP="00854157">
      <w:pPr>
        <w:pStyle w:val="3"/>
        <w:ind w:left="420" w:firstLine="420"/>
        <w:rPr>
          <w:rStyle w:val="30"/>
          <w:b/>
          <w:bCs/>
          <w:sz w:val="28"/>
          <w:szCs w:val="28"/>
        </w:rPr>
      </w:pPr>
      <w:r w:rsidRPr="00854157">
        <w:rPr>
          <w:rStyle w:val="30"/>
          <w:rFonts w:hint="eastAsia"/>
          <w:b/>
          <w:bCs/>
          <w:sz w:val="28"/>
          <w:szCs w:val="28"/>
        </w:rPr>
        <w:t>4.4.1</w:t>
      </w:r>
      <w:r w:rsidRPr="00854157">
        <w:rPr>
          <w:rStyle w:val="30"/>
          <w:rFonts w:hint="eastAsia"/>
          <w:b/>
          <w:bCs/>
          <w:sz w:val="28"/>
          <w:szCs w:val="28"/>
        </w:rPr>
        <w:t>理解性能</w:t>
      </w:r>
      <w:r w:rsidRPr="00854157">
        <w:rPr>
          <w:rStyle w:val="30"/>
          <w:rFonts w:hint="eastAsia"/>
          <w:b/>
          <w:bCs/>
          <w:sz w:val="28"/>
          <w:szCs w:val="28"/>
        </w:rPr>
        <w:t>/</w:t>
      </w:r>
      <w:r w:rsidRPr="00854157">
        <w:rPr>
          <w:rStyle w:val="30"/>
          <w:rFonts w:hint="eastAsia"/>
          <w:b/>
          <w:bCs/>
          <w:sz w:val="28"/>
          <w:szCs w:val="28"/>
        </w:rPr>
        <w:t>压力测试基本概念</w:t>
      </w:r>
    </w:p>
    <w:p w14:paraId="299F5A54" w14:textId="4BED1824" w:rsidR="00F822E8" w:rsidRPr="00F822E8" w:rsidRDefault="00F822E8" w:rsidP="00F822E8">
      <w:pPr>
        <w:rPr>
          <w:rFonts w:hint="eastAsia"/>
        </w:rPr>
      </w:pPr>
      <w:r>
        <w:rPr>
          <w:rFonts w:hint="eastAsia"/>
        </w:rPr>
        <w:t xml:space="preserve"> </w:t>
      </w:r>
      <w:r>
        <w:t xml:space="preserve">    </w:t>
      </w:r>
      <w:r>
        <w:rPr>
          <w:noProof/>
        </w:rPr>
        <w:drawing>
          <wp:inline distT="0" distB="0" distL="0" distR="0" wp14:anchorId="61C40381" wp14:editId="424A2F4B">
            <wp:extent cx="5274310" cy="15773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577340"/>
                    </a:xfrm>
                    <a:prstGeom prst="rect">
                      <a:avLst/>
                    </a:prstGeom>
                  </pic:spPr>
                </pic:pic>
              </a:graphicData>
            </a:graphic>
          </wp:inline>
        </w:drawing>
      </w:r>
    </w:p>
    <w:p w14:paraId="2B22CDA6" w14:textId="404C2781" w:rsidR="00DA11DE" w:rsidRDefault="005425F9" w:rsidP="00854157">
      <w:pPr>
        <w:pStyle w:val="3"/>
        <w:ind w:left="420" w:firstLine="420"/>
        <w:rPr>
          <w:rStyle w:val="30"/>
          <w:b/>
          <w:bCs/>
          <w:sz w:val="28"/>
          <w:szCs w:val="28"/>
        </w:rPr>
      </w:pPr>
      <w:r w:rsidRPr="00854157">
        <w:rPr>
          <w:rStyle w:val="30"/>
          <w:rFonts w:hint="eastAsia"/>
          <w:b/>
          <w:bCs/>
          <w:sz w:val="28"/>
          <w:szCs w:val="28"/>
        </w:rPr>
        <w:t>4.4.2</w:t>
      </w:r>
      <w:r w:rsidRPr="00854157">
        <w:rPr>
          <w:rStyle w:val="30"/>
          <w:rFonts w:hint="eastAsia"/>
          <w:b/>
          <w:bCs/>
          <w:sz w:val="28"/>
          <w:szCs w:val="28"/>
        </w:rPr>
        <w:t>理解性能</w:t>
      </w:r>
      <w:r w:rsidRPr="00854157">
        <w:rPr>
          <w:rStyle w:val="30"/>
          <w:rFonts w:hint="eastAsia"/>
          <w:b/>
          <w:bCs/>
          <w:sz w:val="28"/>
          <w:szCs w:val="28"/>
        </w:rPr>
        <w:t>/</w:t>
      </w:r>
      <w:r w:rsidRPr="00854157">
        <w:rPr>
          <w:rStyle w:val="30"/>
          <w:rFonts w:hint="eastAsia"/>
          <w:b/>
          <w:bCs/>
          <w:sz w:val="28"/>
          <w:szCs w:val="28"/>
        </w:rPr>
        <w:t>压力测试解决方案</w:t>
      </w:r>
    </w:p>
    <w:p w14:paraId="0B02B767" w14:textId="77777777" w:rsidR="00F822E8" w:rsidRDefault="00F822E8" w:rsidP="004C076A">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并发性能测试</w:t>
      </w:r>
    </w:p>
    <w:p w14:paraId="024295E1" w14:textId="77777777" w:rsidR="00F822E8" w:rsidRDefault="00F822E8" w:rsidP="004C076A">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疲劳强度测试</w:t>
      </w:r>
    </w:p>
    <w:p w14:paraId="4F7C99B3" w14:textId="77777777" w:rsidR="00F822E8" w:rsidRDefault="00F822E8" w:rsidP="004C076A">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大数据量测试</w:t>
      </w:r>
    </w:p>
    <w:p w14:paraId="44945EB9" w14:textId="77777777" w:rsidR="00F822E8" w:rsidRPr="00F822E8" w:rsidRDefault="00F822E8" w:rsidP="00F822E8">
      <w:pPr>
        <w:rPr>
          <w:rFonts w:hint="eastAsia"/>
        </w:rPr>
      </w:pPr>
    </w:p>
    <w:p w14:paraId="71381DC9" w14:textId="7F22CA7B" w:rsidR="00DA11DE" w:rsidRDefault="005425F9" w:rsidP="00854157">
      <w:pPr>
        <w:pStyle w:val="3"/>
        <w:ind w:left="420" w:firstLine="420"/>
        <w:rPr>
          <w:rStyle w:val="30"/>
          <w:b/>
          <w:bCs/>
          <w:sz w:val="28"/>
          <w:szCs w:val="28"/>
        </w:rPr>
      </w:pPr>
      <w:r w:rsidRPr="00854157">
        <w:rPr>
          <w:rStyle w:val="30"/>
          <w:rFonts w:hint="eastAsia"/>
          <w:b/>
          <w:bCs/>
          <w:sz w:val="28"/>
          <w:szCs w:val="28"/>
        </w:rPr>
        <w:t>4.4.3</w:t>
      </w:r>
      <w:r w:rsidRPr="00854157">
        <w:rPr>
          <w:rStyle w:val="30"/>
          <w:rFonts w:hint="eastAsia"/>
          <w:b/>
          <w:bCs/>
          <w:sz w:val="28"/>
          <w:szCs w:val="28"/>
        </w:rPr>
        <w:t>理解性能</w:t>
      </w:r>
      <w:r w:rsidRPr="00854157">
        <w:rPr>
          <w:rStyle w:val="30"/>
          <w:rFonts w:hint="eastAsia"/>
          <w:b/>
          <w:bCs/>
          <w:sz w:val="28"/>
          <w:szCs w:val="28"/>
        </w:rPr>
        <w:t>/</w:t>
      </w:r>
      <w:r w:rsidRPr="00854157">
        <w:rPr>
          <w:rStyle w:val="30"/>
          <w:rFonts w:hint="eastAsia"/>
          <w:b/>
          <w:bCs/>
          <w:sz w:val="28"/>
          <w:szCs w:val="28"/>
        </w:rPr>
        <w:t>压力测试指标分析</w:t>
      </w:r>
    </w:p>
    <w:p w14:paraId="58A257BA" w14:textId="77777777" w:rsidR="0072393B" w:rsidRDefault="0072393B" w:rsidP="00A53755">
      <w:pPr>
        <w:widowControl/>
        <w:spacing w:before="100" w:beforeAutospacing="1" w:after="100" w:afterAutospacing="1"/>
        <w:ind w:leftChars="600" w:left="126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交易处理性能指标</w:t>
      </w:r>
    </w:p>
    <w:p w14:paraId="670C59CD" w14:textId="77777777" w:rsidR="0072393B" w:rsidRDefault="0072393B" w:rsidP="00A53755">
      <w:pPr>
        <w:widowControl/>
        <w:spacing w:before="100" w:beforeAutospacing="1" w:after="100" w:afterAutospacing="1"/>
        <w:ind w:leftChars="600" w:left="126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服务器操作系统资源监控</w:t>
      </w:r>
    </w:p>
    <w:p w14:paraId="5FDE0881" w14:textId="77777777" w:rsidR="0072393B" w:rsidRDefault="0072393B" w:rsidP="00A53755">
      <w:pPr>
        <w:widowControl/>
        <w:spacing w:before="100" w:beforeAutospacing="1" w:after="100" w:afterAutospacing="1"/>
        <w:ind w:leftChars="600" w:left="1260"/>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数据库资源监控</w:t>
      </w:r>
    </w:p>
    <w:p w14:paraId="63F92071" w14:textId="77777777" w:rsidR="0072393B" w:rsidRDefault="0072393B" w:rsidP="00A53755">
      <w:pPr>
        <w:widowControl/>
        <w:spacing w:before="100" w:beforeAutospacing="1" w:after="100" w:afterAutospacing="1"/>
        <w:ind w:leftChars="600" w:left="1260"/>
        <w:jc w:val="left"/>
        <w:rPr>
          <w:rFonts w:ascii="Segoe UI" w:eastAsia="宋体" w:hAnsi="Segoe UI" w:cs="Segoe UI"/>
          <w:color w:val="172B4D"/>
          <w:kern w:val="0"/>
          <w:szCs w:val="21"/>
        </w:rPr>
      </w:pP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服务器监控</w:t>
      </w:r>
    </w:p>
    <w:p w14:paraId="675E783F" w14:textId="77777777" w:rsidR="0072393B" w:rsidRDefault="0072393B" w:rsidP="00A53755">
      <w:pPr>
        <w:widowControl/>
        <w:spacing w:before="100" w:beforeAutospacing="1" w:after="100" w:afterAutospacing="1"/>
        <w:ind w:leftChars="600" w:left="126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中间件服务器监控</w:t>
      </w:r>
    </w:p>
    <w:p w14:paraId="74BED946" w14:textId="77777777" w:rsidR="0072393B" w:rsidRPr="0072393B" w:rsidRDefault="0072393B" w:rsidP="0072393B">
      <w:pPr>
        <w:rPr>
          <w:rFonts w:hint="eastAsia"/>
        </w:rPr>
      </w:pPr>
    </w:p>
    <w:p w14:paraId="10DBA8F9" w14:textId="5B4CD6BD" w:rsidR="00DA11DE" w:rsidRDefault="005425F9" w:rsidP="00854157">
      <w:pPr>
        <w:pStyle w:val="3"/>
        <w:ind w:left="420" w:firstLine="420"/>
        <w:rPr>
          <w:rStyle w:val="30"/>
          <w:b/>
          <w:bCs/>
          <w:sz w:val="28"/>
          <w:szCs w:val="28"/>
        </w:rPr>
      </w:pPr>
      <w:r w:rsidRPr="00854157">
        <w:rPr>
          <w:rStyle w:val="30"/>
          <w:rFonts w:hint="eastAsia"/>
          <w:b/>
          <w:bCs/>
          <w:sz w:val="28"/>
          <w:szCs w:val="28"/>
        </w:rPr>
        <w:t>4.4.4</w:t>
      </w:r>
      <w:r w:rsidRPr="00854157">
        <w:rPr>
          <w:rStyle w:val="30"/>
          <w:rFonts w:hint="eastAsia"/>
          <w:b/>
          <w:bCs/>
          <w:sz w:val="28"/>
          <w:szCs w:val="28"/>
        </w:rPr>
        <w:t>理解性能</w:t>
      </w:r>
      <w:r w:rsidRPr="00854157">
        <w:rPr>
          <w:rStyle w:val="30"/>
          <w:rFonts w:hint="eastAsia"/>
          <w:b/>
          <w:bCs/>
          <w:sz w:val="28"/>
          <w:szCs w:val="28"/>
        </w:rPr>
        <w:t>/</w:t>
      </w:r>
      <w:r w:rsidRPr="00854157">
        <w:rPr>
          <w:rStyle w:val="30"/>
          <w:rFonts w:hint="eastAsia"/>
          <w:b/>
          <w:bCs/>
          <w:sz w:val="28"/>
          <w:szCs w:val="28"/>
        </w:rPr>
        <w:t>压力测试实施</w:t>
      </w:r>
    </w:p>
    <w:p w14:paraId="2DD706E6" w14:textId="3671EFF0" w:rsidR="005376AD" w:rsidRPr="005376AD" w:rsidRDefault="005376AD" w:rsidP="005376AD">
      <w:pPr>
        <w:rPr>
          <w:rFonts w:hint="eastAsia"/>
        </w:rPr>
      </w:pPr>
      <w:r>
        <w:rPr>
          <w:rFonts w:hint="eastAsia"/>
        </w:rPr>
        <w:t xml:space="preserve"> </w:t>
      </w:r>
      <w:r>
        <w:rPr>
          <w:noProof/>
        </w:rPr>
        <w:drawing>
          <wp:inline distT="0" distB="0" distL="0" distR="0" wp14:anchorId="4C0E8CF3" wp14:editId="35328D5B">
            <wp:extent cx="5274310" cy="6851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685165"/>
                    </a:xfrm>
                    <a:prstGeom prst="rect">
                      <a:avLst/>
                    </a:prstGeom>
                  </pic:spPr>
                </pic:pic>
              </a:graphicData>
            </a:graphic>
          </wp:inline>
        </w:drawing>
      </w:r>
    </w:p>
    <w:p w14:paraId="55EE2329" w14:textId="77777777" w:rsidR="00DA11DE" w:rsidRDefault="005425F9">
      <w:pPr>
        <w:pStyle w:val="1"/>
        <w:numPr>
          <w:ilvl w:val="0"/>
          <w:numId w:val="1"/>
        </w:numPr>
        <w:rPr>
          <w:sz w:val="32"/>
          <w:szCs w:val="32"/>
        </w:rPr>
      </w:pPr>
      <w:r>
        <w:rPr>
          <w:rFonts w:hint="eastAsia"/>
          <w:sz w:val="32"/>
          <w:szCs w:val="32"/>
        </w:rPr>
        <w:t>Web</w:t>
      </w:r>
      <w:r>
        <w:rPr>
          <w:rFonts w:hint="eastAsia"/>
          <w:sz w:val="32"/>
          <w:szCs w:val="32"/>
        </w:rPr>
        <w:t>应用测试</w:t>
      </w:r>
    </w:p>
    <w:p w14:paraId="2BC7B968" w14:textId="198B2C89" w:rsidR="00DA11DE" w:rsidRDefault="005425F9">
      <w:pPr>
        <w:pStyle w:val="2"/>
        <w:ind w:firstLineChars="200" w:firstLine="562"/>
        <w:rPr>
          <w:sz w:val="28"/>
          <w:szCs w:val="28"/>
        </w:rPr>
      </w:pPr>
      <w:r>
        <w:rPr>
          <w:rFonts w:hint="eastAsia"/>
          <w:sz w:val="28"/>
          <w:szCs w:val="28"/>
        </w:rPr>
        <w:t>5.1</w:t>
      </w:r>
      <w:r>
        <w:rPr>
          <w:rFonts w:hint="eastAsia"/>
          <w:sz w:val="28"/>
          <w:szCs w:val="28"/>
        </w:rPr>
        <w:t>理解链接测试</w:t>
      </w:r>
    </w:p>
    <w:p w14:paraId="05AF48F1" w14:textId="77777777" w:rsidR="00F946FE" w:rsidRDefault="00F946FE" w:rsidP="00F946F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链接是</w:t>
      </w: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应用系统的一个主要特征，它是在页面之间切换和指导用户去一些不知道地址的页面的主要手段。</w:t>
      </w:r>
    </w:p>
    <w:p w14:paraId="308E09F6" w14:textId="77777777" w:rsidR="00F946FE" w:rsidRDefault="00F946FE" w:rsidP="00F946F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分为三个方面：首先，测试所有链接是否按指示那样确实链接到了该链接的页面；</w:t>
      </w:r>
    </w:p>
    <w:p w14:paraId="5420F5FC" w14:textId="77777777" w:rsidR="00F946FE" w:rsidRDefault="00F946FE" w:rsidP="00F946F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其次，测试所链接的页面是否存在；</w:t>
      </w:r>
    </w:p>
    <w:p w14:paraId="0F89B9AA" w14:textId="77777777" w:rsidR="00F946FE" w:rsidRDefault="00F946FE" w:rsidP="00F946F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最后，保证</w:t>
      </w: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应用系统上没有孤立的页面，即没有正确链接指向该页面。</w:t>
      </w:r>
    </w:p>
    <w:p w14:paraId="31A45E90" w14:textId="77777777" w:rsidR="00F946FE" w:rsidRDefault="00F946FE" w:rsidP="00F946FE">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测试时，可逐一检查链接的有效性、可达性、正确性等。</w:t>
      </w:r>
    </w:p>
    <w:p w14:paraId="0B3830A8" w14:textId="77777777" w:rsidR="00F946FE" w:rsidRPr="00F946FE" w:rsidRDefault="00F946FE" w:rsidP="00F946FE">
      <w:pPr>
        <w:rPr>
          <w:rFonts w:hint="eastAsia"/>
        </w:rPr>
      </w:pPr>
    </w:p>
    <w:p w14:paraId="282098A2" w14:textId="791A9725" w:rsidR="00DA11DE" w:rsidRDefault="005425F9">
      <w:pPr>
        <w:pStyle w:val="2"/>
        <w:ind w:firstLineChars="200" w:firstLine="562"/>
        <w:rPr>
          <w:sz w:val="28"/>
          <w:szCs w:val="28"/>
        </w:rPr>
      </w:pPr>
      <w:r>
        <w:rPr>
          <w:rFonts w:hint="eastAsia"/>
          <w:sz w:val="28"/>
          <w:szCs w:val="28"/>
        </w:rPr>
        <w:lastRenderedPageBreak/>
        <w:t>5.2</w:t>
      </w:r>
      <w:r>
        <w:rPr>
          <w:rFonts w:hint="eastAsia"/>
          <w:sz w:val="28"/>
          <w:szCs w:val="28"/>
        </w:rPr>
        <w:t>理解表单测试</w:t>
      </w:r>
    </w:p>
    <w:p w14:paraId="0C2561C7" w14:textId="1124C22C" w:rsidR="00E35EE3" w:rsidRPr="00E35EE3" w:rsidRDefault="00E35EE3" w:rsidP="00E35EE3">
      <w:pPr>
        <w:rPr>
          <w:rFonts w:hint="eastAsia"/>
        </w:rPr>
      </w:pPr>
      <w:r>
        <w:rPr>
          <w:noProof/>
        </w:rPr>
        <w:drawing>
          <wp:inline distT="0" distB="0" distL="0" distR="0" wp14:anchorId="4A39D246" wp14:editId="27449B6D">
            <wp:extent cx="5153025" cy="16920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3460" cy="1698739"/>
                    </a:xfrm>
                    <a:prstGeom prst="rect">
                      <a:avLst/>
                    </a:prstGeom>
                  </pic:spPr>
                </pic:pic>
              </a:graphicData>
            </a:graphic>
          </wp:inline>
        </w:drawing>
      </w:r>
    </w:p>
    <w:p w14:paraId="058C4E21" w14:textId="4EC1AAA7" w:rsidR="00DA11DE" w:rsidRDefault="005425F9">
      <w:pPr>
        <w:pStyle w:val="2"/>
        <w:ind w:firstLineChars="200" w:firstLine="562"/>
        <w:rPr>
          <w:sz w:val="28"/>
          <w:szCs w:val="28"/>
        </w:rPr>
      </w:pPr>
      <w:r>
        <w:rPr>
          <w:rFonts w:hint="eastAsia"/>
          <w:sz w:val="28"/>
          <w:szCs w:val="28"/>
        </w:rPr>
        <w:t>5.3</w:t>
      </w:r>
      <w:r>
        <w:rPr>
          <w:rFonts w:hint="eastAsia"/>
          <w:sz w:val="28"/>
          <w:szCs w:val="28"/>
        </w:rPr>
        <w:t>理解浏览器兼容性测试</w:t>
      </w:r>
    </w:p>
    <w:p w14:paraId="76BC988A" w14:textId="3C34D819" w:rsidR="00110915" w:rsidRPr="00110915" w:rsidRDefault="00110915" w:rsidP="00110915">
      <w:pPr>
        <w:rPr>
          <w:rFonts w:hint="eastAsia"/>
        </w:rPr>
      </w:pPr>
      <w:r>
        <w:rPr>
          <w:noProof/>
        </w:rPr>
        <w:drawing>
          <wp:inline distT="0" distB="0" distL="0" distR="0" wp14:anchorId="52531B8F" wp14:editId="59552D0A">
            <wp:extent cx="4829175" cy="288800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8027" cy="2911237"/>
                    </a:xfrm>
                    <a:prstGeom prst="rect">
                      <a:avLst/>
                    </a:prstGeom>
                  </pic:spPr>
                </pic:pic>
              </a:graphicData>
            </a:graphic>
          </wp:inline>
        </w:drawing>
      </w:r>
    </w:p>
    <w:p w14:paraId="729E0234" w14:textId="798D13EC" w:rsidR="00DA11DE" w:rsidRDefault="005425F9">
      <w:pPr>
        <w:pStyle w:val="2"/>
        <w:ind w:firstLineChars="200" w:firstLine="562"/>
        <w:rPr>
          <w:sz w:val="28"/>
          <w:szCs w:val="28"/>
        </w:rPr>
      </w:pPr>
      <w:r>
        <w:rPr>
          <w:rFonts w:hint="eastAsia"/>
          <w:sz w:val="28"/>
          <w:szCs w:val="28"/>
        </w:rPr>
        <w:lastRenderedPageBreak/>
        <w:t>5.4</w:t>
      </w:r>
      <w:r>
        <w:rPr>
          <w:rFonts w:hint="eastAsia"/>
          <w:sz w:val="28"/>
          <w:szCs w:val="28"/>
        </w:rPr>
        <w:t>理解其他测试（界面输入、风格、布局、式样、颜色搭配）</w:t>
      </w:r>
    </w:p>
    <w:p w14:paraId="344238E0" w14:textId="25B11B56" w:rsidR="00CD21AB" w:rsidRDefault="00CD21AB" w:rsidP="00CD21AB">
      <w:r>
        <w:rPr>
          <w:noProof/>
        </w:rPr>
        <w:drawing>
          <wp:inline distT="0" distB="0" distL="0" distR="0" wp14:anchorId="0F8F04A9" wp14:editId="4CA1DFF7">
            <wp:extent cx="5274310" cy="5212571"/>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212571"/>
                    </a:xfrm>
                    <a:prstGeom prst="rect">
                      <a:avLst/>
                    </a:prstGeom>
                  </pic:spPr>
                </pic:pic>
              </a:graphicData>
            </a:graphic>
          </wp:inline>
        </w:drawing>
      </w:r>
    </w:p>
    <w:p w14:paraId="1672741B" w14:textId="5E8DCA14" w:rsidR="00CD21AB" w:rsidRDefault="00CD21AB" w:rsidP="00CD21AB">
      <w:r>
        <w:rPr>
          <w:noProof/>
        </w:rPr>
        <w:lastRenderedPageBreak/>
        <w:drawing>
          <wp:inline distT="0" distB="0" distL="0" distR="0" wp14:anchorId="4FB96E62" wp14:editId="45C7CA63">
            <wp:extent cx="5274310" cy="5522432"/>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522432"/>
                    </a:xfrm>
                    <a:prstGeom prst="rect">
                      <a:avLst/>
                    </a:prstGeom>
                  </pic:spPr>
                </pic:pic>
              </a:graphicData>
            </a:graphic>
          </wp:inline>
        </w:drawing>
      </w:r>
    </w:p>
    <w:p w14:paraId="008E5316" w14:textId="11E52EC7" w:rsidR="00CD21AB" w:rsidRPr="00CD21AB" w:rsidRDefault="00CD21AB" w:rsidP="00CD21AB">
      <w:pPr>
        <w:rPr>
          <w:rFonts w:hint="eastAsia"/>
        </w:rPr>
      </w:pPr>
      <w:r>
        <w:rPr>
          <w:noProof/>
        </w:rPr>
        <w:drawing>
          <wp:inline distT="0" distB="0" distL="0" distR="0" wp14:anchorId="2040401E" wp14:editId="2AC95661">
            <wp:extent cx="5274310" cy="322527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25277"/>
                    </a:xfrm>
                    <a:prstGeom prst="rect">
                      <a:avLst/>
                    </a:prstGeom>
                  </pic:spPr>
                </pic:pic>
              </a:graphicData>
            </a:graphic>
          </wp:inline>
        </w:drawing>
      </w:r>
    </w:p>
    <w:p w14:paraId="32C78A44" w14:textId="77777777" w:rsidR="00DA11DE" w:rsidRDefault="00DA11DE">
      <w:pPr>
        <w:rPr>
          <w:rStyle w:val="30"/>
          <w:szCs w:val="22"/>
        </w:rPr>
      </w:pPr>
    </w:p>
    <w:p w14:paraId="2C101278" w14:textId="77777777" w:rsidR="00DA11DE" w:rsidRDefault="005425F9">
      <w:pPr>
        <w:pStyle w:val="1"/>
        <w:numPr>
          <w:ilvl w:val="0"/>
          <w:numId w:val="1"/>
        </w:numPr>
        <w:rPr>
          <w:sz w:val="32"/>
          <w:szCs w:val="32"/>
        </w:rPr>
      </w:pPr>
      <w:r>
        <w:rPr>
          <w:rFonts w:hint="eastAsia"/>
          <w:sz w:val="32"/>
          <w:szCs w:val="32"/>
        </w:rPr>
        <w:t>文档测试</w:t>
      </w:r>
    </w:p>
    <w:p w14:paraId="7FA14F2B" w14:textId="7D61E63A" w:rsidR="00DA11DE" w:rsidRDefault="00854157">
      <w:pPr>
        <w:pStyle w:val="2"/>
        <w:ind w:firstLineChars="200" w:firstLine="562"/>
        <w:rPr>
          <w:sz w:val="28"/>
          <w:szCs w:val="28"/>
        </w:rPr>
      </w:pPr>
      <w:r>
        <w:rPr>
          <w:sz w:val="28"/>
          <w:szCs w:val="28"/>
        </w:rPr>
        <w:t>6</w:t>
      </w:r>
      <w:r w:rsidR="005425F9">
        <w:rPr>
          <w:rFonts w:hint="eastAsia"/>
          <w:sz w:val="28"/>
          <w:szCs w:val="28"/>
        </w:rPr>
        <w:t>.1</w:t>
      </w:r>
      <w:r w:rsidR="005425F9">
        <w:rPr>
          <w:rFonts w:hint="eastAsia"/>
          <w:sz w:val="28"/>
          <w:szCs w:val="28"/>
        </w:rPr>
        <w:t>理解文档测试的范围</w:t>
      </w:r>
    </w:p>
    <w:p w14:paraId="24CD4E23" w14:textId="77777777" w:rsidR="00A1173F" w:rsidRDefault="001E2999" w:rsidP="00A1173F">
      <w:pPr>
        <w:widowControl/>
        <w:spacing w:before="100" w:beforeAutospacing="1" w:after="100" w:afterAutospacing="1"/>
        <w:jc w:val="left"/>
        <w:rPr>
          <w:rFonts w:ascii="Segoe UI" w:eastAsia="宋体" w:hAnsi="Segoe UI" w:cs="Segoe UI"/>
          <w:color w:val="172B4D"/>
          <w:kern w:val="0"/>
          <w:szCs w:val="21"/>
        </w:rPr>
      </w:pPr>
      <w:r>
        <w:rPr>
          <w:rFonts w:hint="eastAsia"/>
        </w:rPr>
        <w:t xml:space="preserve"> </w:t>
      </w:r>
      <w:r w:rsidR="00A1173F">
        <w:rPr>
          <w:rFonts w:ascii="Segoe UI" w:eastAsia="宋体" w:hAnsi="Segoe UI" w:cs="Segoe UI" w:hint="eastAsia"/>
          <w:color w:val="172B4D"/>
          <w:kern w:val="0"/>
          <w:szCs w:val="21"/>
        </w:rPr>
        <w:t>*</w:t>
      </w:r>
      <w:r w:rsidR="00A1173F">
        <w:rPr>
          <w:rFonts w:ascii="Segoe UI" w:eastAsia="宋体" w:hAnsi="Segoe UI" w:cs="Segoe UI" w:hint="eastAsia"/>
          <w:color w:val="172B4D"/>
          <w:kern w:val="0"/>
          <w:szCs w:val="21"/>
        </w:rPr>
        <w:t>软件产品由可运行的程序、数据和文档组成。文档是软件的一个重要组成部分。</w:t>
      </w:r>
    </w:p>
    <w:p w14:paraId="0E8BA756" w14:textId="289D663B" w:rsidR="001E2999" w:rsidRDefault="0006156F" w:rsidP="00A1173F">
      <w:r>
        <w:rPr>
          <w:noProof/>
        </w:rPr>
        <w:drawing>
          <wp:inline distT="0" distB="0" distL="0" distR="0" wp14:anchorId="4B9455D4" wp14:editId="14AD7FC8">
            <wp:extent cx="3971429" cy="27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1429" cy="2704762"/>
                    </a:xfrm>
                    <a:prstGeom prst="rect">
                      <a:avLst/>
                    </a:prstGeom>
                  </pic:spPr>
                </pic:pic>
              </a:graphicData>
            </a:graphic>
          </wp:inline>
        </w:drawing>
      </w:r>
    </w:p>
    <w:p w14:paraId="3967AFC3" w14:textId="59CEACDF" w:rsidR="0006156F" w:rsidRPr="00A1173F" w:rsidRDefault="0006156F" w:rsidP="00A1173F">
      <w:pPr>
        <w:rPr>
          <w:rFonts w:hint="eastAsia"/>
        </w:rPr>
      </w:pPr>
      <w:r>
        <w:rPr>
          <w:noProof/>
        </w:rPr>
        <w:lastRenderedPageBreak/>
        <w:drawing>
          <wp:inline distT="0" distB="0" distL="0" distR="0" wp14:anchorId="68CAC977" wp14:editId="469FCDFF">
            <wp:extent cx="4590477" cy="6780953"/>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0477" cy="6780953"/>
                    </a:xfrm>
                    <a:prstGeom prst="rect">
                      <a:avLst/>
                    </a:prstGeom>
                  </pic:spPr>
                </pic:pic>
              </a:graphicData>
            </a:graphic>
          </wp:inline>
        </w:drawing>
      </w:r>
    </w:p>
    <w:p w14:paraId="6A67330F" w14:textId="2C15DA37" w:rsidR="00DA11DE" w:rsidRDefault="00854157">
      <w:pPr>
        <w:pStyle w:val="2"/>
        <w:ind w:firstLineChars="200" w:firstLine="562"/>
        <w:rPr>
          <w:sz w:val="28"/>
          <w:szCs w:val="28"/>
        </w:rPr>
      </w:pPr>
      <w:r>
        <w:rPr>
          <w:sz w:val="28"/>
          <w:szCs w:val="28"/>
        </w:rPr>
        <w:t>6</w:t>
      </w:r>
      <w:r w:rsidR="005425F9">
        <w:rPr>
          <w:rFonts w:hint="eastAsia"/>
          <w:sz w:val="28"/>
          <w:szCs w:val="28"/>
        </w:rPr>
        <w:t>.2</w:t>
      </w:r>
      <w:r w:rsidR="005425F9">
        <w:rPr>
          <w:rFonts w:hint="eastAsia"/>
          <w:sz w:val="28"/>
          <w:szCs w:val="28"/>
        </w:rPr>
        <w:t>理解用户文档的内容</w:t>
      </w:r>
    </w:p>
    <w:p w14:paraId="04B2AD8B" w14:textId="77777777" w:rsidR="0006156F" w:rsidRDefault="0006156F" w:rsidP="0006156F">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当用户文档仅包含一个</w:t>
      </w:r>
      <w:r>
        <w:rPr>
          <w:rFonts w:ascii="Segoe UI" w:eastAsia="宋体" w:hAnsi="Segoe UI" w:cs="Segoe UI" w:hint="eastAsia"/>
          <w:color w:val="172B4D"/>
          <w:kern w:val="0"/>
          <w:szCs w:val="21"/>
        </w:rPr>
        <w:t>Readme</w:t>
      </w:r>
      <w:r>
        <w:rPr>
          <w:rFonts w:ascii="Segoe UI" w:eastAsia="宋体" w:hAnsi="Segoe UI" w:cs="Segoe UI" w:hint="eastAsia"/>
          <w:color w:val="172B4D"/>
          <w:kern w:val="0"/>
          <w:szCs w:val="21"/>
        </w:rPr>
        <w:t>文件时，只需对此进行拼写检查，确认涉及到的技术准确无误，最多对</w:t>
      </w:r>
      <w:r>
        <w:rPr>
          <w:rFonts w:ascii="Segoe UI" w:eastAsia="宋体" w:hAnsi="Segoe UI" w:cs="Segoe UI" w:hint="eastAsia"/>
          <w:color w:val="172B4D"/>
          <w:kern w:val="0"/>
          <w:szCs w:val="21"/>
        </w:rPr>
        <w:t>Readme</w:t>
      </w:r>
      <w:r>
        <w:rPr>
          <w:rFonts w:ascii="Segoe UI" w:eastAsia="宋体" w:hAnsi="Segoe UI" w:cs="Segoe UI" w:hint="eastAsia"/>
          <w:color w:val="172B4D"/>
          <w:kern w:val="0"/>
          <w:szCs w:val="21"/>
        </w:rPr>
        <w:t>文件进行病毒扫描，确保其不带病毒即可。</w:t>
      </w:r>
    </w:p>
    <w:p w14:paraId="55B85FD9" w14:textId="77777777" w:rsidR="0006156F" w:rsidRDefault="0006156F" w:rsidP="0006156F">
      <w:pPr>
        <w:widowControl/>
        <w:spacing w:before="100" w:beforeAutospacing="1" w:after="100" w:afterAutospacing="1"/>
        <w:ind w:left="2310" w:hangingChars="1100" w:hanging="2310"/>
        <w:jc w:val="left"/>
        <w:rPr>
          <w:rFonts w:ascii="Segoe UI" w:eastAsia="宋体" w:hAnsi="Segoe UI" w:cs="Segoe UI"/>
          <w:color w:val="172B4D"/>
          <w:kern w:val="0"/>
          <w:szCs w:val="21"/>
        </w:rPr>
      </w:pPr>
      <w:r>
        <w:rPr>
          <w:rFonts w:ascii="Segoe UI" w:eastAsia="宋体" w:hAnsi="Segoe UI" w:cs="Segoe UI" w:hint="eastAsia"/>
          <w:color w:val="172B4D"/>
          <w:kern w:val="0"/>
          <w:szCs w:val="21"/>
        </w:rPr>
        <w:t>一般用户文档内容包括：包装上的文字图案；宣传材料、广告及其他插页；授权</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注册登记表；最终用户许可协议；标签和不干胶条；安装和设置指导；用户手册；联机帮助；指南、向导；样例、示例和模板；错误提示信息。</w:t>
      </w:r>
    </w:p>
    <w:p w14:paraId="5D6134FD" w14:textId="08019ECE" w:rsidR="002A509F" w:rsidRDefault="0006156F" w:rsidP="002A509F">
      <w:r>
        <w:rPr>
          <w:noProof/>
        </w:rPr>
        <w:lastRenderedPageBreak/>
        <w:drawing>
          <wp:inline distT="0" distB="0" distL="0" distR="0" wp14:anchorId="3F91D6FC" wp14:editId="58F16221">
            <wp:extent cx="4542857" cy="655238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2857" cy="6552381"/>
                    </a:xfrm>
                    <a:prstGeom prst="rect">
                      <a:avLst/>
                    </a:prstGeom>
                  </pic:spPr>
                </pic:pic>
              </a:graphicData>
            </a:graphic>
          </wp:inline>
        </w:drawing>
      </w:r>
    </w:p>
    <w:p w14:paraId="512A4836" w14:textId="77777777" w:rsidR="0027195F" w:rsidRDefault="0027195F" w:rsidP="0027195F">
      <w:pPr>
        <w:widowControl/>
        <w:spacing w:before="100" w:beforeAutospacing="1" w:after="100" w:afterAutospacing="1"/>
        <w:ind w:leftChars="9" w:left="1699" w:hangingChars="800" w:hanging="1680"/>
        <w:jc w:val="left"/>
        <w:rPr>
          <w:rFonts w:ascii="Segoe UI" w:eastAsia="宋体" w:hAnsi="Segoe UI" w:cs="Segoe UI"/>
          <w:color w:val="172B4D"/>
          <w:kern w:val="0"/>
          <w:szCs w:val="21"/>
        </w:rPr>
      </w:pPr>
      <w:r>
        <w:rPr>
          <w:rFonts w:ascii="Segoe UI" w:eastAsia="宋体" w:hAnsi="Segoe UI" w:cs="Segoe UI" w:hint="eastAsia"/>
          <w:color w:val="172B4D"/>
          <w:kern w:val="0"/>
          <w:szCs w:val="21"/>
        </w:rPr>
        <w:t>用户文档的作用：改善易安装性、提高软件的易用性、改善软件可靠性、促进销路、降低技术支持的费用。</w:t>
      </w:r>
    </w:p>
    <w:p w14:paraId="413609FF" w14:textId="77777777" w:rsidR="0027195F" w:rsidRPr="0027195F" w:rsidRDefault="0027195F" w:rsidP="002A509F">
      <w:pPr>
        <w:rPr>
          <w:rFonts w:hint="eastAsia"/>
        </w:rPr>
      </w:pPr>
    </w:p>
    <w:p w14:paraId="141EABD5" w14:textId="057F7692" w:rsidR="00DA11DE" w:rsidRDefault="00854157">
      <w:pPr>
        <w:pStyle w:val="2"/>
        <w:ind w:firstLineChars="200" w:firstLine="562"/>
        <w:rPr>
          <w:sz w:val="28"/>
          <w:szCs w:val="28"/>
        </w:rPr>
      </w:pPr>
      <w:r>
        <w:rPr>
          <w:sz w:val="28"/>
          <w:szCs w:val="28"/>
        </w:rPr>
        <w:t>6</w:t>
      </w:r>
      <w:r w:rsidR="005425F9">
        <w:rPr>
          <w:rFonts w:hint="eastAsia"/>
          <w:sz w:val="28"/>
          <w:szCs w:val="28"/>
        </w:rPr>
        <w:t>.3</w:t>
      </w:r>
      <w:r w:rsidR="005425F9">
        <w:rPr>
          <w:rFonts w:hint="eastAsia"/>
          <w:sz w:val="28"/>
          <w:szCs w:val="28"/>
        </w:rPr>
        <w:t>理解用户文档测试的要点</w:t>
      </w:r>
    </w:p>
    <w:p w14:paraId="6DE20649"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读者群</w:t>
      </w:r>
    </w:p>
    <w:p w14:paraId="13180792"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术语</w:t>
      </w:r>
    </w:p>
    <w:p w14:paraId="1BE738FE"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正确性</w:t>
      </w:r>
    </w:p>
    <w:p w14:paraId="108230A8"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完整性</w:t>
      </w:r>
    </w:p>
    <w:p w14:paraId="6D916256"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一致性</w:t>
      </w:r>
    </w:p>
    <w:p w14:paraId="7D767E1E"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易用性</w:t>
      </w:r>
    </w:p>
    <w:p w14:paraId="45D12EEC"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图表与界面截图</w:t>
      </w:r>
    </w:p>
    <w:p w14:paraId="0501EE7A"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样例和示例</w:t>
      </w:r>
    </w:p>
    <w:p w14:paraId="36267086" w14:textId="77777777" w:rsidR="008A0571"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语言</w:t>
      </w:r>
    </w:p>
    <w:p w14:paraId="7BB792FA" w14:textId="77777777" w:rsidR="008A0571" w:rsidRPr="00B06C3D" w:rsidRDefault="008A0571" w:rsidP="008A057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印刷与包装</w:t>
      </w:r>
    </w:p>
    <w:p w14:paraId="05F46209" w14:textId="77777777" w:rsidR="002A509F" w:rsidRPr="008A0571" w:rsidRDefault="002A509F" w:rsidP="002A509F">
      <w:pPr>
        <w:rPr>
          <w:rFonts w:hint="eastAsia"/>
        </w:rPr>
      </w:pPr>
    </w:p>
    <w:p w14:paraId="77B2B4A3" w14:textId="6110E0B6" w:rsidR="00DA11DE" w:rsidRDefault="00854157">
      <w:pPr>
        <w:pStyle w:val="2"/>
        <w:ind w:firstLineChars="200" w:firstLine="562"/>
        <w:rPr>
          <w:sz w:val="28"/>
          <w:szCs w:val="28"/>
        </w:rPr>
      </w:pPr>
      <w:r>
        <w:rPr>
          <w:sz w:val="28"/>
          <w:szCs w:val="28"/>
        </w:rPr>
        <w:t>6</w:t>
      </w:r>
      <w:r w:rsidR="005425F9">
        <w:rPr>
          <w:rFonts w:hint="eastAsia"/>
          <w:sz w:val="28"/>
          <w:szCs w:val="28"/>
        </w:rPr>
        <w:t>.4</w:t>
      </w:r>
      <w:r w:rsidR="005425F9">
        <w:rPr>
          <w:rFonts w:hint="eastAsia"/>
          <w:sz w:val="28"/>
          <w:szCs w:val="28"/>
        </w:rPr>
        <w:t>理解用户手册的测试</w:t>
      </w:r>
    </w:p>
    <w:p w14:paraId="3D8237B0" w14:textId="77777777" w:rsidR="00A43E2A" w:rsidRDefault="00A43E2A" w:rsidP="00A43E2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准确按照手册的描述使用程序</w:t>
      </w:r>
    </w:p>
    <w:p w14:paraId="479F2D49" w14:textId="77777777" w:rsidR="00A43E2A" w:rsidRDefault="00A43E2A" w:rsidP="00A43E2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尝试每一条建议</w:t>
      </w:r>
    </w:p>
    <w:p w14:paraId="409914E6" w14:textId="77777777" w:rsidR="00A43E2A" w:rsidRDefault="00A43E2A" w:rsidP="00A43E2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检查每条陈述</w:t>
      </w:r>
    </w:p>
    <w:p w14:paraId="4BC38B0E" w14:textId="77777777" w:rsidR="00A43E2A" w:rsidRDefault="00A43E2A" w:rsidP="00A43E2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查找容易误导用户的内容</w:t>
      </w:r>
    </w:p>
    <w:p w14:paraId="5F899E13" w14:textId="77777777" w:rsidR="00A43E2A" w:rsidRPr="00A43E2A" w:rsidRDefault="00A43E2A" w:rsidP="00A43E2A">
      <w:pPr>
        <w:rPr>
          <w:rFonts w:hint="eastAsia"/>
        </w:rPr>
      </w:pPr>
    </w:p>
    <w:p w14:paraId="1DC8BC24" w14:textId="128A3293" w:rsidR="00DA11DE" w:rsidRDefault="00854157">
      <w:pPr>
        <w:pStyle w:val="2"/>
        <w:ind w:firstLineChars="200" w:firstLine="562"/>
        <w:rPr>
          <w:sz w:val="28"/>
          <w:szCs w:val="28"/>
        </w:rPr>
      </w:pPr>
      <w:r>
        <w:rPr>
          <w:sz w:val="28"/>
          <w:szCs w:val="28"/>
        </w:rPr>
        <w:t>6</w:t>
      </w:r>
      <w:r w:rsidR="005425F9">
        <w:rPr>
          <w:rFonts w:hint="eastAsia"/>
          <w:sz w:val="28"/>
          <w:szCs w:val="28"/>
        </w:rPr>
        <w:t>.5</w:t>
      </w:r>
      <w:r w:rsidR="005425F9">
        <w:rPr>
          <w:rFonts w:hint="eastAsia"/>
          <w:sz w:val="28"/>
          <w:szCs w:val="28"/>
        </w:rPr>
        <w:t>理解在线帮助的测试</w:t>
      </w:r>
    </w:p>
    <w:p w14:paraId="7750C8FD"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很大程序上与用户手册测试相同，但帮助并不只是用户手册的电子版，还应包含以下几点补充说明：</w:t>
      </w:r>
    </w:p>
    <w:p w14:paraId="713B994E"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准确性</w:t>
      </w:r>
    </w:p>
    <w:p w14:paraId="167527DF"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帮助是文档编写和程序编写的结合</w:t>
      </w:r>
    </w:p>
    <w:p w14:paraId="27874418"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帮助索引</w:t>
      </w:r>
    </w:p>
    <w:p w14:paraId="0B4C1B66"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超链接</w:t>
      </w:r>
    </w:p>
    <w:p w14:paraId="01C3C0E5" w14:textId="77777777" w:rsidR="00A83B9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链接的意义</w:t>
      </w:r>
    </w:p>
    <w:p w14:paraId="4DCBC471" w14:textId="77777777" w:rsidR="00A83B97" w:rsidRPr="00A77817" w:rsidRDefault="00A83B97" w:rsidP="00A83B97">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帮助的风格</w:t>
      </w:r>
    </w:p>
    <w:p w14:paraId="38E66C59" w14:textId="77777777" w:rsidR="00DA11DE" w:rsidRDefault="00DA11DE"/>
    <w:sectPr w:rsidR="00DA1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873C7" w14:textId="77777777" w:rsidR="00491AED" w:rsidRDefault="00491AED" w:rsidP="00491AED">
      <w:r>
        <w:separator/>
      </w:r>
    </w:p>
  </w:endnote>
  <w:endnote w:type="continuationSeparator" w:id="0">
    <w:p w14:paraId="4DFA44D5" w14:textId="77777777" w:rsidR="00491AED" w:rsidRDefault="00491AED" w:rsidP="00491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CCD26" w14:textId="77777777" w:rsidR="00491AED" w:rsidRDefault="00491AED" w:rsidP="00491AED">
      <w:r>
        <w:separator/>
      </w:r>
    </w:p>
  </w:footnote>
  <w:footnote w:type="continuationSeparator" w:id="0">
    <w:p w14:paraId="7267F3AB" w14:textId="77777777" w:rsidR="00491AED" w:rsidRDefault="00491AED" w:rsidP="00491A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9B5B5"/>
    <w:multiLevelType w:val="singleLevel"/>
    <w:tmpl w:val="04B9B5B5"/>
    <w:lvl w:ilvl="0">
      <w:start w:val="1"/>
      <w:numFmt w:val="decimal"/>
      <w:suff w:val="nothing"/>
      <w:lvlText w:val="%1、"/>
      <w:lvlJc w:val="left"/>
    </w:lvl>
  </w:abstractNum>
  <w:abstractNum w:abstractNumId="1" w15:restartNumberingAfterBreak="0">
    <w:nsid w:val="07493AAD"/>
    <w:multiLevelType w:val="hybridMultilevel"/>
    <w:tmpl w:val="632AD24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AF60B1"/>
    <w:multiLevelType w:val="hybridMultilevel"/>
    <w:tmpl w:val="1DB63778"/>
    <w:lvl w:ilvl="0" w:tplc="555E6BB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F387E15"/>
    <w:multiLevelType w:val="hybridMultilevel"/>
    <w:tmpl w:val="74820E0E"/>
    <w:lvl w:ilvl="0" w:tplc="04090009">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 w15:restartNumberingAfterBreak="0">
    <w:nsid w:val="12660B83"/>
    <w:multiLevelType w:val="hybridMultilevel"/>
    <w:tmpl w:val="B0AE7EA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8D31E7"/>
    <w:multiLevelType w:val="hybridMultilevel"/>
    <w:tmpl w:val="64905130"/>
    <w:lvl w:ilvl="0" w:tplc="0409000B">
      <w:start w:val="1"/>
      <w:numFmt w:val="bullet"/>
      <w:lvlText w:val=""/>
      <w:lvlJc w:val="left"/>
      <w:pPr>
        <w:ind w:left="733" w:hanging="420"/>
      </w:pPr>
      <w:rPr>
        <w:rFonts w:ascii="Wingdings" w:hAnsi="Wingdings" w:hint="default"/>
      </w:rPr>
    </w:lvl>
    <w:lvl w:ilvl="1" w:tplc="04090003" w:tentative="1">
      <w:start w:val="1"/>
      <w:numFmt w:val="bullet"/>
      <w:lvlText w:val=""/>
      <w:lvlJc w:val="left"/>
      <w:pPr>
        <w:ind w:left="1153" w:hanging="420"/>
      </w:pPr>
      <w:rPr>
        <w:rFonts w:ascii="Wingdings" w:hAnsi="Wingdings" w:hint="default"/>
      </w:rPr>
    </w:lvl>
    <w:lvl w:ilvl="2" w:tplc="04090005" w:tentative="1">
      <w:start w:val="1"/>
      <w:numFmt w:val="bullet"/>
      <w:lvlText w:val=""/>
      <w:lvlJc w:val="left"/>
      <w:pPr>
        <w:ind w:left="1573" w:hanging="420"/>
      </w:pPr>
      <w:rPr>
        <w:rFonts w:ascii="Wingdings" w:hAnsi="Wingdings" w:hint="default"/>
      </w:rPr>
    </w:lvl>
    <w:lvl w:ilvl="3" w:tplc="04090001" w:tentative="1">
      <w:start w:val="1"/>
      <w:numFmt w:val="bullet"/>
      <w:lvlText w:val=""/>
      <w:lvlJc w:val="left"/>
      <w:pPr>
        <w:ind w:left="1993" w:hanging="420"/>
      </w:pPr>
      <w:rPr>
        <w:rFonts w:ascii="Wingdings" w:hAnsi="Wingdings" w:hint="default"/>
      </w:rPr>
    </w:lvl>
    <w:lvl w:ilvl="4" w:tplc="04090003" w:tentative="1">
      <w:start w:val="1"/>
      <w:numFmt w:val="bullet"/>
      <w:lvlText w:val=""/>
      <w:lvlJc w:val="left"/>
      <w:pPr>
        <w:ind w:left="2413" w:hanging="420"/>
      </w:pPr>
      <w:rPr>
        <w:rFonts w:ascii="Wingdings" w:hAnsi="Wingdings" w:hint="default"/>
      </w:rPr>
    </w:lvl>
    <w:lvl w:ilvl="5" w:tplc="04090005" w:tentative="1">
      <w:start w:val="1"/>
      <w:numFmt w:val="bullet"/>
      <w:lvlText w:val=""/>
      <w:lvlJc w:val="left"/>
      <w:pPr>
        <w:ind w:left="2833" w:hanging="420"/>
      </w:pPr>
      <w:rPr>
        <w:rFonts w:ascii="Wingdings" w:hAnsi="Wingdings" w:hint="default"/>
      </w:rPr>
    </w:lvl>
    <w:lvl w:ilvl="6" w:tplc="04090001" w:tentative="1">
      <w:start w:val="1"/>
      <w:numFmt w:val="bullet"/>
      <w:lvlText w:val=""/>
      <w:lvlJc w:val="left"/>
      <w:pPr>
        <w:ind w:left="3253" w:hanging="420"/>
      </w:pPr>
      <w:rPr>
        <w:rFonts w:ascii="Wingdings" w:hAnsi="Wingdings" w:hint="default"/>
      </w:rPr>
    </w:lvl>
    <w:lvl w:ilvl="7" w:tplc="04090003" w:tentative="1">
      <w:start w:val="1"/>
      <w:numFmt w:val="bullet"/>
      <w:lvlText w:val=""/>
      <w:lvlJc w:val="left"/>
      <w:pPr>
        <w:ind w:left="3673" w:hanging="420"/>
      </w:pPr>
      <w:rPr>
        <w:rFonts w:ascii="Wingdings" w:hAnsi="Wingdings" w:hint="default"/>
      </w:rPr>
    </w:lvl>
    <w:lvl w:ilvl="8" w:tplc="04090005" w:tentative="1">
      <w:start w:val="1"/>
      <w:numFmt w:val="bullet"/>
      <w:lvlText w:val=""/>
      <w:lvlJc w:val="left"/>
      <w:pPr>
        <w:ind w:left="4093" w:hanging="420"/>
      </w:pPr>
      <w:rPr>
        <w:rFonts w:ascii="Wingdings" w:hAnsi="Wingdings" w:hint="default"/>
      </w:rPr>
    </w:lvl>
  </w:abstractNum>
  <w:abstractNum w:abstractNumId="6" w15:restartNumberingAfterBreak="0">
    <w:nsid w:val="1FF47FE3"/>
    <w:multiLevelType w:val="hybridMultilevel"/>
    <w:tmpl w:val="E69C7AD8"/>
    <w:lvl w:ilvl="0" w:tplc="D19CF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3083431"/>
    <w:multiLevelType w:val="hybridMultilevel"/>
    <w:tmpl w:val="0AF24E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A45466"/>
    <w:multiLevelType w:val="hybridMultilevel"/>
    <w:tmpl w:val="0D80514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FA7C28"/>
    <w:multiLevelType w:val="hybridMultilevel"/>
    <w:tmpl w:val="BD56F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963E15"/>
    <w:multiLevelType w:val="hybridMultilevel"/>
    <w:tmpl w:val="E1F4033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DD63BF"/>
    <w:multiLevelType w:val="hybridMultilevel"/>
    <w:tmpl w:val="D00C0DB6"/>
    <w:lvl w:ilvl="0" w:tplc="04090009">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429E64C3"/>
    <w:multiLevelType w:val="hybridMultilevel"/>
    <w:tmpl w:val="92DC6E9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41155F4"/>
    <w:multiLevelType w:val="hybridMultilevel"/>
    <w:tmpl w:val="7B56FFC4"/>
    <w:lvl w:ilvl="0" w:tplc="04090009">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57180157"/>
    <w:multiLevelType w:val="hybridMultilevel"/>
    <w:tmpl w:val="084E09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76454C9"/>
    <w:multiLevelType w:val="hybridMultilevel"/>
    <w:tmpl w:val="E4AADF8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B51049E"/>
    <w:multiLevelType w:val="hybridMultilevel"/>
    <w:tmpl w:val="AFBC4088"/>
    <w:lvl w:ilvl="0" w:tplc="0409000D">
      <w:start w:val="1"/>
      <w:numFmt w:val="bullet"/>
      <w:lvlText w:val=""/>
      <w:lvlJc w:val="left"/>
      <w:pPr>
        <w:ind w:left="1472" w:hanging="420"/>
      </w:pPr>
      <w:rPr>
        <w:rFonts w:ascii="Wingdings" w:hAnsi="Wingdings" w:hint="default"/>
      </w:rPr>
    </w:lvl>
    <w:lvl w:ilvl="1" w:tplc="04090003" w:tentative="1">
      <w:start w:val="1"/>
      <w:numFmt w:val="bullet"/>
      <w:lvlText w:val=""/>
      <w:lvlJc w:val="left"/>
      <w:pPr>
        <w:ind w:left="1892" w:hanging="420"/>
      </w:pPr>
      <w:rPr>
        <w:rFonts w:ascii="Wingdings" w:hAnsi="Wingdings" w:hint="default"/>
      </w:rPr>
    </w:lvl>
    <w:lvl w:ilvl="2" w:tplc="04090005" w:tentative="1">
      <w:start w:val="1"/>
      <w:numFmt w:val="bullet"/>
      <w:lvlText w:val=""/>
      <w:lvlJc w:val="left"/>
      <w:pPr>
        <w:ind w:left="2312" w:hanging="420"/>
      </w:pPr>
      <w:rPr>
        <w:rFonts w:ascii="Wingdings" w:hAnsi="Wingdings" w:hint="default"/>
      </w:rPr>
    </w:lvl>
    <w:lvl w:ilvl="3" w:tplc="04090001" w:tentative="1">
      <w:start w:val="1"/>
      <w:numFmt w:val="bullet"/>
      <w:lvlText w:val=""/>
      <w:lvlJc w:val="left"/>
      <w:pPr>
        <w:ind w:left="2732" w:hanging="420"/>
      </w:pPr>
      <w:rPr>
        <w:rFonts w:ascii="Wingdings" w:hAnsi="Wingdings" w:hint="default"/>
      </w:rPr>
    </w:lvl>
    <w:lvl w:ilvl="4" w:tplc="04090003" w:tentative="1">
      <w:start w:val="1"/>
      <w:numFmt w:val="bullet"/>
      <w:lvlText w:val=""/>
      <w:lvlJc w:val="left"/>
      <w:pPr>
        <w:ind w:left="3152" w:hanging="420"/>
      </w:pPr>
      <w:rPr>
        <w:rFonts w:ascii="Wingdings" w:hAnsi="Wingdings" w:hint="default"/>
      </w:rPr>
    </w:lvl>
    <w:lvl w:ilvl="5" w:tplc="04090005" w:tentative="1">
      <w:start w:val="1"/>
      <w:numFmt w:val="bullet"/>
      <w:lvlText w:val=""/>
      <w:lvlJc w:val="left"/>
      <w:pPr>
        <w:ind w:left="3572" w:hanging="420"/>
      </w:pPr>
      <w:rPr>
        <w:rFonts w:ascii="Wingdings" w:hAnsi="Wingdings" w:hint="default"/>
      </w:rPr>
    </w:lvl>
    <w:lvl w:ilvl="6" w:tplc="04090001" w:tentative="1">
      <w:start w:val="1"/>
      <w:numFmt w:val="bullet"/>
      <w:lvlText w:val=""/>
      <w:lvlJc w:val="left"/>
      <w:pPr>
        <w:ind w:left="3992" w:hanging="420"/>
      </w:pPr>
      <w:rPr>
        <w:rFonts w:ascii="Wingdings" w:hAnsi="Wingdings" w:hint="default"/>
      </w:rPr>
    </w:lvl>
    <w:lvl w:ilvl="7" w:tplc="04090003" w:tentative="1">
      <w:start w:val="1"/>
      <w:numFmt w:val="bullet"/>
      <w:lvlText w:val=""/>
      <w:lvlJc w:val="left"/>
      <w:pPr>
        <w:ind w:left="4412" w:hanging="420"/>
      </w:pPr>
      <w:rPr>
        <w:rFonts w:ascii="Wingdings" w:hAnsi="Wingdings" w:hint="default"/>
      </w:rPr>
    </w:lvl>
    <w:lvl w:ilvl="8" w:tplc="04090005" w:tentative="1">
      <w:start w:val="1"/>
      <w:numFmt w:val="bullet"/>
      <w:lvlText w:val=""/>
      <w:lvlJc w:val="left"/>
      <w:pPr>
        <w:ind w:left="4832" w:hanging="420"/>
      </w:pPr>
      <w:rPr>
        <w:rFonts w:ascii="Wingdings" w:hAnsi="Wingdings" w:hint="default"/>
      </w:rPr>
    </w:lvl>
  </w:abstractNum>
  <w:abstractNum w:abstractNumId="17" w15:restartNumberingAfterBreak="0">
    <w:nsid w:val="6D8973FD"/>
    <w:multiLevelType w:val="hybridMultilevel"/>
    <w:tmpl w:val="168ECC6C"/>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DC200EE"/>
    <w:multiLevelType w:val="hybridMultilevel"/>
    <w:tmpl w:val="826E4886"/>
    <w:lvl w:ilvl="0" w:tplc="04090009">
      <w:start w:val="1"/>
      <w:numFmt w:val="bullet"/>
      <w:lvlText w:val=""/>
      <w:lvlJc w:val="left"/>
      <w:pPr>
        <w:ind w:left="1159" w:hanging="420"/>
      </w:pPr>
      <w:rPr>
        <w:rFonts w:ascii="Wingdings" w:hAnsi="Wingdings" w:hint="default"/>
      </w:rPr>
    </w:lvl>
    <w:lvl w:ilvl="1" w:tplc="04090003" w:tentative="1">
      <w:start w:val="1"/>
      <w:numFmt w:val="bullet"/>
      <w:lvlText w:val=""/>
      <w:lvlJc w:val="left"/>
      <w:pPr>
        <w:ind w:left="1579" w:hanging="420"/>
      </w:pPr>
      <w:rPr>
        <w:rFonts w:ascii="Wingdings" w:hAnsi="Wingdings" w:hint="default"/>
      </w:rPr>
    </w:lvl>
    <w:lvl w:ilvl="2" w:tplc="04090005" w:tentative="1">
      <w:start w:val="1"/>
      <w:numFmt w:val="bullet"/>
      <w:lvlText w:val=""/>
      <w:lvlJc w:val="left"/>
      <w:pPr>
        <w:ind w:left="1999" w:hanging="420"/>
      </w:pPr>
      <w:rPr>
        <w:rFonts w:ascii="Wingdings" w:hAnsi="Wingdings" w:hint="default"/>
      </w:rPr>
    </w:lvl>
    <w:lvl w:ilvl="3" w:tplc="04090001" w:tentative="1">
      <w:start w:val="1"/>
      <w:numFmt w:val="bullet"/>
      <w:lvlText w:val=""/>
      <w:lvlJc w:val="left"/>
      <w:pPr>
        <w:ind w:left="2419" w:hanging="420"/>
      </w:pPr>
      <w:rPr>
        <w:rFonts w:ascii="Wingdings" w:hAnsi="Wingdings" w:hint="default"/>
      </w:rPr>
    </w:lvl>
    <w:lvl w:ilvl="4" w:tplc="04090003" w:tentative="1">
      <w:start w:val="1"/>
      <w:numFmt w:val="bullet"/>
      <w:lvlText w:val=""/>
      <w:lvlJc w:val="left"/>
      <w:pPr>
        <w:ind w:left="2839" w:hanging="420"/>
      </w:pPr>
      <w:rPr>
        <w:rFonts w:ascii="Wingdings" w:hAnsi="Wingdings" w:hint="default"/>
      </w:rPr>
    </w:lvl>
    <w:lvl w:ilvl="5" w:tplc="04090005" w:tentative="1">
      <w:start w:val="1"/>
      <w:numFmt w:val="bullet"/>
      <w:lvlText w:val=""/>
      <w:lvlJc w:val="left"/>
      <w:pPr>
        <w:ind w:left="3259" w:hanging="420"/>
      </w:pPr>
      <w:rPr>
        <w:rFonts w:ascii="Wingdings" w:hAnsi="Wingdings" w:hint="default"/>
      </w:rPr>
    </w:lvl>
    <w:lvl w:ilvl="6" w:tplc="04090001" w:tentative="1">
      <w:start w:val="1"/>
      <w:numFmt w:val="bullet"/>
      <w:lvlText w:val=""/>
      <w:lvlJc w:val="left"/>
      <w:pPr>
        <w:ind w:left="3679" w:hanging="420"/>
      </w:pPr>
      <w:rPr>
        <w:rFonts w:ascii="Wingdings" w:hAnsi="Wingdings" w:hint="default"/>
      </w:rPr>
    </w:lvl>
    <w:lvl w:ilvl="7" w:tplc="04090003" w:tentative="1">
      <w:start w:val="1"/>
      <w:numFmt w:val="bullet"/>
      <w:lvlText w:val=""/>
      <w:lvlJc w:val="left"/>
      <w:pPr>
        <w:ind w:left="4099" w:hanging="420"/>
      </w:pPr>
      <w:rPr>
        <w:rFonts w:ascii="Wingdings" w:hAnsi="Wingdings" w:hint="default"/>
      </w:rPr>
    </w:lvl>
    <w:lvl w:ilvl="8" w:tplc="04090005" w:tentative="1">
      <w:start w:val="1"/>
      <w:numFmt w:val="bullet"/>
      <w:lvlText w:val=""/>
      <w:lvlJc w:val="left"/>
      <w:pPr>
        <w:ind w:left="4519" w:hanging="420"/>
      </w:pPr>
      <w:rPr>
        <w:rFonts w:ascii="Wingdings" w:hAnsi="Wingdings" w:hint="default"/>
      </w:rPr>
    </w:lvl>
  </w:abstractNum>
  <w:abstractNum w:abstractNumId="19" w15:restartNumberingAfterBreak="0">
    <w:nsid w:val="75592156"/>
    <w:multiLevelType w:val="hybridMultilevel"/>
    <w:tmpl w:val="11DA5D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94B017E"/>
    <w:multiLevelType w:val="hybridMultilevel"/>
    <w:tmpl w:val="E874440E"/>
    <w:lvl w:ilvl="0" w:tplc="04090009">
      <w:start w:val="1"/>
      <w:numFmt w:val="bullet"/>
      <w:lvlText w:val=""/>
      <w:lvlJc w:val="left"/>
      <w:pPr>
        <w:ind w:left="733" w:hanging="420"/>
      </w:pPr>
      <w:rPr>
        <w:rFonts w:ascii="Wingdings" w:hAnsi="Wingdings" w:hint="default"/>
      </w:rPr>
    </w:lvl>
    <w:lvl w:ilvl="1" w:tplc="04090003" w:tentative="1">
      <w:start w:val="1"/>
      <w:numFmt w:val="bullet"/>
      <w:lvlText w:val=""/>
      <w:lvlJc w:val="left"/>
      <w:pPr>
        <w:ind w:left="1153" w:hanging="420"/>
      </w:pPr>
      <w:rPr>
        <w:rFonts w:ascii="Wingdings" w:hAnsi="Wingdings" w:hint="default"/>
      </w:rPr>
    </w:lvl>
    <w:lvl w:ilvl="2" w:tplc="04090005" w:tentative="1">
      <w:start w:val="1"/>
      <w:numFmt w:val="bullet"/>
      <w:lvlText w:val=""/>
      <w:lvlJc w:val="left"/>
      <w:pPr>
        <w:ind w:left="1573" w:hanging="420"/>
      </w:pPr>
      <w:rPr>
        <w:rFonts w:ascii="Wingdings" w:hAnsi="Wingdings" w:hint="default"/>
      </w:rPr>
    </w:lvl>
    <w:lvl w:ilvl="3" w:tplc="04090001" w:tentative="1">
      <w:start w:val="1"/>
      <w:numFmt w:val="bullet"/>
      <w:lvlText w:val=""/>
      <w:lvlJc w:val="left"/>
      <w:pPr>
        <w:ind w:left="1993" w:hanging="420"/>
      </w:pPr>
      <w:rPr>
        <w:rFonts w:ascii="Wingdings" w:hAnsi="Wingdings" w:hint="default"/>
      </w:rPr>
    </w:lvl>
    <w:lvl w:ilvl="4" w:tplc="04090003" w:tentative="1">
      <w:start w:val="1"/>
      <w:numFmt w:val="bullet"/>
      <w:lvlText w:val=""/>
      <w:lvlJc w:val="left"/>
      <w:pPr>
        <w:ind w:left="2413" w:hanging="420"/>
      </w:pPr>
      <w:rPr>
        <w:rFonts w:ascii="Wingdings" w:hAnsi="Wingdings" w:hint="default"/>
      </w:rPr>
    </w:lvl>
    <w:lvl w:ilvl="5" w:tplc="04090005" w:tentative="1">
      <w:start w:val="1"/>
      <w:numFmt w:val="bullet"/>
      <w:lvlText w:val=""/>
      <w:lvlJc w:val="left"/>
      <w:pPr>
        <w:ind w:left="2833" w:hanging="420"/>
      </w:pPr>
      <w:rPr>
        <w:rFonts w:ascii="Wingdings" w:hAnsi="Wingdings" w:hint="default"/>
      </w:rPr>
    </w:lvl>
    <w:lvl w:ilvl="6" w:tplc="04090001" w:tentative="1">
      <w:start w:val="1"/>
      <w:numFmt w:val="bullet"/>
      <w:lvlText w:val=""/>
      <w:lvlJc w:val="left"/>
      <w:pPr>
        <w:ind w:left="3253" w:hanging="420"/>
      </w:pPr>
      <w:rPr>
        <w:rFonts w:ascii="Wingdings" w:hAnsi="Wingdings" w:hint="default"/>
      </w:rPr>
    </w:lvl>
    <w:lvl w:ilvl="7" w:tplc="04090003" w:tentative="1">
      <w:start w:val="1"/>
      <w:numFmt w:val="bullet"/>
      <w:lvlText w:val=""/>
      <w:lvlJc w:val="left"/>
      <w:pPr>
        <w:ind w:left="3673" w:hanging="420"/>
      </w:pPr>
      <w:rPr>
        <w:rFonts w:ascii="Wingdings" w:hAnsi="Wingdings" w:hint="default"/>
      </w:rPr>
    </w:lvl>
    <w:lvl w:ilvl="8" w:tplc="04090005" w:tentative="1">
      <w:start w:val="1"/>
      <w:numFmt w:val="bullet"/>
      <w:lvlText w:val=""/>
      <w:lvlJc w:val="left"/>
      <w:pPr>
        <w:ind w:left="4093" w:hanging="420"/>
      </w:pPr>
      <w:rPr>
        <w:rFonts w:ascii="Wingdings" w:hAnsi="Wingdings" w:hint="default"/>
      </w:rPr>
    </w:lvl>
  </w:abstractNum>
  <w:num w:numId="1">
    <w:abstractNumId w:val="0"/>
  </w:num>
  <w:num w:numId="2">
    <w:abstractNumId w:val="6"/>
  </w:num>
  <w:num w:numId="3">
    <w:abstractNumId w:val="4"/>
  </w:num>
  <w:num w:numId="4">
    <w:abstractNumId w:val="1"/>
  </w:num>
  <w:num w:numId="5">
    <w:abstractNumId w:val="19"/>
  </w:num>
  <w:num w:numId="6">
    <w:abstractNumId w:val="5"/>
  </w:num>
  <w:num w:numId="7">
    <w:abstractNumId w:val="10"/>
  </w:num>
  <w:num w:numId="8">
    <w:abstractNumId w:val="15"/>
  </w:num>
  <w:num w:numId="9">
    <w:abstractNumId w:val="16"/>
  </w:num>
  <w:num w:numId="10">
    <w:abstractNumId w:val="20"/>
  </w:num>
  <w:num w:numId="11">
    <w:abstractNumId w:val="7"/>
  </w:num>
  <w:num w:numId="12">
    <w:abstractNumId w:val="14"/>
  </w:num>
  <w:num w:numId="13">
    <w:abstractNumId w:val="18"/>
  </w:num>
  <w:num w:numId="14">
    <w:abstractNumId w:val="3"/>
  </w:num>
  <w:num w:numId="15">
    <w:abstractNumId w:val="11"/>
  </w:num>
  <w:num w:numId="16">
    <w:abstractNumId w:val="9"/>
  </w:num>
  <w:num w:numId="17">
    <w:abstractNumId w:val="8"/>
  </w:num>
  <w:num w:numId="18">
    <w:abstractNumId w:val="17"/>
  </w:num>
  <w:num w:numId="19">
    <w:abstractNumId w:val="12"/>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11DE"/>
    <w:rsid w:val="00015326"/>
    <w:rsid w:val="0006156F"/>
    <w:rsid w:val="000748A4"/>
    <w:rsid w:val="00090DE2"/>
    <w:rsid w:val="00110915"/>
    <w:rsid w:val="00163696"/>
    <w:rsid w:val="001E2999"/>
    <w:rsid w:val="00202928"/>
    <w:rsid w:val="002447EA"/>
    <w:rsid w:val="0027195F"/>
    <w:rsid w:val="00284A2A"/>
    <w:rsid w:val="002A509F"/>
    <w:rsid w:val="0033102A"/>
    <w:rsid w:val="003E5449"/>
    <w:rsid w:val="003E62E6"/>
    <w:rsid w:val="00430B5C"/>
    <w:rsid w:val="00491AED"/>
    <w:rsid w:val="004C076A"/>
    <w:rsid w:val="004F4F28"/>
    <w:rsid w:val="005376AD"/>
    <w:rsid w:val="005425F9"/>
    <w:rsid w:val="00566915"/>
    <w:rsid w:val="00655EF5"/>
    <w:rsid w:val="00667082"/>
    <w:rsid w:val="006C4723"/>
    <w:rsid w:val="006F352B"/>
    <w:rsid w:val="0072393B"/>
    <w:rsid w:val="00763FCF"/>
    <w:rsid w:val="007D3E01"/>
    <w:rsid w:val="00854157"/>
    <w:rsid w:val="008A0571"/>
    <w:rsid w:val="00981A8A"/>
    <w:rsid w:val="00A1173F"/>
    <w:rsid w:val="00A43E2A"/>
    <w:rsid w:val="00A53755"/>
    <w:rsid w:val="00A608FB"/>
    <w:rsid w:val="00A83B97"/>
    <w:rsid w:val="00AC202E"/>
    <w:rsid w:val="00AC44BD"/>
    <w:rsid w:val="00B333EF"/>
    <w:rsid w:val="00B51356"/>
    <w:rsid w:val="00B547B1"/>
    <w:rsid w:val="00B925B1"/>
    <w:rsid w:val="00C06601"/>
    <w:rsid w:val="00C22FBA"/>
    <w:rsid w:val="00C65038"/>
    <w:rsid w:val="00CD21AB"/>
    <w:rsid w:val="00D169E1"/>
    <w:rsid w:val="00D55170"/>
    <w:rsid w:val="00D64799"/>
    <w:rsid w:val="00D927BB"/>
    <w:rsid w:val="00DA11DE"/>
    <w:rsid w:val="00E12D66"/>
    <w:rsid w:val="00E20161"/>
    <w:rsid w:val="00E35EE3"/>
    <w:rsid w:val="00EE560A"/>
    <w:rsid w:val="00F822E8"/>
    <w:rsid w:val="00F946FE"/>
    <w:rsid w:val="00FB57A7"/>
    <w:rsid w:val="00FF0D8F"/>
    <w:rsid w:val="035F4136"/>
    <w:rsid w:val="06C23667"/>
    <w:rsid w:val="0ACA43B5"/>
    <w:rsid w:val="0C1A5401"/>
    <w:rsid w:val="197579E1"/>
    <w:rsid w:val="1BF860C0"/>
    <w:rsid w:val="1E6F2192"/>
    <w:rsid w:val="1F5E0C82"/>
    <w:rsid w:val="21B0254D"/>
    <w:rsid w:val="2D9614B6"/>
    <w:rsid w:val="32995DD6"/>
    <w:rsid w:val="3CB37F07"/>
    <w:rsid w:val="3DD820BF"/>
    <w:rsid w:val="40EF7EBB"/>
    <w:rsid w:val="45595935"/>
    <w:rsid w:val="45B67278"/>
    <w:rsid w:val="460A7372"/>
    <w:rsid w:val="4718100F"/>
    <w:rsid w:val="498E2256"/>
    <w:rsid w:val="4E045ACA"/>
    <w:rsid w:val="4F4773E8"/>
    <w:rsid w:val="53792325"/>
    <w:rsid w:val="61A1158E"/>
    <w:rsid w:val="625C03F6"/>
    <w:rsid w:val="6BBB1895"/>
    <w:rsid w:val="6E061C4D"/>
    <w:rsid w:val="71B97232"/>
    <w:rsid w:val="78013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FBE6E0"/>
  <w15:docId w15:val="{7F192C1F-4354-435E-803B-68FC2F07F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F4F2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 w:type="character" w:customStyle="1" w:styleId="30">
    <w:name w:val="标题 3 字符"/>
    <w:link w:val="3"/>
    <w:rPr>
      <w:b/>
      <w:sz w:val="32"/>
    </w:rPr>
  </w:style>
  <w:style w:type="paragraph" w:styleId="a5">
    <w:name w:val="header"/>
    <w:basedOn w:val="a"/>
    <w:link w:val="a6"/>
    <w:rsid w:val="00491A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491AED"/>
    <w:rPr>
      <w:rFonts w:asciiTheme="minorHAnsi" w:eastAsiaTheme="minorEastAsia" w:hAnsiTheme="minorHAnsi" w:cstheme="minorBidi"/>
      <w:kern w:val="2"/>
      <w:sz w:val="18"/>
      <w:szCs w:val="18"/>
    </w:rPr>
  </w:style>
  <w:style w:type="paragraph" w:styleId="a7">
    <w:name w:val="footer"/>
    <w:basedOn w:val="a"/>
    <w:link w:val="a8"/>
    <w:rsid w:val="00491AED"/>
    <w:pPr>
      <w:tabs>
        <w:tab w:val="center" w:pos="4153"/>
        <w:tab w:val="right" w:pos="8306"/>
      </w:tabs>
      <w:snapToGrid w:val="0"/>
      <w:jc w:val="left"/>
    </w:pPr>
    <w:rPr>
      <w:sz w:val="18"/>
      <w:szCs w:val="18"/>
    </w:rPr>
  </w:style>
  <w:style w:type="character" w:customStyle="1" w:styleId="a8">
    <w:name w:val="页脚 字符"/>
    <w:basedOn w:val="a0"/>
    <w:link w:val="a7"/>
    <w:rsid w:val="00491AED"/>
    <w:rPr>
      <w:rFonts w:asciiTheme="minorHAnsi" w:eastAsiaTheme="minorEastAsia" w:hAnsiTheme="minorHAnsi" w:cstheme="minorBidi"/>
      <w:kern w:val="2"/>
      <w:sz w:val="18"/>
      <w:szCs w:val="18"/>
    </w:rPr>
  </w:style>
  <w:style w:type="paragraph" w:styleId="a9">
    <w:name w:val="List Paragraph"/>
    <w:basedOn w:val="a"/>
    <w:uiPriority w:val="99"/>
    <w:rsid w:val="00D927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cnblogs.com/liyongmei/p/10633744.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A95704-72E8-46E9-B901-685B541CC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2910</TotalTime>
  <Pages>17</Pages>
  <Words>652</Words>
  <Characters>3723</Characters>
  <Application>Microsoft Office Word</Application>
  <DocSecurity>0</DocSecurity>
  <Lines>31</Lines>
  <Paragraphs>8</Paragraphs>
  <ScaleCrop>false</ScaleCrop>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xuhan</dc:creator>
  <cp:lastModifiedBy>Administrator</cp:lastModifiedBy>
  <cp:revision>58</cp:revision>
  <dcterms:created xsi:type="dcterms:W3CDTF">2020-03-08T07:14:00Z</dcterms:created>
  <dcterms:modified xsi:type="dcterms:W3CDTF">2020-03-17T06:17:00Z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