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120L022109 李世轩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threading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import queue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import random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import time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# 全局共享队列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question_queue = queue.Queue()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# 互斥锁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mutex = threading.Lock()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# 条件变量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student_condition = threading.Condition(mutex)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tutor_condition = threading.Condition(mutex)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class Question: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def __init__(self, id, content):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self.id = id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self.content = content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def student():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question_id = 1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while True: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# 生成新问题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content = f"问题内容{question_id}"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new_question = Question(question_id, content)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with student_condition: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# 将新问题加入问题队列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question_queue.put(new_question)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print(f"学生{threading.current_thread().name}发布了问题{new_question.id}: {new_question.content}")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# 唤醒等待的导师线程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tutor_condition.notify_all()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# 等待随机时间，模拟学生提问过程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time.sleep(random.uniform(0.5, 3))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question_id += 1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def tutor():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while True: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with tutor_condition: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# 等待问题出现在队列中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while question_queue.empty():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    tutor_condition.wait()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# 回答队列中的问题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question = question_queue.get()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    print(f"导师{threading.current_thread().name}回答了问题{question.id}: {question.content}")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# 等待随机时间，模拟回答问题过程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time.sleep(random.uniform(1, 3))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def main():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# 创建学生和导师线程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student_threads = [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threading.Thread(target=student, name=f"Student-{i}")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for i in range(3)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]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tutor_threads = [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threading.Thread(target=tutor, name=f"Tutor-{i}")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for i in range(2)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]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# 启动线程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for t in student_threads: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t.start()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for t in tutor_threads: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t.start()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# 等待线程结束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for t in student_threads: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t.join()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for t in tutor_threads: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   t.join()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if __name__ == "__main__":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效果截图</w:t>
      </w:r>
    </w:p>
    <w:p>
      <w:r>
        <w:drawing>
          <wp:inline distT="0" distB="0" distL="114300" distR="114300">
            <wp:extent cx="5269865" cy="24320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功能设计说明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在这个应用中，我们将创建一个简单的在线教育平台。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这里我们有两类用户：学生和导师。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学生可以发布问题，而导师可以回答这些问题。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程序使用Python中的线程和队列，模拟了问题发布和回答的过程。在创建多个学生线程和导师线程后，学生线程会随机生成一个新问题，并将其加入到共享的问题队列中。导师线程等待着从队列中获取问题，并回答问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程序通过互斥锁和条件变量来保证线程之间的同步和安全性。互斥锁用于修改共享数据时的临界区互斥访问，条件变量则用于在线程之间通信，使得线程能够在某些特定条件下进行等待和唤醒。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操作系统进程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在操作系统中，一个进程代表了运行中的程序，它包括了所需的资源（如内存空间、文件句柄等）及其运行所需的代码和数据。一个进程也经常被视为操作系统分配给应用程序的最小单位。 进程的创建由操作系统完成，并分配给每个进程独立的地址空间，以确保进程之间的内存隔离和安全性。此外，操作系统通过一些机制来管理进程的状态，监控其资源使用情况及其与其他进程的交互。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操作系统线程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是进程的子集，表示程序执行的一条路径，或称为代码执行的单元。线程共享该进程所拥有的全部资源，可以在不同线程之间传递数据。线程比进程更轻量级，因此可以同时创建和执行更多线程。但是，与进程相反的是，线程没有单独的地址空间，而是通过共享调用者/父线程的地址空间来实现内存访问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IPC（Inter-process communication，即进程间通信）指的是在操作系统中实现进程间消息交换和共享资源的技术和机制。这些资源可能是文件、管道、队列、共享内存等，它们通常用于跨进程提供同步和通信。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常见的IPC机制有：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命名管道：用于实现两个本地进程的通信。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消息队列：被用于在进程间发送消息。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共享内存：允许将一个缓冲区或一块物理内存看成是所有进程的私有地址空间，进程可以直接读取和写入共享内存，从而实现数据共享。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信号量：是一个整数计数器，可以用于线程同步，也可用于进程通信中。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5B22D"/>
    <w:multiLevelType w:val="singleLevel"/>
    <w:tmpl w:val="A745B2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F0942D3"/>
    <w:rsid w:val="134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1053</Words>
  <Characters>2079</Characters>
  <Lines>0</Lines>
  <Paragraphs>0</Paragraphs>
  <TotalTime>16</TotalTime>
  <ScaleCrop>false</ScaleCrop>
  <LinksUpToDate>false</LinksUpToDate>
  <CharactersWithSpaces>2477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2023-05-08T14:02:05Z</dcterms:created>
  <dc:creator>lishi</dc:creator>
  <cp:lastModifiedBy>此号已废</cp:lastModifiedBy>
  <dcterms:modified xsi:type="dcterms:W3CDTF">2023-05-08T14:18:48Z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7648B6ED9D5141379D92AEF5089440D5_12</vt:lpwstr>
  </property>
</Properties>
</file>