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B5" w:rsidRDefault="004049B5" w:rsidP="004049B5">
      <w:pPr>
        <w:jc w:val="center"/>
        <w:rPr>
          <w:rFonts w:asciiTheme="minorEastAsia" w:hAnsiTheme="minorEastAsia"/>
          <w:sz w:val="24"/>
          <w:szCs w:val="24"/>
        </w:rPr>
      </w:pPr>
      <w:r w:rsidRPr="004049B5">
        <w:rPr>
          <w:rFonts w:asciiTheme="minorEastAsia" w:hAnsiTheme="minorEastAsia" w:hint="eastAsia"/>
          <w:sz w:val="24"/>
          <w:szCs w:val="24"/>
        </w:rPr>
        <w:t>高过载信号记录分析软件设计与实现</w:t>
      </w:r>
    </w:p>
    <w:p w:rsidR="004049B5" w:rsidRDefault="004049B5">
      <w:pPr>
        <w:rPr>
          <w:rFonts w:asciiTheme="minorEastAsia" w:hAnsiTheme="minorEastAsia"/>
          <w:sz w:val="24"/>
          <w:szCs w:val="24"/>
        </w:rPr>
      </w:pPr>
    </w:p>
    <w:p w:rsidR="009055DF" w:rsidRDefault="004049B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摘要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高过载</w:t>
      </w:r>
      <w:r>
        <w:rPr>
          <w:rFonts w:asciiTheme="minorEastAsia" w:hAnsiTheme="minorEastAsia"/>
          <w:sz w:val="24"/>
          <w:szCs w:val="24"/>
        </w:rPr>
        <w:t>记录仪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如弹载记录仪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对于</w:t>
      </w:r>
      <w:r>
        <w:rPr>
          <w:rFonts w:asciiTheme="minorEastAsia" w:hAnsiTheme="minorEastAsia" w:hint="eastAsia"/>
          <w:sz w:val="24"/>
          <w:szCs w:val="24"/>
        </w:rPr>
        <w:t>高过载</w:t>
      </w:r>
      <w:r>
        <w:rPr>
          <w:rFonts w:asciiTheme="minorEastAsia" w:hAnsiTheme="minorEastAsia"/>
          <w:sz w:val="24"/>
          <w:szCs w:val="24"/>
        </w:rPr>
        <w:t>条件下的加速度数据记录具有重要的作用。本文</w:t>
      </w:r>
      <w:r>
        <w:rPr>
          <w:rFonts w:asciiTheme="minorEastAsia" w:hAnsiTheme="minorEastAsia" w:hint="eastAsia"/>
          <w:sz w:val="24"/>
          <w:szCs w:val="24"/>
        </w:rPr>
        <w:t>介绍的</w:t>
      </w:r>
      <w:r>
        <w:rPr>
          <w:rFonts w:asciiTheme="minorEastAsia" w:hAnsiTheme="minorEastAsia"/>
          <w:sz w:val="24"/>
          <w:szCs w:val="24"/>
        </w:rPr>
        <w:t>高过载记录仪信号分析软件，与弹载记录仪相结合，实现了对于弹载加速度信号的采集</w:t>
      </w:r>
      <w:r w:rsidR="00BE5FCC">
        <w:rPr>
          <w:rFonts w:asciiTheme="minorEastAsia" w:hAnsiTheme="minorEastAsia" w:hint="eastAsia"/>
          <w:sz w:val="24"/>
          <w:szCs w:val="24"/>
        </w:rPr>
        <w:t>，对</w:t>
      </w:r>
      <w:r w:rsidR="00BE5FCC">
        <w:rPr>
          <w:rFonts w:asciiTheme="minorEastAsia" w:hAnsiTheme="minorEastAsia"/>
          <w:sz w:val="24"/>
          <w:szCs w:val="24"/>
        </w:rPr>
        <w:t>采集信号进行了时域信号分析</w:t>
      </w:r>
      <w:r w:rsidR="00BE5FCC">
        <w:rPr>
          <w:rFonts w:asciiTheme="minorEastAsia" w:hAnsiTheme="minorEastAsia" w:hint="eastAsia"/>
          <w:sz w:val="24"/>
          <w:szCs w:val="24"/>
        </w:rPr>
        <w:t>。</w:t>
      </w:r>
      <w:r w:rsidR="00BE5FCC">
        <w:rPr>
          <w:rFonts w:asciiTheme="minorEastAsia" w:hAnsiTheme="minorEastAsia"/>
          <w:sz w:val="24"/>
          <w:szCs w:val="24"/>
        </w:rPr>
        <w:t>同时</w:t>
      </w:r>
      <w:r w:rsidR="00BE5FCC">
        <w:rPr>
          <w:rFonts w:asciiTheme="minorEastAsia" w:hAnsiTheme="minorEastAsia" w:hint="eastAsia"/>
          <w:sz w:val="24"/>
          <w:szCs w:val="24"/>
        </w:rPr>
        <w:t>软件</w:t>
      </w:r>
      <w:r w:rsidR="00BE5FCC">
        <w:rPr>
          <w:rFonts w:asciiTheme="minorEastAsia" w:hAnsiTheme="minorEastAsia"/>
          <w:sz w:val="24"/>
          <w:szCs w:val="24"/>
        </w:rPr>
        <w:t>将</w:t>
      </w:r>
      <w:r w:rsidR="00BE5FCC">
        <w:rPr>
          <w:rFonts w:asciiTheme="minorEastAsia" w:hAnsiTheme="minorEastAsia" w:hint="eastAsia"/>
          <w:sz w:val="24"/>
          <w:szCs w:val="24"/>
        </w:rPr>
        <w:t>采集来</w:t>
      </w:r>
      <w:r w:rsidR="00BE5FCC">
        <w:rPr>
          <w:rFonts w:asciiTheme="minorEastAsia" w:hAnsiTheme="minorEastAsia"/>
          <w:sz w:val="24"/>
          <w:szCs w:val="24"/>
        </w:rPr>
        <w:t>的时域信号，进行分析，通过FFT将信号变换到频域，</w:t>
      </w:r>
      <w:proofErr w:type="gramStart"/>
      <w:r w:rsidR="00BE5FCC">
        <w:rPr>
          <w:rFonts w:asciiTheme="minorEastAsia" w:hAnsiTheme="minorEastAsia" w:hint="eastAsia"/>
          <w:sz w:val="24"/>
          <w:szCs w:val="24"/>
        </w:rPr>
        <w:t>借助</w:t>
      </w:r>
      <w:r w:rsidR="00BE5FCC">
        <w:rPr>
          <w:rFonts w:asciiTheme="minorEastAsia" w:hAnsiTheme="minorEastAsia"/>
          <w:sz w:val="24"/>
          <w:szCs w:val="24"/>
        </w:rPr>
        <w:t>低</w:t>
      </w:r>
      <w:proofErr w:type="gramEnd"/>
      <w:r w:rsidR="00BE5FCC">
        <w:rPr>
          <w:rFonts w:asciiTheme="minorEastAsia" w:hAnsiTheme="minorEastAsia"/>
          <w:sz w:val="24"/>
          <w:szCs w:val="24"/>
        </w:rPr>
        <w:t>通滤波、高通滤波与中值滤波三种手段对信号进行了频谱域分析</w:t>
      </w:r>
      <w:r w:rsidR="00BE5FCC">
        <w:rPr>
          <w:rFonts w:asciiTheme="minorEastAsia" w:hAnsiTheme="minorEastAsia" w:hint="eastAsia"/>
          <w:sz w:val="24"/>
          <w:szCs w:val="24"/>
        </w:rPr>
        <w:t>。软件</w:t>
      </w:r>
      <w:r w:rsidR="00BE5FCC">
        <w:rPr>
          <w:rFonts w:asciiTheme="minorEastAsia" w:hAnsiTheme="minorEastAsia"/>
          <w:sz w:val="24"/>
          <w:szCs w:val="24"/>
        </w:rPr>
        <w:t>通过</w:t>
      </w:r>
      <w:r w:rsidR="00BE5FCC">
        <w:rPr>
          <w:rFonts w:asciiTheme="minorEastAsia" w:hAnsiTheme="minorEastAsia" w:hint="eastAsia"/>
          <w:sz w:val="24"/>
          <w:szCs w:val="24"/>
        </w:rPr>
        <w:t>滤波的方法</w:t>
      </w:r>
      <w:r w:rsidR="00BE5FCC">
        <w:rPr>
          <w:rFonts w:asciiTheme="minorEastAsia" w:hAnsiTheme="minorEastAsia"/>
          <w:sz w:val="24"/>
          <w:szCs w:val="24"/>
        </w:rPr>
        <w:t>对</w:t>
      </w:r>
      <w:r w:rsidR="00BE5FCC">
        <w:rPr>
          <w:rFonts w:asciiTheme="minorEastAsia" w:hAnsiTheme="minorEastAsia" w:hint="eastAsia"/>
          <w:sz w:val="24"/>
          <w:szCs w:val="24"/>
        </w:rPr>
        <w:t>原始</w:t>
      </w:r>
      <w:r w:rsidR="00BE5FCC">
        <w:rPr>
          <w:rFonts w:asciiTheme="minorEastAsia" w:hAnsiTheme="minorEastAsia"/>
          <w:sz w:val="24"/>
          <w:szCs w:val="24"/>
        </w:rPr>
        <w:t>信号</w:t>
      </w:r>
      <w:r w:rsidR="00BE5FCC">
        <w:rPr>
          <w:rFonts w:asciiTheme="minorEastAsia" w:hAnsiTheme="minorEastAsia" w:hint="eastAsia"/>
          <w:sz w:val="24"/>
          <w:szCs w:val="24"/>
        </w:rPr>
        <w:t>进行处理</w:t>
      </w:r>
      <w:r w:rsidR="00BE5FCC">
        <w:rPr>
          <w:rFonts w:asciiTheme="minorEastAsia" w:hAnsiTheme="minorEastAsia"/>
          <w:sz w:val="24"/>
          <w:szCs w:val="24"/>
        </w:rPr>
        <w:t>，以求得去除干扰之后的真</w:t>
      </w:r>
      <w:r w:rsidR="00BE5FCC">
        <w:rPr>
          <w:rFonts w:asciiTheme="minorEastAsia" w:hAnsiTheme="minorEastAsia" w:hint="eastAsia"/>
          <w:sz w:val="24"/>
          <w:szCs w:val="24"/>
        </w:rPr>
        <w:t>实</w:t>
      </w:r>
      <w:r w:rsidR="00BE5FCC">
        <w:rPr>
          <w:rFonts w:asciiTheme="minorEastAsia" w:hAnsiTheme="minorEastAsia"/>
          <w:sz w:val="24"/>
          <w:szCs w:val="24"/>
        </w:rPr>
        <w:t>冲击信号</w:t>
      </w:r>
      <w:r w:rsidR="00BE5FCC">
        <w:rPr>
          <w:rFonts w:asciiTheme="minorEastAsia" w:hAnsiTheme="minorEastAsia" w:hint="eastAsia"/>
          <w:sz w:val="24"/>
          <w:szCs w:val="24"/>
        </w:rPr>
        <w:t>。</w:t>
      </w:r>
      <w:r w:rsidR="00BE5FCC">
        <w:rPr>
          <w:rFonts w:asciiTheme="minorEastAsia" w:hAnsiTheme="minorEastAsia"/>
          <w:sz w:val="24"/>
          <w:szCs w:val="24"/>
        </w:rPr>
        <w:t>本软件</w:t>
      </w:r>
      <w:r w:rsidR="00BE5FCC">
        <w:rPr>
          <w:rFonts w:asciiTheme="minorEastAsia" w:hAnsiTheme="minorEastAsia" w:hint="eastAsia"/>
          <w:sz w:val="24"/>
          <w:szCs w:val="24"/>
        </w:rPr>
        <w:t>的</w:t>
      </w:r>
      <w:r w:rsidR="00BE5FCC">
        <w:rPr>
          <w:rFonts w:asciiTheme="minorEastAsia" w:hAnsiTheme="minorEastAsia"/>
          <w:sz w:val="24"/>
          <w:szCs w:val="24"/>
        </w:rPr>
        <w:t>贡献在于用三种滤波的方法</w:t>
      </w:r>
      <w:r w:rsidR="00BE5FCC">
        <w:rPr>
          <w:rFonts w:asciiTheme="minorEastAsia" w:hAnsiTheme="minorEastAsia" w:hint="eastAsia"/>
          <w:sz w:val="24"/>
          <w:szCs w:val="24"/>
        </w:rPr>
        <w:t>对采集到</w:t>
      </w:r>
      <w:r w:rsidR="00BE5FCC">
        <w:rPr>
          <w:rFonts w:asciiTheme="minorEastAsia" w:hAnsiTheme="minorEastAsia"/>
          <w:sz w:val="24"/>
          <w:szCs w:val="24"/>
        </w:rPr>
        <w:t>的高过载的</w:t>
      </w:r>
      <w:r w:rsidR="00BE5FCC">
        <w:rPr>
          <w:rFonts w:asciiTheme="minorEastAsia" w:hAnsiTheme="minorEastAsia" w:hint="eastAsia"/>
          <w:sz w:val="24"/>
          <w:szCs w:val="24"/>
        </w:rPr>
        <w:t>冲击信号进行</w:t>
      </w:r>
      <w:r w:rsidR="00BE5FCC">
        <w:rPr>
          <w:rFonts w:asciiTheme="minorEastAsia" w:hAnsiTheme="minorEastAsia"/>
          <w:sz w:val="24"/>
          <w:szCs w:val="24"/>
        </w:rPr>
        <w:t>处理，获得了</w:t>
      </w:r>
      <w:r w:rsidR="00BE5FCC">
        <w:rPr>
          <w:rFonts w:asciiTheme="minorEastAsia" w:hAnsiTheme="minorEastAsia" w:hint="eastAsia"/>
          <w:sz w:val="24"/>
          <w:szCs w:val="24"/>
        </w:rPr>
        <w:t>逼近真实数据的结果</w:t>
      </w:r>
      <w:r w:rsidR="00BE5FCC">
        <w:rPr>
          <w:rFonts w:asciiTheme="minorEastAsia" w:hAnsiTheme="minorEastAsia"/>
          <w:sz w:val="24"/>
          <w:szCs w:val="24"/>
        </w:rPr>
        <w:t>。</w:t>
      </w:r>
    </w:p>
    <w:p w:rsidR="00BE5FCC" w:rsidRDefault="00BE5FCC">
      <w:pPr>
        <w:rPr>
          <w:rFonts w:asciiTheme="minorEastAsia" w:hAnsiTheme="minorEastAsia"/>
          <w:sz w:val="24"/>
          <w:szCs w:val="24"/>
        </w:rPr>
      </w:pPr>
    </w:p>
    <w:p w:rsidR="00BE5FCC" w:rsidRDefault="00BE5FC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引言</w:t>
      </w:r>
      <w:bookmarkStart w:id="0" w:name="_GoBack"/>
      <w:bookmarkEnd w:id="0"/>
    </w:p>
    <w:p w:rsidR="00BE5FCC" w:rsidRPr="00BE5FCC" w:rsidRDefault="00B0509F" w:rsidP="00B0509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弹载记录仪是用来进行</w:t>
      </w:r>
      <w:r>
        <w:rPr>
          <w:rFonts w:asciiTheme="minorEastAsia" w:hAnsiTheme="minorEastAsia"/>
          <w:sz w:val="24"/>
          <w:szCs w:val="24"/>
        </w:rPr>
        <w:t>数据记载与</w:t>
      </w:r>
      <w:r>
        <w:rPr>
          <w:rFonts w:asciiTheme="minorEastAsia" w:hAnsiTheme="minorEastAsia" w:hint="eastAsia"/>
          <w:sz w:val="24"/>
          <w:szCs w:val="24"/>
        </w:rPr>
        <w:t>回放</w:t>
      </w:r>
      <w:r w:rsidR="00BE5FCC">
        <w:rPr>
          <w:rFonts w:asciiTheme="minorEastAsia" w:hAnsiTheme="minorEastAsia" w:hint="eastAsia"/>
          <w:sz w:val="24"/>
          <w:szCs w:val="24"/>
        </w:rPr>
        <w:t>高过载</w:t>
      </w:r>
      <w:r w:rsidR="00BE5FCC">
        <w:rPr>
          <w:rFonts w:asciiTheme="minorEastAsia" w:hAnsiTheme="minorEastAsia"/>
          <w:sz w:val="24"/>
          <w:szCs w:val="24"/>
        </w:rPr>
        <w:t>记录仪主要</w:t>
      </w:r>
      <w:r w:rsidR="00BE5FCC">
        <w:rPr>
          <w:rFonts w:asciiTheme="minorEastAsia" w:hAnsiTheme="minorEastAsia" w:hint="eastAsia"/>
          <w:sz w:val="24"/>
          <w:szCs w:val="24"/>
        </w:rPr>
        <w:t>应用于</w:t>
      </w:r>
      <w:r w:rsidR="00BE5FCC">
        <w:rPr>
          <w:rFonts w:asciiTheme="minorEastAsia" w:hAnsiTheme="minorEastAsia"/>
          <w:sz w:val="24"/>
          <w:szCs w:val="24"/>
        </w:rPr>
        <w:t>航空航天及军工领域，</w:t>
      </w:r>
      <w:r w:rsidR="00BE5FCC">
        <w:rPr>
          <w:rFonts w:asciiTheme="minorEastAsia" w:hAnsiTheme="minorEastAsia" w:hint="eastAsia"/>
          <w:sz w:val="24"/>
          <w:szCs w:val="24"/>
        </w:rPr>
        <w:t>用于弹体</w:t>
      </w:r>
      <w:r w:rsidR="00BE5FCC">
        <w:rPr>
          <w:rFonts w:asciiTheme="minorEastAsia" w:hAnsiTheme="minorEastAsia"/>
          <w:sz w:val="24"/>
          <w:szCs w:val="24"/>
        </w:rPr>
        <w:t>或者机体</w:t>
      </w:r>
      <w:r w:rsidR="00BE5FCC">
        <w:rPr>
          <w:rFonts w:asciiTheme="minorEastAsia" w:hAnsiTheme="minorEastAsia" w:hint="eastAsia"/>
          <w:sz w:val="24"/>
          <w:szCs w:val="24"/>
        </w:rPr>
        <w:t>在击发</w:t>
      </w:r>
      <w:r w:rsidR="00BE5FCC">
        <w:rPr>
          <w:rFonts w:asciiTheme="minorEastAsia" w:hAnsiTheme="minorEastAsia"/>
          <w:sz w:val="24"/>
          <w:szCs w:val="24"/>
        </w:rPr>
        <w:t>或者飞行过程中</w:t>
      </w:r>
      <w:r w:rsidR="00BE5FCC">
        <w:rPr>
          <w:rFonts w:asciiTheme="minorEastAsia" w:hAnsiTheme="minorEastAsia" w:hint="eastAsia"/>
          <w:sz w:val="24"/>
          <w:szCs w:val="24"/>
        </w:rPr>
        <w:t>速变参数</w:t>
      </w:r>
      <w:r w:rsidR="00BE5FCC">
        <w:rPr>
          <w:rFonts w:asciiTheme="minorEastAsia" w:hAnsiTheme="minorEastAsia"/>
          <w:sz w:val="24"/>
          <w:szCs w:val="24"/>
        </w:rPr>
        <w:t>、</w:t>
      </w:r>
      <w:r w:rsidR="00BE5FCC">
        <w:rPr>
          <w:rFonts w:asciiTheme="minorEastAsia" w:hAnsiTheme="minorEastAsia" w:hint="eastAsia"/>
          <w:sz w:val="24"/>
          <w:szCs w:val="24"/>
        </w:rPr>
        <w:t>缓变参数</w:t>
      </w:r>
    </w:p>
    <w:sectPr w:rsidR="00BE5FCC" w:rsidRPr="00BE5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17"/>
    <w:rsid w:val="004049B5"/>
    <w:rsid w:val="00425455"/>
    <w:rsid w:val="00701B17"/>
    <w:rsid w:val="009055DF"/>
    <w:rsid w:val="00B0509F"/>
    <w:rsid w:val="00B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350B2-FED9-432A-A367-1BD9C486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xuyimin</dc:creator>
  <cp:keywords/>
  <dc:description/>
  <cp:lastModifiedBy>xuyimin</cp:lastModifiedBy>
  <cp:revision>2</cp:revision>
  <dcterms:created xsi:type="dcterms:W3CDTF">2018-04-24T06:54:00Z</dcterms:created>
  <dcterms:modified xsi:type="dcterms:W3CDTF">2018-04-24T12:27:00Z</dcterms:modified>
</cp:coreProperties>
</file>