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bCs/>
          <w:vertAlign w:val="baseline"/>
          <w:lang w:val="en-US" w:eastAsia="zh-CN"/>
        </w:rPr>
      </w:pPr>
      <w:r>
        <w:rPr>
          <w:rFonts w:hint="eastAsia"/>
          <w:b/>
          <w:bCs/>
          <w:vertAlign w:val="baseline"/>
          <w:lang w:val="en-US" w:eastAsia="zh-CN"/>
        </w:rPr>
        <w:t>形势与政策课程小组讨论记录表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2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8522" w:type="dxa"/>
            <w:gridSpan w:val="2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讨论主题：</w:t>
            </w:r>
            <w:r>
              <w:rPr>
                <w:rFonts w:hint="eastAsia"/>
                <w:color w:val="000000"/>
                <w:highlight w:val="none"/>
                <w:vertAlign w:val="baseline"/>
                <w:lang w:val="en-US" w:eastAsia="zh-CN"/>
              </w:rPr>
              <w:t>例：当代大学生与“内卷”第一次讨论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2" w:type="dxa"/>
          </w:tcPr>
          <w:p>
            <w:pPr>
              <w:rPr>
                <w:rFonts w:hint="default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讨论时间：11月22日晚10点</w:t>
            </w:r>
          </w:p>
        </w:tc>
        <w:tc>
          <w:tcPr>
            <w:tcW w:w="4260" w:type="dxa"/>
          </w:tcPr>
          <w:p>
            <w:pPr>
              <w:rPr>
                <w:rFonts w:hint="default"/>
                <w:color w:val="000000"/>
                <w:vertAlign w:val="baseline"/>
                <w:woUserID w:val="2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讨论地点：</w:t>
            </w:r>
            <w:r>
              <w:rPr>
                <w:rFonts w:hint="default"/>
                <w:b/>
                <w:bCs/>
                <w:color w:val="000000"/>
                <w:vertAlign w:val="baseline"/>
                <w:lang w:eastAsia="zh-CN"/>
                <w:woUserID w:val="2"/>
              </w:rPr>
              <w:t>邺架轩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出席成员：赵晨阳（组长），宋林轩，崔卓迩，王丫，刘明道，沙之洲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vertAlign w:val="baseline"/>
                <w:lang w:val="en-US" w:eastAsia="zh-CN"/>
              </w:rPr>
              <w:t>讨论议题：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1.大学生群体是否正在深陷“内卷”之中？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2.“内卷”背后是什么在推动？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3.如何破解我们身边的“内卷”？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讨论要点：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内卷现象的回顾：《顶尖高校、绩点为王、全面发展：大学生如何突破内卷困境？》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3"/>
              </w:rPr>
              <w:t>顶尖象牙塔的突围，竞争的激烈</w:t>
            </w:r>
            <w:r>
              <w:rPr>
                <w:rFonts w:hint="default"/>
                <w:vertAlign w:val="baseline"/>
                <w:lang w:eastAsia="zh-CN"/>
                <w:woUserID w:val="5"/>
              </w:rPr>
              <w:t>化</w:t>
            </w:r>
            <w:r>
              <w:rPr>
                <w:rFonts w:hint="default"/>
                <w:vertAlign w:val="baseline"/>
                <w:lang w:eastAsia="zh-CN"/>
                <w:woUserID w:val="3"/>
              </w:rPr>
              <w:t>，被现实裹挟，</w:t>
            </w:r>
            <w:r>
              <w:rPr>
                <w:rFonts w:hint="default"/>
                <w:vertAlign w:val="baseline"/>
                <w:lang w:eastAsia="zh-CN"/>
                <w:woUserID w:val="6"/>
              </w:rPr>
              <w:t>清</w:t>
            </w:r>
            <w:r>
              <w:rPr>
                <w:rFonts w:hint="default"/>
                <w:vertAlign w:val="baseline"/>
                <w:lang w:eastAsia="zh-CN"/>
                <w:woUserID w:val="3"/>
              </w:rPr>
              <w:t>北毕业，过的多惨，大环境，风险最低的个人投资，沉重的背负，学业难以保持优秀，路径依赖，困在学校的绩点系统里，社会对金融的畸形人士，可以量化的标准，先看学校再看绩点，绩点是最好的证明之一，怕被时代抛弃的焦虑，社会价值观的单一性，学校带来的资源成为提升自己的主要途径，特殊途径实现阶级跨越，教育世袭，学校的差距在于资源，焦虑来源于方向上的无知，上进的一头雾水，投入与产出是否成比例，阶层不同导致选择方向不同，个人选择，从前人的发展可以看到大体未来，难以破局，外索难以停止</w:t>
            </w:r>
            <w:r>
              <w:rPr>
                <w:rFonts w:hint="default"/>
                <w:vertAlign w:val="baseline"/>
                <w:lang w:eastAsia="zh-CN"/>
                <w:woUserID w:val="1"/>
              </w:rPr>
              <w:t>。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eastAsia="zh-CN"/>
                <w:woUserID w:val="3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vertAlign w:val="baseline"/>
                <w:lang w:eastAsia="zh-CN"/>
                <w:woUserID w:val="3"/>
              </w:rPr>
            </w:pPr>
            <w:r>
              <w:rPr>
                <w:rFonts w:hint="default"/>
                <w:vertAlign w:val="baseline"/>
                <w:lang w:eastAsia="zh-CN"/>
                <w:woUserID w:val="3"/>
              </w:rPr>
              <w:t>认可大学生群体正在内卷的现象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vertAlign w:val="baseline"/>
                <w:lang w:eastAsia="zh-CN"/>
                <w:woUserID w:val="3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提出问题：得知卷的定义：过度的恶性竞争，发展上的退化。（几分可笑）没能合理区别其正面意义，对于概念的异化，不一定具有二元对立性，不盲目参与即可。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vertAlign w:val="baseline"/>
                <w:lang w:eastAsia="zh-CN"/>
                <w:woUserID w:val="3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vertAlign w:val="baseline"/>
                <w:lang w:eastAsia="zh-CN"/>
                <w:woUserID w:val="6"/>
              </w:rPr>
            </w:pPr>
            <w:r>
              <w:rPr>
                <w:rFonts w:hint="default"/>
                <w:vertAlign w:val="baseline"/>
                <w:lang w:eastAsia="zh-CN"/>
                <w:woUserID w:val="5"/>
              </w:rPr>
              <w:t>内卷的现象一直都存在，并且从高中时代就已经显现就已经显现</w:t>
            </w:r>
            <w:r>
              <w:rPr>
                <w:rFonts w:hint="default"/>
                <w:vertAlign w:val="baseline"/>
                <w:lang w:eastAsia="zh-CN"/>
                <w:woUserID w:val="6"/>
              </w:rPr>
              <w:t xml:space="preserve"> </w:t>
            </w:r>
            <w:r>
              <w:rPr>
                <w:rFonts w:hint="default"/>
                <w:vertAlign w:val="baseline"/>
                <w:lang w:eastAsia="zh-CN"/>
                <w:woUserID w:val="5"/>
              </w:rPr>
              <w:t>，并且由于直接和就业挂钩所以当今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vertAlign w:val="baseline"/>
                <w:lang w:eastAsia="zh-CN"/>
                <w:woUserID w:val="6"/>
              </w:rPr>
            </w:pPr>
            <w:r>
              <w:rPr>
                <w:rFonts w:hint="default"/>
                <w:vertAlign w:val="baseline"/>
                <w:lang w:eastAsia="zh-CN"/>
                <w:woUserID w:val="3"/>
              </w:rPr>
              <w:t>内卷一直存在，因为你卷赢了没感觉到。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vertAlign w:val="baseline"/>
                <w:lang w:eastAsia="zh-CN"/>
                <w:woUserID w:val="6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观点：提出驳论，炒作嫌疑，某方面作为一种并不太想努力的人的掩盖。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vertAlign w:val="baseline"/>
                <w:lang w:eastAsia="zh-CN"/>
                <w:woUserID w:val="6"/>
              </w:rPr>
            </w:pPr>
            <w:r>
              <w:rPr>
                <w:rFonts w:hint="default"/>
                <w:vertAlign w:val="baseline"/>
                <w:lang w:eastAsia="zh-CN"/>
                <w:woUserID w:val="3"/>
              </w:rPr>
              <w:t>大学生泛内卷化</w:t>
            </w:r>
            <w:r>
              <w:rPr>
                <w:rFonts w:hint="default"/>
                <w:vertAlign w:val="baseline"/>
                <w:lang w:eastAsia="zh-CN"/>
                <w:woUserID w:val="1"/>
              </w:rPr>
              <w:t>，try your best（老师的想法与学生的理解冲突，</w:t>
            </w:r>
            <w:r>
              <w:rPr>
                <w:rFonts w:hint="default"/>
                <w:vertAlign w:val="baseline"/>
                <w:lang w:eastAsia="zh-CN"/>
                <w:woUserID w:val="2"/>
              </w:rPr>
              <w:t>误解</w:t>
            </w:r>
            <w:r>
              <w:rPr>
                <w:rFonts w:hint="default"/>
                <w:vertAlign w:val="baseline"/>
                <w:lang w:eastAsia="zh-CN"/>
                <w:woUserID w:val="1"/>
              </w:rPr>
              <w:t>）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vertAlign w:val="baseline"/>
                <w:lang w:eastAsia="zh-CN"/>
                <w:woUserID w:val="2"/>
              </w:rPr>
            </w:pPr>
            <w:r>
              <w:rPr>
                <w:rFonts w:hint="default"/>
                <w:vertAlign w:val="baseline"/>
                <w:lang w:eastAsia="zh-CN"/>
                <w:woUserID w:val="2"/>
              </w:rPr>
              <w:t>老师的角度，反对内卷，做出正面引导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vertAlign w:val="baseline"/>
                <w:lang w:eastAsia="zh-CN"/>
                <w:woUserID w:val="5"/>
              </w:rPr>
            </w:pPr>
            <w:r>
              <w:rPr>
                <w:rFonts w:hint="default"/>
                <w:vertAlign w:val="baseline"/>
                <w:lang w:eastAsia="zh-CN"/>
                <w:woUserID w:val="5"/>
              </w:rPr>
              <w:t>老师有必要良性引导学生防止内卷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1</w:t>
            </w:r>
            <w:r>
              <w:rPr>
                <w:rFonts w:hint="default"/>
                <w:vertAlign w:val="baseline"/>
                <w:lang w:eastAsia="zh-CN"/>
                <w:woUserID w:val="5"/>
              </w:rPr>
              <w:t>1</w:t>
            </w:r>
            <w:r>
              <w:rPr>
                <w:rFonts w:hint="default"/>
                <w:vertAlign w:val="baseline"/>
                <w:lang w:eastAsia="zh-CN"/>
                <w:woUserID w:val="1"/>
              </w:rPr>
              <w:t>.</w:t>
            </w:r>
            <w:r>
              <w:rPr>
                <w:rFonts w:hint="default"/>
                <w:vertAlign w:val="baseline"/>
                <w:lang w:eastAsia="zh-CN"/>
                <w:woUserID w:val="5"/>
              </w:rPr>
              <w:t>学生</w:t>
            </w:r>
            <w:r>
              <w:rPr>
                <w:rFonts w:hint="default"/>
                <w:vertAlign w:val="baseline"/>
                <w:lang w:eastAsia="zh-CN"/>
                <w:woUserID w:val="1"/>
              </w:rPr>
              <w:t>优秀比例的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eastAsia="zh-CN"/>
                <w:woUserID w:val="2"/>
              </w:rPr>
            </w:pPr>
            <w:r>
              <w:rPr>
                <w:rFonts w:hint="default"/>
                <w:vertAlign w:val="baseline"/>
                <w:lang w:eastAsia="zh-CN"/>
                <w:woUserID w:val="2"/>
              </w:rPr>
              <w:t>13.质量or字数</w:t>
            </w: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val="en-US" w:eastAsia="zh-CN"/>
                <w:woUserID w:val="2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14.老师评价不应该只看字数，可以其他方向卷，卷参考文献数，（很难判别内卷的界限），我如何界定自己是否尽力了，没有量化标准很难界定，减负，加上量化标准，宏观调控拒绝内卷，比较导致了卷的存在，公司为了减少筛选成本，指标可以改变，不在意别人的看法其实可以解决很多问题（1.自己有极度满足感；2.自己觉得极度想逃离而逃离），标准不一导致没有对比度，社会，自己的世界，大家有一个统一评价标准，美院最后的作业不是看量的，无法量化，量化过程总是有失偏颇，设计是否难于横向比较，思修小论文，环境压力。按个人的方向发展，放弃绩点是放弃自己的未来生活，探索到高度同质化的未来（导致了内卷的发生），是否有一个更加跳脱的目标，做一些高尚的事，什么是高尚，卷是否是一种退路，帮助你的选择，主动的被迫胜过被动被迫，内卷是否是害怕失败，接受失败，接受的物质表现，有底线的放弃，调整自己的方向，小城市做题家，家教的类比，获得了自由却不敢放弃，不想为自己的选择负责，不敢放弃，做减法，</w:t>
            </w:r>
            <w:bookmarkStart w:id="0" w:name="_GoBack"/>
            <w:bookmarkEnd w:id="0"/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ind w:left="0" w:leftChars="0" w:firstLine="0" w:firstLineChars="0"/>
              <w:rPr>
                <w:rFonts w:hint="default"/>
                <w:vertAlign w:val="baseline"/>
                <w:lang w:eastAsia="zh-CN"/>
                <w:woUserID w:val="4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15.</w:t>
            </w:r>
            <w:r>
              <w:rPr>
                <w:rFonts w:hint="default"/>
                <w:vertAlign w:val="baseline"/>
                <w:lang w:eastAsia="zh-CN"/>
                <w:woUserID w:val="4"/>
              </w:rPr>
              <w:t>老师去内卷化的过程中会导致</w:t>
            </w:r>
            <w:r>
              <w:rPr>
                <w:rFonts w:hint="default"/>
                <w:vertAlign w:val="baseline"/>
                <w:lang w:eastAsia="zh-CN"/>
                <w:woUserID w:val="4"/>
              </w:rPr>
              <w:t>；社会对人的评价靠量化指标，因此会导致对同一指标的内卷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eastAsia="zh-CN"/>
                <w:woUserID w:val="6"/>
              </w:rPr>
            </w:pPr>
            <w:r>
              <w:rPr>
                <w:rFonts w:hint="default"/>
                <w:vertAlign w:val="baseline"/>
                <w:lang w:eastAsia="zh-CN"/>
                <w:woUserID w:val="6"/>
              </w:rPr>
              <w:t>16.老师限制字数可以在其他方面卷，有的人会卷参考文献。如何判别是否try your best。</w:t>
            </w:r>
            <w:r>
              <w:rPr>
                <w:rFonts w:hint="default"/>
                <w:vertAlign w:val="baseline"/>
                <w:lang w:eastAsia="zh-CN"/>
                <w:woUserID w:val="2"/>
              </w:rPr>
              <w:t>宏观调控，</w:t>
            </w:r>
            <w:r>
              <w:rPr>
                <w:rFonts w:hint="default"/>
                <w:vertAlign w:val="baseline"/>
                <w:lang w:eastAsia="zh-CN"/>
                <w:woUserID w:val="6"/>
              </w:rPr>
              <w:t>减负，避免内卷。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eastAsia="zh-CN"/>
                <w:woUserID w:val="6"/>
              </w:rPr>
            </w:pPr>
            <w:r>
              <w:rPr>
                <w:rFonts w:hint="default"/>
                <w:vertAlign w:val="baseline"/>
                <w:lang w:eastAsia="zh-CN"/>
                <w:woUserID w:val="6"/>
              </w:rPr>
              <w:t>17.内卷和外部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eastAsia="zh-CN"/>
                <w:woUserID w:val="6"/>
              </w:rPr>
            </w:pPr>
            <w:r>
              <w:rPr>
                <w:rFonts w:hint="default"/>
                <w:vertAlign w:val="baseline"/>
                <w:lang w:eastAsia="zh-CN"/>
                <w:woUserID w:val="6"/>
              </w:rPr>
              <w:t>关系不是很大，只要有评价标准就会卷。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eastAsia="zh-CN"/>
                <w:woUserID w:val="6"/>
              </w:rPr>
            </w:pPr>
          </w:p>
          <w:p>
            <w:pPr>
              <w:ind w:firstLine="210" w:firstLineChars="100"/>
              <w:rPr>
                <w:rFonts w:hint="default"/>
                <w:vertAlign w:val="baseline"/>
                <w:lang w:eastAsia="zh-CN"/>
                <w:woUserID w:val="6"/>
              </w:rPr>
            </w:pPr>
          </w:p>
          <w:p>
            <w:pPr>
              <w:numPr>
                <w:ilvl w:val="0"/>
                <w:numId w:val="2"/>
              </w:numPr>
              <w:ind w:firstLine="210" w:firstLineChars="100"/>
              <w:rPr>
                <w:rFonts w:hint="default"/>
                <w:vertAlign w:val="baseline"/>
                <w:lang w:eastAsia="zh-CN"/>
                <w:woUserID w:val="6"/>
              </w:rPr>
            </w:pPr>
            <w:r>
              <w:rPr>
                <w:rFonts w:hint="default"/>
                <w:vertAlign w:val="baseline"/>
                <w:lang w:eastAsia="zh-CN"/>
                <w:woUserID w:val="6"/>
              </w:rPr>
              <w:t>我们卷是因为卷的指标都是能够改变的，像颜值等不能够改变的指标是不够能卷的。</w:t>
            </w:r>
          </w:p>
          <w:p>
            <w:pPr>
              <w:numPr>
                <w:ilvl w:val="0"/>
                <w:numId w:val="2"/>
              </w:numPr>
              <w:ind w:firstLine="210" w:firstLineChars="100"/>
              <w:rPr>
                <w:rFonts w:hint="default"/>
                <w:vertAlign w:val="baseline"/>
                <w:lang w:eastAsia="zh-CN"/>
                <w:woUserID w:val="6"/>
              </w:rPr>
            </w:pPr>
            <w:r>
              <w:rPr>
                <w:rFonts w:hint="default"/>
                <w:vertAlign w:val="baseline"/>
                <w:lang w:eastAsia="zh-CN"/>
                <w:woUserID w:val="3"/>
              </w:rPr>
              <w:t>斯坦福鸭子综合症</w:t>
            </w:r>
          </w:p>
          <w:p>
            <w:pPr>
              <w:numPr>
                <w:ilvl w:val="0"/>
                <w:numId w:val="2"/>
              </w:numPr>
              <w:ind w:firstLine="210" w:firstLineChars="100"/>
              <w:rPr>
                <w:rFonts w:hint="default"/>
                <w:vertAlign w:val="baseline"/>
                <w:lang w:eastAsia="zh-CN"/>
                <w:woUserID w:val="6"/>
              </w:rPr>
            </w:pPr>
            <w:r>
              <w:rPr>
                <w:rFonts w:hint="default"/>
                <w:vertAlign w:val="baseline"/>
                <w:lang w:eastAsia="zh-CN"/>
                <w:woUserID w:val="5"/>
              </w:rPr>
              <w:t>比较指标深入人心，生活在以现成评价指标为核心的世界中。作为每一个个体本身可以和自己比。</w:t>
            </w:r>
          </w:p>
          <w:p>
            <w:pPr>
              <w:numPr>
                <w:ilvl w:val="0"/>
                <w:numId w:val="2"/>
              </w:num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  <w:woUserID w:val="2"/>
              </w:rPr>
              <w:t>不是不卷而是卷不动，决定了自己的方向，不在意别人的看法</w:t>
            </w:r>
          </w:p>
          <w:p>
            <w:pPr>
              <w:numPr>
                <w:ilvl w:val="0"/>
                <w:numId w:val="2"/>
              </w:numPr>
              <w:ind w:left="0" w:leftChars="0" w:firstLine="210" w:firstLineChars="100"/>
              <w:rPr>
                <w:rFonts w:hint="default"/>
                <w:vertAlign w:val="baseline"/>
                <w:lang w:eastAsia="zh-CN"/>
                <w:woUserID w:val="2"/>
              </w:rPr>
            </w:pPr>
            <w:r>
              <w:rPr>
                <w:rFonts w:hint="default"/>
                <w:vertAlign w:val="baseline"/>
                <w:lang w:eastAsia="zh-CN"/>
                <w:woUserID w:val="2"/>
              </w:rPr>
              <w:t>比较标准不同</w:t>
            </w:r>
          </w:p>
          <w:p>
            <w:pPr>
              <w:numPr>
                <w:ilvl w:val="0"/>
                <w:numId w:val="2"/>
              </w:numPr>
              <w:ind w:left="0" w:leftChars="0" w:firstLine="210" w:firstLineChars="100"/>
              <w:rPr>
                <w:rFonts w:hint="default"/>
                <w:vertAlign w:val="baseline"/>
                <w:lang w:eastAsia="zh-CN"/>
                <w:woUserID w:val="2"/>
              </w:rPr>
            </w:pPr>
            <w:r>
              <w:rPr>
                <w:rFonts w:hint="default"/>
                <w:vertAlign w:val="baseline"/>
                <w:lang w:eastAsia="zh-CN"/>
                <w:woUserID w:val="2"/>
              </w:rPr>
              <w:t>美院</w:t>
            </w:r>
            <w:r>
              <w:rPr>
                <w:rFonts w:hint="default"/>
                <w:vertAlign w:val="baseline"/>
                <w:lang w:eastAsia="zh-CN"/>
                <w:woUserID w:val="1"/>
              </w:rPr>
              <w:t>标准不同</w:t>
            </w:r>
            <w:r>
              <w:rPr>
                <w:rFonts w:hint="default"/>
                <w:vertAlign w:val="baseline"/>
                <w:lang w:eastAsia="zh-CN"/>
                <w:woUserID w:val="6"/>
              </w:rPr>
              <w:t>，美院</w:t>
            </w:r>
            <w:r>
              <w:rPr>
                <w:rFonts w:hint="default"/>
                <w:vertAlign w:val="baseline"/>
                <w:lang w:eastAsia="zh-CN"/>
                <w:woUserID w:val="1"/>
              </w:rPr>
              <w:t>在外人看来其实不算卷</w:t>
            </w:r>
            <w:r>
              <w:rPr>
                <w:rFonts w:hint="default"/>
                <w:vertAlign w:val="baseline"/>
                <w:lang w:eastAsia="zh-CN"/>
                <w:woUserID w:val="6"/>
              </w:rPr>
              <w:t>。没有量化标准，所以没法卷。</w:t>
            </w:r>
            <w:r>
              <w:rPr>
                <w:rFonts w:hint="default"/>
                <w:vertAlign w:val="baseline"/>
                <w:lang w:eastAsia="zh-CN"/>
                <w:woUserID w:val="2"/>
              </w:rPr>
              <w:t>量化的偏颇。为了精进作品，而不是为了卷而卷。精力≠时间长短</w:t>
            </w:r>
            <w:r>
              <w:rPr>
                <w:rFonts w:hint="default"/>
                <w:vertAlign w:val="baseline"/>
                <w:lang w:eastAsia="zh-CN"/>
                <w:woUserID w:val="3"/>
              </w:rPr>
              <w:t>。</w:t>
            </w:r>
          </w:p>
          <w:p>
            <w:pPr>
              <w:numPr>
                <w:ilvl w:val="0"/>
                <w:numId w:val="2"/>
              </w:numPr>
              <w:ind w:left="0" w:leftChars="0" w:firstLine="210" w:firstLineChars="100"/>
              <w:rPr>
                <w:rFonts w:hint="default"/>
                <w:vertAlign w:val="baseline"/>
                <w:lang w:eastAsia="zh-CN"/>
                <w:woUserID w:val="2"/>
              </w:rPr>
            </w:pPr>
            <w:r>
              <w:rPr>
                <w:rFonts w:hint="default"/>
                <w:vertAlign w:val="baseline"/>
                <w:lang w:eastAsia="zh-CN"/>
                <w:woUserID w:val="4"/>
              </w:rPr>
              <w:t>不敢</w:t>
            </w:r>
          </w:p>
          <w:p>
            <w:pPr>
              <w:numPr>
                <w:ilvl w:val="0"/>
                <w:numId w:val="2"/>
              </w:numPr>
              <w:ind w:left="0" w:leftChars="0" w:firstLine="210" w:firstLineChars="100"/>
              <w:rPr>
                <w:rFonts w:hint="default"/>
                <w:vertAlign w:val="baseline"/>
                <w:lang w:eastAsia="zh-CN"/>
                <w:woUserID w:val="2"/>
              </w:rPr>
            </w:pPr>
            <w:r>
              <w:rPr>
                <w:rFonts w:hint="default"/>
                <w:vertAlign w:val="baseline"/>
                <w:lang w:eastAsia="zh-CN"/>
                <w:woUserID w:val="2"/>
              </w:rPr>
              <w:t>内卷来源于无知，探索获得了同质化的未来</w:t>
            </w:r>
          </w:p>
          <w:p>
            <w:pPr>
              <w:numPr>
                <w:ilvl w:val="0"/>
                <w:numId w:val="2"/>
              </w:numPr>
              <w:ind w:left="0" w:leftChars="0" w:firstLine="210" w:firstLineChars="100"/>
              <w:rPr>
                <w:rFonts w:hint="default"/>
                <w:vertAlign w:val="baseline"/>
                <w:lang w:eastAsia="zh-CN"/>
                <w:woUserID w:val="2"/>
              </w:rPr>
            </w:pPr>
            <w:r>
              <w:rPr>
                <w:rFonts w:hint="default"/>
                <w:vertAlign w:val="baseline"/>
                <w:lang w:eastAsia="zh-CN"/>
                <w:woUserID w:val="6"/>
              </w:rPr>
              <w:t>内卷是为自己铺退路，避免失败导致地位一落千丈</w:t>
            </w:r>
          </w:p>
          <w:p>
            <w:pPr>
              <w:numPr>
                <w:ilvl w:val="0"/>
                <w:numId w:val="2"/>
              </w:numPr>
              <w:ind w:left="0" w:leftChars="0" w:firstLine="210" w:firstLineChars="100"/>
              <w:rPr>
                <w:rFonts w:hint="default"/>
                <w:vertAlign w:val="baseline"/>
                <w:lang w:eastAsia="zh-CN"/>
                <w:woUserID w:val="2"/>
              </w:rPr>
            </w:pPr>
            <w:r>
              <w:rPr>
                <w:rFonts w:hint="default"/>
                <w:vertAlign w:val="baseline"/>
                <w:lang w:eastAsia="zh-CN"/>
                <w:woUserID w:val="6"/>
              </w:rPr>
              <w:t>假如什么都不学，就没有选择的余地</w:t>
            </w:r>
          </w:p>
          <w:p>
            <w:pPr>
              <w:numPr>
                <w:ilvl w:val="0"/>
                <w:numId w:val="2"/>
              </w:numPr>
              <w:ind w:left="0" w:leftChars="0" w:firstLine="210" w:firstLineChars="100"/>
              <w:rPr>
                <w:rFonts w:hint="default"/>
                <w:vertAlign w:val="baseline"/>
                <w:lang w:eastAsia="zh-CN"/>
                <w:woUserID w:val="2"/>
              </w:rPr>
            </w:pPr>
            <w:r>
              <w:rPr>
                <w:rFonts w:hint="default"/>
                <w:vertAlign w:val="baseline"/>
                <w:lang w:eastAsia="zh-CN"/>
                <w:woUserID w:val="4"/>
              </w:rPr>
              <w:t>内卷理解为对失败的惧怕，接受自己的失败和不完美</w:t>
            </w:r>
          </w:p>
          <w:p>
            <w:pPr>
              <w:numPr>
                <w:ilvl w:val="0"/>
                <w:numId w:val="2"/>
              </w:numPr>
              <w:ind w:left="0" w:leftChars="0" w:firstLine="210" w:firstLineChars="100"/>
              <w:rPr>
                <w:rFonts w:hint="default"/>
                <w:vertAlign w:val="baseline"/>
                <w:lang w:eastAsia="zh-CN"/>
                <w:woUserID w:val="2"/>
              </w:rPr>
            </w:pPr>
            <w:r>
              <w:rPr>
                <w:rFonts w:hint="default"/>
                <w:vertAlign w:val="baseline"/>
                <w:lang w:eastAsia="zh-CN"/>
                <w:woUserID w:val="6"/>
              </w:rPr>
              <w:t>有时候将来和别人不一样，所以 没有必要和别人追求一样的目标，这就意味着，不用跟着别人一起卷。不需要和顶尖的人竞争。</w:t>
            </w:r>
          </w:p>
          <w:p>
            <w:pPr>
              <w:numPr>
                <w:ilvl w:val="0"/>
                <w:numId w:val="2"/>
              </w:numPr>
              <w:ind w:left="0" w:leftChars="0" w:firstLine="210" w:firstLineChars="100"/>
              <w:rPr>
                <w:rFonts w:hint="default"/>
                <w:vertAlign w:val="baseline"/>
                <w:lang w:eastAsia="zh-CN"/>
                <w:woUserID w:val="2"/>
              </w:rPr>
            </w:pPr>
            <w:r>
              <w:rPr>
                <w:rFonts w:hint="default"/>
                <w:vertAlign w:val="baseline"/>
                <w:lang w:eastAsia="zh-CN"/>
                <w:woUserID w:val="2"/>
              </w:rPr>
              <w:t>先卷着，找到自己的方向</w:t>
            </w:r>
          </w:p>
          <w:p>
            <w:pPr>
              <w:numPr>
                <w:ilvl w:val="0"/>
                <w:numId w:val="2"/>
              </w:numPr>
              <w:ind w:left="0" w:leftChars="0" w:firstLine="210" w:firstLineChars="100"/>
              <w:rPr>
                <w:rFonts w:hint="default"/>
                <w:vertAlign w:val="baseline"/>
                <w:lang w:eastAsia="zh-CN"/>
                <w:woUserID w:val="2"/>
              </w:rPr>
            </w:pPr>
            <w:r>
              <w:rPr>
                <w:rFonts w:hint="default"/>
                <w:vertAlign w:val="baseline"/>
                <w:lang w:eastAsia="zh-CN"/>
                <w:woUserID w:val="2"/>
              </w:rPr>
              <w:t>高中被选择，大学做选择。不擅长选择</w:t>
            </w:r>
            <w:r>
              <w:rPr>
                <w:rFonts w:hint="default"/>
                <w:vertAlign w:val="baseline"/>
                <w:lang w:eastAsia="zh-CN"/>
                <w:woUserID w:val="6"/>
              </w:rPr>
              <w:t>。不敢接受选择成本。</w:t>
            </w:r>
            <w:r>
              <w:rPr>
                <w:rFonts w:hint="default"/>
                <w:vertAlign w:val="baseline"/>
                <w:lang w:eastAsia="zh-CN"/>
                <w:woUserID w:val="4"/>
              </w:rPr>
              <w:t>不敢承担自己选择的责任。</w:t>
            </w:r>
          </w:p>
          <w:p>
            <w:pPr>
              <w:rPr>
                <w:rFonts w:hint="default"/>
                <w:vertAlign w:val="baseline"/>
                <w:lang w:eastAsia="zh-CN"/>
                <w:woUserID w:val="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讨论总结：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对于此次讨论的成员参与度、目标达成度、讨论中的亮点和仍然存在争议的问题等进行简要总结。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color w:val="FF0000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jaVa San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01844C"/>
    <w:multiLevelType w:val="singleLevel"/>
    <w:tmpl w:val="F30184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F8FB2A7"/>
    <w:multiLevelType w:val="singleLevel"/>
    <w:tmpl w:val="0F8FB2A7"/>
    <w:lvl w:ilvl="0" w:tentative="0">
      <w:start w:val="1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495600"/>
    <w:rsid w:val="3F4FA929"/>
    <w:rsid w:val="41D24A25"/>
    <w:rsid w:val="4967207B"/>
    <w:rsid w:val="4F5F6EE8"/>
    <w:rsid w:val="50A901CD"/>
    <w:rsid w:val="5ADED265"/>
    <w:rsid w:val="6DEF504F"/>
    <w:rsid w:val="70D8443B"/>
    <w:rsid w:val="712A260A"/>
    <w:rsid w:val="77FF3D10"/>
    <w:rsid w:val="7C3F8EFB"/>
    <w:rsid w:val="7FFD20D1"/>
    <w:rsid w:val="AFF7B636"/>
    <w:rsid w:val="BCFE9317"/>
    <w:rsid w:val="EF5F358B"/>
    <w:rsid w:val="F62B34B7"/>
    <w:rsid w:val="F7B97BD6"/>
    <w:rsid w:val="F7E5609B"/>
    <w:rsid w:val="FFDB831A"/>
    <w:rsid w:val="FFDDD6B1"/>
    <w:rsid w:val="FFF48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WWO_wpscloud_20201119180411-752d7bdd8a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2020-11-09T19:54:00Z</dcterms:created>
  <dc:creator>DELL</dc:creator>
  <cp:lastModifiedBy>zhaochen20</cp:lastModifiedBy>
  <dcterms:modified xsi:type="dcterms:W3CDTF">2020-11-22T23:05:44Z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