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AFE1" w14:textId="5C5BE1CD" w:rsidR="003E01D4" w:rsidRDefault="00DA1954" w:rsidP="00DA1954">
      <w:pPr>
        <w:snapToGrid w:val="0"/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Team03 Final Project Report – QR Engine</w:t>
      </w:r>
    </w:p>
    <w:p w14:paraId="4BF26FD5" w14:textId="10B4992F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Algorithm:</w:t>
      </w:r>
    </w:p>
    <w:p w14:paraId="7B6568E7" w14:textId="77FF0D1F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Q</w:t>
      </w:r>
      <w:r w:rsidRPr="00DA1954">
        <w:rPr>
          <w:rFonts w:ascii="微軟正黑體" w:eastAsia="微軟正黑體" w:hAnsi="微軟正黑體"/>
          <w:b/>
          <w:bCs/>
          <w:szCs w:val="24"/>
        </w:rPr>
        <w:t xml:space="preserve">R decomposition algorithm </w:t>
      </w:r>
    </w:p>
    <w:p w14:paraId="0EA75C4B" w14:textId="3C82827E" w:rsidR="00DA1954" w:rsidRPr="00DA1954" w:rsidRDefault="00DA1954" w:rsidP="00DA1954">
      <w:pPr>
        <w:pStyle w:val="a7"/>
        <w:snapToGrid w:val="0"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est</w:t>
      </w:r>
    </w:p>
    <w:p w14:paraId="7DBF1621" w14:textId="75D4FB3B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FXP s</w:t>
      </w:r>
      <w:r w:rsidRPr="00DA1954">
        <w:rPr>
          <w:rFonts w:ascii="微軟正黑體" w:eastAsia="微軟正黑體" w:hAnsi="微軟正黑體"/>
          <w:b/>
          <w:bCs/>
          <w:szCs w:val="24"/>
        </w:rPr>
        <w:t>etting</w:t>
      </w:r>
    </w:p>
    <w:p w14:paraId="06B6F003" w14:textId="5EDA8D89" w:rsidR="00DA1954" w:rsidRPr="00DA1954" w:rsidRDefault="00DA1954" w:rsidP="00DA1954">
      <w:pPr>
        <w:pStyle w:val="a7"/>
        <w:snapToGrid w:val="0"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est</w:t>
      </w:r>
    </w:p>
    <w:p w14:paraId="3A5FAE4F" w14:textId="6B4A287E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 w:hint="eastAsia"/>
          <w:b/>
          <w:bCs/>
          <w:sz w:val="28"/>
          <w:szCs w:val="28"/>
        </w:rPr>
        <w:t>H</w:t>
      </w: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W implementation:</w:t>
      </w:r>
    </w:p>
    <w:p w14:paraId="17006170" w14:textId="0174B789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 xml:space="preserve">HW </w:t>
      </w:r>
      <w:r w:rsidRPr="00DA1954">
        <w:rPr>
          <w:rFonts w:ascii="微軟正黑體" w:eastAsia="微軟正黑體" w:hAnsi="微軟正黑體"/>
          <w:b/>
          <w:bCs/>
          <w:szCs w:val="24"/>
        </w:rPr>
        <w:t>scheduling</w:t>
      </w:r>
    </w:p>
    <w:p w14:paraId="75B1B26C" w14:textId="7E1BD489" w:rsidR="00DA1954" w:rsidRPr="00DA1954" w:rsidRDefault="00DA1954" w:rsidP="00DA1954">
      <w:pPr>
        <w:pStyle w:val="a7"/>
        <w:snapToGrid w:val="0"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test</w:t>
      </w:r>
    </w:p>
    <w:p w14:paraId="44CBC2B8" w14:textId="0CB59797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H</w:t>
      </w:r>
      <w:r w:rsidRPr="00DA1954">
        <w:rPr>
          <w:rFonts w:ascii="微軟正黑體" w:eastAsia="微軟正黑體" w:hAnsi="微軟正黑體"/>
          <w:b/>
          <w:bCs/>
          <w:szCs w:val="24"/>
        </w:rPr>
        <w:t>W block diagram</w:t>
      </w:r>
    </w:p>
    <w:p w14:paraId="2D852D3C" w14:textId="312DB339" w:rsidR="00DA1954" w:rsidRPr="00DA1954" w:rsidRDefault="00DA1954" w:rsidP="00DA1954">
      <w:pPr>
        <w:pStyle w:val="a7"/>
        <w:snapToGrid w:val="0"/>
        <w:ind w:leftChars="0" w:left="960"/>
        <w:rPr>
          <w:rFonts w:ascii="微軟正黑體" w:eastAsia="微軟正黑體" w:hAnsi="微軟正黑體" w:hint="eastAsia"/>
          <w:szCs w:val="24"/>
        </w:rPr>
      </w:pPr>
      <w:r w:rsidRPr="00DA1954">
        <w:rPr>
          <w:rFonts w:ascii="微軟正黑體" w:eastAsia="微軟正黑體" w:hAnsi="微軟正黑體" w:hint="eastAsia"/>
          <w:szCs w:val="24"/>
        </w:rPr>
        <w:t>t</w:t>
      </w:r>
      <w:r w:rsidRPr="00DA1954">
        <w:rPr>
          <w:rFonts w:ascii="微軟正黑體" w:eastAsia="微軟正黑體" w:hAnsi="微軟正黑體"/>
          <w:szCs w:val="24"/>
        </w:rPr>
        <w:t>est</w:t>
      </w:r>
    </w:p>
    <w:p w14:paraId="0466787C" w14:textId="55823FD5" w:rsidR="00DA1954" w:rsidRP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A</w:t>
      </w:r>
      <w:r w:rsidRPr="00DA1954">
        <w:rPr>
          <w:rFonts w:ascii="微軟正黑體" w:eastAsia="微軟正黑體" w:hAnsi="微軟正黑體"/>
          <w:b/>
          <w:bCs/>
          <w:szCs w:val="24"/>
        </w:rPr>
        <w:t>rea / Power / Latency report</w:t>
      </w:r>
    </w:p>
    <w:p w14:paraId="00D7AA05" w14:textId="41416088" w:rsidR="00DA1954" w:rsidRDefault="00DA1954" w:rsidP="00DA1954">
      <w:pPr>
        <w:pStyle w:val="a7"/>
        <w:numPr>
          <w:ilvl w:val="1"/>
          <w:numId w:val="5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Technique sharing for HW improvement</w:t>
      </w:r>
    </w:p>
    <w:p w14:paraId="04211E8C" w14:textId="4DD4D3BB" w:rsidR="00DA1954" w:rsidRPr="00DA1954" w:rsidRDefault="00DA1954" w:rsidP="00DA1954">
      <w:pPr>
        <w:snapToGrid w:val="0"/>
        <w:ind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test</w:t>
      </w:r>
    </w:p>
    <w:sectPr w:rsidR="00DA1954" w:rsidRPr="00DA19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DDE5" w14:textId="77777777" w:rsidR="00F86517" w:rsidRDefault="00F86517" w:rsidP="00DA1954">
      <w:r>
        <w:separator/>
      </w:r>
    </w:p>
  </w:endnote>
  <w:endnote w:type="continuationSeparator" w:id="0">
    <w:p w14:paraId="188DF3C2" w14:textId="77777777" w:rsidR="00F86517" w:rsidRDefault="00F86517" w:rsidP="00DA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9564" w14:textId="77777777" w:rsidR="00DA1954" w:rsidRDefault="00DA19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CB8B" w14:textId="77777777" w:rsidR="00DA1954" w:rsidRDefault="00DA195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131" w14:textId="77777777" w:rsidR="00DA1954" w:rsidRDefault="00DA19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9691" w14:textId="77777777" w:rsidR="00F86517" w:rsidRDefault="00F86517" w:rsidP="00DA1954">
      <w:r>
        <w:separator/>
      </w:r>
    </w:p>
  </w:footnote>
  <w:footnote w:type="continuationSeparator" w:id="0">
    <w:p w14:paraId="1C7D8550" w14:textId="77777777" w:rsidR="00F86517" w:rsidRDefault="00F86517" w:rsidP="00DA1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CA57" w14:textId="77777777" w:rsidR="00DA1954" w:rsidRDefault="00DA195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7CF4" w14:textId="5BA2C36A" w:rsidR="00DA1954" w:rsidRPr="00DA1954" w:rsidRDefault="00DA1954">
    <w:pPr>
      <w:pStyle w:val="a3"/>
      <w:rPr>
        <w:rFonts w:ascii="微軟正黑體" w:eastAsia="微軟正黑體" w:hAnsi="微軟正黑體"/>
      </w:rPr>
    </w:pPr>
    <w:r w:rsidRPr="00DA1954">
      <w:rPr>
        <w:rFonts w:ascii="微軟正黑體" w:eastAsia="微軟正黑體" w:hAnsi="微軟正黑體"/>
      </w:rPr>
      <w:ptab w:relativeTo="margin" w:alignment="center" w:leader="none"/>
    </w:r>
    <w:r w:rsidRPr="00DA1954">
      <w:rPr>
        <w:rFonts w:ascii="微軟正黑體" w:eastAsia="微軟正黑體" w:hAnsi="微軟正黑體"/>
      </w:rPr>
      <w:ptab w:relativeTo="margin" w:alignment="right" w:leader="none"/>
    </w:r>
    <w:r w:rsidRPr="00DA1954">
      <w:rPr>
        <w:rFonts w:ascii="微軟正黑體" w:eastAsia="微軟正黑體" w:hAnsi="微軟正黑體"/>
      </w:rPr>
      <w:t>B09901019</w:t>
    </w:r>
    <w:r w:rsidRPr="00DA1954">
      <w:rPr>
        <w:rFonts w:ascii="微軟正黑體" w:eastAsia="微軟正黑體" w:hAnsi="微軟正黑體" w:hint="eastAsia"/>
      </w:rPr>
      <w:t xml:space="preserve"> 電機四 劉瑄穎</w:t>
    </w:r>
  </w:p>
  <w:p w14:paraId="11F6A446" w14:textId="0E2FA7C0" w:rsidR="00DA1954" w:rsidRPr="00DA1954" w:rsidRDefault="00DA1954">
    <w:pPr>
      <w:pStyle w:val="a3"/>
      <w:rPr>
        <w:rFonts w:ascii="微軟正黑體" w:eastAsia="微軟正黑體" w:hAnsi="微軟正黑體" w:hint="eastAsia"/>
      </w:rPr>
    </w:pP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 w:hint="eastAsia"/>
      </w:rPr>
      <w:t>B0</w:t>
    </w:r>
    <w:r w:rsidRPr="00DA1954">
      <w:rPr>
        <w:rFonts w:ascii="微軟正黑體" w:eastAsia="微軟正黑體" w:hAnsi="微軟正黑體"/>
      </w:rPr>
      <w:t>9901047</w:t>
    </w:r>
    <w:r w:rsidRPr="00DA1954">
      <w:rPr>
        <w:rFonts w:ascii="微軟正黑體" w:eastAsia="微軟正黑體" w:hAnsi="微軟正黑體" w:hint="eastAsia"/>
      </w:rPr>
      <w:t xml:space="preserve"> 電機四 陳以哲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F4B6" w14:textId="77777777" w:rsidR="00DA1954" w:rsidRDefault="00DA19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16DC"/>
    <w:multiLevelType w:val="hybridMultilevel"/>
    <w:tmpl w:val="C754609C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3825B2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7E4280"/>
    <w:multiLevelType w:val="hybridMultilevel"/>
    <w:tmpl w:val="D92027E6"/>
    <w:lvl w:ilvl="0" w:tplc="A3825B2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C660E2"/>
    <w:multiLevelType w:val="hybridMultilevel"/>
    <w:tmpl w:val="EE2A85C2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30648E0"/>
    <w:multiLevelType w:val="hybridMultilevel"/>
    <w:tmpl w:val="989AD9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5B4AE9"/>
    <w:multiLevelType w:val="hybridMultilevel"/>
    <w:tmpl w:val="56FC9E38"/>
    <w:lvl w:ilvl="0" w:tplc="A3825B24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A3825B24">
      <w:start w:val="1"/>
      <w:numFmt w:val="bullet"/>
      <w:lvlText w:val="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AD"/>
    <w:rsid w:val="000577AD"/>
    <w:rsid w:val="003E01D4"/>
    <w:rsid w:val="00DA1954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ABEF"/>
  <w15:chartTrackingRefBased/>
  <w15:docId w15:val="{3575E762-3150-461E-94CF-881FC356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9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954"/>
    <w:rPr>
      <w:sz w:val="20"/>
      <w:szCs w:val="20"/>
    </w:rPr>
  </w:style>
  <w:style w:type="paragraph" w:styleId="a7">
    <w:name w:val="List Paragraph"/>
    <w:basedOn w:val="a"/>
    <w:uiPriority w:val="34"/>
    <w:qFormat/>
    <w:rsid w:val="00DA19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2023-12-17T06:46:00Z</dcterms:created>
  <dcterms:modified xsi:type="dcterms:W3CDTF">2023-12-17T06:54:00Z</dcterms:modified>
</cp:coreProperties>
</file>