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8FE8D" w14:textId="29698EC1" w:rsidR="00893779" w:rsidRDefault="00893779"/>
    <w:p w14:paraId="7A91450A" w14:textId="4CCEB5D3" w:rsidR="003E24BB" w:rsidRDefault="00A76FF6">
      <w:r>
        <w:rPr>
          <w:noProof/>
        </w:rPr>
        <w:drawing>
          <wp:anchor distT="0" distB="0" distL="114300" distR="114300" simplePos="0" relativeHeight="251658240" behindDoc="0" locked="0" layoutInCell="1" allowOverlap="1" wp14:anchorId="455F774E" wp14:editId="2D43E25E">
            <wp:simplePos x="0" y="0"/>
            <wp:positionH relativeFrom="page">
              <wp:align>right</wp:align>
            </wp:positionH>
            <wp:positionV relativeFrom="paragraph">
              <wp:posOffset>205105</wp:posOffset>
            </wp:positionV>
            <wp:extent cx="7771704" cy="396875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7771704" cy="3968750"/>
                    </a:xfrm>
                    <a:prstGeom prst="rect">
                      <a:avLst/>
                    </a:prstGeom>
                  </pic:spPr>
                </pic:pic>
              </a:graphicData>
            </a:graphic>
            <wp14:sizeRelH relativeFrom="page">
              <wp14:pctWidth>0</wp14:pctWidth>
            </wp14:sizeRelH>
            <wp14:sizeRelV relativeFrom="page">
              <wp14:pctHeight>0</wp14:pctHeight>
            </wp14:sizeRelV>
          </wp:anchor>
        </w:drawing>
      </w:r>
    </w:p>
    <w:p w14:paraId="0DFD6B79" w14:textId="74BE8A5B" w:rsidR="003E24BB" w:rsidRDefault="003E24BB"/>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84C0D0" w:rsidR="00440F5D" w:rsidRPr="00CC46DB" w:rsidRDefault="008A12DD" w:rsidP="00512C77">
      <w:pPr>
        <w:pStyle w:val="Title"/>
        <w:rPr>
          <w:sz w:val="64"/>
          <w:szCs w:val="64"/>
        </w:rPr>
      </w:pPr>
      <w:r>
        <w:rPr>
          <w:sz w:val="64"/>
          <w:szCs w:val="64"/>
        </w:rPr>
        <w:t>Penetration Test</w:t>
      </w:r>
      <w:r w:rsidR="009029C8">
        <w:rPr>
          <w:sz w:val="64"/>
          <w:szCs w:val="64"/>
        </w:rPr>
        <w:t xml:space="preserve">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2DA9B9DF" w14:textId="48259144" w:rsidR="003E24BB" w:rsidRPr="008E7BA7" w:rsidRDefault="00CC46DB" w:rsidP="008E7BA7">
      <w:pPr>
        <w:pStyle w:val="CISADate"/>
        <w:jc w:val="both"/>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w:t>
      </w:r>
      <w:r w:rsidR="00202536">
        <w:rPr>
          <w:rFonts w:ascii="Franklin Gothic Book" w:hAnsi="Franklin Gothic Book"/>
          <w:color w:val="5A5B5D"/>
          <w:sz w:val="16"/>
          <w:szCs w:val="16"/>
        </w:rPr>
        <w:t>THIP</w:t>
      </w:r>
      <w:r w:rsidRPr="005D3BDE">
        <w:rPr>
          <w:rFonts w:ascii="Franklin Gothic Book" w:hAnsi="Franklin Gothic Book"/>
          <w:color w:val="5A5B5D"/>
          <w:sz w:val="16"/>
          <w:szCs w:val="16"/>
        </w:rPr>
        <w:t xml:space="preserve"> </w:t>
      </w:r>
      <w:r w:rsidR="008E7BA7">
        <w:rPr>
          <w:rFonts w:ascii="Franklin Gothic Book" w:hAnsi="Franklin Gothic Book"/>
          <w:color w:val="5A5B5D"/>
          <w:sz w:val="16"/>
          <w:szCs w:val="16"/>
        </w:rPr>
        <w:t xml:space="preserve">EASE team </w:t>
      </w:r>
      <w:r w:rsidRPr="005D3BDE">
        <w:rPr>
          <w:rFonts w:ascii="Franklin Gothic Book" w:hAnsi="Franklin Gothic Book"/>
          <w:color w:val="5A5B5D"/>
          <w:sz w:val="16"/>
          <w:szCs w:val="16"/>
        </w:rPr>
        <w:t xml:space="preserve">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w:t>
      </w:r>
      <w:r w:rsidR="00202536">
        <w:rPr>
          <w:rFonts w:ascii="Franklin Gothic Book" w:hAnsi="Franklin Gothic Book"/>
          <w:color w:val="5A5B5D"/>
          <w:sz w:val="16"/>
          <w:szCs w:val="16"/>
        </w:rPr>
        <w:t>THIP</w:t>
      </w:r>
      <w:r w:rsidRPr="005D3BDE">
        <w:rPr>
          <w:rFonts w:ascii="Franklin Gothic Book" w:hAnsi="Franklin Gothic Book"/>
          <w:color w:val="5A5B5D"/>
          <w:sz w:val="16"/>
          <w:szCs w:val="16"/>
        </w:rPr>
        <w:t xml:space="preserve"> </w:t>
      </w:r>
      <w:r w:rsidR="008E7BA7">
        <w:rPr>
          <w:rFonts w:ascii="Franklin Gothic Book" w:hAnsi="Franklin Gothic Book"/>
          <w:color w:val="5A5B5D"/>
          <w:sz w:val="16"/>
          <w:szCs w:val="16"/>
        </w:rPr>
        <w:t xml:space="preserve">EASE </w:t>
      </w:r>
      <w:r w:rsidRPr="005D3BDE">
        <w:rPr>
          <w:rFonts w:ascii="Franklin Gothic Book" w:hAnsi="Franklin Gothic Book"/>
          <w:color w:val="5A5B5D"/>
          <w:sz w:val="16"/>
          <w:szCs w:val="16"/>
        </w:rPr>
        <w:t xml:space="preserve">documents; and (3) refrain from affixing the </w:t>
      </w:r>
      <w:r w:rsidR="00202536">
        <w:rPr>
          <w:rFonts w:ascii="Franklin Gothic Book" w:hAnsi="Franklin Gothic Book"/>
          <w:color w:val="5A5B5D"/>
          <w:sz w:val="16"/>
          <w:szCs w:val="16"/>
        </w:rPr>
        <w:t>THIP</w:t>
      </w:r>
      <w:r w:rsidRPr="005D3BDE">
        <w:rPr>
          <w:rFonts w:ascii="Franklin Gothic Book" w:hAnsi="Franklin Gothic Book"/>
          <w:color w:val="5A5B5D"/>
          <w:sz w:val="16"/>
          <w:szCs w:val="16"/>
        </w:rPr>
        <w:t xml:space="preserve"> </w:t>
      </w:r>
      <w:r w:rsidR="008E7BA7">
        <w:rPr>
          <w:rFonts w:ascii="Franklin Gothic Book" w:hAnsi="Franklin Gothic Book"/>
          <w:color w:val="5A5B5D"/>
          <w:sz w:val="16"/>
          <w:szCs w:val="16"/>
        </w:rPr>
        <w:t xml:space="preserve">EASE </w:t>
      </w:r>
      <w:r w:rsidRPr="005D3BDE">
        <w:rPr>
          <w:rFonts w:ascii="Franklin Gothic Book" w:hAnsi="Franklin Gothic Book"/>
          <w:color w:val="5A5B5D"/>
          <w:sz w:val="16"/>
          <w:szCs w:val="16"/>
        </w:rPr>
        <w:t xml:space="preserve">logo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w:t>
      </w:r>
      <w:r w:rsidR="00202536">
        <w:rPr>
          <w:rFonts w:ascii="Franklin Gothic Book" w:hAnsi="Franklin Gothic Book"/>
          <w:color w:val="5A5B5D"/>
          <w:sz w:val="16"/>
          <w:szCs w:val="16"/>
        </w:rPr>
        <w:t>THIP</w:t>
      </w:r>
      <w:r w:rsidR="008E7BA7">
        <w:rPr>
          <w:rFonts w:ascii="Franklin Gothic Book" w:hAnsi="Franklin Gothic Book"/>
          <w:color w:val="5A5B5D"/>
          <w:sz w:val="16"/>
          <w:szCs w:val="16"/>
        </w:rPr>
        <w:t xml:space="preserve"> EASE team.</w:t>
      </w:r>
      <w:r w:rsidRPr="005D3BDE">
        <w:rPr>
          <w:rFonts w:ascii="Franklin Gothic Book" w:hAnsi="Franklin Gothic Book"/>
          <w:color w:val="5A5B5D"/>
          <w:sz w:val="16"/>
          <w:szCs w:val="16"/>
        </w:rPr>
        <w:t xml:space="preserve"> </w:t>
      </w:r>
      <w:r w:rsidR="003E24BB">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A76FF6">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FB19C32" w14:textId="3044951B" w:rsidR="007D05C6" w:rsidRDefault="0083432D">
          <w:pPr>
            <w:pStyle w:val="TOC1"/>
            <w:tabs>
              <w:tab w:val="right" w:leader="dot" w:pos="4310"/>
            </w:tabs>
            <w:rPr>
              <w:rFonts w:eastAsiaTheme="minorEastAsia" w:cstheme="minorBidi"/>
              <w:bCs w:val="0"/>
              <w:caps w:val="0"/>
              <w:noProof/>
              <w:color w:val="auto"/>
              <w:kern w:val="2"/>
              <w:sz w:val="24"/>
              <w:szCs w:val="24"/>
              <w14:ligatures w14:val="standardContextual"/>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201653923" w:history="1">
            <w:r w:rsidR="007D05C6" w:rsidRPr="001571CF">
              <w:rPr>
                <w:rStyle w:val="Hyperlink"/>
                <w:noProof/>
              </w:rPr>
              <w:t>Executive Summary</w:t>
            </w:r>
            <w:r w:rsidR="007D05C6">
              <w:rPr>
                <w:noProof/>
                <w:webHidden/>
              </w:rPr>
              <w:tab/>
            </w:r>
            <w:r w:rsidR="007D05C6">
              <w:rPr>
                <w:noProof/>
                <w:webHidden/>
              </w:rPr>
              <w:fldChar w:fldCharType="begin"/>
            </w:r>
            <w:r w:rsidR="007D05C6">
              <w:rPr>
                <w:noProof/>
                <w:webHidden/>
              </w:rPr>
              <w:instrText xml:space="preserve"> PAGEREF _Toc201653923 \h </w:instrText>
            </w:r>
            <w:r w:rsidR="007D05C6">
              <w:rPr>
                <w:noProof/>
                <w:webHidden/>
              </w:rPr>
            </w:r>
            <w:r w:rsidR="007D05C6">
              <w:rPr>
                <w:noProof/>
                <w:webHidden/>
              </w:rPr>
              <w:fldChar w:fldCharType="separate"/>
            </w:r>
            <w:r w:rsidR="007D05C6">
              <w:rPr>
                <w:noProof/>
                <w:webHidden/>
              </w:rPr>
              <w:t>3</w:t>
            </w:r>
            <w:r w:rsidR="007D05C6">
              <w:rPr>
                <w:noProof/>
                <w:webHidden/>
              </w:rPr>
              <w:fldChar w:fldCharType="end"/>
            </w:r>
          </w:hyperlink>
        </w:p>
        <w:p w14:paraId="7BC1F11E" w14:textId="2544F88B" w:rsidR="007D05C6" w:rsidRDefault="007D05C6">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201653924" w:history="1">
            <w:r w:rsidRPr="001571CF">
              <w:rPr>
                <w:rStyle w:val="Hyperlink"/>
                <w:noProof/>
              </w:rPr>
              <w:t>Scope</w:t>
            </w:r>
            <w:r>
              <w:rPr>
                <w:noProof/>
                <w:webHidden/>
              </w:rPr>
              <w:tab/>
            </w:r>
            <w:r>
              <w:rPr>
                <w:noProof/>
                <w:webHidden/>
              </w:rPr>
              <w:fldChar w:fldCharType="begin"/>
            </w:r>
            <w:r>
              <w:rPr>
                <w:noProof/>
                <w:webHidden/>
              </w:rPr>
              <w:instrText xml:space="preserve"> PAGEREF _Toc201653924 \h </w:instrText>
            </w:r>
            <w:r>
              <w:rPr>
                <w:noProof/>
                <w:webHidden/>
              </w:rPr>
            </w:r>
            <w:r>
              <w:rPr>
                <w:noProof/>
                <w:webHidden/>
              </w:rPr>
              <w:fldChar w:fldCharType="separate"/>
            </w:r>
            <w:r>
              <w:rPr>
                <w:noProof/>
                <w:webHidden/>
              </w:rPr>
              <w:t>7</w:t>
            </w:r>
            <w:r>
              <w:rPr>
                <w:noProof/>
                <w:webHidden/>
              </w:rPr>
              <w:fldChar w:fldCharType="end"/>
            </w:r>
          </w:hyperlink>
        </w:p>
        <w:p w14:paraId="5A4C0CA0" w14:textId="033E3A0E" w:rsidR="007D05C6" w:rsidRDefault="007D05C6">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201653925" w:history="1">
            <w:r w:rsidRPr="001571CF">
              <w:rPr>
                <w:rStyle w:val="Hyperlink"/>
                <w:noProof/>
              </w:rPr>
              <w:t>Methodology</w:t>
            </w:r>
            <w:r>
              <w:rPr>
                <w:noProof/>
                <w:webHidden/>
              </w:rPr>
              <w:tab/>
            </w:r>
            <w:r>
              <w:rPr>
                <w:noProof/>
                <w:webHidden/>
              </w:rPr>
              <w:fldChar w:fldCharType="begin"/>
            </w:r>
            <w:r>
              <w:rPr>
                <w:noProof/>
                <w:webHidden/>
              </w:rPr>
              <w:instrText xml:space="preserve"> PAGEREF _Toc201653925 \h </w:instrText>
            </w:r>
            <w:r>
              <w:rPr>
                <w:noProof/>
                <w:webHidden/>
              </w:rPr>
            </w:r>
            <w:r>
              <w:rPr>
                <w:noProof/>
                <w:webHidden/>
              </w:rPr>
              <w:fldChar w:fldCharType="separate"/>
            </w:r>
            <w:r>
              <w:rPr>
                <w:noProof/>
                <w:webHidden/>
              </w:rPr>
              <w:t>7</w:t>
            </w:r>
            <w:r>
              <w:rPr>
                <w:noProof/>
                <w:webHidden/>
              </w:rPr>
              <w:fldChar w:fldCharType="end"/>
            </w:r>
          </w:hyperlink>
        </w:p>
        <w:p w14:paraId="328D325D" w14:textId="1DEECA3D" w:rsidR="007D05C6" w:rsidRDefault="007D05C6">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201653926" w:history="1">
            <w:r w:rsidRPr="001571CF">
              <w:rPr>
                <w:rStyle w:val="Hyperlink"/>
                <w:noProof/>
              </w:rPr>
              <w:t>Findings</w:t>
            </w:r>
            <w:r>
              <w:rPr>
                <w:noProof/>
                <w:webHidden/>
              </w:rPr>
              <w:tab/>
            </w:r>
            <w:r>
              <w:rPr>
                <w:noProof/>
                <w:webHidden/>
              </w:rPr>
              <w:fldChar w:fldCharType="begin"/>
            </w:r>
            <w:r>
              <w:rPr>
                <w:noProof/>
                <w:webHidden/>
              </w:rPr>
              <w:instrText xml:space="preserve"> PAGEREF _Toc201653926 \h </w:instrText>
            </w:r>
            <w:r>
              <w:rPr>
                <w:noProof/>
                <w:webHidden/>
              </w:rPr>
            </w:r>
            <w:r>
              <w:rPr>
                <w:noProof/>
                <w:webHidden/>
              </w:rPr>
              <w:fldChar w:fldCharType="separate"/>
            </w:r>
            <w:r>
              <w:rPr>
                <w:noProof/>
                <w:webHidden/>
              </w:rPr>
              <w:t>8</w:t>
            </w:r>
            <w:r>
              <w:rPr>
                <w:noProof/>
                <w:webHidden/>
              </w:rPr>
              <w:fldChar w:fldCharType="end"/>
            </w:r>
          </w:hyperlink>
        </w:p>
        <w:p w14:paraId="6DD1E443" w14:textId="47306615" w:rsidR="007D05C6" w:rsidRDefault="007D05C6">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201653927" w:history="1">
            <w:r w:rsidRPr="001571CF">
              <w:rPr>
                <w:rStyle w:val="Hyperlink"/>
                <w:noProof/>
              </w:rPr>
              <w:t>Appendix A: Severity Rating Criteria</w:t>
            </w:r>
            <w:r>
              <w:rPr>
                <w:noProof/>
                <w:webHidden/>
              </w:rPr>
              <w:tab/>
            </w:r>
            <w:r>
              <w:rPr>
                <w:noProof/>
                <w:webHidden/>
              </w:rPr>
              <w:fldChar w:fldCharType="begin"/>
            </w:r>
            <w:r>
              <w:rPr>
                <w:noProof/>
                <w:webHidden/>
              </w:rPr>
              <w:instrText xml:space="preserve"> PAGEREF _Toc201653927 \h </w:instrText>
            </w:r>
            <w:r>
              <w:rPr>
                <w:noProof/>
                <w:webHidden/>
              </w:rPr>
            </w:r>
            <w:r>
              <w:rPr>
                <w:noProof/>
                <w:webHidden/>
              </w:rPr>
              <w:fldChar w:fldCharType="separate"/>
            </w:r>
            <w:r>
              <w:rPr>
                <w:noProof/>
                <w:webHidden/>
              </w:rPr>
              <w:t>10</w:t>
            </w:r>
            <w:r>
              <w:rPr>
                <w:noProof/>
                <w:webHidden/>
              </w:rPr>
              <w:fldChar w:fldCharType="end"/>
            </w:r>
          </w:hyperlink>
        </w:p>
        <w:p w14:paraId="5DF67208" w14:textId="282ECD4F"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2B42CC61" w14:textId="53BAE5EC" w:rsidR="004E490D"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43177276" w:history="1">
        <w:r w:rsidR="004E490D" w:rsidRPr="002F3BBC">
          <w:rPr>
            <w:rStyle w:val="Hyperlink"/>
            <w:noProof/>
          </w:rPr>
          <w:t>Table 1: Summary of Findings, Severity, and Mitigation Status</w:t>
        </w:r>
        <w:r w:rsidR="004E490D">
          <w:rPr>
            <w:noProof/>
            <w:webHidden/>
          </w:rPr>
          <w:tab/>
        </w:r>
        <w:r w:rsidR="004E490D">
          <w:rPr>
            <w:noProof/>
            <w:webHidden/>
          </w:rPr>
          <w:fldChar w:fldCharType="begin"/>
        </w:r>
        <w:r w:rsidR="004E490D">
          <w:rPr>
            <w:noProof/>
            <w:webHidden/>
          </w:rPr>
          <w:instrText xml:space="preserve"> PAGEREF _Toc143177276 \h </w:instrText>
        </w:r>
        <w:r w:rsidR="004E490D">
          <w:rPr>
            <w:noProof/>
            <w:webHidden/>
          </w:rPr>
        </w:r>
        <w:r w:rsidR="004E490D">
          <w:rPr>
            <w:noProof/>
            <w:webHidden/>
          </w:rPr>
          <w:fldChar w:fldCharType="separate"/>
        </w:r>
        <w:r w:rsidR="004E490D">
          <w:rPr>
            <w:noProof/>
            <w:webHidden/>
          </w:rPr>
          <w:t>8</w:t>
        </w:r>
        <w:r w:rsidR="004E490D">
          <w:rPr>
            <w:noProof/>
            <w:webHidden/>
          </w:rPr>
          <w:fldChar w:fldCharType="end"/>
        </w:r>
      </w:hyperlink>
    </w:p>
    <w:p w14:paraId="3CA76A66" w14:textId="0BF2180B" w:rsidR="004E490D" w:rsidRDefault="004E490D">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7" w:history="1">
        <w:r w:rsidRPr="002F3BBC">
          <w:rPr>
            <w:rStyle w:val="Hyperlink"/>
            <w:noProof/>
          </w:rPr>
          <w:t>Table 2: Recommendations Based on CIS Controls</w:t>
        </w:r>
        <w:r>
          <w:rPr>
            <w:noProof/>
            <w:webHidden/>
          </w:rPr>
          <w:tab/>
        </w:r>
        <w:r>
          <w:rPr>
            <w:noProof/>
            <w:webHidden/>
          </w:rPr>
          <w:fldChar w:fldCharType="begin"/>
        </w:r>
        <w:r>
          <w:rPr>
            <w:noProof/>
            <w:webHidden/>
          </w:rPr>
          <w:instrText xml:space="preserve"> PAGEREF _Toc143177277 \h </w:instrText>
        </w:r>
        <w:r>
          <w:rPr>
            <w:noProof/>
            <w:webHidden/>
          </w:rPr>
        </w:r>
        <w:r>
          <w:rPr>
            <w:noProof/>
            <w:webHidden/>
          </w:rPr>
          <w:fldChar w:fldCharType="separate"/>
        </w:r>
        <w:r>
          <w:rPr>
            <w:noProof/>
            <w:webHidden/>
          </w:rPr>
          <w:t>9</w:t>
        </w:r>
        <w:r>
          <w:rPr>
            <w:noProof/>
            <w:webHidden/>
          </w:rPr>
          <w:fldChar w:fldCharType="end"/>
        </w:r>
      </w:hyperlink>
    </w:p>
    <w:p w14:paraId="7DA997A1" w14:textId="6B14D094" w:rsidR="004E490D" w:rsidRDefault="004E490D">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8" w:history="1">
        <w:r w:rsidRPr="002F3BBC">
          <w:rPr>
            <w:rStyle w:val="Hyperlink"/>
            <w:noProof/>
          </w:rPr>
          <w:t>Table 3: Severity Rating Descriptions</w:t>
        </w:r>
        <w:r>
          <w:rPr>
            <w:noProof/>
            <w:webHidden/>
          </w:rPr>
          <w:tab/>
        </w:r>
        <w:r>
          <w:rPr>
            <w:noProof/>
            <w:webHidden/>
          </w:rPr>
          <w:fldChar w:fldCharType="begin"/>
        </w:r>
        <w:r>
          <w:rPr>
            <w:noProof/>
            <w:webHidden/>
          </w:rPr>
          <w:instrText xml:space="preserve"> PAGEREF _Toc143177278 \h </w:instrText>
        </w:r>
        <w:r>
          <w:rPr>
            <w:noProof/>
            <w:webHidden/>
          </w:rPr>
        </w:r>
        <w:r>
          <w:rPr>
            <w:noProof/>
            <w:webHidden/>
          </w:rPr>
          <w:fldChar w:fldCharType="separate"/>
        </w:r>
        <w:r>
          <w:rPr>
            <w:noProof/>
            <w:webHidden/>
          </w:rPr>
          <w:t>10</w:t>
        </w:r>
        <w:r>
          <w:rPr>
            <w:noProof/>
            <w:webHidden/>
          </w:rPr>
          <w:fldChar w:fldCharType="end"/>
        </w:r>
      </w:hyperlink>
    </w:p>
    <w:p w14:paraId="6E2AEDC0" w14:textId="2991A0EB" w:rsidR="004E490D" w:rsidRDefault="004E490D">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9" w:history="1">
        <w:r w:rsidRPr="002F3BBC">
          <w:rPr>
            <w:rStyle w:val="Hyperlink"/>
            <w:noProof/>
          </w:rPr>
          <w:t>Table 4: Open Ports and Services on External Systems</w:t>
        </w:r>
        <w:r>
          <w:rPr>
            <w:noProof/>
            <w:webHidden/>
          </w:rPr>
          <w:tab/>
        </w:r>
        <w:r>
          <w:rPr>
            <w:noProof/>
            <w:webHidden/>
          </w:rPr>
          <w:fldChar w:fldCharType="begin"/>
        </w:r>
        <w:r>
          <w:rPr>
            <w:noProof/>
            <w:webHidden/>
          </w:rPr>
          <w:instrText xml:space="preserve"> PAGEREF _Toc143177279 \h </w:instrText>
        </w:r>
        <w:r>
          <w:rPr>
            <w:noProof/>
            <w:webHidden/>
          </w:rPr>
        </w:r>
        <w:r>
          <w:rPr>
            <w:noProof/>
            <w:webHidden/>
          </w:rPr>
          <w:fldChar w:fldCharType="separate"/>
        </w:r>
        <w:r>
          <w:rPr>
            <w:noProof/>
            <w:webHidden/>
          </w:rPr>
          <w:t>11</w:t>
        </w:r>
        <w:r>
          <w:rPr>
            <w:noProof/>
            <w:webHidden/>
          </w:rPr>
          <w:fldChar w:fldCharType="end"/>
        </w:r>
      </w:hyperlink>
    </w:p>
    <w:p w14:paraId="25AC2498" w14:textId="7FEFDF19"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945D07">
      <w:pPr>
        <w:pStyle w:val="TableofFigures"/>
        <w:tabs>
          <w:tab w:val="right" w:leader="dot" w:pos="4310"/>
        </w:tabs>
        <w:rPr>
          <w:rFonts w:asciiTheme="minorHAnsi" w:eastAsiaTheme="minorEastAsia" w:hAnsiTheme="minorHAnsi"/>
          <w:noProof/>
          <w:color w:val="auto"/>
          <w:sz w:val="24"/>
        </w:rPr>
      </w:pPr>
      <w:hyperlink w:anchor="_Toc131417990" w:history="1">
        <w:r w:rsidRPr="00381109">
          <w:rPr>
            <w:rStyle w:val="Hyperlink"/>
            <w:noProof/>
          </w:rPr>
          <w:t>Figure 2: Most Frequently Cited NIST Controls</w:t>
        </w:r>
        <w:r>
          <w:rPr>
            <w:noProof/>
            <w:webHidden/>
          </w:rPr>
          <w:tab/>
        </w:r>
        <w:r>
          <w:rPr>
            <w:noProof/>
            <w:webHidden/>
          </w:rPr>
          <w:fldChar w:fldCharType="begin"/>
        </w:r>
        <w:r>
          <w:rPr>
            <w:noProof/>
            <w:webHidden/>
          </w:rPr>
          <w:instrText xml:space="preserve"> PAGEREF _Toc131417990 \h </w:instrText>
        </w:r>
        <w:r>
          <w:rPr>
            <w:noProof/>
            <w:webHidden/>
          </w:rPr>
        </w:r>
        <w:r>
          <w:rPr>
            <w:noProof/>
            <w:webHidden/>
          </w:rPr>
          <w:fldChar w:fldCharType="separate"/>
        </w:r>
        <w:r>
          <w:rPr>
            <w:noProof/>
            <w:webHidden/>
          </w:rPr>
          <w:t>5</w:t>
        </w:r>
        <w:r>
          <w:rPr>
            <w:noProof/>
            <w:webHidden/>
          </w:rPr>
          <w:fldChar w:fldCharType="end"/>
        </w:r>
      </w:hyperlink>
    </w:p>
    <w:p w14:paraId="09010A3A" w14:textId="2D71014A" w:rsidR="00945D07" w:rsidRDefault="00945D07">
      <w:pPr>
        <w:pStyle w:val="TableofFigures"/>
        <w:tabs>
          <w:tab w:val="right" w:leader="dot" w:pos="4310"/>
        </w:tabs>
        <w:rPr>
          <w:rFonts w:asciiTheme="minorHAnsi" w:eastAsiaTheme="minorEastAsia" w:hAnsiTheme="minorHAnsi"/>
          <w:noProof/>
          <w:color w:val="auto"/>
          <w:sz w:val="24"/>
        </w:rPr>
      </w:pPr>
      <w:hyperlink w:anchor="_Toc131417991" w:history="1">
        <w:r w:rsidRPr="00381109">
          <w:rPr>
            <w:rStyle w:val="Hyperlink"/>
            <w:noProof/>
          </w:rPr>
          <w:t>Figure 3: NIST Cybersecurity Framework Controls</w:t>
        </w:r>
        <w:r>
          <w:rPr>
            <w:noProof/>
            <w:webHidden/>
          </w:rPr>
          <w:tab/>
        </w:r>
        <w:r>
          <w:rPr>
            <w:noProof/>
            <w:webHidden/>
          </w:rPr>
          <w:fldChar w:fldCharType="begin"/>
        </w:r>
        <w:r>
          <w:rPr>
            <w:noProof/>
            <w:webHidden/>
          </w:rPr>
          <w:instrText xml:space="preserve"> PAGEREF _Toc131417991 \h </w:instrText>
        </w:r>
        <w:r>
          <w:rPr>
            <w:noProof/>
            <w:webHidden/>
          </w:rPr>
        </w:r>
        <w:r>
          <w:rPr>
            <w:noProof/>
            <w:webHidden/>
          </w:rPr>
          <w:fldChar w:fldCharType="separate"/>
        </w:r>
        <w:r>
          <w:rPr>
            <w:noProof/>
            <w:webHidden/>
          </w:rPr>
          <w:t>6</w:t>
        </w:r>
        <w:r>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201653923"/>
      <w:r>
        <w:lastRenderedPageBreak/>
        <w:t>Executive Summary</w:t>
      </w:r>
      <w:bookmarkEnd w:id="0"/>
    </w:p>
    <w:p w14:paraId="0FB78F64" w14:textId="5D5DAA0B" w:rsidR="0078250B" w:rsidRDefault="0083432D" w:rsidP="0078250B">
      <w:pPr>
        <w:pStyle w:val="Heading2"/>
      </w:pPr>
      <w:r>
        <w:t>Overview</w:t>
      </w:r>
    </w:p>
    <w:p w14:paraId="54D78393" w14:textId="510EAD21" w:rsidR="0083432D" w:rsidRDefault="00202536" w:rsidP="003C4E48">
      <w:pPr>
        <w:jc w:val="both"/>
        <w:rPr>
          <w:color w:val="5A5B5D"/>
        </w:rPr>
      </w:pPr>
      <w:r>
        <w:rPr>
          <w:color w:val="5A5B5D"/>
        </w:rPr>
        <w:t>The Hartford</w:t>
      </w:r>
      <w:r w:rsidR="008A12DD">
        <w:rPr>
          <w:color w:val="5A5B5D"/>
        </w:rPr>
        <w:t xml:space="preserve"> Information Protection (THIP) Enterprise Application Security Engineering (EASE) Team</w:t>
      </w:r>
      <w:r w:rsidR="00364824">
        <w:rPr>
          <w:color w:val="5A5B5D"/>
        </w:rPr>
        <w:t xml:space="preserve"> conducted a </w:t>
      </w:r>
      <w:r w:rsidR="008A12DD">
        <w:rPr>
          <w:color w:val="5A5B5D"/>
        </w:rPr>
        <w:t xml:space="preserve">Penetration Test </w:t>
      </w:r>
      <w:r w:rsidR="00364824">
        <w:rPr>
          <w:color w:val="5A5B5D"/>
        </w:rPr>
        <w:t xml:space="preserve">at the request of {Stakeholder Name} ({Stakeholder Initials}). {Team Lead Name} ({Team Lead Email}) led the assessment remotely </w:t>
      </w:r>
      <w:r w:rsidR="001A1361">
        <w:rPr>
          <w:color w:val="5A5B5D"/>
        </w:rPr>
        <w:t>from {External Dates},</w:t>
      </w:r>
      <w:r w:rsidR="00364824">
        <w:rPr>
          <w:color w:val="5A5B5D"/>
        </w:rPr>
        <w:t xml:space="preserve"> and on site at {Stakeholder Location} </w:t>
      </w:r>
      <w:r w:rsidR="001A1361">
        <w:rPr>
          <w:color w:val="5A5B5D"/>
        </w:rPr>
        <w:t>from {Internal Dates}.</w:t>
      </w:r>
      <w:r w:rsidR="00364824">
        <w:rPr>
          <w:color w:val="5A5B5D"/>
        </w:rPr>
        <w:t xml:space="preserv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23C49684" w:rsidR="00680B96" w:rsidRDefault="00680B96" w:rsidP="003C4E48">
      <w:pPr>
        <w:spacing w:after="120"/>
        <w:jc w:val="both"/>
        <w:rPr>
          <w:color w:val="5A5B5D"/>
        </w:rPr>
      </w:pPr>
      <w:r w:rsidRPr="00680B96">
        <w:rPr>
          <w:color w:val="5A5B5D"/>
        </w:rPr>
        <w:t xml:space="preserve">During testing, </w:t>
      </w:r>
      <w:r w:rsidR="008A12DD">
        <w:rPr>
          <w:color w:val="5A5B5D"/>
        </w:rPr>
        <w:t>the EASE team</w:t>
      </w:r>
      <w:r w:rsidRPr="00680B96">
        <w:rPr>
          <w:color w:val="5A5B5D"/>
        </w:rPr>
        <w:t xml:space="preserve"> identified the following significant findings:</w:t>
      </w:r>
    </w:p>
    <w:p w14:paraId="579A61FD" w14:textId="29593C9B" w:rsidR="00D5395F" w:rsidRPr="00680B96" w:rsidRDefault="008B48F4" w:rsidP="003C4E48">
      <w:pPr>
        <w:spacing w:after="120"/>
        <w:jc w:val="both"/>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6B96F35F" w:rsidR="00680B96" w:rsidRDefault="00680B96" w:rsidP="003C4E48">
      <w:pPr>
        <w:spacing w:after="120"/>
        <w:jc w:val="both"/>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xml:space="preserve">, </w:t>
      </w:r>
      <w:r w:rsidR="008A12DD">
        <w:rPr>
          <w:color w:val="5A5B5D"/>
        </w:rPr>
        <w:t>the EASE team</w:t>
      </w:r>
      <w:r w:rsidRPr="00680B96">
        <w:rPr>
          <w:color w:val="5A5B5D"/>
        </w:rPr>
        <w:t xml:space="preserve"> recommends the following high-level actions:</w:t>
      </w:r>
    </w:p>
    <w:p w14:paraId="5941D5F5" w14:textId="2A892138" w:rsidR="00D5395F" w:rsidRPr="00680B96" w:rsidRDefault="008B48F4" w:rsidP="003C4E48">
      <w:pPr>
        <w:spacing w:after="120"/>
        <w:jc w:val="both"/>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2ED02C0" w:rsidR="00680B96" w:rsidRPr="00680B96" w:rsidRDefault="00680B96" w:rsidP="003C4E48">
      <w:pPr>
        <w:spacing w:after="120"/>
        <w:jc w:val="both"/>
        <w:rPr>
          <w:color w:val="5A5B5D"/>
        </w:rPr>
      </w:pPr>
      <w:r w:rsidRPr="00680B96">
        <w:rPr>
          <w:color w:val="5A5B5D"/>
        </w:rPr>
        <w:t xml:space="preserve">In addition to the findings described throughout this report, </w:t>
      </w:r>
      <w:r w:rsidR="008A12DD">
        <w:rPr>
          <w:color w:val="5A5B5D"/>
        </w:rPr>
        <w:t>the EASE team</w:t>
      </w:r>
      <w:r w:rsidRPr="00680B96">
        <w:rPr>
          <w:color w:val="5A5B5D"/>
        </w:rPr>
        <w:t xml:space="preserve">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3C4E48">
      <w:pPr>
        <w:jc w:val="both"/>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1B52E8B2" w:rsidR="00E061AD" w:rsidRDefault="008A12DD" w:rsidP="003C4E48">
      <w:pPr>
        <w:jc w:val="both"/>
      </w:pPr>
      <w:r>
        <w:t>The EASE team</w:t>
      </w:r>
      <w:r w:rsidR="000E5301">
        <w:t xml:space="preserve"> derives a risk score from each finding based on factors related to impact and likelihood. Together, these factors help determine risk from a technical standpoint and make no assumptions about </w:t>
      </w:r>
      <w:r w:rsidR="00E061AD">
        <w:t xml:space="preserve">specific threat actors or </w:t>
      </w:r>
      <w:r w:rsidR="000E5301">
        <w:t>the business elements of risk.</w:t>
      </w:r>
    </w:p>
    <w:p w14:paraId="429384A1" w14:textId="11BE21BA" w:rsidR="003811E2" w:rsidRDefault="00E061AD" w:rsidP="003C4E48">
      <w:pPr>
        <w:jc w:val="both"/>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w:t>
      </w:r>
      <w:r w:rsidR="00343AB4">
        <w:rPr>
          <w:color w:val="5A5B5D"/>
        </w:rPr>
        <w:t>f</w:t>
      </w:r>
      <w:r>
        <w:rPr>
          <w:color w:val="5A5B5D"/>
        </w:rPr>
        <w:t xml:space="preserve"> a finding was mitigated during the assessment timeframe and </w:t>
      </w:r>
      <w:r w:rsidR="008A12DD">
        <w:rPr>
          <w:color w:val="5A5B5D"/>
        </w:rPr>
        <w:t>the EASE team</w:t>
      </w:r>
      <w:r>
        <w:rPr>
          <w:color w:val="5A5B5D"/>
        </w:rPr>
        <w:t xml:space="preserve">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3C4E48">
      <w:pPr>
        <w:jc w:val="both"/>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r w:rsidR="00C213F5">
        <w:fldChar w:fldCharType="begin"/>
      </w:r>
      <w:r w:rsidR="00C213F5">
        <w:instrText xml:space="preserve"> SEQ Figure \* ARABIC </w:instrText>
      </w:r>
      <w:r w:rsidR="00C213F5">
        <w:fldChar w:fldCharType="separate"/>
      </w:r>
      <w:r w:rsidR="00C213F5">
        <w:rPr>
          <w:noProof/>
        </w:rPr>
        <w:t>1</w:t>
      </w:r>
      <w:r w:rsidR="00C213F5">
        <w:rPr>
          <w:noProof/>
        </w:rPr>
        <w:fldChar w:fldCharType="end"/>
      </w:r>
      <w:r w:rsidRPr="00EB435E">
        <w:t xml:space="preserve">: </w:t>
      </w:r>
      <w:r>
        <w:t>Risk Score and Findings Breakdown</w:t>
      </w:r>
      <w:bookmarkEnd w:id="1"/>
    </w:p>
    <w:p w14:paraId="32E3440B" w14:textId="77777777" w:rsidR="00FD24E4" w:rsidRDefault="008B48F4" w:rsidP="00CC5963">
      <w:pPr>
        <w:jc w:val="both"/>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6CE66FA3" w:rsidR="00EA479E" w:rsidRDefault="008A12DD" w:rsidP="003C4E48">
      <w:pPr>
        <w:jc w:val="both"/>
        <w:rPr>
          <w:color w:val="5A5B5D"/>
        </w:rPr>
      </w:pPr>
      <w:r>
        <w:rPr>
          <w:color w:val="5A5B5D"/>
        </w:rPr>
        <w:t>The EASE team</w:t>
      </w:r>
      <w:r w:rsidR="00EB435E" w:rsidRPr="00EB435E">
        <w:rPr>
          <w:color w:val="5A5B5D"/>
        </w:rPr>
        <w:t xml:space="preserve"> mapped all findings to applicable National Institute of Standards and Technology (NIST) controls as described in </w:t>
      </w:r>
      <w:hyperlink r:id="rId14" w:history="1">
        <w:r w:rsidR="00EB435E" w:rsidRPr="00EA479E">
          <w:rPr>
            <w:rStyle w:val="Hyperlink"/>
          </w:rPr>
          <w:t>NIST Special Publication (SP) 800-53</w:t>
        </w:r>
      </w:hyperlink>
      <w:r w:rsidR="00EB435E"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00EB435E" w:rsidRPr="00EB435E">
        <w:rPr>
          <w:color w:val="5A5B5D"/>
        </w:rPr>
        <w:t>illustrates the</w:t>
      </w:r>
      <w:r w:rsidR="005658ED">
        <w:rPr>
          <w:color w:val="5A5B5D"/>
        </w:rPr>
        <w:t xml:space="preserve"> relevant </w:t>
      </w:r>
      <w:r w:rsidR="00EB435E" w:rsidRPr="00EB435E">
        <w:rPr>
          <w:color w:val="5A5B5D"/>
        </w:rPr>
        <w:t xml:space="preserve">control families cited based on findings. </w:t>
      </w:r>
      <w:r w:rsidR="00446DF8">
        <w:rPr>
          <w:color w:val="5A5B5D"/>
        </w:rPr>
        <w:t xml:space="preserve">Please refer to NIST SP 800-53 for a full list of control families. </w:t>
      </w:r>
      <w:r w:rsidR="00EB435E" w:rsidRPr="00EB435E">
        <w:rPr>
          <w:color w:val="5A5B5D"/>
        </w:rPr>
        <w:t xml:space="preserve">The Findings section </w:t>
      </w:r>
      <w:r w:rsidR="00446DF8">
        <w:rPr>
          <w:color w:val="5A5B5D"/>
        </w:rPr>
        <w:t xml:space="preserve">of this report </w:t>
      </w:r>
      <w:r w:rsidR="00EB435E" w:rsidRPr="00EB435E">
        <w:rPr>
          <w:color w:val="5A5B5D"/>
        </w:rPr>
        <w:t>provides</w:t>
      </w:r>
      <w:r w:rsidR="00446DF8">
        <w:rPr>
          <w:color w:val="5A5B5D"/>
        </w:rPr>
        <w:t xml:space="preserve"> specific</w:t>
      </w:r>
      <w:r w:rsidR="00EB435E" w:rsidRPr="00EB435E">
        <w:rPr>
          <w:color w:val="5A5B5D"/>
        </w:rPr>
        <w:t xml:space="preserve"> </w:t>
      </w:r>
      <w:r w:rsidR="00446DF8">
        <w:rPr>
          <w:color w:val="5A5B5D"/>
        </w:rPr>
        <w:t>mappings of controls to findings</w:t>
      </w:r>
      <w:r w:rsidR="00EB435E"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r w:rsidR="00C213F5">
        <w:fldChar w:fldCharType="begin"/>
      </w:r>
      <w:r w:rsidR="00C213F5">
        <w:instrText xml:space="preserve"> SEQ Figure \* ARABIC </w:instrText>
      </w:r>
      <w:r w:rsidR="00C213F5">
        <w:fldChar w:fldCharType="separate"/>
      </w:r>
      <w:r w:rsidR="00C213F5">
        <w:rPr>
          <w:noProof/>
        </w:rPr>
        <w:t>2</w:t>
      </w:r>
      <w:r w:rsidR="00C213F5">
        <w:rPr>
          <w:noProof/>
        </w:rPr>
        <w:fldChar w:fldCharType="end"/>
      </w:r>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5B9A7F33" w:rsidR="00F13C7D" w:rsidRDefault="008A12DD" w:rsidP="003C4E48">
      <w:pPr>
        <w:jc w:val="both"/>
        <w:rPr>
          <w:color w:val="5A5B5D"/>
        </w:rPr>
      </w:pPr>
      <w:r>
        <w:rPr>
          <w:color w:val="5A5B5D"/>
        </w:rPr>
        <w:t xml:space="preserve">Penetration test </w:t>
      </w:r>
      <w:r w:rsidR="00F13C7D" w:rsidRPr="00F13C7D">
        <w:rPr>
          <w:color w:val="5A5B5D"/>
        </w:rPr>
        <w:t xml:space="preserve">findings are mapped to the NIST Framework for Improving Critical Infrastructure Cybersecurity, Version 1.1, April 16, 2018, called the </w:t>
      </w:r>
      <w:hyperlink r:id="rId15" w:history="1">
        <w:r w:rsidR="00F13C7D" w:rsidRPr="00701321">
          <w:rPr>
            <w:rStyle w:val="Hyperlink"/>
          </w:rPr>
          <w:t>Cybersecurity Framework</w:t>
        </w:r>
      </w:hyperlink>
      <w:r w:rsidR="00F13C7D"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00F13C7D" w:rsidRPr="00F13C7D">
        <w:rPr>
          <w:color w:val="5A5B5D"/>
        </w:rPr>
        <w:t xml:space="preserve"> illustrates the </w:t>
      </w:r>
      <w:r w:rsidR="00DF38E7">
        <w:rPr>
          <w:color w:val="5A5B5D"/>
        </w:rPr>
        <w:t>relevant functions</w:t>
      </w:r>
      <w:r w:rsidR="00446DF8">
        <w:rPr>
          <w:color w:val="5A5B5D"/>
        </w:rPr>
        <w:t xml:space="preserve"> and categories</w:t>
      </w:r>
      <w:r w:rsidR="00F13C7D"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00F13C7D" w:rsidRPr="00F13C7D">
        <w:rPr>
          <w:color w:val="5A5B5D"/>
        </w:rPr>
        <w:t xml:space="preserve">Note that some findings may be mapped to multiple applicable NIST </w:t>
      </w:r>
      <w:r w:rsidR="005F4792">
        <w:rPr>
          <w:color w:val="5A5B5D"/>
        </w:rPr>
        <w:t>categorie</w:t>
      </w:r>
      <w:r w:rsidR="00446DF8">
        <w:rPr>
          <w:color w:val="5A5B5D"/>
        </w:rPr>
        <w:t>s</w:t>
      </w:r>
      <w:r w:rsidR="00F13C7D"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r w:rsidR="00C213F5">
        <w:fldChar w:fldCharType="begin"/>
      </w:r>
      <w:r w:rsidR="00C213F5">
        <w:instrText xml:space="preserve"> SEQ Figure \* ARABIC </w:instrText>
      </w:r>
      <w:r w:rsidR="00C213F5">
        <w:fldChar w:fldCharType="separate"/>
      </w:r>
      <w:r w:rsidR="00C213F5">
        <w:rPr>
          <w:noProof/>
        </w:rPr>
        <w:t>3</w:t>
      </w:r>
      <w:r w:rsidR="00C213F5">
        <w:rPr>
          <w:noProof/>
        </w:rPr>
        <w:fldChar w:fldCharType="end"/>
      </w:r>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201653924"/>
      <w:r>
        <w:lastRenderedPageBreak/>
        <w:t>Scope</w:t>
      </w:r>
      <w:bookmarkEnd w:id="6"/>
    </w:p>
    <w:p w14:paraId="477B3CFE" w14:textId="60A330C4" w:rsidR="00CC2C6C" w:rsidRDefault="00CC2C6C" w:rsidP="00CC2C6C">
      <w:pPr>
        <w:pStyle w:val="Heading2"/>
      </w:pPr>
      <w:r>
        <w:t>External</w:t>
      </w:r>
    </w:p>
    <w:p w14:paraId="4CBFA25C" w14:textId="0F976ED8" w:rsidR="00D83648" w:rsidRDefault="005E5B46" w:rsidP="003C4E48">
      <w:pPr>
        <w:jc w:val="both"/>
        <w:rPr>
          <w:color w:val="5A5B5D"/>
        </w:rPr>
      </w:pPr>
      <w:r>
        <w:rPr>
          <w:color w:val="5A5B5D"/>
        </w:rPr>
        <w:t>{EXTERNAL HOSTS}</w:t>
      </w:r>
      <w:r w:rsidR="00D83648">
        <w:rPr>
          <w:color w:val="5A5B5D"/>
        </w:rPr>
        <w:t xml:space="preserve"> </w:t>
      </w:r>
    </w:p>
    <w:p w14:paraId="5DDFC565" w14:textId="70C31A0C" w:rsidR="00CC2C6C" w:rsidRPr="00D83648" w:rsidRDefault="005E5B46" w:rsidP="003C4E48">
      <w:pPr>
        <w:jc w:val="both"/>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3C4E48">
      <w:pPr>
        <w:jc w:val="both"/>
        <w:rPr>
          <w:color w:val="5A5B5D"/>
        </w:rPr>
      </w:pPr>
      <w:r>
        <w:rPr>
          <w:color w:val="5A5B5D"/>
        </w:rPr>
        <w:t>{INTERNAL HOSTS}</w:t>
      </w:r>
    </w:p>
    <w:p w14:paraId="0C8D6B21" w14:textId="3FDFAF93" w:rsidR="00CC2C6C" w:rsidRPr="00D83648" w:rsidRDefault="005E5B46" w:rsidP="003C4E48">
      <w:pPr>
        <w:jc w:val="both"/>
        <w:rPr>
          <w:color w:val="5A5B5D"/>
        </w:rPr>
      </w:pPr>
      <w:r>
        <w:rPr>
          <w:color w:val="5A5B5D"/>
        </w:rPr>
        <w:t>{INTERNAL SCOPE}</w:t>
      </w:r>
    </w:p>
    <w:p w14:paraId="6CA4ADD2" w14:textId="16851ADC" w:rsidR="00CC2C6C" w:rsidRPr="00795162" w:rsidRDefault="00CC2C6C" w:rsidP="00CC2C6C">
      <w:pPr>
        <w:pStyle w:val="Heading1"/>
      </w:pPr>
      <w:bookmarkStart w:id="7" w:name="_Toc201653925"/>
      <w:r>
        <w:t>Methodology</w:t>
      </w:r>
      <w:bookmarkEnd w:id="7"/>
    </w:p>
    <w:p w14:paraId="27870D53" w14:textId="46A7971D" w:rsidR="00CA7382" w:rsidRPr="00CA7382" w:rsidRDefault="00CA7382" w:rsidP="003C4E48">
      <w:pPr>
        <w:jc w:val="both"/>
        <w:rPr>
          <w:color w:val="5A5B5D"/>
        </w:rPr>
      </w:pPr>
      <w:r>
        <w:rPr>
          <w:color w:val="5A5B5D"/>
        </w:rPr>
        <w:t xml:space="preserve">The </w:t>
      </w:r>
      <w:r w:rsidR="008A12DD">
        <w:rPr>
          <w:color w:val="5A5B5D"/>
        </w:rPr>
        <w:t>Penetration Test</w:t>
      </w:r>
      <w:r w:rsidRPr="00CA7382">
        <w:rPr>
          <w:color w:val="5A5B5D"/>
        </w:rPr>
        <w:t xml:space="preserve"> consist</w:t>
      </w:r>
      <w:r>
        <w:rPr>
          <w:color w:val="5A5B5D"/>
        </w:rPr>
        <w:t>s</w:t>
      </w:r>
      <w:r w:rsidRPr="00CA7382">
        <w:rPr>
          <w:color w:val="5A5B5D"/>
        </w:rPr>
        <w:t xml:space="preserve"> of several phases detailed in the subsequent sections. At a high level, the</w:t>
      </w:r>
      <w:r w:rsidR="008A12DD">
        <w:rPr>
          <w:color w:val="5A5B5D"/>
        </w:rPr>
        <w:t xml:space="preserve"> </w:t>
      </w:r>
      <w:r w:rsidRPr="00CA7382">
        <w:rPr>
          <w:color w:val="5A5B5D"/>
        </w:rPr>
        <w:t xml:space="preserve">methodology involves: </w:t>
      </w:r>
    </w:p>
    <w:p w14:paraId="0316E58C" w14:textId="5E395285" w:rsidR="00CA7382" w:rsidRPr="00CA7382" w:rsidRDefault="00CA7382" w:rsidP="003C4E48">
      <w:pPr>
        <w:numPr>
          <w:ilvl w:val="0"/>
          <w:numId w:val="15"/>
        </w:numPr>
        <w:jc w:val="both"/>
        <w:rPr>
          <w:color w:val="5A5B5D"/>
        </w:rPr>
      </w:pPr>
      <w:r w:rsidRPr="00CA7382">
        <w:rPr>
          <w:color w:val="5A5B5D"/>
        </w:rPr>
        <w:t>Gathering relevant information about the target organization and its assets</w:t>
      </w:r>
    </w:p>
    <w:p w14:paraId="2070EEC6" w14:textId="43278580" w:rsidR="00CA7382" w:rsidRPr="00CA7382" w:rsidRDefault="00CA7382" w:rsidP="003C4E48">
      <w:pPr>
        <w:numPr>
          <w:ilvl w:val="0"/>
          <w:numId w:val="15"/>
        </w:numPr>
        <w:spacing w:before="0"/>
        <w:jc w:val="both"/>
        <w:rPr>
          <w:color w:val="5A5B5D"/>
        </w:rPr>
      </w:pPr>
      <w:r w:rsidRPr="00CA7382">
        <w:rPr>
          <w:color w:val="5A5B5D"/>
        </w:rPr>
        <w:t>Conducting vulnerability scanning of in-scope assets</w:t>
      </w:r>
    </w:p>
    <w:p w14:paraId="2784DD47" w14:textId="0B331E8C" w:rsidR="00CA7382" w:rsidRPr="00CA7382" w:rsidRDefault="00CA7382" w:rsidP="003C4E48">
      <w:pPr>
        <w:numPr>
          <w:ilvl w:val="0"/>
          <w:numId w:val="15"/>
        </w:numPr>
        <w:spacing w:before="0"/>
        <w:jc w:val="both"/>
        <w:rPr>
          <w:color w:val="5A5B5D"/>
        </w:rPr>
      </w:pPr>
      <w:r w:rsidRPr="00CA7382">
        <w:rPr>
          <w:color w:val="5A5B5D"/>
        </w:rPr>
        <w:t>Manually analyzing in-scope assets and collected data</w:t>
      </w:r>
    </w:p>
    <w:p w14:paraId="2F29B1E1" w14:textId="0203E7DC" w:rsidR="00CA7382" w:rsidRPr="00CA7382" w:rsidRDefault="00071D7A" w:rsidP="003C4E48">
      <w:pPr>
        <w:numPr>
          <w:ilvl w:val="0"/>
          <w:numId w:val="15"/>
        </w:numPr>
        <w:spacing w:before="0"/>
        <w:jc w:val="both"/>
        <w:rPr>
          <w:color w:val="5A5B5D"/>
        </w:rPr>
      </w:pPr>
      <w:r>
        <w:rPr>
          <w:color w:val="5A5B5D"/>
        </w:rPr>
        <w:t>Validating</w:t>
      </w:r>
      <w:r w:rsidR="00CA7382" w:rsidRPr="00CA7382">
        <w:rPr>
          <w:color w:val="5A5B5D"/>
        </w:rPr>
        <w:t xml:space="preserve"> findings, </w:t>
      </w:r>
      <w:r w:rsidR="00262423">
        <w:rPr>
          <w:color w:val="5A5B5D"/>
        </w:rPr>
        <w:t>including</w:t>
      </w:r>
      <w:r w:rsidR="00CA7382" w:rsidRPr="00CA7382">
        <w:rPr>
          <w:color w:val="5A5B5D"/>
        </w:rPr>
        <w:t xml:space="preserve"> chaining together multiple vulnerabilities and misconfigurations</w:t>
      </w:r>
      <w:r w:rsidR="00262423">
        <w:rPr>
          <w:color w:val="5A5B5D"/>
        </w:rPr>
        <w:t xml:space="preserve"> where possible</w:t>
      </w:r>
      <w:r w:rsidR="00CA7382" w:rsidRPr="00CA7382">
        <w:rPr>
          <w:color w:val="5A5B5D"/>
        </w:rPr>
        <w:t>, to elevate privileges and access, or otherwise demonstrate significant impact</w:t>
      </w:r>
    </w:p>
    <w:p w14:paraId="6D99CA58" w14:textId="2F80DE4B" w:rsidR="00CA7382" w:rsidRPr="00CA7382" w:rsidRDefault="00CA7382" w:rsidP="003C4E48">
      <w:pPr>
        <w:numPr>
          <w:ilvl w:val="0"/>
          <w:numId w:val="15"/>
        </w:numPr>
        <w:spacing w:before="0"/>
        <w:jc w:val="both"/>
        <w:rPr>
          <w:color w:val="5A5B5D"/>
        </w:rPr>
      </w:pPr>
      <w:r w:rsidRPr="00CA7382">
        <w:rPr>
          <w:color w:val="5A5B5D"/>
        </w:rPr>
        <w:t xml:space="preserve">Providing actionable deliverables to the </w:t>
      </w:r>
      <w:r w:rsidR="00BD0A4D">
        <w:rPr>
          <w:color w:val="5A5B5D"/>
        </w:rPr>
        <w:t>stakeholder</w:t>
      </w:r>
      <w:r w:rsidRPr="00CA7382">
        <w:rPr>
          <w:color w:val="5A5B5D"/>
        </w:rPr>
        <w:t>, including an out brief, final report, and raw assessment data</w:t>
      </w:r>
    </w:p>
    <w:p w14:paraId="3FF4885B" w14:textId="5D004319" w:rsidR="00CA7382" w:rsidRPr="00CA7382" w:rsidRDefault="008A12DD" w:rsidP="003C4E48">
      <w:pPr>
        <w:jc w:val="both"/>
        <w:rPr>
          <w:color w:val="5A5B5D"/>
        </w:rPr>
      </w:pPr>
      <w:r>
        <w:rPr>
          <w:color w:val="5A5B5D"/>
        </w:rPr>
        <w:t>The EASE team</w:t>
      </w:r>
      <w:r w:rsidR="00CA7382" w:rsidRPr="00CA7382">
        <w:rPr>
          <w:color w:val="5A5B5D"/>
        </w:rPr>
        <w:t xml:space="preserve"> utilizes this methodology from different contexts, dependent on the </w:t>
      </w:r>
      <w:r w:rsidR="00BD0A4D">
        <w:rPr>
          <w:color w:val="5A5B5D"/>
        </w:rPr>
        <w:t>stakeholder</w:t>
      </w:r>
      <w:r w:rsidR="00CA7382" w:rsidRPr="00CA7382">
        <w:rPr>
          <w:color w:val="5A5B5D"/>
        </w:rPr>
        <w:t xml:space="preserve">’s interests and accommodations, as well as </w:t>
      </w:r>
      <w:r>
        <w:rPr>
          <w:color w:val="5A5B5D"/>
        </w:rPr>
        <w:t>the EASE team</w:t>
      </w:r>
      <w:r w:rsidR="00CA7382" w:rsidRPr="00CA7382">
        <w:rPr>
          <w:color w:val="5A5B5D"/>
        </w:rPr>
        <w:t xml:space="preserve">’s ability to obtain various levels of access. The scenarios by which </w:t>
      </w:r>
      <w:r>
        <w:rPr>
          <w:color w:val="5A5B5D"/>
        </w:rPr>
        <w:t>the EASE team</w:t>
      </w:r>
      <w:r w:rsidR="00CA7382" w:rsidRPr="00CA7382">
        <w:rPr>
          <w:color w:val="5A5B5D"/>
        </w:rPr>
        <w:t xml:space="preserve"> conducts testing may include:</w:t>
      </w:r>
    </w:p>
    <w:p w14:paraId="231FE49A" w14:textId="07A1BAF8" w:rsidR="00CA7382" w:rsidRPr="00CA7382" w:rsidRDefault="00CA7382" w:rsidP="003C4E48">
      <w:pPr>
        <w:numPr>
          <w:ilvl w:val="0"/>
          <w:numId w:val="14"/>
        </w:numPr>
        <w:jc w:val="both"/>
        <w:rPr>
          <w:color w:val="5A5B5D"/>
        </w:rPr>
      </w:pPr>
      <w:r w:rsidRPr="00CA7382">
        <w:rPr>
          <w:color w:val="5A5B5D"/>
        </w:rPr>
        <w:t xml:space="preserve">External to the </w:t>
      </w:r>
      <w:r w:rsidR="00BD0A4D">
        <w:rPr>
          <w:color w:val="5A5B5D"/>
        </w:rPr>
        <w:t>stakeholder</w:t>
      </w:r>
      <w:r w:rsidRPr="00CA7382">
        <w:rPr>
          <w:color w:val="5A5B5D"/>
        </w:rPr>
        <w:t>’s network, with no assumed access to assets or accounts other than what is accessible to the public</w:t>
      </w:r>
    </w:p>
    <w:p w14:paraId="19919DBF" w14:textId="475AF625" w:rsidR="00CA7382" w:rsidRPr="00CA7382" w:rsidRDefault="00CA7382" w:rsidP="003C4E48">
      <w:pPr>
        <w:numPr>
          <w:ilvl w:val="0"/>
          <w:numId w:val="14"/>
        </w:numPr>
        <w:spacing w:before="0"/>
        <w:jc w:val="both"/>
        <w:rPr>
          <w:color w:val="5A5B5D"/>
        </w:rPr>
      </w:pPr>
      <w:r w:rsidRPr="00CA7382">
        <w:rPr>
          <w:color w:val="5A5B5D"/>
        </w:rPr>
        <w:t>Leveraging the access of a phished user in a standard phishing campaign</w:t>
      </w:r>
    </w:p>
    <w:p w14:paraId="025D6BE7" w14:textId="396A8AC8" w:rsidR="00CA7382" w:rsidRPr="00CA7382" w:rsidRDefault="00CA7382" w:rsidP="003C4E48">
      <w:pPr>
        <w:numPr>
          <w:ilvl w:val="0"/>
          <w:numId w:val="14"/>
        </w:numPr>
        <w:spacing w:before="0"/>
        <w:jc w:val="both"/>
        <w:rPr>
          <w:color w:val="5A5B5D"/>
        </w:rPr>
      </w:pPr>
      <w:r w:rsidRPr="00CA7382">
        <w:rPr>
          <w:color w:val="5A5B5D"/>
        </w:rPr>
        <w:t>Leveraging the credentials of a phished user in a credential harvesting campaign</w:t>
      </w:r>
    </w:p>
    <w:p w14:paraId="55012348" w14:textId="7387BCFF" w:rsidR="00CA7382" w:rsidRPr="00CA7382" w:rsidRDefault="00CA7382" w:rsidP="003C4E48">
      <w:pPr>
        <w:numPr>
          <w:ilvl w:val="0"/>
          <w:numId w:val="14"/>
        </w:numPr>
        <w:spacing w:before="0"/>
        <w:jc w:val="both"/>
        <w:rPr>
          <w:color w:val="5A5B5D"/>
        </w:rPr>
      </w:pPr>
      <w:r w:rsidRPr="00CA7382">
        <w:rPr>
          <w:color w:val="5A5B5D"/>
        </w:rPr>
        <w:t xml:space="preserve">Internal to the </w:t>
      </w:r>
      <w:r w:rsidR="00BD0A4D">
        <w:rPr>
          <w:color w:val="5A5B5D"/>
        </w:rPr>
        <w:t>stakeholder</w:t>
      </w:r>
      <w:r w:rsidRPr="00CA7382">
        <w:rPr>
          <w:color w:val="5A5B5D"/>
        </w:rPr>
        <w:t>’s network, with no initial access to the domain</w:t>
      </w:r>
    </w:p>
    <w:p w14:paraId="27B35B00" w14:textId="6F82446B" w:rsidR="00CA7382" w:rsidRPr="00CA7382" w:rsidRDefault="00CA7382" w:rsidP="003C4E48">
      <w:pPr>
        <w:numPr>
          <w:ilvl w:val="0"/>
          <w:numId w:val="14"/>
        </w:numPr>
        <w:spacing w:before="0"/>
        <w:jc w:val="both"/>
        <w:rPr>
          <w:color w:val="5A5B5D"/>
        </w:rPr>
      </w:pPr>
      <w:r w:rsidRPr="00CA7382">
        <w:rPr>
          <w:color w:val="5A5B5D"/>
        </w:rPr>
        <w:t>Access to the domain via a low privilege account</w:t>
      </w:r>
    </w:p>
    <w:p w14:paraId="26B6D150" w14:textId="1092892B" w:rsidR="00CA7382" w:rsidRPr="00CA7382" w:rsidRDefault="00CA7382" w:rsidP="003C4E48">
      <w:pPr>
        <w:numPr>
          <w:ilvl w:val="0"/>
          <w:numId w:val="14"/>
        </w:numPr>
        <w:spacing w:before="0"/>
        <w:jc w:val="both"/>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201653926"/>
      <w:r>
        <w:lastRenderedPageBreak/>
        <w:t>Findings</w:t>
      </w:r>
      <w:bookmarkEnd w:id="8"/>
    </w:p>
    <w:p w14:paraId="1DFA0D40" w14:textId="1F162CFF" w:rsidR="006F097D" w:rsidRDefault="008A12DD" w:rsidP="003C4E48">
      <w:pPr>
        <w:pStyle w:val="Heading3"/>
        <w:jc w:val="both"/>
        <w:rPr>
          <w:rFonts w:ascii="Franklin Gothic Book" w:hAnsi="Franklin Gothic Book"/>
          <w:color w:val="5A5B5D"/>
        </w:rPr>
      </w:pPr>
      <w:r>
        <w:rPr>
          <w:rFonts w:ascii="Franklin Gothic Book" w:hAnsi="Franklin Gothic Book"/>
          <w:color w:val="5A5B5D"/>
        </w:rPr>
        <w:t>The EASE team</w:t>
      </w:r>
      <w:r w:rsidR="0088618F" w:rsidRPr="0088618F">
        <w:rPr>
          <w:rFonts w:ascii="Franklin Gothic Book" w:hAnsi="Franklin Gothic Book"/>
          <w:color w:val="5A5B5D"/>
        </w:rPr>
        <w:t xml:space="preserve"> identified the following findings as potentially exploitable </w:t>
      </w:r>
      <w:r w:rsidR="00FF43DC">
        <w:rPr>
          <w:rFonts w:ascii="Franklin Gothic Book" w:hAnsi="Franklin Gothic Book"/>
          <w:color w:val="5A5B5D"/>
        </w:rPr>
        <w:t>condition</w:t>
      </w:r>
      <w:r w:rsidR="0088618F"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0088618F"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0088618F" w:rsidRPr="0088618F">
        <w:rPr>
          <w:rFonts w:ascii="Franklin Gothic Book" w:hAnsi="Franklin Gothic Book"/>
          <w:color w:val="5A5B5D"/>
        </w:rPr>
        <w:t>the confidentiality, integrity, and</w:t>
      </w:r>
      <w:r w:rsidR="00FE2E95">
        <w:rPr>
          <w:rFonts w:ascii="Franklin Gothic Book" w:hAnsi="Franklin Gothic Book"/>
          <w:color w:val="5A5B5D"/>
        </w:rPr>
        <w:t>/or</w:t>
      </w:r>
      <w:r w:rsidR="0088618F"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0088618F"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0088618F"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29C88ED3" w:rsidR="00807846" w:rsidRPr="00807846" w:rsidRDefault="00807846" w:rsidP="003C4E48">
      <w:pPr>
        <w:pStyle w:val="Heading3"/>
        <w:jc w:val="both"/>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w:t>
      </w:r>
      <w:r w:rsidR="008A12DD">
        <w:rPr>
          <w:rFonts w:ascii="Franklin Gothic Book" w:hAnsi="Franklin Gothic Book"/>
          <w:color w:val="5A5B5D"/>
        </w:rPr>
        <w:t>the EASE team</w:t>
      </w:r>
      <w:r>
        <w:rPr>
          <w:rFonts w:ascii="Franklin Gothic Book" w:hAnsi="Franklin Gothic Book"/>
          <w:color w:val="5A5B5D"/>
        </w:rPr>
        <w:t xml:space="preserve">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35FC7C4B" w:rsidR="0088618F" w:rsidRPr="0088618F" w:rsidRDefault="00AE70C6" w:rsidP="00FF43DC">
      <w:pPr>
        <w:pStyle w:val="Caption"/>
      </w:pPr>
      <w:bookmarkStart w:id="9" w:name="_Toc143177276"/>
      <w:r>
        <w:t xml:space="preserve">Table </w:t>
      </w:r>
      <w:r w:rsidR="007A1808">
        <w:fldChar w:fldCharType="begin"/>
      </w:r>
      <w:r w:rsidR="007A1808">
        <w:instrText xml:space="preserve"> SEQ Table \* ARABIC </w:instrText>
      </w:r>
      <w:r w:rsidR="007A1808">
        <w:fldChar w:fldCharType="separate"/>
      </w:r>
      <w:r w:rsidR="007A1808">
        <w:rPr>
          <w:noProof/>
        </w:rPr>
        <w:t>1</w:t>
      </w:r>
      <w:r w:rsidR="007A1808">
        <w:rPr>
          <w:noProof/>
        </w:rPr>
        <w:fldChar w:fldCharType="end"/>
      </w:r>
      <w:r>
        <w:t xml:space="preserve">: </w:t>
      </w:r>
      <w:r w:rsidR="00FF43DC">
        <w:t>Summary of Findings, Severity, and Mitigation Status</w:t>
      </w:r>
      <w:bookmarkEnd w:id="9"/>
    </w:p>
    <w:p w14:paraId="30C1A551" w14:textId="756DA37C" w:rsidR="00FB0489" w:rsidRPr="00FB0489" w:rsidRDefault="00FB0489" w:rsidP="003C4E48">
      <w:pPr>
        <w:pStyle w:val="Heading3"/>
        <w:jc w:val="both"/>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632BA30D" w:rsidR="00A75BB3" w:rsidRDefault="00A75BB3" w:rsidP="003C4E48">
      <w:pPr>
        <w:spacing w:after="120"/>
        <w:jc w:val="both"/>
        <w:rPr>
          <w:color w:val="5A5B5D"/>
        </w:rPr>
      </w:pPr>
      <w:r w:rsidRPr="00884538">
        <w:rPr>
          <w:color w:val="5A5B5D"/>
        </w:rPr>
        <w:t xml:space="preserve">To support </w:t>
      </w:r>
      <w:r w:rsidR="008A12DD">
        <w:rPr>
          <w:color w:val="5A5B5D"/>
        </w:rPr>
        <w:t>the EASE team</w:t>
      </w:r>
      <w:r w:rsidRPr="00884538">
        <w:rPr>
          <w:color w:val="5A5B5D"/>
        </w:rPr>
        <w:t>’s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3DB31A06" w:rsidR="00A75BB3" w:rsidRDefault="00A75BB3" w:rsidP="00A75BB3">
      <w:pPr>
        <w:pStyle w:val="Caption"/>
      </w:pPr>
      <w:bookmarkStart w:id="11" w:name="_Ref131197648"/>
      <w:bookmarkStart w:id="12" w:name="_Toc143177277"/>
      <w:r>
        <w:t xml:space="preserve">Table </w:t>
      </w:r>
      <w:r w:rsidR="004E490D">
        <w:fldChar w:fldCharType="begin"/>
      </w:r>
      <w:r w:rsidR="004E490D">
        <w:instrText xml:space="preserve"> SEQ Table \* ARABIC </w:instrText>
      </w:r>
      <w:r w:rsidR="004E490D">
        <w:fldChar w:fldCharType="separate"/>
      </w:r>
      <w:r w:rsidR="004E490D">
        <w:rPr>
          <w:noProof/>
        </w:rPr>
        <w:t>2</w:t>
      </w:r>
      <w:r w:rsidR="004E490D">
        <w:rPr>
          <w:noProof/>
        </w:rPr>
        <w:fldChar w:fldCharType="end"/>
      </w:r>
      <w:bookmarkEnd w:id="11"/>
      <w:r>
        <w:t>: Recommendations Based on CIS Controls</w:t>
      </w:r>
      <w:bookmarkEnd w:id="12"/>
    </w:p>
    <w:p w14:paraId="7F89CF1B" w14:textId="599E9BC9" w:rsidR="00A75BB3" w:rsidRPr="00B100CD" w:rsidRDefault="008A12DD" w:rsidP="003C4E48">
      <w:pPr>
        <w:jc w:val="both"/>
      </w:pPr>
      <w:r>
        <w:rPr>
          <w:color w:val="5A5B5D"/>
        </w:rPr>
        <w:t>The EASE team</w:t>
      </w:r>
      <w:r w:rsidR="00A75BB3" w:rsidRPr="00AE1283">
        <w:rPr>
          <w:color w:val="5A5B5D"/>
        </w:rPr>
        <w:t xml:space="preserve"> is available to assist with any follow-up that </w:t>
      </w:r>
      <w:r w:rsidR="00A75BB3">
        <w:rPr>
          <w:color w:val="5A5B5D"/>
        </w:rPr>
        <w:t>{Stakeholder Name}</w:t>
      </w:r>
      <w:r w:rsidR="00A75BB3" w:rsidRPr="00AE1283">
        <w:rPr>
          <w:color w:val="5A5B5D"/>
        </w:rPr>
        <w:t xml:space="preserve"> may need.</w:t>
      </w:r>
    </w:p>
    <w:p w14:paraId="73533D2E" w14:textId="1FE7AF9E" w:rsidR="00363C59" w:rsidRPr="007D05C6" w:rsidRDefault="00B63DD2" w:rsidP="007D05C6">
      <w:pPr>
        <w:spacing w:before="0"/>
        <w:rPr>
          <w:rFonts w:ascii="Franklin Gothic Medium" w:eastAsiaTheme="majorEastAsia" w:hAnsi="Franklin Gothic Medium" w:cstheme="majorBidi"/>
          <w:color w:val="5A5B5D"/>
          <w:sz w:val="28"/>
          <w:szCs w:val="26"/>
        </w:rPr>
      </w:pPr>
      <w:r>
        <w:br w:type="page"/>
      </w:r>
      <w:bookmarkStart w:id="13" w:name="APPA"/>
      <w:bookmarkEnd w:id="13"/>
    </w:p>
    <w:p w14:paraId="1069DC28" w14:textId="6831ABF0" w:rsidR="00366D1A" w:rsidRPr="00050EC7" w:rsidRDefault="00263F47" w:rsidP="003E6C23">
      <w:pPr>
        <w:jc w:val="both"/>
        <w:rPr>
          <w:color w:val="5A5B5D"/>
        </w:rPr>
      </w:pPr>
      <w:r>
        <w:rPr>
          <w:color w:val="5A5B5D"/>
        </w:rPr>
        <w:lastRenderedPageBreak/>
        <w:t>{ATTACK PATHS}</w:t>
      </w:r>
    </w:p>
    <w:p w14:paraId="7995A689" w14:textId="15239077" w:rsidR="0083432D" w:rsidRDefault="00A518CB" w:rsidP="0083432D">
      <w:pPr>
        <w:pStyle w:val="Heading1"/>
      </w:pPr>
      <w:bookmarkStart w:id="14" w:name="_Toc201653927"/>
      <w:r>
        <w:t xml:space="preserve">Appendix A: </w:t>
      </w:r>
      <w:r w:rsidR="004B01AA">
        <w:t>Severity</w:t>
      </w:r>
      <w:r>
        <w:t xml:space="preserve"> </w:t>
      </w:r>
      <w:r w:rsidR="00D86D26">
        <w:t xml:space="preserve">Rating </w:t>
      </w:r>
      <w:r>
        <w:t>Criteria</w:t>
      </w:r>
      <w:bookmarkEnd w:id="14"/>
    </w:p>
    <w:p w14:paraId="22159AD1" w14:textId="400124F0" w:rsidR="00D86D26" w:rsidRPr="00D86D26" w:rsidRDefault="00A518CB" w:rsidP="003C4E48">
      <w:pPr>
        <w:spacing w:after="120"/>
        <w:jc w:val="both"/>
        <w:rPr>
          <w:color w:val="5A5B5D"/>
        </w:rPr>
      </w:pPr>
      <w:r w:rsidRPr="00A518CB">
        <w:rPr>
          <w:color w:val="5A5B5D"/>
        </w:rPr>
        <w:t xml:space="preserve">The </w:t>
      </w:r>
      <w:r w:rsidR="00D86D26">
        <w:rPr>
          <w:color w:val="5A5B5D"/>
        </w:rPr>
        <w:t>severity selected for each finding</w:t>
      </w:r>
      <w:r w:rsidRPr="00A518CB">
        <w:rPr>
          <w:color w:val="5A5B5D"/>
        </w:rPr>
        <w:t xml:space="preserve"> during the </w:t>
      </w:r>
      <w:r w:rsidR="008A12DD">
        <w:rPr>
          <w:color w:val="5A5B5D"/>
        </w:rPr>
        <w:t>P</w:t>
      </w:r>
      <w:r w:rsidR="002375B3">
        <w:rPr>
          <w:color w:val="5A5B5D"/>
        </w:rPr>
        <w:t>enetration</w:t>
      </w:r>
      <w:r w:rsidR="008A12DD">
        <w:rPr>
          <w:color w:val="5A5B5D"/>
        </w:rPr>
        <w:t xml:space="preserve"> T</w:t>
      </w:r>
      <w:r w:rsidR="002375B3">
        <w:rPr>
          <w:color w:val="5A5B5D"/>
        </w:rPr>
        <w:t xml:space="preserve">est </w:t>
      </w:r>
      <w:r w:rsidR="00E90E31">
        <w:rPr>
          <w:color w:val="5A5B5D"/>
        </w:rPr>
        <w:t>is</w:t>
      </w:r>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07E9510"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099680F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w:t>
            </w:r>
            <w:r w:rsidR="008A12DD">
              <w:t>the EASE team</w:t>
            </w:r>
            <w:r>
              <w:t xml:space="preserve"> should be reviewed for additional findings that may have been deemed low </w:t>
            </w:r>
            <w:r w:rsidR="009623D9">
              <w:t>severity but</w:t>
            </w:r>
            <w:r>
              <w:t xml:space="preserve"> were not included in this report based on </w:t>
            </w:r>
            <w:r w:rsidR="009623D9">
              <w:t xml:space="preserve">the minor risk they present. Due to time constraints, </w:t>
            </w:r>
            <w:r w:rsidR="008A12DD">
              <w:t>the EASE team</w:t>
            </w:r>
            <w:r w:rsidR="009623D9">
              <w:t xml:space="preserve">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16E9C2EF" w:rsidR="00415C0C" w:rsidRPr="00A518CB" w:rsidRDefault="00432925" w:rsidP="003A5505">
      <w:pPr>
        <w:pStyle w:val="Caption"/>
      </w:pPr>
      <w:bookmarkStart w:id="15" w:name="_Toc143177278"/>
      <w:r>
        <w:t xml:space="preserve">Table </w:t>
      </w:r>
      <w:r w:rsidR="004E490D">
        <w:fldChar w:fldCharType="begin"/>
      </w:r>
      <w:r w:rsidR="004E490D">
        <w:instrText xml:space="preserve"> SEQ Table \* ARABIC </w:instrText>
      </w:r>
      <w:r w:rsidR="004E490D">
        <w:fldChar w:fldCharType="separate"/>
      </w:r>
      <w:r w:rsidR="004E490D">
        <w:rPr>
          <w:noProof/>
        </w:rPr>
        <w:t>3</w:t>
      </w:r>
      <w:r w:rsidR="004E490D">
        <w:rPr>
          <w:noProof/>
        </w:rPr>
        <w:fldChar w:fldCharType="end"/>
      </w:r>
      <w:r>
        <w:t xml:space="preserve">: </w:t>
      </w:r>
      <w:r w:rsidR="00D86D26">
        <w:t>Severity Rating Descriptions</w:t>
      </w:r>
      <w:bookmarkEnd w:id="15"/>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CF40958" w14:textId="5E6C7D72" w:rsidR="00EB3757" w:rsidRDefault="00BC6F4F" w:rsidP="00A8370E">
      <w:pPr>
        <w:spacing w:after="120"/>
        <w:jc w:val="both"/>
        <w:rPr>
          <w:color w:val="5A5B5D"/>
        </w:rPr>
      </w:pPr>
      <w:r>
        <w:rPr>
          <w:color w:val="5A5B5D"/>
        </w:rPr>
        <w:lastRenderedPageBreak/>
        <w:t>{P</w:t>
      </w:r>
      <w:r w:rsidR="00EB3757">
        <w:rPr>
          <w:color w:val="5A5B5D"/>
        </w:rPr>
        <w:t>ORT MAPPING</w:t>
      </w:r>
      <w:r>
        <w:rPr>
          <w:color w:val="5A5B5D"/>
        </w:rPr>
        <w:t>}</w:t>
      </w:r>
    </w:p>
    <w:p w14:paraId="675277D4" w14:textId="0C17ADB6" w:rsidR="00861221" w:rsidRPr="007D05C6" w:rsidRDefault="00737454" w:rsidP="00A8370E">
      <w:pPr>
        <w:spacing w:after="120"/>
        <w:jc w:val="both"/>
        <w:rPr>
          <w:color w:val="5A5B5D"/>
        </w:rPr>
      </w:pPr>
      <w:r>
        <w:rPr>
          <w:color w:val="5A5B5D"/>
        </w:rPr>
        <w:t>{NARRATIVE SECTION}</w:t>
      </w:r>
    </w:p>
    <w:p w14:paraId="3CD6F3C2" w14:textId="7F774DDA" w:rsidR="009F0C2F" w:rsidRPr="00F26445" w:rsidRDefault="009B4020" w:rsidP="00685D94">
      <w:pPr>
        <w:jc w:val="both"/>
        <w:rPr>
          <w:color w:val="5A5B5D"/>
        </w:rPr>
      </w:pPr>
      <w:r>
        <w:rPr>
          <w:color w:val="5A5B5D"/>
        </w:rPr>
        <w:t>{</w:t>
      </w:r>
      <w:r w:rsidR="009C10BB">
        <w:rPr>
          <w:color w:val="5A5B5D"/>
        </w:rPr>
        <w:t>ACRONYMS</w:t>
      </w:r>
      <w:r>
        <w:rPr>
          <w:color w:val="5A5B5D"/>
        </w:rPr>
        <w:t>}</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34670" w14:textId="77777777" w:rsidR="002A02AB" w:rsidRDefault="002A02AB" w:rsidP="003E24BB">
      <w:pPr>
        <w:spacing w:before="0"/>
      </w:pPr>
      <w:r>
        <w:separator/>
      </w:r>
    </w:p>
  </w:endnote>
  <w:endnote w:type="continuationSeparator" w:id="0">
    <w:p w14:paraId="12F6D446" w14:textId="77777777" w:rsidR="002A02AB" w:rsidRDefault="002A02AB"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5930C" w14:textId="701EECED" w:rsidR="007579A4" w:rsidRDefault="006416E6" w:rsidP="00602143">
    <w:pPr>
      <w:pStyle w:val="Footer"/>
      <w:framePr w:wrap="none" w:vAnchor="text" w:hAnchor="margin" w:xAlign="right" w:y="1"/>
      <w:rPr>
        <w:rStyle w:val="PageNumber"/>
      </w:rPr>
    </w:pPr>
    <w:r>
      <w:rPr>
        <w:noProof/>
        <w:color w:val="5A5B5D"/>
      </w:rPr>
      <mc:AlternateContent>
        <mc:Choice Requires="wps">
          <w:drawing>
            <wp:anchor distT="0" distB="0" distL="0" distR="0" simplePos="0" relativeHeight="251663360" behindDoc="0" locked="0" layoutInCell="1" allowOverlap="1" wp14:anchorId="6D7445B1" wp14:editId="1775B849">
              <wp:simplePos x="635" y="635"/>
              <wp:positionH relativeFrom="page">
                <wp:align>center</wp:align>
              </wp:positionH>
              <wp:positionV relativeFrom="page">
                <wp:align>bottom</wp:align>
              </wp:positionV>
              <wp:extent cx="4959985" cy="359410"/>
              <wp:effectExtent l="0" t="0" r="12065" b="0"/>
              <wp:wrapNone/>
              <wp:docPr id="1127844423" name="Text Box 2" descr="© 2025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959985" cy="359410"/>
                      </a:xfrm>
                      <a:prstGeom prst="rect">
                        <a:avLst/>
                      </a:prstGeom>
                      <a:noFill/>
                      <a:ln>
                        <a:noFill/>
                      </a:ln>
                    </wps:spPr>
                    <wps:txbx>
                      <w:txbxContent>
                        <w:p w14:paraId="42E57D77" w14:textId="790B1538" w:rsidR="006416E6" w:rsidRPr="006416E6" w:rsidRDefault="006416E6" w:rsidP="006416E6">
                          <w:pPr>
                            <w:rPr>
                              <w:rFonts w:ascii="Calibri" w:eastAsia="Calibri" w:hAnsi="Calibri" w:cs="Calibri"/>
                              <w:noProof/>
                              <w:color w:val="000000"/>
                              <w:sz w:val="12"/>
                              <w:szCs w:val="12"/>
                            </w:rPr>
                          </w:pPr>
                          <w:r w:rsidRPr="006416E6">
                            <w:rPr>
                              <w:rFonts w:ascii="Calibri" w:eastAsia="Calibri" w:hAnsi="Calibri" w:cs="Calibri"/>
                              <w:noProof/>
                              <w:color w:val="000000"/>
                              <w:sz w:val="12"/>
                              <w:szCs w:val="12"/>
                            </w:rPr>
                            <w:t>© 2025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7445B1" id="_x0000_t202" coordsize="21600,21600" o:spt="202" path="m,l,21600r21600,l21600,xe">
              <v:stroke joinstyle="miter"/>
              <v:path gradientshapeok="t" o:connecttype="rect"/>
            </v:shapetype>
            <v:shape id="Text Box 2" o:spid="_x0000_s1026" type="#_x0000_t202" alt="© 2025 The Hartford. Classification: Non-Confidential. No part of this document may be reproduced, published, or used without the permission of The Hartford." style="position:absolute;margin-left:0;margin-top:0;width:390.55pt;height:28.3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" filled="f" stroked="f">
              <v:textbox style="mso-fit-shape-to-text:t" inset="0,0,0,15pt">
                <w:txbxContent>
                  <w:p w14:paraId="42E57D77" w14:textId="790B1538" w:rsidR="006416E6" w:rsidRPr="006416E6" w:rsidRDefault="006416E6" w:rsidP="006416E6">
                    <w:pPr>
                      <w:rPr>
                        <w:rFonts w:ascii="Calibri" w:eastAsia="Calibri" w:hAnsi="Calibri" w:cs="Calibri"/>
                        <w:noProof/>
                        <w:color w:val="000000"/>
                        <w:sz w:val="12"/>
                        <w:szCs w:val="12"/>
                      </w:rPr>
                    </w:pPr>
                    <w:r w:rsidRPr="006416E6">
                      <w:rPr>
                        <w:rFonts w:ascii="Calibri" w:eastAsia="Calibri" w:hAnsi="Calibri" w:cs="Calibri"/>
                        <w:noProof/>
                        <w:color w:val="000000"/>
                        <w:sz w:val="12"/>
                        <w:szCs w:val="12"/>
                      </w:rPr>
                      <w:t>© 2025 The Hartford. Classification: Non-Confidential. No part of this document may be reproduced, published, or used without the permission of The Hartford.</w:t>
                    </w:r>
                  </w:p>
                </w:txbxContent>
              </v:textbox>
              <w10:wrap anchorx="page" anchory="page"/>
            </v:shape>
          </w:pict>
        </mc:Fallback>
      </mc:AlternateContent>
    </w:r>
  </w:p>
  <w:sdt>
    <w:sdtPr>
      <w:rPr>
        <w:rStyle w:val="PageNumber"/>
      </w:rPr>
      <w:id w:val="1626193480"/>
      <w:docPartObj>
        <w:docPartGallery w:val="Page Numbers (Bottom of Page)"/>
        <w:docPartUnique/>
      </w:docPartObj>
    </w:sdtPr>
    <w:sdtContent>
      <w:p w14:paraId="06F1470A" w14:textId="77777777"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06357" w14:textId="130F827D" w:rsidR="00CE7A0C" w:rsidRDefault="006416E6" w:rsidP="007579A4">
    <w:pPr>
      <w:pStyle w:val="Footer"/>
      <w:framePr w:wrap="none" w:vAnchor="text" w:hAnchor="margin" w:xAlign="right" w:y="1"/>
      <w:rPr>
        <w:rStyle w:val="PageNumber"/>
      </w:rPr>
    </w:pPr>
    <w:r>
      <w:rPr>
        <w:noProof/>
        <w:color w:val="5A5B5D"/>
      </w:rPr>
      <mc:AlternateContent>
        <mc:Choice Requires="wps">
          <w:drawing>
            <wp:anchor distT="0" distB="0" distL="0" distR="0" simplePos="0" relativeHeight="251664384" behindDoc="0" locked="0" layoutInCell="1" allowOverlap="1" wp14:anchorId="550DC37C" wp14:editId="1E8F35F1">
              <wp:simplePos x="635" y="635"/>
              <wp:positionH relativeFrom="page">
                <wp:align>center</wp:align>
              </wp:positionH>
              <wp:positionV relativeFrom="page">
                <wp:align>bottom</wp:align>
              </wp:positionV>
              <wp:extent cx="4959985" cy="359410"/>
              <wp:effectExtent l="0" t="0" r="12065" b="0"/>
              <wp:wrapNone/>
              <wp:docPr id="728341815" name="Text Box 3" descr="© 2025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959985" cy="359410"/>
                      </a:xfrm>
                      <a:prstGeom prst="rect">
                        <a:avLst/>
                      </a:prstGeom>
                      <a:noFill/>
                      <a:ln>
                        <a:noFill/>
                      </a:ln>
                    </wps:spPr>
                    <wps:txbx>
                      <w:txbxContent>
                        <w:p w14:paraId="154F1805" w14:textId="16592D05" w:rsidR="006416E6" w:rsidRPr="006416E6" w:rsidRDefault="006416E6" w:rsidP="006416E6">
                          <w:pPr>
                            <w:rPr>
                              <w:rFonts w:ascii="Calibri" w:eastAsia="Calibri" w:hAnsi="Calibri" w:cs="Calibri"/>
                              <w:noProof/>
                              <w:color w:val="000000"/>
                              <w:sz w:val="12"/>
                              <w:szCs w:val="12"/>
                            </w:rPr>
                          </w:pPr>
                          <w:r w:rsidRPr="006416E6">
                            <w:rPr>
                              <w:rFonts w:ascii="Calibri" w:eastAsia="Calibri" w:hAnsi="Calibri" w:cs="Calibri"/>
                              <w:noProof/>
                              <w:color w:val="000000"/>
                              <w:sz w:val="12"/>
                              <w:szCs w:val="12"/>
                            </w:rPr>
                            <w:t>© 2025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0DC37C" id="_x0000_t202" coordsize="21600,21600" o:spt="202" path="m,l,21600r21600,l21600,xe">
              <v:stroke joinstyle="miter"/>
              <v:path gradientshapeok="t" o:connecttype="rect"/>
            </v:shapetype>
            <v:shape id="Text Box 3" o:spid="_x0000_s1027" type="#_x0000_t202" alt="© 2025 The Hartford. Classification: Non-Confidential. No part of this document may be reproduced, published, or used without the permission of The Hartford." style="position:absolute;margin-left:0;margin-top:0;width:390.55pt;height:28.3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" filled="f" stroked="f">
              <v:textbox style="mso-fit-shape-to-text:t" inset="0,0,0,15pt">
                <w:txbxContent>
                  <w:p w14:paraId="154F1805" w14:textId="16592D05" w:rsidR="006416E6" w:rsidRPr="006416E6" w:rsidRDefault="006416E6" w:rsidP="006416E6">
                    <w:pPr>
                      <w:rPr>
                        <w:rFonts w:ascii="Calibri" w:eastAsia="Calibri" w:hAnsi="Calibri" w:cs="Calibri"/>
                        <w:noProof/>
                        <w:color w:val="000000"/>
                        <w:sz w:val="12"/>
                        <w:szCs w:val="12"/>
                      </w:rPr>
                    </w:pPr>
                    <w:r w:rsidRPr="006416E6">
                      <w:rPr>
                        <w:rFonts w:ascii="Calibri" w:eastAsia="Calibri" w:hAnsi="Calibri" w:cs="Calibri"/>
                        <w:noProof/>
                        <w:color w:val="000000"/>
                        <w:sz w:val="12"/>
                        <w:szCs w:val="12"/>
                      </w:rPr>
                      <w:t>© 2025 The Hartford. Classification: Non-Confidential. No part of this document may be reproduced, published, or used without the permission of The Hartford.</w:t>
                    </w:r>
                  </w:p>
                </w:txbxContent>
              </v:textbox>
              <w10:wrap anchorx="page" anchory="page"/>
            </v:shape>
          </w:pict>
        </mc:Fallback>
      </mc:AlternateContent>
    </w:r>
    <w:sdt>
      <w:sdtPr>
        <w:rPr>
          <w:rStyle w:val="PageNumber"/>
        </w:rPr>
        <w:id w:val="591900398"/>
        <w:docPartObj>
          <w:docPartGallery w:val="Page Numbers (Bottom of Page)"/>
          <w:docPartUnique/>
        </w:docPartObj>
      </w:sdtPr>
      <w:sdtContent>
        <w:r w:rsidR="00CE7A0C" w:rsidRPr="00CE7A0C">
          <w:rPr>
            <w:rStyle w:val="PageNumber"/>
            <w:rFonts w:ascii="Franklin Gothic Medium" w:hAnsi="Franklin Gothic Medium"/>
            <w:color w:val="005288"/>
          </w:rPr>
          <w:fldChar w:fldCharType="begin"/>
        </w:r>
        <w:r w:rsidR="00CE7A0C" w:rsidRPr="00CE7A0C">
          <w:rPr>
            <w:rStyle w:val="PageNumber"/>
            <w:rFonts w:ascii="Franklin Gothic Medium" w:hAnsi="Franklin Gothic Medium"/>
            <w:color w:val="005288"/>
          </w:rPr>
          <w:instrText xml:space="preserve"> PAGE </w:instrText>
        </w:r>
        <w:r w:rsidR="00CE7A0C" w:rsidRPr="00CE7A0C">
          <w:rPr>
            <w:rStyle w:val="PageNumber"/>
            <w:rFonts w:ascii="Franklin Gothic Medium" w:hAnsi="Franklin Gothic Medium"/>
            <w:color w:val="005288"/>
          </w:rPr>
          <w:fldChar w:fldCharType="separate"/>
        </w:r>
        <w:r w:rsidR="00CE7A0C" w:rsidRPr="00CE7A0C">
          <w:rPr>
            <w:rStyle w:val="PageNumber"/>
            <w:rFonts w:ascii="Franklin Gothic Medium" w:hAnsi="Franklin Gothic Medium"/>
            <w:noProof/>
            <w:color w:val="005288"/>
          </w:rPr>
          <w:t>2</w:t>
        </w:r>
        <w:r w:rsidR="00CE7A0C" w:rsidRPr="00CE7A0C">
          <w:rPr>
            <w:rStyle w:val="PageNumber"/>
            <w:rFonts w:ascii="Franklin Gothic Medium" w:hAnsi="Franklin Gothic Medium"/>
            <w:color w:val="005288"/>
          </w:rPr>
          <w:fldChar w:fldCharType="end"/>
        </w:r>
      </w:sdtContent>
    </w:sdt>
  </w:p>
  <w:p w14:paraId="632D8732" w14:textId="729AC893" w:rsidR="00CE7A0C" w:rsidRDefault="002C62F0" w:rsidP="00AC16F1">
    <w:pPr>
      <w:pStyle w:val="CISAFooter"/>
      <w:tabs>
        <w:tab w:val="right" w:pos="9360"/>
      </w:tabs>
    </w:pPr>
    <w:r>
      <w:rPr>
        <w:rFonts w:ascii="Franklin Gothic Demi" w:hAnsi="Franklin Gothic Demi"/>
        <w:b/>
        <w:bCs/>
      </w:rPr>
      <w:t>The Hartford</w:t>
    </w:r>
    <w:r w:rsidRPr="00050462">
      <w:t xml:space="preserve"> | </w:t>
    </w:r>
    <w:r>
      <w:t xml:space="preserve">Together We Prevail </w:t>
    </w:r>
    <w:r>
      <w:rPr>
        <w:rFonts w:ascii="Times New Roman" w:hAnsi="Times New Roman" w:cs="Times New Roman"/>
      </w:rPr>
      <w:t>™</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3924B" w14:textId="6B71E808" w:rsidR="002760BC" w:rsidRDefault="006416E6" w:rsidP="002760BC">
    <w:pPr>
      <w:pStyle w:val="CISAFooter"/>
      <w:jc w:val="right"/>
    </w:pPr>
    <w:r>
      <w:rPr>
        <w:rFonts w:ascii="Franklin Gothic Demi" w:hAnsi="Franklin Gothic Demi"/>
        <w:b/>
        <w:bCs/>
        <w:noProof/>
      </w:rPr>
      <mc:AlternateContent>
        <mc:Choice Requires="wps">
          <w:drawing>
            <wp:anchor distT="0" distB="0" distL="0" distR="0" simplePos="0" relativeHeight="251662336" behindDoc="0" locked="0" layoutInCell="1" allowOverlap="1" wp14:anchorId="10E1A856" wp14:editId="020419AC">
              <wp:simplePos x="914400" y="9105900"/>
              <wp:positionH relativeFrom="page">
                <wp:align>center</wp:align>
              </wp:positionH>
              <wp:positionV relativeFrom="page">
                <wp:align>bottom</wp:align>
              </wp:positionV>
              <wp:extent cx="4959985" cy="359410"/>
              <wp:effectExtent l="0" t="0" r="12065" b="0"/>
              <wp:wrapNone/>
              <wp:docPr id="890128433" name="Text Box 1" descr="© 2025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959985" cy="359410"/>
                      </a:xfrm>
                      <a:prstGeom prst="rect">
                        <a:avLst/>
                      </a:prstGeom>
                      <a:noFill/>
                      <a:ln>
                        <a:noFill/>
                      </a:ln>
                    </wps:spPr>
                    <wps:txbx>
                      <w:txbxContent>
                        <w:p w14:paraId="4F11A2B6" w14:textId="729BEF2A" w:rsidR="006416E6" w:rsidRPr="006416E6" w:rsidRDefault="006416E6" w:rsidP="006416E6">
                          <w:pPr>
                            <w:rPr>
                              <w:rFonts w:ascii="Calibri" w:eastAsia="Calibri" w:hAnsi="Calibri" w:cs="Calibri"/>
                              <w:noProof/>
                              <w:color w:val="000000"/>
                              <w:sz w:val="12"/>
                              <w:szCs w:val="12"/>
                            </w:rPr>
                          </w:pPr>
                          <w:r w:rsidRPr="006416E6">
                            <w:rPr>
                              <w:rFonts w:ascii="Calibri" w:eastAsia="Calibri" w:hAnsi="Calibri" w:cs="Calibri"/>
                              <w:noProof/>
                              <w:color w:val="000000"/>
                              <w:sz w:val="12"/>
                              <w:szCs w:val="12"/>
                            </w:rPr>
                            <w:t>© 2025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0E1A856" id="_x0000_t202" coordsize="21600,21600" o:spt="202" path="m,l,21600r21600,l21600,xe">
              <v:stroke joinstyle="miter"/>
              <v:path gradientshapeok="t" o:connecttype="rect"/>
            </v:shapetype>
            <v:shape id="Text Box 1" o:spid="_x0000_s1028" type="#_x0000_t202" alt="© 2025 The Hartford. Classification: Non-Confidential. No part of this document may be reproduced, published, or used without the permission of The Hartford." style="position:absolute;left:0;text-align:left;margin-left:0;margin-top:0;width:390.55pt;height:28.3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" filled="f" stroked="f">
              <v:textbox style="mso-fit-shape-to-text:t" inset="0,0,0,15pt">
                <w:txbxContent>
                  <w:p w14:paraId="4F11A2B6" w14:textId="729BEF2A" w:rsidR="006416E6" w:rsidRPr="006416E6" w:rsidRDefault="006416E6" w:rsidP="006416E6">
                    <w:pPr>
                      <w:rPr>
                        <w:rFonts w:ascii="Calibri" w:eastAsia="Calibri" w:hAnsi="Calibri" w:cs="Calibri"/>
                        <w:noProof/>
                        <w:color w:val="000000"/>
                        <w:sz w:val="12"/>
                        <w:szCs w:val="12"/>
                      </w:rPr>
                    </w:pPr>
                    <w:r w:rsidRPr="006416E6">
                      <w:rPr>
                        <w:rFonts w:ascii="Calibri" w:eastAsia="Calibri" w:hAnsi="Calibri" w:cs="Calibri"/>
                        <w:noProof/>
                        <w:color w:val="000000"/>
                        <w:sz w:val="12"/>
                        <w:szCs w:val="12"/>
                      </w:rPr>
                      <w:t>© 2025 The Hartford. Classification: Non-Confidential. No part of this document may be reproduced, published, or used without the permission of The Hartford.</w:t>
                    </w:r>
                  </w:p>
                </w:txbxContent>
              </v:textbox>
              <w10:wrap anchorx="page" anchory="page"/>
            </v:shape>
          </w:pict>
        </mc:Fallback>
      </mc:AlternateContent>
    </w:r>
    <w:r>
      <w:rPr>
        <w:rFonts w:ascii="Franklin Gothic Demi" w:hAnsi="Franklin Gothic Demi"/>
        <w:b/>
        <w:bCs/>
      </w:rPr>
      <w:t>The Hartford</w:t>
    </w:r>
    <w:r w:rsidR="002C62F0" w:rsidRPr="00050462">
      <w:t xml:space="preserve"> </w:t>
    </w:r>
    <w:r w:rsidRPr="00050462">
      <w:t xml:space="preserve">| </w:t>
    </w:r>
    <w:r w:rsidR="002C62F0">
      <w:t xml:space="preserve">Together We Prevail </w:t>
    </w:r>
    <w:r w:rsidR="002C62F0">
      <w:rPr>
        <w:rFonts w:ascii="Times New Roman" w:hAnsi="Times New Roman" w:cs="Times New Roman"/>
      </w:rPr>
      <w:t>™</w:t>
    </w:r>
    <w:r w:rsidR="00AC16F1">
      <w:ptab w:relativeTo="margin" w:alignment="right" w:leader="none"/>
    </w:r>
  </w:p>
  <w:p w14:paraId="444E12BC" w14:textId="2B7E16F5" w:rsidR="007F4880" w:rsidRDefault="003E609C" w:rsidP="002760BC">
    <w:pPr>
      <w:pStyle w:val="CISAFooter"/>
      <w:jc w:val="right"/>
    </w:pPr>
    <w:r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E8BDA" w14:textId="77777777" w:rsidR="002A02AB" w:rsidRDefault="002A02AB" w:rsidP="003E24BB">
      <w:pPr>
        <w:spacing w:before="0"/>
      </w:pPr>
      <w:r>
        <w:separator/>
      </w:r>
    </w:p>
  </w:footnote>
  <w:footnote w:type="continuationSeparator" w:id="0">
    <w:p w14:paraId="77FE1109" w14:textId="77777777" w:rsidR="002A02AB" w:rsidRDefault="002A02AB"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56E87" w14:textId="7DE6A692" w:rsidR="007F4880" w:rsidRPr="00AC16F1" w:rsidRDefault="002C5374" w:rsidP="002C5374">
    <w:pPr>
      <w:pStyle w:val="Header"/>
      <w:jc w:val="right"/>
      <w:rPr>
        <w:rFonts w:ascii="Franklin Gothic Medium" w:hAnsi="Franklin Gothic Medium"/>
        <w:sz w:val="28"/>
        <w:szCs w:val="28"/>
      </w:rPr>
    </w:pPr>
    <w:r>
      <w:tab/>
    </w:r>
    <w:r>
      <w:tab/>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US" w:vendorID="64" w:dllVersion="4096" w:nlCheck="1" w:checkStyle="0"/>
  <w:proofState w:spelling="clean" w:grammar="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84F24"/>
    <w:rsid w:val="00090400"/>
    <w:rsid w:val="00096814"/>
    <w:rsid w:val="000A30DF"/>
    <w:rsid w:val="000B1E0A"/>
    <w:rsid w:val="000B239B"/>
    <w:rsid w:val="000C05F7"/>
    <w:rsid w:val="000C40C7"/>
    <w:rsid w:val="000C7186"/>
    <w:rsid w:val="000D4818"/>
    <w:rsid w:val="000D5213"/>
    <w:rsid w:val="000E5301"/>
    <w:rsid w:val="000F3918"/>
    <w:rsid w:val="000F4527"/>
    <w:rsid w:val="00102E1C"/>
    <w:rsid w:val="00105477"/>
    <w:rsid w:val="00115DD2"/>
    <w:rsid w:val="0011698F"/>
    <w:rsid w:val="0012036E"/>
    <w:rsid w:val="001209BE"/>
    <w:rsid w:val="00124097"/>
    <w:rsid w:val="00126381"/>
    <w:rsid w:val="00126904"/>
    <w:rsid w:val="00130868"/>
    <w:rsid w:val="00132DD1"/>
    <w:rsid w:val="00144FD0"/>
    <w:rsid w:val="00145B00"/>
    <w:rsid w:val="0014638C"/>
    <w:rsid w:val="001522D7"/>
    <w:rsid w:val="00152EA6"/>
    <w:rsid w:val="00161B4F"/>
    <w:rsid w:val="001635DC"/>
    <w:rsid w:val="00165D28"/>
    <w:rsid w:val="00171036"/>
    <w:rsid w:val="001714A2"/>
    <w:rsid w:val="00183481"/>
    <w:rsid w:val="00185771"/>
    <w:rsid w:val="001877E0"/>
    <w:rsid w:val="00190A97"/>
    <w:rsid w:val="00195127"/>
    <w:rsid w:val="00195B16"/>
    <w:rsid w:val="001A0305"/>
    <w:rsid w:val="001A1361"/>
    <w:rsid w:val="001A59E9"/>
    <w:rsid w:val="001B109B"/>
    <w:rsid w:val="001B1C45"/>
    <w:rsid w:val="001B7763"/>
    <w:rsid w:val="001C14B7"/>
    <w:rsid w:val="001C4A4F"/>
    <w:rsid w:val="001D0DCF"/>
    <w:rsid w:val="001D7A7D"/>
    <w:rsid w:val="001E24A6"/>
    <w:rsid w:val="001E2803"/>
    <w:rsid w:val="001F1F51"/>
    <w:rsid w:val="001F22FE"/>
    <w:rsid w:val="001F3B61"/>
    <w:rsid w:val="001F41BB"/>
    <w:rsid w:val="0020007C"/>
    <w:rsid w:val="00202536"/>
    <w:rsid w:val="00204EB2"/>
    <w:rsid w:val="00207B43"/>
    <w:rsid w:val="002145B4"/>
    <w:rsid w:val="00215D5F"/>
    <w:rsid w:val="00217E74"/>
    <w:rsid w:val="002232C9"/>
    <w:rsid w:val="00223DDF"/>
    <w:rsid w:val="00224FCC"/>
    <w:rsid w:val="00225EDF"/>
    <w:rsid w:val="00234B03"/>
    <w:rsid w:val="002375B3"/>
    <w:rsid w:val="00246AAC"/>
    <w:rsid w:val="0025453B"/>
    <w:rsid w:val="00260990"/>
    <w:rsid w:val="00262397"/>
    <w:rsid w:val="00262423"/>
    <w:rsid w:val="00263F47"/>
    <w:rsid w:val="00267501"/>
    <w:rsid w:val="002707E3"/>
    <w:rsid w:val="002760BC"/>
    <w:rsid w:val="0028344B"/>
    <w:rsid w:val="00284209"/>
    <w:rsid w:val="00286FB6"/>
    <w:rsid w:val="002A02AB"/>
    <w:rsid w:val="002A61F5"/>
    <w:rsid w:val="002B0769"/>
    <w:rsid w:val="002B25BE"/>
    <w:rsid w:val="002C5374"/>
    <w:rsid w:val="002C5AF7"/>
    <w:rsid w:val="002C62F0"/>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43AB4"/>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4E48"/>
    <w:rsid w:val="003C7E96"/>
    <w:rsid w:val="003E0066"/>
    <w:rsid w:val="003E24BB"/>
    <w:rsid w:val="003E609C"/>
    <w:rsid w:val="003E6C23"/>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32962"/>
    <w:rsid w:val="00440F5D"/>
    <w:rsid w:val="00442DAC"/>
    <w:rsid w:val="00445AD9"/>
    <w:rsid w:val="00446504"/>
    <w:rsid w:val="00446DF8"/>
    <w:rsid w:val="00452D62"/>
    <w:rsid w:val="00453101"/>
    <w:rsid w:val="004577D6"/>
    <w:rsid w:val="0046590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361E1"/>
    <w:rsid w:val="005421C7"/>
    <w:rsid w:val="00544C55"/>
    <w:rsid w:val="00550B85"/>
    <w:rsid w:val="005526A8"/>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16E6"/>
    <w:rsid w:val="00647222"/>
    <w:rsid w:val="00651896"/>
    <w:rsid w:val="006618B3"/>
    <w:rsid w:val="00661E34"/>
    <w:rsid w:val="00662425"/>
    <w:rsid w:val="00670D99"/>
    <w:rsid w:val="00676199"/>
    <w:rsid w:val="00680B96"/>
    <w:rsid w:val="006814EE"/>
    <w:rsid w:val="006829C3"/>
    <w:rsid w:val="006850F5"/>
    <w:rsid w:val="00685D94"/>
    <w:rsid w:val="006951B0"/>
    <w:rsid w:val="00695C91"/>
    <w:rsid w:val="006962DE"/>
    <w:rsid w:val="00696DE1"/>
    <w:rsid w:val="006A127F"/>
    <w:rsid w:val="006A2D91"/>
    <w:rsid w:val="006C0845"/>
    <w:rsid w:val="006C112F"/>
    <w:rsid w:val="006C1F53"/>
    <w:rsid w:val="006C7CB8"/>
    <w:rsid w:val="006D0E80"/>
    <w:rsid w:val="006D63CB"/>
    <w:rsid w:val="006D6B7D"/>
    <w:rsid w:val="006F097D"/>
    <w:rsid w:val="006F2645"/>
    <w:rsid w:val="006F332E"/>
    <w:rsid w:val="006F78F6"/>
    <w:rsid w:val="0070123B"/>
    <w:rsid w:val="00701321"/>
    <w:rsid w:val="0072509C"/>
    <w:rsid w:val="007255EF"/>
    <w:rsid w:val="0072678B"/>
    <w:rsid w:val="0073049F"/>
    <w:rsid w:val="007342AB"/>
    <w:rsid w:val="00735A14"/>
    <w:rsid w:val="00737454"/>
    <w:rsid w:val="007522AD"/>
    <w:rsid w:val="00754B2F"/>
    <w:rsid w:val="007579A4"/>
    <w:rsid w:val="00762283"/>
    <w:rsid w:val="00763260"/>
    <w:rsid w:val="00767789"/>
    <w:rsid w:val="0077663E"/>
    <w:rsid w:val="00777794"/>
    <w:rsid w:val="0078181B"/>
    <w:rsid w:val="0078250B"/>
    <w:rsid w:val="00785C9C"/>
    <w:rsid w:val="0079414B"/>
    <w:rsid w:val="00795162"/>
    <w:rsid w:val="007A1808"/>
    <w:rsid w:val="007A193E"/>
    <w:rsid w:val="007B10F3"/>
    <w:rsid w:val="007B1EDA"/>
    <w:rsid w:val="007B3494"/>
    <w:rsid w:val="007B6A51"/>
    <w:rsid w:val="007B6E3C"/>
    <w:rsid w:val="007C1082"/>
    <w:rsid w:val="007C7BEE"/>
    <w:rsid w:val="007D05C6"/>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779"/>
    <w:rsid w:val="00893996"/>
    <w:rsid w:val="008A12DD"/>
    <w:rsid w:val="008A1E8D"/>
    <w:rsid w:val="008B141D"/>
    <w:rsid w:val="008B48F4"/>
    <w:rsid w:val="008B67AF"/>
    <w:rsid w:val="008C0CD2"/>
    <w:rsid w:val="008D1342"/>
    <w:rsid w:val="008D25A7"/>
    <w:rsid w:val="008D2820"/>
    <w:rsid w:val="008D5905"/>
    <w:rsid w:val="008E3709"/>
    <w:rsid w:val="008E7BA7"/>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0B8D"/>
    <w:rsid w:val="009C10BB"/>
    <w:rsid w:val="009C429E"/>
    <w:rsid w:val="009C5666"/>
    <w:rsid w:val="009C583A"/>
    <w:rsid w:val="009C729D"/>
    <w:rsid w:val="009D151F"/>
    <w:rsid w:val="009D32BE"/>
    <w:rsid w:val="009E0A5B"/>
    <w:rsid w:val="009E3D92"/>
    <w:rsid w:val="009E4849"/>
    <w:rsid w:val="009E5008"/>
    <w:rsid w:val="009E67FB"/>
    <w:rsid w:val="009F0C2F"/>
    <w:rsid w:val="009F3748"/>
    <w:rsid w:val="009F7478"/>
    <w:rsid w:val="00A03977"/>
    <w:rsid w:val="00A0465B"/>
    <w:rsid w:val="00A24EDA"/>
    <w:rsid w:val="00A2779A"/>
    <w:rsid w:val="00A34F14"/>
    <w:rsid w:val="00A40B89"/>
    <w:rsid w:val="00A418B3"/>
    <w:rsid w:val="00A42A3C"/>
    <w:rsid w:val="00A44845"/>
    <w:rsid w:val="00A46345"/>
    <w:rsid w:val="00A466EC"/>
    <w:rsid w:val="00A47A4A"/>
    <w:rsid w:val="00A47ACE"/>
    <w:rsid w:val="00A518CB"/>
    <w:rsid w:val="00A51A3D"/>
    <w:rsid w:val="00A632CD"/>
    <w:rsid w:val="00A63E0D"/>
    <w:rsid w:val="00A6667F"/>
    <w:rsid w:val="00A75BB3"/>
    <w:rsid w:val="00A76FF6"/>
    <w:rsid w:val="00A77A13"/>
    <w:rsid w:val="00A813F0"/>
    <w:rsid w:val="00A8370E"/>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1442"/>
    <w:rsid w:val="00AF3822"/>
    <w:rsid w:val="00AF4FA0"/>
    <w:rsid w:val="00AF5C1B"/>
    <w:rsid w:val="00B100CD"/>
    <w:rsid w:val="00B11CF1"/>
    <w:rsid w:val="00B11EB6"/>
    <w:rsid w:val="00B12869"/>
    <w:rsid w:val="00B134C9"/>
    <w:rsid w:val="00B215BA"/>
    <w:rsid w:val="00B23F72"/>
    <w:rsid w:val="00B40279"/>
    <w:rsid w:val="00B454A6"/>
    <w:rsid w:val="00B47406"/>
    <w:rsid w:val="00B50C33"/>
    <w:rsid w:val="00B610D7"/>
    <w:rsid w:val="00B61BB7"/>
    <w:rsid w:val="00B61BF9"/>
    <w:rsid w:val="00B63DD2"/>
    <w:rsid w:val="00B63F08"/>
    <w:rsid w:val="00B70017"/>
    <w:rsid w:val="00B722C6"/>
    <w:rsid w:val="00B77236"/>
    <w:rsid w:val="00B8577F"/>
    <w:rsid w:val="00B8602A"/>
    <w:rsid w:val="00B87410"/>
    <w:rsid w:val="00B912ED"/>
    <w:rsid w:val="00B931C0"/>
    <w:rsid w:val="00BA0BAA"/>
    <w:rsid w:val="00BA3024"/>
    <w:rsid w:val="00BB18BD"/>
    <w:rsid w:val="00BC6F4F"/>
    <w:rsid w:val="00BC7293"/>
    <w:rsid w:val="00BD0A4D"/>
    <w:rsid w:val="00BD15E7"/>
    <w:rsid w:val="00BD6C6D"/>
    <w:rsid w:val="00BD705C"/>
    <w:rsid w:val="00BE116D"/>
    <w:rsid w:val="00BE3D26"/>
    <w:rsid w:val="00BE4AE9"/>
    <w:rsid w:val="00BE712D"/>
    <w:rsid w:val="00BF5B15"/>
    <w:rsid w:val="00C12443"/>
    <w:rsid w:val="00C13ADB"/>
    <w:rsid w:val="00C13B06"/>
    <w:rsid w:val="00C1617B"/>
    <w:rsid w:val="00C213F5"/>
    <w:rsid w:val="00C324DC"/>
    <w:rsid w:val="00C32D21"/>
    <w:rsid w:val="00C33AEA"/>
    <w:rsid w:val="00C35D31"/>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C5963"/>
    <w:rsid w:val="00CD1340"/>
    <w:rsid w:val="00CE26A4"/>
    <w:rsid w:val="00CE7A0C"/>
    <w:rsid w:val="00CF7996"/>
    <w:rsid w:val="00D05F6A"/>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3E56"/>
    <w:rsid w:val="00DC6258"/>
    <w:rsid w:val="00DD7080"/>
    <w:rsid w:val="00DD7C29"/>
    <w:rsid w:val="00DF0526"/>
    <w:rsid w:val="00DF38E7"/>
    <w:rsid w:val="00E061AD"/>
    <w:rsid w:val="00E115F8"/>
    <w:rsid w:val="00E26FF3"/>
    <w:rsid w:val="00E44B95"/>
    <w:rsid w:val="00E45C9F"/>
    <w:rsid w:val="00E46934"/>
    <w:rsid w:val="00E46B0E"/>
    <w:rsid w:val="00E500BC"/>
    <w:rsid w:val="00E6004E"/>
    <w:rsid w:val="00E65611"/>
    <w:rsid w:val="00E6719E"/>
    <w:rsid w:val="00E700B2"/>
    <w:rsid w:val="00E7440F"/>
    <w:rsid w:val="00E75E81"/>
    <w:rsid w:val="00E86829"/>
    <w:rsid w:val="00E90E31"/>
    <w:rsid w:val="00E92B31"/>
    <w:rsid w:val="00EA479E"/>
    <w:rsid w:val="00EA4971"/>
    <w:rsid w:val="00EA6AC9"/>
    <w:rsid w:val="00EB3757"/>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26E8"/>
    <w:rsid w:val="00F655BB"/>
    <w:rsid w:val="00F71A36"/>
    <w:rsid w:val="00F72A8E"/>
    <w:rsid w:val="00F73C9B"/>
    <w:rsid w:val="00F76E36"/>
    <w:rsid w:val="00F8194C"/>
    <w:rsid w:val="00F84828"/>
    <w:rsid w:val="00F84FB9"/>
    <w:rsid w:val="00F9433D"/>
    <w:rsid w:val="00F96A18"/>
    <w:rsid w:val="00F97E69"/>
    <w:rsid w:val="00FA0B54"/>
    <w:rsid w:val="00FA60C2"/>
    <w:rsid w:val="00FA6A83"/>
    <w:rsid w:val="00FA79D5"/>
    <w:rsid w:val="00FA7F36"/>
    <w:rsid w:val="00FB0489"/>
    <w:rsid w:val="00FB654B"/>
    <w:rsid w:val="00FC1585"/>
    <w:rsid w:val="00FC51DF"/>
    <w:rsid w:val="00FD24E4"/>
    <w:rsid w:val="00FD5E6D"/>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3812</TotalTime>
  <Pages>11</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Szamocki, Leo (THIP)</dc:creator>
  <cp:keywords/>
  <dc:description/>
  <cp:lastModifiedBy>Szamocki, Leo (THIP)</cp:lastModifiedBy>
  <cp:revision>181</cp:revision>
  <dcterms:created xsi:type="dcterms:W3CDTF">2023-03-28T15:23:00Z</dcterms:created>
  <dcterms:modified xsi:type="dcterms:W3CDTF">2025-06-24T16:41:00Z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y fmtid="{D5CDD505-2E9C-101B-9397-08002B2CF9AE}" pid="9" name="ClassificationContentMarkingFooterShapeIds">
    <vt:lpwstr>350e4831,43398a47,2b699d37</vt:lpwstr>
  </property>
  <property fmtid="{D5CDD505-2E9C-101B-9397-08002B2CF9AE}" pid="10" name="ClassificationContentMarkingFooterFontProps">
    <vt:lpwstr>#000000,6,Calibri</vt:lpwstr>
  </property>
  <property fmtid="{D5CDD505-2E9C-101B-9397-08002B2CF9AE}" pid="11" name="ClassificationContentMarkingFooterText">
    <vt:lpwstr>© 2025 The Hartford. Classification: Non-Confidential. No part of this document may be reproduced, published, or used without the permission of The Hartford.</vt:lpwstr>
  </property>
  <property fmtid="{D5CDD505-2E9C-101B-9397-08002B2CF9AE}" pid="12" name="MSIP_Label_d927861f-9136-4b0c-8ea1-6998fc0dabd0_Enabled">
    <vt:lpwstr>true</vt:lpwstr>
  </property>
  <property fmtid="{D5CDD505-2E9C-101B-9397-08002B2CF9AE}" pid="13" name="MSIP_Label_d927861f-9136-4b0c-8ea1-6998fc0dabd0_SetDate">
    <vt:lpwstr>2025-06-24T15:14:01Z</vt:lpwstr>
  </property>
  <property fmtid="{D5CDD505-2E9C-101B-9397-08002B2CF9AE}" pid="14" name="MSIP_Label_d927861f-9136-4b0c-8ea1-6998fc0dabd0_Method">
    <vt:lpwstr>Privileged</vt:lpwstr>
  </property>
  <property fmtid="{D5CDD505-2E9C-101B-9397-08002B2CF9AE}" pid="15" name="MSIP_Label_d927861f-9136-4b0c-8ea1-6998fc0dabd0_Name">
    <vt:lpwstr>NC - Show Footer</vt:lpwstr>
  </property>
  <property fmtid="{D5CDD505-2E9C-101B-9397-08002B2CF9AE}" pid="16" name="MSIP_Label_d927861f-9136-4b0c-8ea1-6998fc0dabd0_SiteId">
    <vt:lpwstr>a311fc62-83f4-45f0-9502-1bb2247d4c8d</vt:lpwstr>
  </property>
  <property fmtid="{D5CDD505-2E9C-101B-9397-08002B2CF9AE}" pid="17" name="MSIP_Label_d927861f-9136-4b0c-8ea1-6998fc0dabd0_ActionId">
    <vt:lpwstr>c79606f5-1324-4718-9bb0-62e63fe64a5f</vt:lpwstr>
  </property>
  <property fmtid="{D5CDD505-2E9C-101B-9397-08002B2CF9AE}" pid="18" name="MSIP_Label_d927861f-9136-4b0c-8ea1-6998fc0dabd0_ContentBits">
    <vt:lpwstr>2</vt:lpwstr>
  </property>
  <property fmtid="{D5CDD505-2E9C-101B-9397-08002B2CF9AE}" pid="19" name="MSIP_Label_d927861f-9136-4b0c-8ea1-6998fc0dabd0_Tag">
    <vt:lpwstr>10, 0, 1, 1</vt:lpwstr>
  </property>
</Properties>
</file>