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WebStorm ES6 语法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支持设置</w:t>
      </w:r>
    </w:p>
    <w:p>
      <w:r>
        <w:drawing>
          <wp:inline distT="0" distB="0" distL="114300" distR="114300">
            <wp:extent cx="786765" cy="45656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如何让ph</w:t>
      </w:r>
      <w:bookmarkStart w:id="0" w:name="OLE_LINK1"/>
      <w:r>
        <w:rPr>
          <w:rFonts w:hint="eastAsia"/>
          <w:lang w:val="en-US" w:eastAsia="zh-CN"/>
        </w:rPr>
        <w:t>p文件识别html 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--editor--filetype</w:t>
      </w:r>
      <w:bookmarkEnd w:id="0"/>
      <w:r>
        <w:rPr>
          <w:rFonts w:hint="eastAsia"/>
          <w:lang w:val="en-US" w:eastAsia="zh-CN"/>
        </w:rPr>
        <w:t xml:space="preserve">---找到html 在下面的框里点右边加好，添加*.php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如何在a类型文件中，识别b类型文件格式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--editor--filetype 找到 b 类型  ，添加a类型文件即可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： 如何让php文件识别html 代码</w:t>
      </w:r>
    </w:p>
    <w:p>
      <w:pPr>
        <w:numPr>
          <w:ilvl w:val="0"/>
          <w:numId w:val="1"/>
        </w:numPr>
        <w:tabs>
          <w:tab w:val="left" w:pos="126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WebStorm添加多个项目到当前工程目录、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File－&gt; Settings －&gt; Directories －&gt; Add Content Root，选择你要加入的Project 点击OK －&gt; Apply －&gt; OK 搞定。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软件设置所有项目编码格式utf-8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4005" cy="201295"/>
            <wp:effectExtent l="0" t="0" r="1079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00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B03A"/>
    <w:multiLevelType w:val="multilevel"/>
    <w:tmpl w:val="5A27B03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6365B"/>
    <w:rsid w:val="16455B60"/>
    <w:rsid w:val="50DA6AE5"/>
    <w:rsid w:val="6736365B"/>
    <w:rsid w:val="67A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2017-12-06T07:50:00Z</dcterms:created>
  <dc:creator>Administrator</dc:creator>
  <cp:lastModifiedBy>Administrator</cp:lastModifiedBy>
  <dcterms:modified xsi:type="dcterms:W3CDTF">2017-12-12T09:30:01Z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