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conex 演示文档</w:t>
      </w:r>
    </w:p>
    <w:p>
      <w:r>
        <w:t>这是一份用于验证受限预览的合成 DOCX。</w:t>
      </w:r>
    </w:p>
    <w:p>
      <w:r>
        <w:t>预览会移除脚本、事件处理器与外部引用，只保留结构与文本。</w:t>
      </w:r>
    </w:p>
    <w:p>
      <w:pPr>
        <w:pStyle w:val="Heading2"/>
      </w:pPr>
      <w:r>
        <w:t>为什么要做受限预览</w:t>
      </w:r>
    </w:p>
    <w:p>
      <w:r>
        <w:t>文档内容不是可信输入：直接内联渲染等同于把对方的 HTML 放进本站同源执行。</w:t>
      </w:r>
    </w:p>
    <w:p>
      <w:pPr>
        <w:pStyle w:val="Heading2"/>
      </w:pPr>
      <w:r>
        <w:t>验证点</w:t>
      </w:r>
    </w:p>
    <w:p>
      <w:pPr>
        <w:pStyle w:val="ListBullet"/>
      </w:pPr>
      <w:r>
        <w:t>脚本标签被中和</w:t>
      </w:r>
    </w:p>
    <w:p>
      <w:pPr>
        <w:pStyle w:val="ListBullet"/>
      </w:pPr>
      <w:r>
        <w:t>外链引用被移除</w:t>
      </w:r>
    </w:p>
    <w:p>
      <w:pPr>
        <w:pStyle w:val="ListBullet"/>
      </w:pPr>
      <w:r>
        <w:t>原始文件仍可完整下载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