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HUB</w:t>
      </w:r>
      <w:r>
        <w:t xml:space="preserve"> </w:t>
      </w:r>
      <w:r>
        <w:rPr>
          <w:rFonts w:hint="eastAsia"/>
        </w:rPr>
        <w:t>Pro核心插件安装说明</w:t>
      </w:r>
    </w:p>
    <w:p/>
    <w:p>
      <w:r>
        <w:drawing>
          <wp:inline distT="0" distB="0" distL="0" distR="0">
            <wp:extent cx="5274310" cy="3149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核心插件手工安装方式：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刷机系统包成功启动后。s</w:t>
      </w:r>
      <w:r>
        <w:t>sh</w:t>
      </w:r>
      <w:r>
        <w:rPr>
          <w:rFonts w:hint="eastAsia"/>
        </w:rPr>
        <w:t>登录路由器后台。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>
        <w:t>luci-app-hubpro_3.6-2</w:t>
      </w:r>
      <w:r>
        <w:rPr>
          <w:rFonts w:hint="eastAsia"/>
          <w:lang w:val="en-US" w:eastAsia="zh-CN"/>
        </w:rPr>
        <w:t>7</w:t>
      </w:r>
      <w:r>
        <w:t>_all.ipk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输入以下命令：opkg</w:t>
      </w:r>
      <w:r>
        <w:t xml:space="preserve"> install luci-app-hubpro_3.6-2</w:t>
      </w:r>
      <w:r>
        <w:rPr>
          <w:rFonts w:hint="eastAsia"/>
          <w:lang w:val="en-US" w:eastAsia="zh-CN"/>
        </w:rPr>
        <w:t>7</w:t>
      </w:r>
      <w:r>
        <w:t>_all.ipk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320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安装成功后，进软件中心激活即可。</w:t>
      </w:r>
    </w:p>
    <w:p>
      <w:pPr>
        <w:pStyle w:val="4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103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74EBE"/>
    <w:multiLevelType w:val="multilevel"/>
    <w:tmpl w:val="09C74EB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C3"/>
    <w:rsid w:val="00644512"/>
    <w:rsid w:val="00730ADF"/>
    <w:rsid w:val="00CB29C3"/>
    <w:rsid w:val="2752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137</Characters>
  <Lines>1</Lines>
  <Paragraphs>1</Paragraphs>
  <TotalTime>7</TotalTime>
  <ScaleCrop>false</ScaleCrop>
  <LinksUpToDate>false</LinksUpToDate>
  <CharactersWithSpaces>159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2020-04-02T10:18:00Z</dcterms:created>
  <dc:creator>Bill Gates</dc:creator>
  <cp:lastModifiedBy>Tamia</cp:lastModifiedBy>
  <dcterms:modified xsi:type="dcterms:W3CDTF">2020-04-29T05:25:20Z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