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-5.51 *** (0.44)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-7.51 *** (1.03)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price_child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***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(0.00)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urban_child2 Combination Zone Between Urban And Rural Areas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-0.21 (0.22)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urban_child3 The Town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 **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(0.22)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urban_child4 ZhenXiang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(0.14)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 (0.39)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*** (0.02)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gender_childMale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-0.42 ***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-0.21 (0.15)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onlychildonly 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-0.27 (0.19)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-0.12 (0.22)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numchildren_child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**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 ** (0.13)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education_years_child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(0.03)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education_years_spouse_child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(0.03)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hukou_child2 Non-Agricultural Hukou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 **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(0.21)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hukou_spouse_child2 Non-agricultural Hukou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(0.17)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party_childParty member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 **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 * (0.22)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jobcat_child2 Industrial workers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(0.43)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jobcat_child3 Employees of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 (0.42)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jobcat_child4 Clerical personnel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 (0.18)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 (0.46)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jobcat_child5 Professionals and Technicians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(0.15)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(0.44)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jobcat_child6 State, social and enterprise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 (0.20)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 (0.47)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income_child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*** 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*** (0.06)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education_years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** (0.02)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job2 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-0.20 (0.28)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job3 State Controlled Firm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(0.25)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-0.21 (0.27)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job4 Public institution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(0.25)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-0.21 (0.29)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job5 Government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(0.22)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-0.63 * (0.31)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job6 Collective Controlled Firm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-0.13 (0.24)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-0.22 (0.34)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partyParty member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-0.12 (0.18)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(0.23)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net_worth_real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(0.03)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marriagehome_childParent buy marriage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 *** (0.19)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 *** (0.26)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gender_childMale:hukou_spouse_child2 Non-agricultural Hukou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(0.18)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1240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4702.36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1358.06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4891.19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1506.63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 </w:t>
            </w:r>
          </w:p>
        </w:tc>
      </w:tr>
      <w:tr>
        <w:trPr>
          <w:cantSplit/>
          <w:trHeight w:val="360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2020-01-10T02:43:20Z</dcterms:modified>
  <cp:category/>
</cp:coreProperties>
</file>