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A2DE4" w14:textId="77777777" w:rsidR="00D82DEF" w:rsidRDefault="00D82DEF" w:rsidP="00571F2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80"/>
          <w:szCs w:val="80"/>
        </w:rPr>
      </w:pPr>
      <w:proofErr w:type="spellStart"/>
      <w:r>
        <w:rPr>
          <w:rFonts w:ascii="Helvetica" w:hAnsi="Helvetica" w:cs="Helvetica"/>
          <w:color w:val="1F1F1F"/>
          <w:sz w:val="80"/>
          <w:szCs w:val="80"/>
        </w:rPr>
        <w:t>Kubernetes</w:t>
      </w:r>
      <w:proofErr w:type="spellEnd"/>
      <w:r>
        <w:rPr>
          <w:rFonts w:ascii="Helvetica" w:hAnsi="Helvetica" w:cs="Helvetica"/>
          <w:color w:val="1F1F1F"/>
          <w:sz w:val="80"/>
          <w:szCs w:val="80"/>
        </w:rPr>
        <w:t xml:space="preserve"> hands on </w:t>
      </w:r>
      <w:proofErr w:type="spellStart"/>
      <w:r>
        <w:rPr>
          <w:rFonts w:ascii="Helvetica" w:hAnsi="Helvetica" w:cs="Helvetica"/>
          <w:color w:val="1F1F1F"/>
          <w:sz w:val="80"/>
          <w:szCs w:val="80"/>
        </w:rPr>
        <w:t>series</w:t>
      </w:r>
      <w:proofErr w:type="spellEnd"/>
      <w:r>
        <w:rPr>
          <w:rFonts w:ascii="Helvetica" w:hAnsi="Helvetica" w:cs="Helvetica"/>
          <w:color w:val="1F1F1F"/>
          <w:sz w:val="80"/>
          <w:szCs w:val="80"/>
        </w:rPr>
        <w:t xml:space="preserve">: </w:t>
      </w:r>
      <w:proofErr w:type="spellStart"/>
      <w:r>
        <w:rPr>
          <w:rFonts w:ascii="Helvetica" w:hAnsi="Helvetica" w:cs="Helvetica"/>
          <w:color w:val="1F1F1F"/>
          <w:sz w:val="80"/>
          <w:szCs w:val="80"/>
        </w:rPr>
        <w:t>Deployments</w:t>
      </w:r>
      <w:proofErr w:type="spellEnd"/>
      <w:r>
        <w:rPr>
          <w:rFonts w:ascii="Helvetica" w:hAnsi="Helvetica" w:cs="Helvetica"/>
          <w:color w:val="1F1F1F"/>
          <w:sz w:val="80"/>
          <w:szCs w:val="80"/>
        </w:rPr>
        <w:t xml:space="preserve">: Live </w:t>
      </w:r>
      <w:proofErr w:type="spellStart"/>
      <w:r>
        <w:rPr>
          <w:rFonts w:ascii="Helvetica" w:hAnsi="Helvetica" w:cs="Helvetica"/>
          <w:color w:val="1F1F1F"/>
          <w:sz w:val="80"/>
          <w:szCs w:val="80"/>
        </w:rPr>
        <w:t>example</w:t>
      </w:r>
      <w:proofErr w:type="spellEnd"/>
      <w:r>
        <w:rPr>
          <w:rFonts w:ascii="Helvetica" w:hAnsi="Helvetica" w:cs="Helvetica"/>
          <w:color w:val="1F1F1F"/>
          <w:sz w:val="80"/>
          <w:szCs w:val="80"/>
        </w:rPr>
        <w:t xml:space="preserve"> of Rolling Out and Rolling Back updates </w:t>
      </w:r>
      <w:proofErr w:type="spellStart"/>
      <w:r>
        <w:rPr>
          <w:rFonts w:ascii="Helvetica" w:hAnsi="Helvetica" w:cs="Helvetica"/>
          <w:color w:val="1F1F1F"/>
          <w:sz w:val="80"/>
          <w:szCs w:val="80"/>
        </w:rPr>
        <w:t>with</w:t>
      </w:r>
      <w:proofErr w:type="spellEnd"/>
      <w:r>
        <w:rPr>
          <w:rFonts w:ascii="Helvetica" w:hAnsi="Helvetica" w:cs="Helvetica"/>
          <w:color w:val="1F1F1F"/>
          <w:sz w:val="80"/>
          <w:szCs w:val="80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80"/>
          <w:szCs w:val="80"/>
        </w:rPr>
        <w:t>Zero</w:t>
      </w:r>
      <w:proofErr w:type="spellEnd"/>
      <w:r>
        <w:rPr>
          <w:rFonts w:ascii="Helvetica" w:hAnsi="Helvetica" w:cs="Helvetica"/>
          <w:color w:val="1F1F1F"/>
          <w:sz w:val="80"/>
          <w:szCs w:val="80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80"/>
          <w:szCs w:val="80"/>
        </w:rPr>
        <w:t>downtime</w:t>
      </w:r>
      <w:proofErr w:type="spellEnd"/>
    </w:p>
    <w:p w14:paraId="293B3B8F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6068A2DB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293C9775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148B2C90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427D0776" w14:textId="767CCA14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519400E6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lastRenderedPageBreak/>
        <w:drawing>
          <wp:inline distT="0" distB="0" distL="0" distR="0" wp14:anchorId="0E4B82FF" wp14:editId="463AEA11">
            <wp:extent cx="5590358" cy="627634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213" cy="629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358E3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&lt;</w:t>
      </w:r>
      <w:proofErr w:type="spellStart"/>
      <w:r>
        <w:rPr>
          <w:rFonts w:ascii="Times" w:hAnsi="Times" w:cs="Times"/>
          <w:sz w:val="32"/>
          <w:szCs w:val="32"/>
        </w:rPr>
        <w:t>img</w:t>
      </w:r>
      <w:proofErr w:type="spellEnd"/>
      <w:r>
        <w:rPr>
          <w:rFonts w:ascii="Times" w:hAnsi="Times" w:cs="Times"/>
          <w:sz w:val="32"/>
          <w:szCs w:val="32"/>
        </w:rPr>
        <w:t xml:space="preserve"> alt="Image for post" class="s t u </w:t>
      </w:r>
      <w:proofErr w:type="spellStart"/>
      <w:r>
        <w:rPr>
          <w:rFonts w:ascii="Times" w:hAnsi="Times" w:cs="Times"/>
          <w:sz w:val="32"/>
          <w:szCs w:val="32"/>
        </w:rPr>
        <w:t>dt</w:t>
      </w:r>
      <w:proofErr w:type="spellEnd"/>
      <w:r>
        <w:rPr>
          <w:rFonts w:ascii="Times" w:hAnsi="Times" w:cs="Times"/>
          <w:sz w:val="32"/>
          <w:szCs w:val="32"/>
        </w:rPr>
        <w:t xml:space="preserve"> ai" src="https://miro.medium.com/max/1418/1*wS9vaFCxZZYRpY9XsB9mkQ.png" </w:t>
      </w:r>
      <w:proofErr w:type="spellStart"/>
      <w:r>
        <w:rPr>
          <w:rFonts w:ascii="Times" w:hAnsi="Times" w:cs="Times"/>
          <w:sz w:val="32"/>
          <w:szCs w:val="32"/>
        </w:rPr>
        <w:t>width</w:t>
      </w:r>
      <w:proofErr w:type="spellEnd"/>
      <w:r>
        <w:rPr>
          <w:rFonts w:ascii="Times" w:hAnsi="Times" w:cs="Times"/>
          <w:sz w:val="32"/>
          <w:szCs w:val="32"/>
        </w:rPr>
        <w:t xml:space="preserve">="709" </w:t>
      </w:r>
      <w:proofErr w:type="spellStart"/>
      <w:r>
        <w:rPr>
          <w:rFonts w:ascii="Times" w:hAnsi="Times" w:cs="Times"/>
          <w:sz w:val="32"/>
          <w:szCs w:val="32"/>
        </w:rPr>
        <w:t>height</w:t>
      </w:r>
      <w:proofErr w:type="spellEnd"/>
      <w:r>
        <w:rPr>
          <w:rFonts w:ascii="Times" w:hAnsi="Times" w:cs="Times"/>
          <w:sz w:val="32"/>
          <w:szCs w:val="32"/>
        </w:rPr>
        <w:t>="796" srcSet="https://miro.medium.com/max/552/1*wS9vaFCxZZYRpY9XsB9mkQ.png 276w, https://miro.medium.com/max/1104/1*wS9vaFCxZZYRpY9XsB9mkQ.png 552w, https://miro.medium.com/max/1280/1*wS9vaFCxZZYRpY9XsB9mkQ.</w:t>
      </w:r>
      <w:r>
        <w:rPr>
          <w:rFonts w:ascii="Times" w:hAnsi="Times" w:cs="Times"/>
          <w:sz w:val="32"/>
          <w:szCs w:val="32"/>
        </w:rPr>
        <w:lastRenderedPageBreak/>
        <w:t>png 640w, https://miro.medium.com/max/1400/1*wS9vaFCxZZYRpY9XsB9mkQ.png 700w" sizes="700px"/&gt;</w:t>
      </w:r>
    </w:p>
    <w:p w14:paraId="53A5D46E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r>
        <w:rPr>
          <w:rFonts w:ascii="Helvetica" w:hAnsi="Helvetica" w:cs="Helvetica"/>
          <w:color w:val="1F1F1F"/>
          <w:sz w:val="42"/>
          <w:szCs w:val="42"/>
        </w:rPr>
        <w:t xml:space="preserve">For the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purpose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of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this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tutorial,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assume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that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you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have a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healthy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3-node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Kubernetes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cluster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already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been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provisioned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. Follow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this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tutorial to </w:t>
      </w:r>
      <w:hyperlink r:id="rId6" w:history="1">
        <w:r>
          <w:rPr>
            <w:rFonts w:ascii="Helvetica" w:hAnsi="Helvetica" w:cs="Helvetica"/>
            <w:color w:val="1F1F1F"/>
            <w:sz w:val="42"/>
            <w:szCs w:val="42"/>
          </w:rPr>
          <w:t xml:space="preserve">spin up a Production </w:t>
        </w:r>
        <w:proofErr w:type="spellStart"/>
        <w:r>
          <w:rPr>
            <w:rFonts w:ascii="Helvetica" w:hAnsi="Helvetica" w:cs="Helvetica"/>
            <w:color w:val="1F1F1F"/>
            <w:sz w:val="42"/>
            <w:szCs w:val="42"/>
          </w:rPr>
          <w:t>ready</w:t>
        </w:r>
        <w:proofErr w:type="spellEnd"/>
        <w:r>
          <w:rPr>
            <w:rFonts w:ascii="Helvetica" w:hAnsi="Helvetica" w:cs="Helvetica"/>
            <w:color w:val="1F1F1F"/>
            <w:sz w:val="42"/>
            <w:szCs w:val="42"/>
          </w:rPr>
          <w:t xml:space="preserve"> 3 Node </w:t>
        </w:r>
        <w:proofErr w:type="spellStart"/>
        <w:r>
          <w:rPr>
            <w:rFonts w:ascii="Helvetica" w:hAnsi="Helvetica" w:cs="Helvetica"/>
            <w:color w:val="1F1F1F"/>
            <w:sz w:val="42"/>
            <w:szCs w:val="42"/>
          </w:rPr>
          <w:t>kubernetes</w:t>
        </w:r>
        <w:proofErr w:type="spellEnd"/>
        <w:r>
          <w:rPr>
            <w:rFonts w:ascii="Helvetica" w:hAnsi="Helvetica" w:cs="Helvetica"/>
            <w:color w:val="1F1F1F"/>
            <w:sz w:val="42"/>
            <w:szCs w:val="42"/>
          </w:rPr>
          <w:t xml:space="preserve"> cluster</w:t>
        </w:r>
      </w:hyperlink>
      <w:r>
        <w:rPr>
          <w:rFonts w:ascii="Helvetica" w:hAnsi="Helvetica" w:cs="Helvetica"/>
          <w:color w:val="1F1F1F"/>
          <w:sz w:val="42"/>
          <w:szCs w:val="42"/>
        </w:rPr>
        <w:t>.</w:t>
      </w:r>
    </w:p>
    <w:p w14:paraId="1BD3633E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1F1F1F"/>
          <w:sz w:val="52"/>
          <w:szCs w:val="52"/>
        </w:rPr>
      </w:pPr>
      <w:proofErr w:type="spellStart"/>
      <w:r>
        <w:rPr>
          <w:rFonts w:ascii="Helvetica" w:hAnsi="Helvetica" w:cs="Helvetica"/>
          <w:b/>
          <w:bCs/>
          <w:color w:val="1F1F1F"/>
          <w:sz w:val="52"/>
          <w:szCs w:val="52"/>
        </w:rPr>
        <w:t>What</w:t>
      </w:r>
      <w:proofErr w:type="spellEnd"/>
      <w:r>
        <w:rPr>
          <w:rFonts w:ascii="Helvetica" w:hAnsi="Helvetica" w:cs="Helvetica"/>
          <w:b/>
          <w:bCs/>
          <w:color w:val="1F1F1F"/>
          <w:sz w:val="52"/>
          <w:szCs w:val="5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52"/>
          <w:szCs w:val="52"/>
        </w:rPr>
        <w:t>is</w:t>
      </w:r>
      <w:proofErr w:type="spellEnd"/>
      <w:r>
        <w:rPr>
          <w:rFonts w:ascii="Helvetica" w:hAnsi="Helvetica" w:cs="Helvetica"/>
          <w:b/>
          <w:bCs/>
          <w:color w:val="1F1F1F"/>
          <w:sz w:val="52"/>
          <w:szCs w:val="5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52"/>
          <w:szCs w:val="52"/>
        </w:rPr>
        <w:t>Deployment</w:t>
      </w:r>
      <w:proofErr w:type="spellEnd"/>
      <w:r>
        <w:rPr>
          <w:rFonts w:ascii="Helvetica" w:hAnsi="Helvetica" w:cs="Helvetica"/>
          <w:b/>
          <w:bCs/>
          <w:color w:val="1F1F1F"/>
          <w:sz w:val="52"/>
          <w:szCs w:val="52"/>
        </w:rPr>
        <w:t xml:space="preserve"> ?</w:t>
      </w:r>
    </w:p>
    <w:p w14:paraId="17930EDA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proofErr w:type="spellStart"/>
      <w:r>
        <w:rPr>
          <w:rFonts w:ascii="Helvetica" w:hAnsi="Helvetica" w:cs="Helvetica"/>
          <w:color w:val="1F1F1F"/>
          <w:sz w:val="42"/>
          <w:szCs w:val="42"/>
        </w:rPr>
        <w:t>Its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one of the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Kubernetes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object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>.</w:t>
      </w:r>
    </w:p>
    <w:p w14:paraId="7FAD860D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proofErr w:type="spellStart"/>
      <w:r>
        <w:rPr>
          <w:rFonts w:ascii="Helvetica" w:hAnsi="Helvetica" w:cs="Helvetica"/>
          <w:color w:val="1F1F1F"/>
          <w:sz w:val="42"/>
          <w:szCs w:val="42"/>
        </w:rPr>
        <w:t>Deployments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are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upgraded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and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higher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version of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replication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controller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.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They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manage the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deployment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of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replica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sets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which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also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upgraded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version of the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replication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controller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>.</w:t>
      </w:r>
    </w:p>
    <w:p w14:paraId="3EFC9E27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proofErr w:type="spellStart"/>
      <w:r>
        <w:rPr>
          <w:rFonts w:ascii="Helvetica" w:hAnsi="Helvetica" w:cs="Helvetica"/>
          <w:color w:val="1F1F1F"/>
          <w:sz w:val="42"/>
          <w:szCs w:val="42"/>
        </w:rPr>
        <w:t>Its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suggested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to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use</w:t>
      </w:r>
      <w:r>
        <w:rPr>
          <w:rFonts w:ascii="Menlo" w:hAnsi="Menlo" w:cs="Menlo"/>
          <w:color w:val="1F1F1F"/>
          <w:sz w:val="31"/>
          <w:szCs w:val="31"/>
        </w:rPr>
        <w:t>Deployment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instead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of </w:t>
      </w:r>
      <w:proofErr w:type="spellStart"/>
      <w:r>
        <w:rPr>
          <w:rFonts w:ascii="Menlo" w:hAnsi="Menlo" w:cs="Menlo"/>
          <w:color w:val="1F1F1F"/>
          <w:sz w:val="31"/>
          <w:szCs w:val="31"/>
        </w:rPr>
        <w:t>Replication</w:t>
      </w:r>
      <w:proofErr w:type="spellEnd"/>
      <w:r>
        <w:rPr>
          <w:rFonts w:ascii="Menlo" w:hAnsi="Menlo" w:cs="Menlo"/>
          <w:color w:val="1F1F1F"/>
          <w:sz w:val="31"/>
          <w:szCs w:val="31"/>
        </w:rPr>
        <w:t xml:space="preserve"> Controller(</w:t>
      </w:r>
      <w:proofErr w:type="spellStart"/>
      <w:r>
        <w:rPr>
          <w:rFonts w:ascii="Menlo" w:hAnsi="Menlo" w:cs="Menlo"/>
          <w:color w:val="1F1F1F"/>
          <w:sz w:val="31"/>
          <w:szCs w:val="31"/>
        </w:rPr>
        <w:t>rc</w:t>
      </w:r>
      <w:proofErr w:type="spellEnd"/>
      <w:r>
        <w:rPr>
          <w:rFonts w:ascii="Menlo" w:hAnsi="Menlo" w:cs="Menlo"/>
          <w:color w:val="1F1F1F"/>
          <w:sz w:val="31"/>
          <w:szCs w:val="31"/>
        </w:rPr>
        <w:t>)</w:t>
      </w:r>
      <w:r>
        <w:rPr>
          <w:rFonts w:ascii="Helvetica" w:hAnsi="Helvetica" w:cs="Helvetica"/>
          <w:color w:val="1F1F1F"/>
          <w:sz w:val="42"/>
          <w:szCs w:val="42"/>
        </w:rPr>
        <w:t xml:space="preserve"> to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perform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rolling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update.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Though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,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they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are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same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in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many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ways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,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such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as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ensuring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the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homogeneous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set of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pods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are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always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up/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available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and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also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they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provide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the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ability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to help the user to roll out the new images.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However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,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Deployment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provides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more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functionalities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such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as rollback support.</w:t>
      </w:r>
    </w:p>
    <w:p w14:paraId="7C4C1AB3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Users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expect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applications to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be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available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all the time and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developers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are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expected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to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deploy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new versions of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them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several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times a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day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>.</w:t>
      </w:r>
    </w:p>
    <w:p w14:paraId="0EA951BF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r>
        <w:rPr>
          <w:rFonts w:ascii="Helvetica" w:hAnsi="Helvetica" w:cs="Helvetica"/>
          <w:color w:val="1F1F1F"/>
          <w:sz w:val="42"/>
          <w:szCs w:val="42"/>
        </w:rPr>
        <w:t xml:space="preserve">In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Kubernetes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this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done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with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rolling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updates. </w:t>
      </w:r>
      <w:r>
        <w:rPr>
          <w:rFonts w:ascii="Helvetica" w:hAnsi="Helvetica" w:cs="Helvetica"/>
          <w:b/>
          <w:bCs/>
          <w:color w:val="1F1F1F"/>
          <w:sz w:val="42"/>
          <w:szCs w:val="42"/>
        </w:rPr>
        <w:lastRenderedPageBreak/>
        <w:t>Rolling updates</w:t>
      </w:r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allow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Deployments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’ update to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take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place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with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zero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downtime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by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incrementally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updating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Pods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instances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with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new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ones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. The new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Pods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will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be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scheduled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on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Nodes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with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available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resources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>.</w:t>
      </w:r>
    </w:p>
    <w:p w14:paraId="10B1C4A9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We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will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understand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this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with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an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very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simple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example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>:-</w:t>
      </w:r>
    </w:p>
    <w:p w14:paraId="0ED24AAF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proofErr w:type="spellStart"/>
      <w:r>
        <w:rPr>
          <w:rFonts w:ascii="Helvetica" w:hAnsi="Helvetica" w:cs="Helvetica"/>
          <w:color w:val="1F1F1F"/>
          <w:sz w:val="42"/>
          <w:szCs w:val="42"/>
        </w:rPr>
        <w:t>We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have a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sample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application image at: gcr.io/google-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samples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>/hello-app:1.0</w:t>
      </w:r>
    </w:p>
    <w:p w14:paraId="3487D366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Here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our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Deployment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definition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file.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9"/>
        <w:gridCol w:w="12470"/>
      </w:tblGrid>
      <w:tr w:rsidR="00D82DEF" w14:paraId="79979A9C" w14:textId="77777777"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9C5AFE4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FF9B4BE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proofErr w:type="spellStart"/>
            <w:r>
              <w:rPr>
                <w:rFonts w:ascii="Menlo" w:hAnsi="Menlo" w:cs="Menlo"/>
                <w:color w:val="1F762C"/>
              </w:rPr>
              <w:t>apiVersion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6214F"/>
              </w:rPr>
              <w:t>apps/v1</w:t>
            </w:r>
          </w:p>
        </w:tc>
      </w:tr>
      <w:tr w:rsidR="00D82DEF" w14:paraId="75C83957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48135EB6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2A2558B1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proofErr w:type="spellStart"/>
            <w:r>
              <w:rPr>
                <w:rFonts w:ascii="Menlo" w:hAnsi="Menlo" w:cs="Menlo"/>
                <w:color w:val="1F762C"/>
              </w:rPr>
              <w:t>kind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06214F"/>
              </w:rPr>
              <w:t>Deployment</w:t>
            </w:r>
            <w:proofErr w:type="spellEnd"/>
          </w:p>
        </w:tc>
      </w:tr>
      <w:tr w:rsidR="00D82DEF" w14:paraId="321D30D7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D4CC3E8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25045427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proofErr w:type="spellStart"/>
            <w:r>
              <w:rPr>
                <w:rFonts w:ascii="Menlo" w:hAnsi="Menlo" w:cs="Menlo"/>
                <w:color w:val="1F762C"/>
              </w:rPr>
              <w:t>metadata</w:t>
            </w:r>
            <w:proofErr w:type="spellEnd"/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5B053BA6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24E76553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C26E3FD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1F762C"/>
              </w:rPr>
              <w:t>name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06214F"/>
              </w:rPr>
              <w:t>my-dep</w:t>
            </w:r>
            <w:proofErr w:type="spellEnd"/>
          </w:p>
        </w:tc>
      </w:tr>
      <w:tr w:rsidR="00D82DEF" w14:paraId="470123DC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72CE27DE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9DC644F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1F762C"/>
              </w:rPr>
              <w:t>namespace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6214F"/>
              </w:rPr>
              <w:t>default</w:t>
            </w:r>
          </w:p>
        </w:tc>
      </w:tr>
      <w:tr w:rsidR="00D82DEF" w14:paraId="1D17170E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1C97DC0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79E9E585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proofErr w:type="spellStart"/>
            <w:r>
              <w:rPr>
                <w:rFonts w:ascii="Menlo" w:hAnsi="Menlo" w:cs="Menlo"/>
                <w:color w:val="1F762C"/>
              </w:rPr>
              <w:t>spec</w:t>
            </w:r>
            <w:proofErr w:type="spellEnd"/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16BD2E12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9DC31C1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2F6D7F66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1F762C"/>
              </w:rPr>
              <w:t>replicas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744B8"/>
              </w:rPr>
              <w:t>2</w:t>
            </w:r>
          </w:p>
        </w:tc>
      </w:tr>
      <w:tr w:rsidR="00D82DEF" w14:paraId="656DE0AB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729D1CFC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06DF572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1F762C"/>
              </w:rPr>
              <w:t>selector</w:t>
            </w:r>
            <w:proofErr w:type="spellEnd"/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18978AB2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4350DA2F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FCF23A8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1F762C"/>
              </w:rPr>
              <w:t>matchLabels</w:t>
            </w:r>
            <w:proofErr w:type="spellEnd"/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03AD2E78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8B09E04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7AAAC0A3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</w:t>
            </w:r>
            <w:r>
              <w:rPr>
                <w:rFonts w:ascii="Menlo" w:hAnsi="Menlo" w:cs="Menlo"/>
                <w:color w:val="1F762C"/>
              </w:rPr>
              <w:t>app</w:t>
            </w:r>
            <w:r>
              <w:rPr>
                <w:rFonts w:ascii="Menlo" w:hAnsi="Menlo" w:cs="Menlo"/>
                <w:color w:val="1B1F22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06214F"/>
              </w:rPr>
              <w:t>my-dep</w:t>
            </w:r>
            <w:proofErr w:type="spellEnd"/>
          </w:p>
        </w:tc>
      </w:tr>
      <w:tr w:rsidR="00D82DEF" w14:paraId="43AE836B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25DC71CF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506DF3A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1F762C"/>
              </w:rPr>
              <w:t>template</w:t>
            </w:r>
            <w:proofErr w:type="spellEnd"/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1CC32CC4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8F4876D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77FC151F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1F762C"/>
              </w:rPr>
              <w:t>metadata</w:t>
            </w:r>
            <w:proofErr w:type="spellEnd"/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31E01E60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6992144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3B9DDAD0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</w:t>
            </w:r>
            <w:r>
              <w:rPr>
                <w:rFonts w:ascii="Menlo" w:hAnsi="Menlo" w:cs="Menlo"/>
                <w:color w:val="1F762C"/>
              </w:rPr>
              <w:t>labels</w:t>
            </w:r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2B2B24F7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7DFA2748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0C1F045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</w:t>
            </w:r>
            <w:r>
              <w:rPr>
                <w:rFonts w:ascii="Menlo" w:hAnsi="Menlo" w:cs="Menlo"/>
                <w:color w:val="1F762C"/>
              </w:rPr>
              <w:t>app</w:t>
            </w:r>
            <w:r>
              <w:rPr>
                <w:rFonts w:ascii="Menlo" w:hAnsi="Menlo" w:cs="Menlo"/>
                <w:color w:val="1B1F22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06214F"/>
              </w:rPr>
              <w:t>my-dep</w:t>
            </w:r>
            <w:proofErr w:type="spellEnd"/>
          </w:p>
        </w:tc>
      </w:tr>
      <w:tr w:rsidR="00D82DEF" w14:paraId="0431FA12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3135DD6B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7A7C0DFF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1F762C"/>
              </w:rPr>
              <w:t>spec</w:t>
            </w:r>
            <w:proofErr w:type="spellEnd"/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6A0FDB6C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C533B2A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70117DB1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</w:t>
            </w:r>
            <w:r>
              <w:rPr>
                <w:rFonts w:ascii="Menlo" w:hAnsi="Menlo" w:cs="Menlo"/>
                <w:color w:val="1F762C"/>
              </w:rPr>
              <w:t>containers</w:t>
            </w:r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494F24D2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7D619C44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24B4DB55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- </w:t>
            </w:r>
            <w:r>
              <w:rPr>
                <w:rFonts w:ascii="Menlo" w:hAnsi="Menlo" w:cs="Menlo"/>
                <w:color w:val="1F762C"/>
              </w:rPr>
              <w:t>image</w:t>
            </w:r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6214F"/>
              </w:rPr>
              <w:t>gcr.io/google-</w:t>
            </w:r>
            <w:proofErr w:type="spellStart"/>
            <w:r>
              <w:rPr>
                <w:rFonts w:ascii="Menlo" w:hAnsi="Menlo" w:cs="Menlo"/>
                <w:color w:val="06214F"/>
              </w:rPr>
              <w:t>samples</w:t>
            </w:r>
            <w:proofErr w:type="spellEnd"/>
            <w:r>
              <w:rPr>
                <w:rFonts w:ascii="Menlo" w:hAnsi="Menlo" w:cs="Menlo"/>
                <w:color w:val="06214F"/>
              </w:rPr>
              <w:t>/hello-app:2.0</w:t>
            </w:r>
          </w:p>
        </w:tc>
      </w:tr>
      <w:tr w:rsidR="00D82DEF" w14:paraId="2944F5D6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7C445710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4CD0BA7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1F762C"/>
              </w:rPr>
              <w:t>imagePullPolicy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6214F"/>
              </w:rPr>
              <w:t>Always</w:t>
            </w:r>
          </w:p>
        </w:tc>
      </w:tr>
      <w:tr w:rsidR="00D82DEF" w14:paraId="1A1E8591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597E95C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3FE0475D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1F762C"/>
              </w:rPr>
              <w:t>name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06214F"/>
              </w:rPr>
              <w:t>my-dep</w:t>
            </w:r>
            <w:proofErr w:type="spellEnd"/>
          </w:p>
        </w:tc>
      </w:tr>
      <w:tr w:rsidR="00D82DEF" w14:paraId="25D829F9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FF6C9CB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9A83A79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</w:t>
            </w:r>
            <w:r>
              <w:rPr>
                <w:rFonts w:ascii="Menlo" w:hAnsi="Menlo" w:cs="Menlo"/>
                <w:color w:val="1F762C"/>
              </w:rPr>
              <w:t>ports</w:t>
            </w:r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2566ACE7" w14:textId="77777777"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70CEEC27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4D4684EF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- </w:t>
            </w:r>
            <w:proofErr w:type="spellStart"/>
            <w:r>
              <w:rPr>
                <w:rFonts w:ascii="Menlo" w:hAnsi="Menlo" w:cs="Menlo"/>
                <w:color w:val="1F762C"/>
              </w:rPr>
              <w:t>containerPort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744B8"/>
              </w:rPr>
              <w:t>8080</w:t>
            </w:r>
          </w:p>
        </w:tc>
      </w:tr>
    </w:tbl>
    <w:p w14:paraId="6F03D8DB" w14:textId="77777777" w:rsidR="00D82DEF" w:rsidRDefault="00E01EEE" w:rsidP="00D82DE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535353"/>
        </w:rPr>
      </w:pPr>
      <w:hyperlink r:id="rId7" w:history="1">
        <w:proofErr w:type="spellStart"/>
        <w:r w:rsidR="00D82DEF">
          <w:rPr>
            <w:rFonts w:ascii="Helvetica Neue" w:hAnsi="Helvetica Neue" w:cs="Helvetica Neue"/>
            <w:b/>
            <w:bCs/>
            <w:color w:val="535353"/>
          </w:rPr>
          <w:t>view</w:t>
        </w:r>
        <w:proofErr w:type="spellEnd"/>
        <w:r w:rsidR="00D82DEF">
          <w:rPr>
            <w:rFonts w:ascii="Helvetica Neue" w:hAnsi="Helvetica Neue" w:cs="Helvetica Neue"/>
            <w:b/>
            <w:bCs/>
            <w:color w:val="535353"/>
          </w:rPr>
          <w:t xml:space="preserve"> </w:t>
        </w:r>
        <w:proofErr w:type="spellStart"/>
        <w:r w:rsidR="00D82DEF">
          <w:rPr>
            <w:rFonts w:ascii="Helvetica Neue" w:hAnsi="Helvetica Neue" w:cs="Helvetica Neue"/>
            <w:b/>
            <w:bCs/>
            <w:color w:val="535353"/>
          </w:rPr>
          <w:t>raw</w:t>
        </w:r>
        <w:proofErr w:type="spellEnd"/>
      </w:hyperlink>
    </w:p>
    <w:p w14:paraId="01A33995" w14:textId="77777777" w:rsidR="00D82DEF" w:rsidRDefault="00E01EEE" w:rsidP="00D82DE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464D56"/>
        </w:rPr>
      </w:pPr>
      <w:hyperlink r:id="rId8" w:anchor="file-deployment-definition-yaml" w:history="1">
        <w:proofErr w:type="spellStart"/>
        <w:r w:rsidR="00D82DEF">
          <w:rPr>
            <w:rFonts w:ascii="Helvetica Neue" w:hAnsi="Helvetica Neue" w:cs="Helvetica Neue"/>
            <w:b/>
            <w:bCs/>
            <w:color w:val="535353"/>
          </w:rPr>
          <w:t>deployment-definition.yaml</w:t>
        </w:r>
        <w:proofErr w:type="spellEnd"/>
      </w:hyperlink>
      <w:r w:rsidR="00D82DEF">
        <w:rPr>
          <w:rFonts w:ascii="Helvetica Neue" w:hAnsi="Helvetica Neue" w:cs="Helvetica Neue"/>
          <w:color w:val="464D56"/>
        </w:rPr>
        <w:t xml:space="preserve"> </w:t>
      </w:r>
      <w:proofErr w:type="spellStart"/>
      <w:r w:rsidR="00D82DEF">
        <w:rPr>
          <w:rFonts w:ascii="Helvetica Neue" w:hAnsi="Helvetica Neue" w:cs="Helvetica Neue"/>
          <w:color w:val="464D56"/>
        </w:rPr>
        <w:t>hosted</w:t>
      </w:r>
      <w:proofErr w:type="spellEnd"/>
      <w:r w:rsidR="00D82DEF">
        <w:rPr>
          <w:rFonts w:ascii="Helvetica Neue" w:hAnsi="Helvetica Neue" w:cs="Helvetica Neue"/>
          <w:color w:val="464D56"/>
        </w:rPr>
        <w:t xml:space="preserve"> </w:t>
      </w:r>
      <w:proofErr w:type="spellStart"/>
      <w:r w:rsidR="00D82DEF">
        <w:rPr>
          <w:rFonts w:ascii="Helvetica Neue" w:hAnsi="Helvetica Neue" w:cs="Helvetica Neue"/>
          <w:color w:val="464D56"/>
        </w:rPr>
        <w:t>with</w:t>
      </w:r>
      <w:proofErr w:type="spellEnd"/>
      <w:r w:rsidR="00D82DEF">
        <w:rPr>
          <w:rFonts w:ascii="Helvetica Neue" w:hAnsi="Helvetica Neue" w:cs="Helvetica Neue"/>
          <w:color w:val="464D56"/>
        </w:rPr>
        <w:t xml:space="preserve"> </w:t>
      </w:r>
      <w:r w:rsidR="00D82DEF">
        <w:rPr>
          <w:rFonts w:ascii="MS Mincho" w:eastAsia="MS Mincho" w:hAnsi="MS Mincho" w:cs="MS Mincho"/>
          <w:color w:val="464D56"/>
        </w:rPr>
        <w:t>❤</w:t>
      </w:r>
      <w:r w:rsidR="00D82DEF">
        <w:rPr>
          <w:rFonts w:ascii="Helvetica Neue" w:hAnsi="Helvetica Neue" w:cs="Helvetica Neue"/>
          <w:color w:val="464D56"/>
        </w:rPr>
        <w:t xml:space="preserve"> by </w:t>
      </w:r>
      <w:hyperlink r:id="rId9" w:history="1">
        <w:r w:rsidR="00D82DEF">
          <w:rPr>
            <w:rFonts w:ascii="Helvetica Neue" w:hAnsi="Helvetica Neue" w:cs="Helvetica Neue"/>
            <w:b/>
            <w:bCs/>
            <w:color w:val="535353"/>
          </w:rPr>
          <w:t>GitHub</w:t>
        </w:r>
      </w:hyperlink>
    </w:p>
    <w:p w14:paraId="6DE4AB85" w14:textId="77777777" w:rsidR="00D82DEF" w:rsidRDefault="00E01EEE" w:rsidP="00D82D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626262"/>
          <w:sz w:val="32"/>
          <w:szCs w:val="32"/>
        </w:rPr>
      </w:pPr>
      <w:hyperlink r:id="rId10" w:history="1">
        <w:r w:rsidR="00D82DEF">
          <w:rPr>
            <w:rFonts w:ascii="Helvetica" w:hAnsi="Helvetica" w:cs="Helvetica"/>
            <w:color w:val="626262"/>
            <w:sz w:val="32"/>
            <w:szCs w:val="32"/>
          </w:rPr>
          <w:t>https://gist.github.com/TroubleshooteRJ/f15dc0278f4bf7a2ecc9d07a255b9175</w:t>
        </w:r>
      </w:hyperlink>
    </w:p>
    <w:p w14:paraId="7894F577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lastRenderedPageBreak/>
        <w:t>Here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our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Service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definition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file.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268"/>
      </w:tblGrid>
      <w:tr w:rsidR="00D56DDF" w14:paraId="37F36925" w14:textId="77777777" w:rsidTr="00D56DDF">
        <w:tc>
          <w:tcPr>
            <w:tcW w:w="12268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7882408D" w14:textId="77777777" w:rsidR="00D56DDF" w:rsidRDefault="00D56DD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proofErr w:type="spellStart"/>
            <w:r>
              <w:rPr>
                <w:rFonts w:ascii="Menlo" w:hAnsi="Menlo" w:cs="Menlo"/>
                <w:color w:val="1F762C"/>
              </w:rPr>
              <w:t>apiVersion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744B8"/>
              </w:rPr>
              <w:t>v1</w:t>
            </w:r>
          </w:p>
        </w:tc>
      </w:tr>
      <w:tr w:rsidR="00D56DDF" w14:paraId="2B236366" w14:textId="77777777" w:rsidTr="00D56DDF">
        <w:tblPrEx>
          <w:tblBorders>
            <w:top w:val="none" w:sz="0" w:space="0" w:color="auto"/>
          </w:tblBorders>
        </w:tblPrEx>
        <w:tc>
          <w:tcPr>
            <w:tcW w:w="12268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2286DEF0" w14:textId="77777777" w:rsidR="00D56DDF" w:rsidRDefault="00D56DD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proofErr w:type="spellStart"/>
            <w:r>
              <w:rPr>
                <w:rFonts w:ascii="Menlo" w:hAnsi="Menlo" w:cs="Menlo"/>
                <w:color w:val="1F762C"/>
              </w:rPr>
              <w:t>kind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6214F"/>
              </w:rPr>
              <w:t>Service</w:t>
            </w:r>
          </w:p>
        </w:tc>
      </w:tr>
      <w:tr w:rsidR="00D56DDF" w14:paraId="7186F19C" w14:textId="77777777" w:rsidTr="00D56DDF">
        <w:tblPrEx>
          <w:tblBorders>
            <w:top w:val="none" w:sz="0" w:space="0" w:color="auto"/>
          </w:tblBorders>
        </w:tblPrEx>
        <w:tc>
          <w:tcPr>
            <w:tcW w:w="12268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78B5CD03" w14:textId="77777777" w:rsidR="00D56DDF" w:rsidRDefault="00D56DD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proofErr w:type="spellStart"/>
            <w:r>
              <w:rPr>
                <w:rFonts w:ascii="Menlo" w:hAnsi="Menlo" w:cs="Menlo"/>
                <w:color w:val="1F762C"/>
              </w:rPr>
              <w:t>metadata</w:t>
            </w:r>
            <w:proofErr w:type="spellEnd"/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56DDF" w14:paraId="02F5631E" w14:textId="77777777" w:rsidTr="00D56DDF">
        <w:tblPrEx>
          <w:tblBorders>
            <w:top w:val="none" w:sz="0" w:space="0" w:color="auto"/>
          </w:tblBorders>
        </w:tblPrEx>
        <w:tc>
          <w:tcPr>
            <w:tcW w:w="12268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DB990D0" w14:textId="77777777" w:rsidR="00D56DDF" w:rsidRDefault="00D56DD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1F762C"/>
              </w:rPr>
              <w:t>name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06214F"/>
              </w:rPr>
              <w:t>mydep</w:t>
            </w:r>
            <w:proofErr w:type="spellEnd"/>
            <w:r>
              <w:rPr>
                <w:rFonts w:ascii="Menlo" w:hAnsi="Menlo" w:cs="Menlo"/>
                <w:color w:val="06214F"/>
              </w:rPr>
              <w:t>-service</w:t>
            </w:r>
          </w:p>
        </w:tc>
      </w:tr>
      <w:tr w:rsidR="00D56DDF" w14:paraId="7FAF9E80" w14:textId="77777777" w:rsidTr="00D56DDF">
        <w:tblPrEx>
          <w:tblBorders>
            <w:top w:val="none" w:sz="0" w:space="0" w:color="auto"/>
          </w:tblBorders>
        </w:tblPrEx>
        <w:tc>
          <w:tcPr>
            <w:tcW w:w="12268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7B6177B" w14:textId="77777777" w:rsidR="00D56DDF" w:rsidRDefault="00D56DD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proofErr w:type="spellStart"/>
            <w:r>
              <w:rPr>
                <w:rFonts w:ascii="Menlo" w:hAnsi="Menlo" w:cs="Menlo"/>
                <w:color w:val="1F762C"/>
              </w:rPr>
              <w:t>spec</w:t>
            </w:r>
            <w:proofErr w:type="spellEnd"/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56DDF" w14:paraId="3ED7FF81" w14:textId="77777777" w:rsidTr="00D56DDF">
        <w:tblPrEx>
          <w:tblBorders>
            <w:top w:val="none" w:sz="0" w:space="0" w:color="auto"/>
          </w:tblBorders>
        </w:tblPrEx>
        <w:tc>
          <w:tcPr>
            <w:tcW w:w="12268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502287D" w14:textId="77777777" w:rsidR="00D56DDF" w:rsidRDefault="00D56DD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</w:t>
            </w:r>
            <w:r>
              <w:rPr>
                <w:rFonts w:ascii="Menlo" w:hAnsi="Menlo" w:cs="Menlo"/>
                <w:color w:val="1F762C"/>
              </w:rPr>
              <w:t>type</w:t>
            </w:r>
            <w:r>
              <w:rPr>
                <w:rFonts w:ascii="Menlo" w:hAnsi="Menlo" w:cs="Menlo"/>
                <w:color w:val="1B1F22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06214F"/>
              </w:rPr>
              <w:t>NodePort</w:t>
            </w:r>
            <w:proofErr w:type="spellEnd"/>
          </w:p>
        </w:tc>
      </w:tr>
      <w:tr w:rsidR="00D56DDF" w14:paraId="65A76D5A" w14:textId="77777777" w:rsidTr="00D56DDF">
        <w:tblPrEx>
          <w:tblBorders>
            <w:top w:val="none" w:sz="0" w:space="0" w:color="auto"/>
          </w:tblBorders>
        </w:tblPrEx>
        <w:tc>
          <w:tcPr>
            <w:tcW w:w="12268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4AA98D88" w14:textId="77777777" w:rsidR="00D56DDF" w:rsidRDefault="00D56DD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</w:t>
            </w:r>
            <w:r>
              <w:rPr>
                <w:rFonts w:ascii="Menlo" w:hAnsi="Menlo" w:cs="Menlo"/>
                <w:color w:val="1F762C"/>
              </w:rPr>
              <w:t>ports</w:t>
            </w:r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56DDF" w14:paraId="39C3E62D" w14:textId="77777777" w:rsidTr="00D56DDF">
        <w:tblPrEx>
          <w:tblBorders>
            <w:top w:val="none" w:sz="0" w:space="0" w:color="auto"/>
          </w:tblBorders>
        </w:tblPrEx>
        <w:tc>
          <w:tcPr>
            <w:tcW w:w="12268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BD44766" w14:textId="77777777" w:rsidR="00D56DDF" w:rsidRDefault="00D56DD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- </w:t>
            </w:r>
            <w:r>
              <w:rPr>
                <w:rFonts w:ascii="Menlo" w:hAnsi="Menlo" w:cs="Menlo"/>
                <w:color w:val="1F762C"/>
              </w:rPr>
              <w:t>port</w:t>
            </w:r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744B8"/>
              </w:rPr>
              <w:t>8080</w:t>
            </w:r>
            <w:r>
              <w:rPr>
                <w:rFonts w:ascii="Menlo" w:hAnsi="Menlo" w:cs="Menlo"/>
                <w:color w:val="1B1F22"/>
              </w:rPr>
              <w:t xml:space="preserve">         </w:t>
            </w:r>
            <w:r>
              <w:rPr>
                <w:rFonts w:ascii="Menlo" w:hAnsi="Menlo" w:cs="Menlo"/>
                <w:color w:val="57606A"/>
              </w:rPr>
              <w:t>#service port</w:t>
            </w:r>
          </w:p>
        </w:tc>
      </w:tr>
      <w:tr w:rsidR="00D56DDF" w14:paraId="04E68431" w14:textId="77777777" w:rsidTr="00D56DDF">
        <w:tblPrEx>
          <w:tblBorders>
            <w:top w:val="none" w:sz="0" w:space="0" w:color="auto"/>
          </w:tblBorders>
        </w:tblPrEx>
        <w:tc>
          <w:tcPr>
            <w:tcW w:w="12268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FD2CBEF" w14:textId="77777777" w:rsidR="00D56DDF" w:rsidRDefault="00D56DD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1F762C"/>
              </w:rPr>
              <w:t>targetPort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744B8"/>
              </w:rPr>
              <w:t>8080</w:t>
            </w:r>
            <w:r>
              <w:rPr>
                <w:rFonts w:ascii="Menlo" w:hAnsi="Menlo" w:cs="Menlo"/>
                <w:color w:val="1B1F22"/>
              </w:rPr>
              <w:t xml:space="preserve">   </w:t>
            </w:r>
            <w:r>
              <w:rPr>
                <w:rFonts w:ascii="Menlo" w:hAnsi="Menlo" w:cs="Menlo"/>
                <w:color w:val="57606A"/>
              </w:rPr>
              <w:t>#Pod Port</w:t>
            </w:r>
          </w:p>
        </w:tc>
      </w:tr>
      <w:tr w:rsidR="00D56DDF" w14:paraId="7E256D96" w14:textId="77777777" w:rsidTr="00D56DDF">
        <w:tblPrEx>
          <w:tblBorders>
            <w:top w:val="none" w:sz="0" w:space="0" w:color="auto"/>
          </w:tblBorders>
        </w:tblPrEx>
        <w:tc>
          <w:tcPr>
            <w:tcW w:w="12268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FF75283" w14:textId="77777777" w:rsidR="00D56DDF" w:rsidRDefault="00D56DD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1F762C"/>
              </w:rPr>
              <w:t>nodePort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744B8"/>
              </w:rPr>
              <w:t>30088</w:t>
            </w:r>
            <w:r>
              <w:rPr>
                <w:rFonts w:ascii="Menlo" w:hAnsi="Menlo" w:cs="Menlo"/>
                <w:color w:val="1B1F22"/>
              </w:rPr>
              <w:t xml:space="preserve">  </w:t>
            </w:r>
            <w:r>
              <w:rPr>
                <w:rFonts w:ascii="Menlo" w:hAnsi="Menlo" w:cs="Menlo"/>
                <w:color w:val="57606A"/>
              </w:rPr>
              <w:t xml:space="preserve">#Node Port </w:t>
            </w:r>
            <w:proofErr w:type="spellStart"/>
            <w:r>
              <w:rPr>
                <w:rFonts w:ascii="Menlo" w:hAnsi="Menlo" w:cs="Menlo"/>
                <w:color w:val="57606A"/>
              </w:rPr>
              <w:t>from</w:t>
            </w:r>
            <w:proofErr w:type="spellEnd"/>
            <w:r>
              <w:rPr>
                <w:rFonts w:ascii="Menlo" w:hAnsi="Menlo" w:cs="Menlo"/>
                <w:color w:val="57606A"/>
              </w:rPr>
              <w:t xml:space="preserve"> the range - 30000-32767</w:t>
            </w:r>
          </w:p>
        </w:tc>
      </w:tr>
      <w:tr w:rsidR="00D56DDF" w14:paraId="22C9C740" w14:textId="77777777" w:rsidTr="00D56DDF">
        <w:tblPrEx>
          <w:tblBorders>
            <w:top w:val="none" w:sz="0" w:space="0" w:color="auto"/>
          </w:tblBorders>
        </w:tblPrEx>
        <w:tc>
          <w:tcPr>
            <w:tcW w:w="12268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3BDCDB95" w14:textId="77777777" w:rsidR="00D56DDF" w:rsidRDefault="00D56DD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</w:p>
          <w:p w14:paraId="22E0BD45" w14:textId="77777777" w:rsidR="00D56DDF" w:rsidRDefault="00D56DD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</w:p>
        </w:tc>
      </w:tr>
      <w:tr w:rsidR="00D56DDF" w14:paraId="7B59BAA4" w14:textId="77777777" w:rsidTr="00D56DDF">
        <w:tblPrEx>
          <w:tblBorders>
            <w:top w:val="none" w:sz="0" w:space="0" w:color="auto"/>
          </w:tblBorders>
        </w:tblPrEx>
        <w:tc>
          <w:tcPr>
            <w:tcW w:w="12268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5CBED42" w14:textId="77777777" w:rsidR="00D56DDF" w:rsidRDefault="00D56DD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1F762C"/>
              </w:rPr>
              <w:t>selector</w:t>
            </w:r>
            <w:proofErr w:type="spellEnd"/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56DDF" w14:paraId="70F4A92E" w14:textId="77777777" w:rsidTr="00D56DDF">
        <w:tc>
          <w:tcPr>
            <w:tcW w:w="12268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679FD3B" w14:textId="77777777" w:rsidR="00D56DDF" w:rsidRDefault="00D56DD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</w:t>
            </w:r>
            <w:r>
              <w:rPr>
                <w:rFonts w:ascii="Menlo" w:hAnsi="Menlo" w:cs="Menlo"/>
                <w:color w:val="1F762C"/>
              </w:rPr>
              <w:t>app</w:t>
            </w:r>
            <w:r>
              <w:rPr>
                <w:rFonts w:ascii="Menlo" w:hAnsi="Menlo" w:cs="Menlo"/>
                <w:color w:val="1B1F22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06214F"/>
              </w:rPr>
              <w:t>my-dep</w:t>
            </w:r>
            <w:proofErr w:type="spellEnd"/>
          </w:p>
        </w:tc>
      </w:tr>
    </w:tbl>
    <w:p w14:paraId="750B475D" w14:textId="77777777" w:rsidR="00D82DEF" w:rsidRDefault="00E01EEE" w:rsidP="00D82DE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535353"/>
        </w:rPr>
      </w:pPr>
      <w:hyperlink r:id="rId11" w:history="1">
        <w:proofErr w:type="spellStart"/>
        <w:r w:rsidR="00D82DEF">
          <w:rPr>
            <w:rFonts w:ascii="Helvetica Neue" w:hAnsi="Helvetica Neue" w:cs="Helvetica Neue"/>
            <w:b/>
            <w:bCs/>
            <w:color w:val="535353"/>
          </w:rPr>
          <w:t>view</w:t>
        </w:r>
        <w:proofErr w:type="spellEnd"/>
        <w:r w:rsidR="00D82DEF">
          <w:rPr>
            <w:rFonts w:ascii="Helvetica Neue" w:hAnsi="Helvetica Neue" w:cs="Helvetica Neue"/>
            <w:b/>
            <w:bCs/>
            <w:color w:val="535353"/>
          </w:rPr>
          <w:t xml:space="preserve"> </w:t>
        </w:r>
        <w:proofErr w:type="spellStart"/>
        <w:r w:rsidR="00D82DEF">
          <w:rPr>
            <w:rFonts w:ascii="Helvetica Neue" w:hAnsi="Helvetica Neue" w:cs="Helvetica Neue"/>
            <w:b/>
            <w:bCs/>
            <w:color w:val="535353"/>
          </w:rPr>
          <w:t>raw</w:t>
        </w:r>
        <w:proofErr w:type="spellEnd"/>
      </w:hyperlink>
    </w:p>
    <w:p w14:paraId="4CBDAC27" w14:textId="77777777" w:rsidR="00D82DEF" w:rsidRDefault="00E01EEE" w:rsidP="00D82DE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464D56"/>
        </w:rPr>
      </w:pPr>
      <w:hyperlink r:id="rId12" w:anchor="file-deloyment-mydep-service-yml" w:history="1">
        <w:proofErr w:type="spellStart"/>
        <w:r w:rsidR="00D82DEF">
          <w:rPr>
            <w:rFonts w:ascii="Helvetica Neue" w:hAnsi="Helvetica Neue" w:cs="Helvetica Neue"/>
            <w:b/>
            <w:bCs/>
            <w:color w:val="535353"/>
          </w:rPr>
          <w:t>deloyment-mydep-service.yml</w:t>
        </w:r>
        <w:proofErr w:type="spellEnd"/>
      </w:hyperlink>
      <w:r w:rsidR="00D82DEF">
        <w:rPr>
          <w:rFonts w:ascii="Helvetica Neue" w:hAnsi="Helvetica Neue" w:cs="Helvetica Neue"/>
          <w:color w:val="464D56"/>
        </w:rPr>
        <w:t xml:space="preserve"> </w:t>
      </w:r>
      <w:proofErr w:type="spellStart"/>
      <w:r w:rsidR="00D82DEF">
        <w:rPr>
          <w:rFonts w:ascii="Helvetica Neue" w:hAnsi="Helvetica Neue" w:cs="Helvetica Neue"/>
          <w:color w:val="464D56"/>
        </w:rPr>
        <w:t>hosted</w:t>
      </w:r>
      <w:proofErr w:type="spellEnd"/>
      <w:r w:rsidR="00D82DEF">
        <w:rPr>
          <w:rFonts w:ascii="Helvetica Neue" w:hAnsi="Helvetica Neue" w:cs="Helvetica Neue"/>
          <w:color w:val="464D56"/>
        </w:rPr>
        <w:t xml:space="preserve"> </w:t>
      </w:r>
      <w:proofErr w:type="spellStart"/>
      <w:r w:rsidR="00D82DEF">
        <w:rPr>
          <w:rFonts w:ascii="Helvetica Neue" w:hAnsi="Helvetica Neue" w:cs="Helvetica Neue"/>
          <w:color w:val="464D56"/>
        </w:rPr>
        <w:t>with</w:t>
      </w:r>
      <w:proofErr w:type="spellEnd"/>
      <w:r w:rsidR="00D82DEF">
        <w:rPr>
          <w:rFonts w:ascii="Helvetica Neue" w:hAnsi="Helvetica Neue" w:cs="Helvetica Neue"/>
          <w:color w:val="464D56"/>
        </w:rPr>
        <w:t xml:space="preserve"> </w:t>
      </w:r>
      <w:r w:rsidR="00D82DEF">
        <w:rPr>
          <w:rFonts w:ascii="MS Mincho" w:eastAsia="MS Mincho" w:hAnsi="MS Mincho" w:cs="MS Mincho"/>
          <w:color w:val="464D56"/>
        </w:rPr>
        <w:t>❤</w:t>
      </w:r>
      <w:r w:rsidR="00D82DEF">
        <w:rPr>
          <w:rFonts w:ascii="Helvetica Neue" w:hAnsi="Helvetica Neue" w:cs="Helvetica Neue"/>
          <w:color w:val="464D56"/>
        </w:rPr>
        <w:t xml:space="preserve"> by </w:t>
      </w:r>
      <w:hyperlink r:id="rId13" w:history="1">
        <w:r w:rsidR="00D82DEF">
          <w:rPr>
            <w:rFonts w:ascii="Helvetica Neue" w:hAnsi="Helvetica Neue" w:cs="Helvetica Neue"/>
            <w:b/>
            <w:bCs/>
            <w:color w:val="535353"/>
          </w:rPr>
          <w:t>GitHub</w:t>
        </w:r>
      </w:hyperlink>
    </w:p>
    <w:p w14:paraId="23822744" w14:textId="77777777" w:rsidR="00D82DEF" w:rsidRDefault="00E01EEE" w:rsidP="00D82D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626262"/>
          <w:sz w:val="32"/>
          <w:szCs w:val="32"/>
        </w:rPr>
      </w:pPr>
      <w:hyperlink r:id="rId14" w:history="1">
        <w:r w:rsidR="00D82DEF">
          <w:rPr>
            <w:rFonts w:ascii="Helvetica" w:hAnsi="Helvetica" w:cs="Helvetica"/>
            <w:color w:val="626262"/>
            <w:sz w:val="32"/>
            <w:szCs w:val="32"/>
          </w:rPr>
          <w:t>https://gist.github.com/TroubleshooteRJ/90752cddc0dd3265f182aa9016147caa</w:t>
        </w:r>
      </w:hyperlink>
    </w:p>
    <w:p w14:paraId="53292009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Now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Lets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provision the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deployment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along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with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the service.  </w:t>
      </w:r>
      <w:r>
        <w:rPr>
          <w:rFonts w:ascii="Helvetica" w:hAnsi="Helvetica" w:cs="Helvetica"/>
          <w:color w:val="1F1F1F"/>
          <w:sz w:val="42"/>
          <w:szCs w:val="42"/>
        </w:rPr>
        <w:t xml:space="preserve">Follow the images to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understand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this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>.</w:t>
      </w:r>
    </w:p>
    <w:p w14:paraId="6BBEEC48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02DF8F14" wp14:editId="5580B5DA">
            <wp:extent cx="762000" cy="393700"/>
            <wp:effectExtent l="0" t="0" r="0" b="1270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7F65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lastRenderedPageBreak/>
        <w:drawing>
          <wp:inline distT="0" distB="0" distL="0" distR="0" wp14:anchorId="45CD56E3" wp14:editId="2125D5C9">
            <wp:extent cx="6129020" cy="3215224"/>
            <wp:effectExtent l="0" t="0" r="5080" b="444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886" cy="322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3F05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proofErr w:type="spellStart"/>
      <w:r>
        <w:rPr>
          <w:rFonts w:ascii="Helvetica" w:hAnsi="Helvetica" w:cs="Helvetica"/>
          <w:color w:val="1F1F1F"/>
          <w:sz w:val="42"/>
          <w:szCs w:val="42"/>
        </w:rPr>
        <w:t>Here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are the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pods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created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and application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access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output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using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service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NodePort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(30088) on cmd line as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well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as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from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UI on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our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host machine .. (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will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discuss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more about service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deployments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in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next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tutorial)</w:t>
      </w:r>
    </w:p>
    <w:p w14:paraId="7F366C51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036A4FC0" wp14:editId="20822689">
            <wp:extent cx="762000" cy="762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66E5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3C0D0892" wp14:editId="536EA0C1">
            <wp:extent cx="6225540" cy="642318"/>
            <wp:effectExtent l="0" t="0" r="3810" b="571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472" cy="66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9EAE" w14:textId="5C1AEC72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0FEDA7F6" w14:textId="1CEBEB8D" w:rsidR="00221B32" w:rsidRDefault="00221B32" w:rsidP="00D82DEF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service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mydep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-service –url</w:t>
      </w:r>
    </w:p>
    <w:p w14:paraId="1E1E9C07" w14:textId="77777777" w:rsidR="00221B32" w:rsidRDefault="00221B32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</w:p>
    <w:p w14:paraId="6C004569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5969A1CF" wp14:editId="636D2817">
            <wp:extent cx="5435600" cy="1177485"/>
            <wp:effectExtent l="0" t="0" r="0" b="381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272" cy="118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12FB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4E9C5E02" wp14:editId="5FCF4C44">
            <wp:extent cx="762000" cy="292100"/>
            <wp:effectExtent l="0" t="0" r="0" b="1270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6FDF3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lastRenderedPageBreak/>
        <w:drawing>
          <wp:inline distT="0" distB="0" distL="0" distR="0" wp14:anchorId="2EADA8DE" wp14:editId="57341028">
            <wp:extent cx="4914900" cy="1905000"/>
            <wp:effectExtent l="0" t="0" r="1270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D311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1F1F1F"/>
          <w:sz w:val="42"/>
          <w:szCs w:val="42"/>
        </w:rPr>
      </w:pP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Now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its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time to Roll Out a new update to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our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application.</w:t>
      </w:r>
    </w:p>
    <w:p w14:paraId="6EE7DAD5" w14:textId="77777777" w:rsidR="0043643A" w:rsidRDefault="0043643A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9"/>
        <w:gridCol w:w="12470"/>
      </w:tblGrid>
      <w:tr w:rsidR="00D82DEF" w14:paraId="40CB988C" w14:textId="77777777"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7C561867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DF31079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proofErr w:type="spellStart"/>
            <w:r>
              <w:rPr>
                <w:rFonts w:ascii="Menlo" w:hAnsi="Menlo" w:cs="Menlo"/>
                <w:color w:val="1F762C"/>
              </w:rPr>
              <w:t>apiVersion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6214F"/>
              </w:rPr>
              <w:t>apps/v1</w:t>
            </w:r>
          </w:p>
        </w:tc>
      </w:tr>
      <w:tr w:rsidR="00D82DEF" w14:paraId="0A9D4BE5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DA7FB3D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05E3ED6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proofErr w:type="spellStart"/>
            <w:r>
              <w:rPr>
                <w:rFonts w:ascii="Menlo" w:hAnsi="Menlo" w:cs="Menlo"/>
                <w:color w:val="1F762C"/>
              </w:rPr>
              <w:t>kind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06214F"/>
              </w:rPr>
              <w:t>Deployment</w:t>
            </w:r>
            <w:proofErr w:type="spellEnd"/>
          </w:p>
        </w:tc>
      </w:tr>
      <w:tr w:rsidR="00D82DEF" w14:paraId="2ADA4585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4F7553DA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31EACDB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proofErr w:type="spellStart"/>
            <w:r>
              <w:rPr>
                <w:rFonts w:ascii="Menlo" w:hAnsi="Menlo" w:cs="Menlo"/>
                <w:color w:val="1F762C"/>
              </w:rPr>
              <w:t>metadata</w:t>
            </w:r>
            <w:proofErr w:type="spellEnd"/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0A1FA21C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2A9D1BE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7E01202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1F762C"/>
              </w:rPr>
              <w:t>name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06214F"/>
              </w:rPr>
              <w:t>my-dep</w:t>
            </w:r>
            <w:proofErr w:type="spellEnd"/>
          </w:p>
        </w:tc>
      </w:tr>
      <w:tr w:rsidR="00D82DEF" w14:paraId="21B77F4D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7A9AB54E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C2A66D3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1F762C"/>
              </w:rPr>
              <w:t>namespace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6214F"/>
              </w:rPr>
              <w:t>default</w:t>
            </w:r>
          </w:p>
        </w:tc>
      </w:tr>
      <w:tr w:rsidR="00D82DEF" w14:paraId="65113898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79B6DDD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40D2764D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proofErr w:type="spellStart"/>
            <w:r>
              <w:rPr>
                <w:rFonts w:ascii="Menlo" w:hAnsi="Menlo" w:cs="Menlo"/>
                <w:color w:val="1F762C"/>
              </w:rPr>
              <w:t>spec</w:t>
            </w:r>
            <w:proofErr w:type="spellEnd"/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33B37BB9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0B50A24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C52E8A3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1F762C"/>
              </w:rPr>
              <w:t>replicas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744B8"/>
              </w:rPr>
              <w:t>2</w:t>
            </w:r>
          </w:p>
        </w:tc>
      </w:tr>
      <w:tr w:rsidR="00D82DEF" w14:paraId="5E13228F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79E3F21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CE87D13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1F762C"/>
              </w:rPr>
              <w:t>strategy</w:t>
            </w:r>
            <w:proofErr w:type="spellEnd"/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0BF3B8C4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F21ADEE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A1A3F1A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</w:t>
            </w:r>
            <w:r>
              <w:rPr>
                <w:rFonts w:ascii="Menlo" w:hAnsi="Menlo" w:cs="Menlo"/>
                <w:color w:val="1F762C"/>
              </w:rPr>
              <w:t>type</w:t>
            </w:r>
            <w:r>
              <w:rPr>
                <w:rFonts w:ascii="Menlo" w:hAnsi="Menlo" w:cs="Menlo"/>
                <w:color w:val="1B1F22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06214F"/>
              </w:rPr>
              <w:t>RollingUpdate</w:t>
            </w:r>
            <w:proofErr w:type="spellEnd"/>
          </w:p>
        </w:tc>
      </w:tr>
      <w:tr w:rsidR="00D82DEF" w14:paraId="74516BDA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2003F565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2E9F463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1F762C"/>
              </w:rPr>
              <w:t>rollingUpdate</w:t>
            </w:r>
            <w:proofErr w:type="spellEnd"/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02BA3FA9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72A38DFE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78B3699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</w:t>
            </w:r>
            <w:proofErr w:type="spellStart"/>
            <w:r>
              <w:rPr>
                <w:rFonts w:ascii="Menlo" w:hAnsi="Menlo" w:cs="Menlo"/>
                <w:color w:val="1F762C"/>
              </w:rPr>
              <w:t>maxUnavailable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744B8"/>
              </w:rPr>
              <w:t>25%</w:t>
            </w:r>
          </w:p>
        </w:tc>
      </w:tr>
      <w:tr w:rsidR="00D82DEF" w14:paraId="2CD3C785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3E28F316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440271C7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</w:t>
            </w:r>
            <w:proofErr w:type="spellStart"/>
            <w:r>
              <w:rPr>
                <w:rFonts w:ascii="Menlo" w:hAnsi="Menlo" w:cs="Menlo"/>
                <w:color w:val="1F762C"/>
              </w:rPr>
              <w:t>maxSurge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744B8"/>
              </w:rPr>
              <w:t>1</w:t>
            </w:r>
          </w:p>
        </w:tc>
      </w:tr>
      <w:tr w:rsidR="00D82DEF" w14:paraId="47349032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39A0631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6EC6D93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1F762C"/>
              </w:rPr>
              <w:t>selector</w:t>
            </w:r>
            <w:proofErr w:type="spellEnd"/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2925DA39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468CA84D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D217F85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1F762C"/>
              </w:rPr>
              <w:t>matchLabels</w:t>
            </w:r>
            <w:proofErr w:type="spellEnd"/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0C3B458F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2C318C6F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3E53BFF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</w:t>
            </w:r>
            <w:r>
              <w:rPr>
                <w:rFonts w:ascii="Menlo" w:hAnsi="Menlo" w:cs="Menlo"/>
                <w:color w:val="1F762C"/>
              </w:rPr>
              <w:t>app</w:t>
            </w:r>
            <w:r>
              <w:rPr>
                <w:rFonts w:ascii="Menlo" w:hAnsi="Menlo" w:cs="Menlo"/>
                <w:color w:val="1B1F22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06214F"/>
              </w:rPr>
              <w:t>my-dep</w:t>
            </w:r>
            <w:proofErr w:type="spellEnd"/>
          </w:p>
        </w:tc>
      </w:tr>
      <w:tr w:rsidR="00D82DEF" w14:paraId="630DDC3E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8E840F6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110F82E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1F762C"/>
              </w:rPr>
              <w:t>template</w:t>
            </w:r>
            <w:proofErr w:type="spellEnd"/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01EF63C5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25C72711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4328A45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1F762C"/>
              </w:rPr>
              <w:t>metadata</w:t>
            </w:r>
            <w:proofErr w:type="spellEnd"/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73E9AEC1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7D322DB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9ECFE6E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</w:t>
            </w:r>
            <w:r>
              <w:rPr>
                <w:rFonts w:ascii="Menlo" w:hAnsi="Menlo" w:cs="Menlo"/>
                <w:color w:val="1F762C"/>
              </w:rPr>
              <w:t>labels</w:t>
            </w:r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63DA91C6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6E2186C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ACFE03F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</w:t>
            </w:r>
            <w:r>
              <w:rPr>
                <w:rFonts w:ascii="Menlo" w:hAnsi="Menlo" w:cs="Menlo"/>
                <w:color w:val="1F762C"/>
              </w:rPr>
              <w:t>app</w:t>
            </w:r>
            <w:r>
              <w:rPr>
                <w:rFonts w:ascii="Menlo" w:hAnsi="Menlo" w:cs="Menlo"/>
                <w:color w:val="1B1F22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06214F"/>
              </w:rPr>
              <w:t>my-dep</w:t>
            </w:r>
            <w:proofErr w:type="spellEnd"/>
          </w:p>
        </w:tc>
      </w:tr>
      <w:tr w:rsidR="00D82DEF" w14:paraId="43DD8DB6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3173E4F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3DBE2D53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1F762C"/>
              </w:rPr>
              <w:t>spec</w:t>
            </w:r>
            <w:proofErr w:type="spellEnd"/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6788E0F9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259260AD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7B93935A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</w:t>
            </w:r>
            <w:r>
              <w:rPr>
                <w:rFonts w:ascii="Menlo" w:hAnsi="Menlo" w:cs="Menlo"/>
                <w:color w:val="1F762C"/>
              </w:rPr>
              <w:t>containers</w:t>
            </w:r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6BD7272F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92BA546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A7028B9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- </w:t>
            </w:r>
            <w:r>
              <w:rPr>
                <w:rFonts w:ascii="Menlo" w:hAnsi="Menlo" w:cs="Menlo"/>
                <w:color w:val="1F762C"/>
              </w:rPr>
              <w:t>image</w:t>
            </w:r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6214F"/>
              </w:rPr>
              <w:t>gcr.io/google-</w:t>
            </w:r>
            <w:proofErr w:type="spellStart"/>
            <w:r>
              <w:rPr>
                <w:rFonts w:ascii="Menlo" w:hAnsi="Menlo" w:cs="Menlo"/>
                <w:color w:val="06214F"/>
              </w:rPr>
              <w:t>samples</w:t>
            </w:r>
            <w:proofErr w:type="spellEnd"/>
            <w:r>
              <w:rPr>
                <w:rFonts w:ascii="Menlo" w:hAnsi="Menlo" w:cs="Menlo"/>
                <w:color w:val="06214F"/>
              </w:rPr>
              <w:t>/hello-app:2.0</w:t>
            </w:r>
          </w:p>
        </w:tc>
      </w:tr>
      <w:tr w:rsidR="00D82DEF" w14:paraId="6FB0E3AE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38071815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333A796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1F762C"/>
              </w:rPr>
              <w:t>imagePullPolicy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6214F"/>
              </w:rPr>
              <w:t>Always</w:t>
            </w:r>
          </w:p>
        </w:tc>
      </w:tr>
      <w:tr w:rsidR="00D82DEF" w14:paraId="7D9E7DCF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701B8146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A3B3CF5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1F762C"/>
              </w:rPr>
              <w:t>name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06214F"/>
              </w:rPr>
              <w:t>my-dep</w:t>
            </w:r>
            <w:proofErr w:type="spellEnd"/>
          </w:p>
        </w:tc>
      </w:tr>
      <w:tr w:rsidR="00D82DEF" w14:paraId="540564C7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444D633D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7E4EA82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</w:t>
            </w:r>
            <w:r>
              <w:rPr>
                <w:rFonts w:ascii="Menlo" w:hAnsi="Menlo" w:cs="Menlo"/>
                <w:color w:val="1F762C"/>
              </w:rPr>
              <w:t>ports</w:t>
            </w:r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10DD8C0B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DF8012E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E522836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- </w:t>
            </w:r>
            <w:proofErr w:type="spellStart"/>
            <w:r>
              <w:rPr>
                <w:rFonts w:ascii="Menlo" w:hAnsi="Menlo" w:cs="Menlo"/>
                <w:color w:val="1F762C"/>
              </w:rPr>
              <w:t>containerPort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744B8"/>
              </w:rPr>
              <w:t>8080</w:t>
            </w:r>
          </w:p>
        </w:tc>
      </w:tr>
      <w:tr w:rsidR="00D82DEF" w14:paraId="7AC0B52B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1E522F1B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51E5DF9F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1F762C"/>
              </w:rPr>
              <w:t>readinessProbe</w:t>
            </w:r>
            <w:proofErr w:type="spellEnd"/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5608FAD9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4DF32DBA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52E2332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</w:t>
            </w:r>
            <w:proofErr w:type="spellStart"/>
            <w:r>
              <w:rPr>
                <w:rFonts w:ascii="Menlo" w:hAnsi="Menlo" w:cs="Menlo"/>
                <w:color w:val="1F762C"/>
              </w:rPr>
              <w:t>httpGet</w:t>
            </w:r>
            <w:proofErr w:type="spellEnd"/>
            <w:r>
              <w:rPr>
                <w:rFonts w:ascii="Menlo" w:hAnsi="Menlo" w:cs="Menlo"/>
                <w:color w:val="1B1F22"/>
              </w:rPr>
              <w:t>:</w:t>
            </w:r>
          </w:p>
        </w:tc>
      </w:tr>
      <w:tr w:rsidR="00D82DEF" w14:paraId="0AB60814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318C2DD3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9C6CD12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1F762C"/>
              </w:rPr>
              <w:t>path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6214F"/>
              </w:rPr>
              <w:t>/</w:t>
            </w:r>
          </w:p>
        </w:tc>
      </w:tr>
      <w:tr w:rsidR="00D82DEF" w14:paraId="319D65CC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460A742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0AFD471A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  </w:t>
            </w:r>
            <w:r>
              <w:rPr>
                <w:rFonts w:ascii="Menlo" w:hAnsi="Menlo" w:cs="Menlo"/>
                <w:color w:val="1F762C"/>
              </w:rPr>
              <w:t>port</w:t>
            </w:r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744B8"/>
              </w:rPr>
              <w:t>8080</w:t>
            </w:r>
          </w:p>
        </w:tc>
      </w:tr>
      <w:tr w:rsidR="00D82DEF" w14:paraId="0248646F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7E57032B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6B21946F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</w:t>
            </w:r>
            <w:proofErr w:type="spellStart"/>
            <w:r>
              <w:rPr>
                <w:rFonts w:ascii="Menlo" w:hAnsi="Menlo" w:cs="Menlo"/>
                <w:color w:val="1F762C"/>
              </w:rPr>
              <w:t>initialDelaySeconds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744B8"/>
              </w:rPr>
              <w:t>5</w:t>
            </w:r>
          </w:p>
        </w:tc>
      </w:tr>
      <w:tr w:rsidR="00D82DEF" w14:paraId="58E36F74" w14:textId="77777777">
        <w:tblPrEx>
          <w:tblBorders>
            <w:top w:val="none" w:sz="0" w:space="0" w:color="auto"/>
          </w:tblBorders>
        </w:tblPrEx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2E419E6A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266702CE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</w:t>
            </w:r>
            <w:proofErr w:type="spellStart"/>
            <w:r>
              <w:rPr>
                <w:rFonts w:ascii="Menlo" w:hAnsi="Menlo" w:cs="Menlo"/>
                <w:color w:val="1F762C"/>
              </w:rPr>
              <w:t>periodSeconds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744B8"/>
              </w:rPr>
              <w:t>5</w:t>
            </w:r>
          </w:p>
        </w:tc>
      </w:tr>
      <w:tr w:rsidR="00D82DEF" w14:paraId="56FB2842" w14:textId="77777777">
        <w:tc>
          <w:tcPr>
            <w:tcW w:w="289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28378E15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5171A"/>
              </w:rPr>
            </w:pPr>
          </w:p>
        </w:tc>
        <w:tc>
          <w:tcPr>
            <w:tcW w:w="12470" w:type="dxa"/>
            <w:tcMar>
              <w:top w:w="200" w:type="nil"/>
              <w:left w:w="20" w:type="nil"/>
              <w:bottom w:w="20" w:type="nil"/>
              <w:right w:w="200" w:type="nil"/>
            </w:tcMar>
          </w:tcPr>
          <w:p w14:paraId="76528668" w14:textId="77777777" w:rsidR="00D82DEF" w:rsidRDefault="00D82DEF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  <w:r>
              <w:rPr>
                <w:rFonts w:ascii="Menlo" w:hAnsi="Menlo" w:cs="Menlo"/>
                <w:color w:val="1B1F22"/>
              </w:rPr>
              <w:t xml:space="preserve">          </w:t>
            </w:r>
            <w:proofErr w:type="spellStart"/>
            <w:r>
              <w:rPr>
                <w:rFonts w:ascii="Menlo" w:hAnsi="Menlo" w:cs="Menlo"/>
                <w:color w:val="1F762C"/>
              </w:rPr>
              <w:t>successThreshold</w:t>
            </w:r>
            <w:proofErr w:type="spellEnd"/>
            <w:r>
              <w:rPr>
                <w:rFonts w:ascii="Menlo" w:hAnsi="Menlo" w:cs="Menlo"/>
                <w:color w:val="1B1F22"/>
              </w:rPr>
              <w:t xml:space="preserve">: </w:t>
            </w:r>
            <w:r>
              <w:rPr>
                <w:rFonts w:ascii="Menlo" w:hAnsi="Menlo" w:cs="Menlo"/>
                <w:color w:val="0744B8"/>
              </w:rPr>
              <w:t>1</w:t>
            </w:r>
          </w:p>
        </w:tc>
      </w:tr>
    </w:tbl>
    <w:p w14:paraId="7C445C24" w14:textId="77777777" w:rsidR="00D82DEF" w:rsidRDefault="00E01EEE" w:rsidP="00D82DE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535353"/>
        </w:rPr>
      </w:pPr>
      <w:hyperlink r:id="rId22" w:history="1">
        <w:proofErr w:type="spellStart"/>
        <w:r w:rsidR="00D82DEF">
          <w:rPr>
            <w:rFonts w:ascii="Helvetica Neue" w:hAnsi="Helvetica Neue" w:cs="Helvetica Neue"/>
            <w:b/>
            <w:bCs/>
            <w:color w:val="535353"/>
          </w:rPr>
          <w:t>view</w:t>
        </w:r>
        <w:proofErr w:type="spellEnd"/>
        <w:r w:rsidR="00D82DEF">
          <w:rPr>
            <w:rFonts w:ascii="Helvetica Neue" w:hAnsi="Helvetica Neue" w:cs="Helvetica Neue"/>
            <w:b/>
            <w:bCs/>
            <w:color w:val="535353"/>
          </w:rPr>
          <w:t xml:space="preserve"> </w:t>
        </w:r>
        <w:proofErr w:type="spellStart"/>
        <w:r w:rsidR="00D82DEF">
          <w:rPr>
            <w:rFonts w:ascii="Helvetica Neue" w:hAnsi="Helvetica Neue" w:cs="Helvetica Neue"/>
            <w:b/>
            <w:bCs/>
            <w:color w:val="535353"/>
          </w:rPr>
          <w:t>raw</w:t>
        </w:r>
        <w:proofErr w:type="spellEnd"/>
      </w:hyperlink>
    </w:p>
    <w:p w14:paraId="658FCE0E" w14:textId="77777777" w:rsidR="00D82DEF" w:rsidRDefault="00E01EEE" w:rsidP="00D82DE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464D56"/>
        </w:rPr>
      </w:pPr>
      <w:hyperlink r:id="rId23" w:anchor="file-deployment-rollingupdate-yaml" w:history="1">
        <w:proofErr w:type="spellStart"/>
        <w:r w:rsidR="00D82DEF">
          <w:rPr>
            <w:rFonts w:ascii="Helvetica Neue" w:hAnsi="Helvetica Neue" w:cs="Helvetica Neue"/>
            <w:b/>
            <w:bCs/>
            <w:color w:val="535353"/>
          </w:rPr>
          <w:t>deployment-rollingupdate.yaml</w:t>
        </w:r>
        <w:proofErr w:type="spellEnd"/>
      </w:hyperlink>
      <w:r w:rsidR="00D82DEF">
        <w:rPr>
          <w:rFonts w:ascii="Helvetica Neue" w:hAnsi="Helvetica Neue" w:cs="Helvetica Neue"/>
          <w:color w:val="464D56"/>
        </w:rPr>
        <w:t xml:space="preserve"> </w:t>
      </w:r>
      <w:proofErr w:type="spellStart"/>
      <w:r w:rsidR="00D82DEF">
        <w:rPr>
          <w:rFonts w:ascii="Helvetica Neue" w:hAnsi="Helvetica Neue" w:cs="Helvetica Neue"/>
          <w:color w:val="464D56"/>
        </w:rPr>
        <w:t>hosted</w:t>
      </w:r>
      <w:proofErr w:type="spellEnd"/>
      <w:r w:rsidR="00D82DEF">
        <w:rPr>
          <w:rFonts w:ascii="Helvetica Neue" w:hAnsi="Helvetica Neue" w:cs="Helvetica Neue"/>
          <w:color w:val="464D56"/>
        </w:rPr>
        <w:t xml:space="preserve"> </w:t>
      </w:r>
      <w:proofErr w:type="spellStart"/>
      <w:r w:rsidR="00D82DEF">
        <w:rPr>
          <w:rFonts w:ascii="Helvetica Neue" w:hAnsi="Helvetica Neue" w:cs="Helvetica Neue"/>
          <w:color w:val="464D56"/>
        </w:rPr>
        <w:t>with</w:t>
      </w:r>
      <w:proofErr w:type="spellEnd"/>
      <w:r w:rsidR="00D82DEF">
        <w:rPr>
          <w:rFonts w:ascii="Helvetica Neue" w:hAnsi="Helvetica Neue" w:cs="Helvetica Neue"/>
          <w:color w:val="464D56"/>
        </w:rPr>
        <w:t xml:space="preserve"> </w:t>
      </w:r>
      <w:r w:rsidR="00D82DEF">
        <w:rPr>
          <w:rFonts w:ascii="MS Mincho" w:eastAsia="MS Mincho" w:hAnsi="MS Mincho" w:cs="MS Mincho"/>
          <w:color w:val="464D56"/>
        </w:rPr>
        <w:t>❤</w:t>
      </w:r>
      <w:r w:rsidR="00D82DEF">
        <w:rPr>
          <w:rFonts w:ascii="Helvetica Neue" w:hAnsi="Helvetica Neue" w:cs="Helvetica Neue"/>
          <w:color w:val="464D56"/>
        </w:rPr>
        <w:t xml:space="preserve"> by </w:t>
      </w:r>
      <w:hyperlink r:id="rId24" w:history="1">
        <w:r w:rsidR="00D82DEF">
          <w:rPr>
            <w:rFonts w:ascii="Helvetica Neue" w:hAnsi="Helvetica Neue" w:cs="Helvetica Neue"/>
            <w:b/>
            <w:bCs/>
            <w:color w:val="535353"/>
          </w:rPr>
          <w:t>GitHub</w:t>
        </w:r>
      </w:hyperlink>
    </w:p>
    <w:p w14:paraId="58E0EE63" w14:textId="77777777" w:rsidR="00D82DEF" w:rsidRDefault="00E01EEE" w:rsidP="00D82D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626262"/>
          <w:sz w:val="32"/>
          <w:szCs w:val="32"/>
        </w:rPr>
      </w:pPr>
      <w:hyperlink r:id="rId25" w:history="1">
        <w:r w:rsidR="00D82DEF">
          <w:rPr>
            <w:rFonts w:ascii="Helvetica" w:hAnsi="Helvetica" w:cs="Helvetica"/>
            <w:color w:val="626262"/>
            <w:sz w:val="32"/>
            <w:szCs w:val="32"/>
          </w:rPr>
          <w:t>https://gist.github.com/TroubleshooteRJ/52c481357324d3476f244c73ea2ee495</w:t>
        </w:r>
      </w:hyperlink>
    </w:p>
    <w:p w14:paraId="48263D1B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Lets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first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understand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this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updated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file -</w:t>
      </w:r>
    </w:p>
    <w:p w14:paraId="7E031949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r>
        <w:rPr>
          <w:rFonts w:ascii="Helvetica" w:hAnsi="Helvetica" w:cs="Helvetica"/>
          <w:color w:val="1F1F1F"/>
          <w:sz w:val="42"/>
          <w:szCs w:val="42"/>
        </w:rPr>
        <w:t xml:space="preserve">If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you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simply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update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your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original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deployment-definition.yaml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file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with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the new image version and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apply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that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then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you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will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notice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that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there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maybe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little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downtime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on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your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application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because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the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old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pods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are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getting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terminated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and the new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ones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are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getting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created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>.</w:t>
      </w:r>
    </w:p>
    <w:p w14:paraId="57EDF59C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Why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this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happens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and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whats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the solution ?</w:t>
      </w:r>
    </w:p>
    <w:p w14:paraId="5EF457AF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r>
        <w:rPr>
          <w:rFonts w:ascii="Helvetica" w:hAnsi="Helvetica" w:cs="Helvetica"/>
          <w:color w:val="1F1F1F"/>
          <w:sz w:val="42"/>
          <w:szCs w:val="42"/>
        </w:rPr>
        <w:t xml:space="preserve">This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happens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because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Kubernetes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doesn’t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know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when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your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new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pod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ready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to start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accepting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requests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,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so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as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soon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as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your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new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pod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gets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created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, the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old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pod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terminated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without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waiting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to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see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if all the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necessary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services,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processes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have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started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in the new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pod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which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would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then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enable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it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to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receive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requests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>.</w:t>
      </w:r>
    </w:p>
    <w:p w14:paraId="5ED4B1A2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r>
        <w:rPr>
          <w:rFonts w:ascii="Helvetica" w:hAnsi="Helvetica" w:cs="Helvetica"/>
          <w:color w:val="1F1F1F"/>
          <w:sz w:val="42"/>
          <w:szCs w:val="42"/>
        </w:rPr>
        <w:t xml:space="preserve">To do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this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,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Kubernetes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provide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 config option in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deployment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called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Readiness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Probe</w:t>
      </w:r>
      <w:r>
        <w:rPr>
          <w:rFonts w:ascii="Helvetica" w:hAnsi="Helvetica" w:cs="Helvetica"/>
          <w:color w:val="1F1F1F"/>
          <w:sz w:val="42"/>
          <w:szCs w:val="42"/>
        </w:rPr>
        <w:t xml:space="preserve">.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Readiness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Probe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makes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sure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that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the new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pods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created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are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ready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to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take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on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requests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before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terminating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the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lastRenderedPageBreak/>
        <w:t>old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pods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. To enable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this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, first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you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need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to have a route in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whatever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the application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you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want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to run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which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would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return a 200 on an HTTP GET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request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. (Note: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you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can have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other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HTTP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request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methods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as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well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, but for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this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post,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I’m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sticking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with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GET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method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>)</w:t>
      </w:r>
    </w:p>
    <w:p w14:paraId="20AF849F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Probes have a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number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of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fields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that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you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can use to more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precisely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control the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behavior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of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liveness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and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readiness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checks:</w:t>
      </w:r>
    </w:p>
    <w:p w14:paraId="087F8967" w14:textId="77777777" w:rsidR="00D82DEF" w:rsidRDefault="00D82DEF" w:rsidP="00D82DE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F1F1F"/>
          <w:sz w:val="42"/>
          <w:szCs w:val="42"/>
        </w:rPr>
      </w:pPr>
      <w:r>
        <w:rPr>
          <w:rFonts w:ascii="Menlo" w:hAnsi="Menlo" w:cs="Menlo"/>
          <w:color w:val="1F1F1F"/>
          <w:kern w:val="1"/>
          <w:sz w:val="31"/>
          <w:szCs w:val="31"/>
        </w:rPr>
        <w:tab/>
      </w:r>
      <w:r>
        <w:rPr>
          <w:rFonts w:ascii="Menlo" w:hAnsi="Menlo" w:cs="Menlo"/>
          <w:color w:val="1F1F1F"/>
          <w:kern w:val="1"/>
          <w:sz w:val="31"/>
          <w:szCs w:val="31"/>
        </w:rPr>
        <w:tab/>
      </w:r>
      <w:proofErr w:type="spellStart"/>
      <w:r>
        <w:rPr>
          <w:rFonts w:ascii="Menlo" w:hAnsi="Menlo" w:cs="Menlo"/>
          <w:color w:val="1F1F1F"/>
          <w:sz w:val="31"/>
          <w:szCs w:val="31"/>
        </w:rPr>
        <w:t>initialDelaySeconds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: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Number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of seconds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after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the container has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started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before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liveness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or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readiness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probes are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initiated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. Defaults to 0 seconds. Minimum value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0.</w:t>
      </w:r>
    </w:p>
    <w:p w14:paraId="1FC6EC64" w14:textId="77777777" w:rsidR="00D82DEF" w:rsidRDefault="00D82DEF" w:rsidP="00D82DE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F1F1F"/>
          <w:sz w:val="42"/>
          <w:szCs w:val="42"/>
        </w:rPr>
      </w:pPr>
      <w:r>
        <w:rPr>
          <w:rFonts w:ascii="Menlo" w:hAnsi="Menlo" w:cs="Menlo"/>
          <w:color w:val="1F1F1F"/>
          <w:kern w:val="1"/>
          <w:sz w:val="31"/>
          <w:szCs w:val="31"/>
        </w:rPr>
        <w:tab/>
      </w:r>
      <w:r>
        <w:rPr>
          <w:rFonts w:ascii="Menlo" w:hAnsi="Menlo" w:cs="Menlo"/>
          <w:color w:val="1F1F1F"/>
          <w:kern w:val="1"/>
          <w:sz w:val="31"/>
          <w:szCs w:val="31"/>
        </w:rPr>
        <w:tab/>
      </w:r>
      <w:proofErr w:type="spellStart"/>
      <w:r>
        <w:rPr>
          <w:rFonts w:ascii="Menlo" w:hAnsi="Menlo" w:cs="Menlo"/>
          <w:color w:val="1F1F1F"/>
          <w:sz w:val="31"/>
          <w:szCs w:val="31"/>
        </w:rPr>
        <w:t>periodSeconds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: How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often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(in seconds) to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perform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the probe. Default to 10 seconds. Minimum value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1.</w:t>
      </w:r>
    </w:p>
    <w:p w14:paraId="2D67861B" w14:textId="77777777" w:rsidR="00D82DEF" w:rsidRDefault="00D82DEF" w:rsidP="00D82DE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F1F1F"/>
          <w:sz w:val="42"/>
          <w:szCs w:val="42"/>
        </w:rPr>
      </w:pPr>
      <w:r>
        <w:rPr>
          <w:rFonts w:ascii="Menlo" w:hAnsi="Menlo" w:cs="Menlo"/>
          <w:color w:val="1F1F1F"/>
          <w:kern w:val="1"/>
          <w:sz w:val="31"/>
          <w:szCs w:val="31"/>
        </w:rPr>
        <w:tab/>
      </w:r>
      <w:r>
        <w:rPr>
          <w:rFonts w:ascii="Menlo" w:hAnsi="Menlo" w:cs="Menlo"/>
          <w:color w:val="1F1F1F"/>
          <w:kern w:val="1"/>
          <w:sz w:val="31"/>
          <w:szCs w:val="31"/>
        </w:rPr>
        <w:tab/>
      </w:r>
      <w:proofErr w:type="spellStart"/>
      <w:r>
        <w:rPr>
          <w:rFonts w:ascii="Menlo" w:hAnsi="Menlo" w:cs="Menlo"/>
          <w:color w:val="1F1F1F"/>
          <w:sz w:val="31"/>
          <w:szCs w:val="31"/>
        </w:rPr>
        <w:t>timeoutSeconds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: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Number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of seconds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after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which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the probe times out. Defaults to 1 second. Minimum value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1.</w:t>
      </w:r>
    </w:p>
    <w:p w14:paraId="7790821D" w14:textId="77777777" w:rsidR="00D82DEF" w:rsidRDefault="00D82DEF" w:rsidP="00D82DE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F1F1F"/>
          <w:sz w:val="42"/>
          <w:szCs w:val="42"/>
        </w:rPr>
      </w:pPr>
      <w:r>
        <w:rPr>
          <w:rFonts w:ascii="Menlo" w:hAnsi="Menlo" w:cs="Menlo"/>
          <w:color w:val="1F1F1F"/>
          <w:kern w:val="1"/>
          <w:sz w:val="31"/>
          <w:szCs w:val="31"/>
        </w:rPr>
        <w:tab/>
      </w:r>
      <w:r>
        <w:rPr>
          <w:rFonts w:ascii="Menlo" w:hAnsi="Menlo" w:cs="Menlo"/>
          <w:color w:val="1F1F1F"/>
          <w:kern w:val="1"/>
          <w:sz w:val="31"/>
          <w:szCs w:val="31"/>
        </w:rPr>
        <w:tab/>
      </w:r>
      <w:proofErr w:type="spellStart"/>
      <w:r>
        <w:rPr>
          <w:rFonts w:ascii="Menlo" w:hAnsi="Menlo" w:cs="Menlo"/>
          <w:color w:val="1F1F1F"/>
          <w:sz w:val="31"/>
          <w:szCs w:val="31"/>
        </w:rPr>
        <w:t>successThreshold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: Minimum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consecutive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successes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for the probe to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be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considered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successful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after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having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failed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. Defaults to 1. Must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be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1 for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liveness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. Minimum value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1.</w:t>
      </w:r>
    </w:p>
    <w:p w14:paraId="7DDC773C" w14:textId="77777777" w:rsidR="00D82DEF" w:rsidRDefault="00D82DEF" w:rsidP="00D82DE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F1F1F"/>
          <w:sz w:val="42"/>
          <w:szCs w:val="42"/>
        </w:rPr>
      </w:pPr>
      <w:r>
        <w:rPr>
          <w:rFonts w:ascii="Menlo" w:hAnsi="Menlo" w:cs="Menlo"/>
          <w:color w:val="1F1F1F"/>
          <w:kern w:val="1"/>
          <w:sz w:val="31"/>
          <w:szCs w:val="31"/>
        </w:rPr>
        <w:tab/>
      </w:r>
      <w:r>
        <w:rPr>
          <w:rFonts w:ascii="Menlo" w:hAnsi="Menlo" w:cs="Menlo"/>
          <w:color w:val="1F1F1F"/>
          <w:kern w:val="1"/>
          <w:sz w:val="31"/>
          <w:szCs w:val="31"/>
        </w:rPr>
        <w:tab/>
      </w:r>
      <w:proofErr w:type="spellStart"/>
      <w:r>
        <w:rPr>
          <w:rFonts w:ascii="Menlo" w:hAnsi="Menlo" w:cs="Menlo"/>
          <w:color w:val="1F1F1F"/>
          <w:sz w:val="31"/>
          <w:szCs w:val="31"/>
        </w:rPr>
        <w:t>failureThreshold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: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When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 probe fails,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Kubernetes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will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try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Menlo" w:hAnsi="Menlo" w:cs="Menlo"/>
          <w:color w:val="1F1F1F"/>
          <w:sz w:val="31"/>
          <w:szCs w:val="31"/>
        </w:rPr>
        <w:t>failureThreshold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times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before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giving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up. In case of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readiness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probe the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Pod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lastRenderedPageBreak/>
        <w:t>will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be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marked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Unready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. Defaults to 3. Minimum value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1.</w:t>
      </w:r>
    </w:p>
    <w:p w14:paraId="0DD73DCC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Another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thing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we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should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add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something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called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RollingUpdate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strategy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and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it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can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be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configured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as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follows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>.</w:t>
      </w:r>
    </w:p>
    <w:p w14:paraId="156A7E79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Menlo" w:hAnsi="Menlo" w:cs="Menlo"/>
          <w:color w:val="1F1F1F"/>
          <w:sz w:val="32"/>
          <w:szCs w:val="32"/>
        </w:rPr>
      </w:pPr>
      <w:proofErr w:type="spellStart"/>
      <w:r>
        <w:rPr>
          <w:rFonts w:ascii="Menlo" w:hAnsi="Menlo" w:cs="Menlo"/>
          <w:color w:val="1F1F1F"/>
          <w:sz w:val="32"/>
          <w:szCs w:val="32"/>
        </w:rPr>
        <w:t>strategy</w:t>
      </w:r>
      <w:proofErr w:type="spellEnd"/>
      <w:r>
        <w:rPr>
          <w:rFonts w:ascii="Menlo" w:hAnsi="Menlo" w:cs="Menlo"/>
          <w:color w:val="1F1F1F"/>
          <w:sz w:val="32"/>
          <w:szCs w:val="32"/>
        </w:rPr>
        <w:t>:</w:t>
      </w:r>
    </w:p>
    <w:p w14:paraId="3182A6C0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Menlo" w:hAnsi="Menlo" w:cs="Menlo"/>
          <w:color w:val="1F1F1F"/>
          <w:sz w:val="32"/>
          <w:szCs w:val="32"/>
        </w:rPr>
      </w:pPr>
      <w:r>
        <w:rPr>
          <w:rFonts w:ascii="Menlo" w:hAnsi="Menlo" w:cs="Menlo"/>
          <w:color w:val="1F1F1F"/>
          <w:sz w:val="32"/>
          <w:szCs w:val="32"/>
        </w:rPr>
        <w:t xml:space="preserve"> type: </w:t>
      </w:r>
      <w:proofErr w:type="spellStart"/>
      <w:r>
        <w:rPr>
          <w:rFonts w:ascii="Menlo" w:hAnsi="Menlo" w:cs="Menlo"/>
          <w:color w:val="1F1F1F"/>
          <w:sz w:val="32"/>
          <w:szCs w:val="32"/>
        </w:rPr>
        <w:t>RollingUpdate</w:t>
      </w:r>
      <w:proofErr w:type="spellEnd"/>
    </w:p>
    <w:p w14:paraId="7C43CF77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Menlo" w:hAnsi="Menlo" w:cs="Menlo"/>
          <w:color w:val="1F1F1F"/>
          <w:sz w:val="32"/>
          <w:szCs w:val="32"/>
        </w:rPr>
      </w:pPr>
      <w:r>
        <w:rPr>
          <w:rFonts w:ascii="Menlo" w:hAnsi="Menlo" w:cs="Menlo"/>
          <w:color w:val="1F1F1F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color w:val="1F1F1F"/>
          <w:sz w:val="32"/>
          <w:szCs w:val="32"/>
        </w:rPr>
        <w:t>rollingUpdate</w:t>
      </w:r>
      <w:proofErr w:type="spellEnd"/>
      <w:r>
        <w:rPr>
          <w:rFonts w:ascii="Menlo" w:hAnsi="Menlo" w:cs="Menlo"/>
          <w:color w:val="1F1F1F"/>
          <w:sz w:val="32"/>
          <w:szCs w:val="32"/>
        </w:rPr>
        <w:t>:</w:t>
      </w:r>
    </w:p>
    <w:p w14:paraId="507AFF84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Menlo" w:hAnsi="Menlo" w:cs="Menlo"/>
          <w:color w:val="1F1F1F"/>
          <w:sz w:val="32"/>
          <w:szCs w:val="32"/>
        </w:rPr>
      </w:pPr>
      <w:r>
        <w:rPr>
          <w:rFonts w:ascii="Menlo" w:hAnsi="Menlo" w:cs="Menlo"/>
          <w:color w:val="1F1F1F"/>
          <w:sz w:val="32"/>
          <w:szCs w:val="32"/>
        </w:rPr>
        <w:t xml:space="preserve">    </w:t>
      </w:r>
      <w:proofErr w:type="spellStart"/>
      <w:r>
        <w:rPr>
          <w:rFonts w:ascii="Menlo" w:hAnsi="Menlo" w:cs="Menlo"/>
          <w:color w:val="1F1F1F"/>
          <w:sz w:val="32"/>
          <w:szCs w:val="32"/>
        </w:rPr>
        <w:t>maxUnavailable</w:t>
      </w:r>
      <w:proofErr w:type="spellEnd"/>
      <w:r>
        <w:rPr>
          <w:rFonts w:ascii="Menlo" w:hAnsi="Menlo" w:cs="Menlo"/>
          <w:color w:val="1F1F1F"/>
          <w:sz w:val="32"/>
          <w:szCs w:val="32"/>
        </w:rPr>
        <w:t>: 25%</w:t>
      </w:r>
    </w:p>
    <w:p w14:paraId="19A94B63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Menlo" w:hAnsi="Menlo" w:cs="Menlo"/>
          <w:color w:val="1F1F1F"/>
          <w:sz w:val="32"/>
          <w:szCs w:val="32"/>
        </w:rPr>
      </w:pPr>
      <w:r>
        <w:rPr>
          <w:rFonts w:ascii="Menlo" w:hAnsi="Menlo" w:cs="Menlo"/>
          <w:color w:val="1F1F1F"/>
          <w:sz w:val="32"/>
          <w:szCs w:val="32"/>
        </w:rPr>
        <w:t xml:space="preserve">    </w:t>
      </w:r>
      <w:proofErr w:type="spellStart"/>
      <w:r>
        <w:rPr>
          <w:rFonts w:ascii="Menlo" w:hAnsi="Menlo" w:cs="Menlo"/>
          <w:color w:val="1F1F1F"/>
          <w:sz w:val="32"/>
          <w:szCs w:val="32"/>
        </w:rPr>
        <w:t>maxSurge</w:t>
      </w:r>
      <w:proofErr w:type="spellEnd"/>
      <w:r>
        <w:rPr>
          <w:rFonts w:ascii="Menlo" w:hAnsi="Menlo" w:cs="Menlo"/>
          <w:color w:val="1F1F1F"/>
          <w:sz w:val="32"/>
          <w:szCs w:val="32"/>
        </w:rPr>
        <w:t>: 1</w:t>
      </w:r>
    </w:p>
    <w:p w14:paraId="0EBDE60A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r>
        <w:rPr>
          <w:rFonts w:ascii="Helvetica" w:hAnsi="Helvetica" w:cs="Helvetica"/>
          <w:color w:val="1F1F1F"/>
          <w:sz w:val="42"/>
          <w:szCs w:val="42"/>
        </w:rPr>
        <w:t xml:space="preserve">The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above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specifies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the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strategy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used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to replace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old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Pods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by new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ones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. The type can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be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“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Recreate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>” or “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RollingUpdate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>”. “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RollingUpdate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”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the default value. </w:t>
      </w:r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So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it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should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be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configured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along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with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rediness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>/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liveness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probe settings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because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the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Kubernetes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doesnt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know at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what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time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your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pod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ready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so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you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might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have a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downtime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due to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that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>.</w:t>
      </w:r>
    </w:p>
    <w:p w14:paraId="262ED5A4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proofErr w:type="spellStart"/>
      <w:r>
        <w:rPr>
          <w:rFonts w:ascii="Menlo" w:hAnsi="Menlo" w:cs="Menlo"/>
          <w:b/>
          <w:bCs/>
          <w:color w:val="1F1F1F"/>
          <w:sz w:val="31"/>
          <w:szCs w:val="31"/>
        </w:rPr>
        <w:t>maxUnavailable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optional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field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that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specifies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the maximum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number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of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Pods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that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can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be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unavailable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during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the update process. The value can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be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absolute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number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(for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example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, 5) or a percentage of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desired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Pods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(for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example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, 10%). The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absolute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number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calculated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from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percentage by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rounding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down. The value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cannot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be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0 if </w:t>
      </w:r>
      <w:proofErr w:type="spellStart"/>
      <w:r>
        <w:rPr>
          <w:rFonts w:ascii="Menlo" w:hAnsi="Menlo" w:cs="Menlo"/>
          <w:b/>
          <w:bCs/>
          <w:color w:val="1F1F1F"/>
          <w:sz w:val="31"/>
          <w:szCs w:val="31"/>
        </w:rPr>
        <w:t>maxSurge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0. The default value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25%.</w:t>
      </w:r>
    </w:p>
    <w:p w14:paraId="6DC6BD68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proofErr w:type="spellStart"/>
      <w:r>
        <w:rPr>
          <w:rFonts w:ascii="Menlo" w:hAnsi="Menlo" w:cs="Menlo"/>
          <w:b/>
          <w:bCs/>
          <w:color w:val="1F1F1F"/>
          <w:sz w:val="31"/>
          <w:szCs w:val="31"/>
        </w:rPr>
        <w:t>maxSurge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optional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field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that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specifies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the </w:t>
      </w:r>
      <w:r>
        <w:rPr>
          <w:rFonts w:ascii="Helvetica" w:hAnsi="Helvetica" w:cs="Helvetica"/>
          <w:color w:val="1F1F1F"/>
          <w:sz w:val="42"/>
          <w:szCs w:val="42"/>
        </w:rPr>
        <w:lastRenderedPageBreak/>
        <w:t xml:space="preserve">maximum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number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of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Pods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that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can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be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created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over the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desired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number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of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Pods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. The value can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be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an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absolute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number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(for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example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, 5) or a percentage of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desired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Pods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(for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example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, 10%). The value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cannot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be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0 if </w:t>
      </w:r>
      <w:proofErr w:type="spellStart"/>
      <w:r>
        <w:rPr>
          <w:rFonts w:ascii="Menlo" w:hAnsi="Menlo" w:cs="Menlo"/>
          <w:b/>
          <w:bCs/>
          <w:color w:val="1F1F1F"/>
          <w:sz w:val="31"/>
          <w:szCs w:val="31"/>
        </w:rPr>
        <w:t>MaxUnavailable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0. The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absolute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number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calculated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from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the percentage by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rounding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up. The default value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25%.</w:t>
      </w:r>
    </w:p>
    <w:p w14:paraId="7C5D2DE6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So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we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have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understood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our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updated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file to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rollout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a new update to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our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application.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Lets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apply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it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now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>.</w:t>
      </w:r>
    </w:p>
    <w:p w14:paraId="1DB6B8C8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035CC1A0" wp14:editId="187CCA9A">
            <wp:extent cx="762000" cy="520700"/>
            <wp:effectExtent l="0" t="0" r="0" b="1270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9D9D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0675479F" wp14:editId="5EA1C0A1">
            <wp:extent cx="6238240" cy="4263701"/>
            <wp:effectExtent l="0" t="0" r="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561" cy="428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0865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lastRenderedPageBreak/>
        <w:t>Lets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look at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existing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pods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going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to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termination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state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while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new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pods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are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getting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live ..</w:t>
      </w:r>
    </w:p>
    <w:p w14:paraId="5411E534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03D3809D" wp14:editId="63F9AC6C">
            <wp:extent cx="762000" cy="292100"/>
            <wp:effectExtent l="0" t="0" r="0" b="1270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E5EA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7C589D92" wp14:editId="34787EA7">
            <wp:extent cx="6410077" cy="2517851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3" cy="2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C415" w14:textId="594A491D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1F1F1F"/>
          <w:sz w:val="42"/>
          <w:szCs w:val="42"/>
        </w:rPr>
      </w:pP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Now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verify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if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our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application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updated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to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newer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version or not </w:t>
      </w:r>
      <w:r w:rsidR="0043643A">
        <w:rPr>
          <w:rFonts w:ascii="Helvetica" w:hAnsi="Helvetica" w:cs="Helvetica"/>
          <w:b/>
          <w:bCs/>
          <w:color w:val="1F1F1F"/>
          <w:sz w:val="42"/>
          <w:szCs w:val="42"/>
        </w:rPr>
        <w:t>–</w:t>
      </w:r>
    </w:p>
    <w:p w14:paraId="4FC302AE" w14:textId="6211A40B" w:rsidR="0043643A" w:rsidRDefault="0043643A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1F1F1F"/>
          <w:sz w:val="42"/>
          <w:szCs w:val="42"/>
        </w:rPr>
      </w:pPr>
    </w:p>
    <w:p w14:paraId="59CF212C" w14:textId="62AFBE6F" w:rsidR="006D3F23" w:rsidRDefault="006D3F23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1F1F1F"/>
          <w:sz w:val="42"/>
          <w:szCs w:val="42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ZA"/>
        </w:rPr>
        <w:t>minikube</w:t>
      </w:r>
      <w:proofErr w:type="spellEnd"/>
      <w:r>
        <w:rPr>
          <w:rFonts w:ascii="Lucida Console" w:hAnsi="Lucida Console" w:cs="Lucida Console"/>
          <w:sz w:val="18"/>
          <w:szCs w:val="18"/>
          <w:lang w:val="en-ZA"/>
        </w:rPr>
        <w:t xml:space="preserve"> service --</w:t>
      </w:r>
      <w:proofErr w:type="spellStart"/>
      <w:r>
        <w:rPr>
          <w:rFonts w:ascii="Lucida Console" w:hAnsi="Lucida Console" w:cs="Lucida Console"/>
          <w:sz w:val="18"/>
          <w:szCs w:val="18"/>
          <w:lang w:val="en-ZA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  <w:lang w:val="en-Z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ZA"/>
        </w:rPr>
        <w:t>mydep</w:t>
      </w:r>
      <w:proofErr w:type="spellEnd"/>
      <w:r>
        <w:rPr>
          <w:rFonts w:ascii="Lucida Console" w:hAnsi="Lucida Console" w:cs="Lucida Console"/>
          <w:sz w:val="18"/>
          <w:szCs w:val="18"/>
          <w:lang w:val="en-ZA"/>
        </w:rPr>
        <w:t>-service</w:t>
      </w:r>
    </w:p>
    <w:p w14:paraId="468A2C0D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55B2521D" wp14:editId="3504FF39">
            <wp:extent cx="762000" cy="1524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8C112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1BBFFBA3" wp14:editId="1743E4B2">
            <wp:extent cx="6545580" cy="1387755"/>
            <wp:effectExtent l="0" t="0" r="762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7" cy="140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F8DE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44E5112E" wp14:editId="22D0F119">
            <wp:extent cx="762000" cy="2540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5223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44BE0853" wp14:editId="4952337D">
            <wp:extent cx="5372100" cy="1866900"/>
            <wp:effectExtent l="0" t="0" r="12700" b="1270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DB5D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Times" w:hAnsi="Times" w:cs="Times"/>
          <w:sz w:val="32"/>
          <w:szCs w:val="32"/>
        </w:rPr>
        <w:lastRenderedPageBreak/>
        <w:t>&lt;</w:t>
      </w:r>
      <w:proofErr w:type="spellStart"/>
      <w:r>
        <w:rPr>
          <w:rFonts w:ascii="Times" w:hAnsi="Times" w:cs="Times"/>
          <w:sz w:val="32"/>
          <w:szCs w:val="32"/>
        </w:rPr>
        <w:t>img</w:t>
      </w:r>
      <w:proofErr w:type="spellEnd"/>
      <w:r>
        <w:rPr>
          <w:rFonts w:ascii="Times" w:hAnsi="Times" w:cs="Times"/>
          <w:sz w:val="32"/>
          <w:szCs w:val="32"/>
        </w:rPr>
        <w:t xml:space="preserve"> alt="Image for post" class="s t u </w:t>
      </w:r>
      <w:proofErr w:type="spellStart"/>
      <w:r>
        <w:rPr>
          <w:rFonts w:ascii="Times" w:hAnsi="Times" w:cs="Times"/>
          <w:sz w:val="32"/>
          <w:szCs w:val="32"/>
        </w:rPr>
        <w:t>dt</w:t>
      </w:r>
      <w:proofErr w:type="spellEnd"/>
      <w:r>
        <w:rPr>
          <w:rFonts w:ascii="Times" w:hAnsi="Times" w:cs="Times"/>
          <w:sz w:val="32"/>
          <w:szCs w:val="32"/>
        </w:rPr>
        <w:t xml:space="preserve"> ai" src="https://miro.medium.com/max/846/1*mzAylAQA8xzzIuXJQKiWtA.png" </w:t>
      </w:r>
      <w:proofErr w:type="spellStart"/>
      <w:r>
        <w:rPr>
          <w:rFonts w:ascii="Times" w:hAnsi="Times" w:cs="Times"/>
          <w:sz w:val="32"/>
          <w:szCs w:val="32"/>
        </w:rPr>
        <w:t>width</w:t>
      </w:r>
      <w:proofErr w:type="spellEnd"/>
      <w:r>
        <w:rPr>
          <w:rFonts w:ascii="Times" w:hAnsi="Times" w:cs="Times"/>
          <w:sz w:val="32"/>
          <w:szCs w:val="32"/>
        </w:rPr>
        <w:t xml:space="preserve">="423" </w:t>
      </w:r>
      <w:proofErr w:type="spellStart"/>
      <w:r>
        <w:rPr>
          <w:rFonts w:ascii="Times" w:hAnsi="Times" w:cs="Times"/>
          <w:sz w:val="32"/>
          <w:szCs w:val="32"/>
        </w:rPr>
        <w:t>height</w:t>
      </w:r>
      <w:proofErr w:type="spellEnd"/>
      <w:r>
        <w:rPr>
          <w:rFonts w:ascii="Times" w:hAnsi="Times" w:cs="Times"/>
          <w:sz w:val="32"/>
          <w:szCs w:val="32"/>
        </w:rPr>
        <w:t>="147" srcSet="https://miro.medium.com/max/552/1*mzAylAQA8xzzIuXJQKiWtA.png 276w, https://miro.medium.com/max/846/1*mzAylAQA8xzzIuXJQKiWtA.png 423w" sizes="423px"/&gt;</w:t>
      </w:r>
    </w:p>
    <w:p w14:paraId="1D753FAD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r>
        <w:rPr>
          <w:rFonts w:ascii="Helvetica" w:hAnsi="Helvetica" w:cs="Helvetica"/>
          <w:color w:val="1F1F1F"/>
          <w:sz w:val="42"/>
          <w:szCs w:val="42"/>
        </w:rPr>
        <w:t>It has been. wow :)</w:t>
      </w:r>
    </w:p>
    <w:p w14:paraId="36188EDD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r>
        <w:rPr>
          <w:rFonts w:ascii="Helvetica" w:hAnsi="Helvetica" w:cs="Helvetica"/>
          <w:color w:val="1F1F1F"/>
          <w:sz w:val="42"/>
          <w:szCs w:val="42"/>
        </w:rPr>
        <w:t xml:space="preserve">Look at the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rollout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history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and the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details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about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each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revision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..</w:t>
      </w:r>
    </w:p>
    <w:p w14:paraId="672D84E8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718E2C5B" wp14:editId="7648991D">
            <wp:extent cx="762000" cy="1016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A334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5A26E9B1" wp14:editId="2E3FAAA1">
            <wp:extent cx="6398260" cy="937827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882" cy="97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7948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2A15490B" wp14:editId="0DA0073C">
            <wp:extent cx="762000" cy="4318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BC6F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4F425346" wp14:editId="3B89DCBB">
            <wp:extent cx="6644640" cy="3785670"/>
            <wp:effectExtent l="0" t="0" r="381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846" cy="381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7965F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626262"/>
          <w:sz w:val="60"/>
          <w:szCs w:val="60"/>
        </w:rPr>
      </w:pPr>
      <w:r>
        <w:rPr>
          <w:rFonts w:ascii="Helvetica" w:hAnsi="Helvetica" w:cs="Helvetica"/>
          <w:color w:val="626262"/>
          <w:sz w:val="60"/>
          <w:szCs w:val="60"/>
        </w:rPr>
        <w:lastRenderedPageBreak/>
        <w:t xml:space="preserve">Oh </w:t>
      </w:r>
      <w:proofErr w:type="spellStart"/>
      <w:r>
        <w:rPr>
          <w:rFonts w:ascii="Helvetica" w:hAnsi="Helvetica" w:cs="Helvetica"/>
          <w:color w:val="626262"/>
          <w:sz w:val="60"/>
          <w:szCs w:val="60"/>
        </w:rPr>
        <w:t>No</w:t>
      </w:r>
      <w:proofErr w:type="spellEnd"/>
      <w:r>
        <w:rPr>
          <w:rFonts w:ascii="Helvetica" w:hAnsi="Helvetica" w:cs="Helvetica"/>
          <w:color w:val="626262"/>
          <w:sz w:val="60"/>
          <w:szCs w:val="60"/>
        </w:rPr>
        <w:t xml:space="preserve">! </w:t>
      </w:r>
      <w:proofErr w:type="spellStart"/>
      <w:r>
        <w:rPr>
          <w:rFonts w:ascii="Helvetica" w:hAnsi="Helvetica" w:cs="Helvetica"/>
          <w:color w:val="626262"/>
          <w:sz w:val="60"/>
          <w:szCs w:val="60"/>
        </w:rPr>
        <w:t>Wait</w:t>
      </w:r>
      <w:proofErr w:type="spellEnd"/>
      <w:r>
        <w:rPr>
          <w:rFonts w:ascii="Helvetica" w:hAnsi="Helvetica" w:cs="Helvetica"/>
          <w:color w:val="626262"/>
          <w:sz w:val="60"/>
          <w:szCs w:val="60"/>
        </w:rPr>
        <w:t xml:space="preserve"> ! </w:t>
      </w:r>
      <w:proofErr w:type="spellStart"/>
      <w:r>
        <w:rPr>
          <w:rFonts w:ascii="Helvetica" w:hAnsi="Helvetica" w:cs="Helvetica"/>
          <w:color w:val="626262"/>
          <w:sz w:val="60"/>
          <w:szCs w:val="60"/>
        </w:rPr>
        <w:t>We</w:t>
      </w:r>
      <w:proofErr w:type="spellEnd"/>
      <w:r>
        <w:rPr>
          <w:rFonts w:ascii="Helvetica" w:hAnsi="Helvetica" w:cs="Helvetica"/>
          <w:color w:val="626262"/>
          <w:sz w:val="60"/>
          <w:szCs w:val="60"/>
        </w:rPr>
        <w:t xml:space="preserve"> </w:t>
      </w:r>
      <w:proofErr w:type="spellStart"/>
      <w:r>
        <w:rPr>
          <w:rFonts w:ascii="Helvetica" w:hAnsi="Helvetica" w:cs="Helvetica"/>
          <w:color w:val="626262"/>
          <w:sz w:val="60"/>
          <w:szCs w:val="60"/>
        </w:rPr>
        <w:t>did</w:t>
      </w:r>
      <w:proofErr w:type="spellEnd"/>
      <w:r>
        <w:rPr>
          <w:rFonts w:ascii="Helvetica" w:hAnsi="Helvetica" w:cs="Helvetica"/>
          <w:color w:val="626262"/>
          <w:sz w:val="60"/>
          <w:szCs w:val="60"/>
        </w:rPr>
        <w:t xml:space="preserve"> </w:t>
      </w:r>
      <w:proofErr w:type="spellStart"/>
      <w:r>
        <w:rPr>
          <w:rFonts w:ascii="Helvetica" w:hAnsi="Helvetica" w:cs="Helvetica"/>
          <w:color w:val="626262"/>
          <w:sz w:val="60"/>
          <w:szCs w:val="60"/>
        </w:rPr>
        <w:t>something</w:t>
      </w:r>
      <w:proofErr w:type="spellEnd"/>
      <w:r>
        <w:rPr>
          <w:rFonts w:ascii="Helvetica" w:hAnsi="Helvetica" w:cs="Helvetica"/>
          <w:color w:val="626262"/>
          <w:sz w:val="60"/>
          <w:szCs w:val="60"/>
        </w:rPr>
        <w:t xml:space="preserve"> </w:t>
      </w:r>
      <w:proofErr w:type="spellStart"/>
      <w:r>
        <w:rPr>
          <w:rFonts w:ascii="Helvetica" w:hAnsi="Helvetica" w:cs="Helvetica"/>
          <w:color w:val="626262"/>
          <w:sz w:val="60"/>
          <w:szCs w:val="60"/>
        </w:rPr>
        <w:t>wrong</w:t>
      </w:r>
      <w:proofErr w:type="spellEnd"/>
      <w:r>
        <w:rPr>
          <w:rFonts w:ascii="Helvetica" w:hAnsi="Helvetica" w:cs="Helvetica"/>
          <w:color w:val="626262"/>
          <w:sz w:val="60"/>
          <w:szCs w:val="60"/>
        </w:rPr>
        <w:t xml:space="preserve"> </w:t>
      </w:r>
      <w:proofErr w:type="spellStart"/>
      <w:r>
        <w:rPr>
          <w:rFonts w:ascii="Helvetica" w:hAnsi="Helvetica" w:cs="Helvetica"/>
          <w:color w:val="626262"/>
          <w:sz w:val="60"/>
          <w:szCs w:val="60"/>
        </w:rPr>
        <w:t>with</w:t>
      </w:r>
      <w:proofErr w:type="spellEnd"/>
      <w:r>
        <w:rPr>
          <w:rFonts w:ascii="Helvetica" w:hAnsi="Helvetica" w:cs="Helvetica"/>
          <w:color w:val="626262"/>
          <w:sz w:val="60"/>
          <w:szCs w:val="60"/>
        </w:rPr>
        <w:t xml:space="preserve"> the new version and </w:t>
      </w:r>
      <w:proofErr w:type="spellStart"/>
      <w:r>
        <w:rPr>
          <w:rFonts w:ascii="Helvetica" w:hAnsi="Helvetica" w:cs="Helvetica"/>
          <w:color w:val="626262"/>
          <w:sz w:val="60"/>
          <w:szCs w:val="60"/>
        </w:rPr>
        <w:t>because</w:t>
      </w:r>
      <w:proofErr w:type="spellEnd"/>
      <w:r>
        <w:rPr>
          <w:rFonts w:ascii="Helvetica" w:hAnsi="Helvetica" w:cs="Helvetica"/>
          <w:color w:val="626262"/>
          <w:sz w:val="60"/>
          <w:szCs w:val="60"/>
        </w:rPr>
        <w:t xml:space="preserve"> of </w:t>
      </w:r>
      <w:proofErr w:type="spellStart"/>
      <w:r>
        <w:rPr>
          <w:rFonts w:ascii="Helvetica" w:hAnsi="Helvetica" w:cs="Helvetica"/>
          <w:color w:val="626262"/>
          <w:sz w:val="60"/>
          <w:szCs w:val="60"/>
        </w:rPr>
        <w:t>that</w:t>
      </w:r>
      <w:proofErr w:type="spellEnd"/>
      <w:r>
        <w:rPr>
          <w:rFonts w:ascii="Helvetica" w:hAnsi="Helvetica" w:cs="Helvetica"/>
          <w:color w:val="626262"/>
          <w:sz w:val="60"/>
          <w:szCs w:val="60"/>
        </w:rPr>
        <w:t xml:space="preserve"> </w:t>
      </w:r>
      <w:proofErr w:type="spellStart"/>
      <w:r>
        <w:rPr>
          <w:rFonts w:ascii="Helvetica" w:hAnsi="Helvetica" w:cs="Helvetica"/>
          <w:color w:val="626262"/>
          <w:sz w:val="60"/>
          <w:szCs w:val="60"/>
        </w:rPr>
        <w:t>our</w:t>
      </w:r>
      <w:proofErr w:type="spellEnd"/>
      <w:r>
        <w:rPr>
          <w:rFonts w:ascii="Helvetica" w:hAnsi="Helvetica" w:cs="Helvetica"/>
          <w:color w:val="626262"/>
          <w:sz w:val="60"/>
          <w:szCs w:val="60"/>
        </w:rPr>
        <w:t xml:space="preserve"> </w:t>
      </w:r>
      <w:proofErr w:type="spellStart"/>
      <w:r>
        <w:rPr>
          <w:rFonts w:ascii="Helvetica" w:hAnsi="Helvetica" w:cs="Helvetica"/>
          <w:color w:val="626262"/>
          <w:sz w:val="60"/>
          <w:szCs w:val="60"/>
        </w:rPr>
        <w:t>customers</w:t>
      </w:r>
      <w:proofErr w:type="spellEnd"/>
      <w:r>
        <w:rPr>
          <w:rFonts w:ascii="Helvetica" w:hAnsi="Helvetica" w:cs="Helvetica"/>
          <w:color w:val="626262"/>
          <w:sz w:val="60"/>
          <w:szCs w:val="60"/>
        </w:rPr>
        <w:t xml:space="preserve"> are </w:t>
      </w:r>
      <w:proofErr w:type="spellStart"/>
      <w:r>
        <w:rPr>
          <w:rFonts w:ascii="Helvetica" w:hAnsi="Helvetica" w:cs="Helvetica"/>
          <w:color w:val="626262"/>
          <w:sz w:val="60"/>
          <w:szCs w:val="60"/>
        </w:rPr>
        <w:t>getting</w:t>
      </w:r>
      <w:proofErr w:type="spellEnd"/>
      <w:r>
        <w:rPr>
          <w:rFonts w:ascii="Helvetica" w:hAnsi="Helvetica" w:cs="Helvetica"/>
          <w:color w:val="626262"/>
          <w:sz w:val="60"/>
          <w:szCs w:val="60"/>
        </w:rPr>
        <w:t xml:space="preserve"> </w:t>
      </w:r>
      <w:proofErr w:type="spellStart"/>
      <w:r>
        <w:rPr>
          <w:rFonts w:ascii="Helvetica" w:hAnsi="Helvetica" w:cs="Helvetica"/>
          <w:color w:val="626262"/>
          <w:sz w:val="60"/>
          <w:szCs w:val="60"/>
        </w:rPr>
        <w:t>impacted</w:t>
      </w:r>
      <w:proofErr w:type="spellEnd"/>
      <w:r>
        <w:rPr>
          <w:rFonts w:ascii="Helvetica" w:hAnsi="Helvetica" w:cs="Helvetica"/>
          <w:color w:val="626262"/>
          <w:sz w:val="60"/>
          <w:szCs w:val="60"/>
        </w:rPr>
        <w:t xml:space="preserve"> .. </w:t>
      </w:r>
      <w:proofErr w:type="spellStart"/>
      <w:r>
        <w:rPr>
          <w:rFonts w:ascii="Helvetica" w:hAnsi="Helvetica" w:cs="Helvetica"/>
          <w:color w:val="626262"/>
          <w:sz w:val="60"/>
          <w:szCs w:val="60"/>
        </w:rPr>
        <w:t>Lets</w:t>
      </w:r>
      <w:proofErr w:type="spellEnd"/>
      <w:r>
        <w:rPr>
          <w:rFonts w:ascii="Helvetica" w:hAnsi="Helvetica" w:cs="Helvetica"/>
          <w:color w:val="626262"/>
          <w:sz w:val="60"/>
          <w:szCs w:val="60"/>
        </w:rPr>
        <w:t xml:space="preserve"> ROLLBACK! But How ??</w:t>
      </w:r>
    </w:p>
    <w:p w14:paraId="7F00A07C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Here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is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the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answer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:- </w:t>
      </w:r>
      <w:r>
        <w:rPr>
          <w:rFonts w:ascii="Helvetica" w:hAnsi="Helvetica" w:cs="Helvetica"/>
          <w:color w:val="1F1F1F"/>
          <w:sz w:val="42"/>
          <w:szCs w:val="42"/>
        </w:rPr>
        <w:t xml:space="preserve">Rollback to last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revision</w:t>
      </w:r>
      <w:proofErr w:type="spellEnd"/>
    </w:p>
    <w:p w14:paraId="5619BD7E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0C008A46" wp14:editId="0BC54738">
            <wp:extent cx="762000" cy="368300"/>
            <wp:effectExtent l="0" t="0" r="0" b="1270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5BC6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2A49F421" wp14:editId="24EF638A">
            <wp:extent cx="6390640" cy="31023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520" cy="312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A60B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6C843A7F" wp14:editId="27C5188B">
            <wp:extent cx="762000" cy="165100"/>
            <wp:effectExtent l="0" t="0" r="0" b="127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E2BD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4F4B5075" wp14:editId="37C40793">
            <wp:extent cx="6197600" cy="1352071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037" cy="13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A8F64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026E9C54" wp14:editId="686FF012">
            <wp:extent cx="762000" cy="292100"/>
            <wp:effectExtent l="0" t="0" r="0" b="1270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D959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lastRenderedPageBreak/>
        <w:drawing>
          <wp:inline distT="0" distB="0" distL="0" distR="0" wp14:anchorId="2959CD2B" wp14:editId="7520A0F1">
            <wp:extent cx="4914900" cy="1905000"/>
            <wp:effectExtent l="0" t="0" r="1270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8972A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That’s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Cool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isn’t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it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>.</w:t>
      </w:r>
    </w:p>
    <w:p w14:paraId="6E2C2CFA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Now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lets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learn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how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we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can go to a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specific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revision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of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rollout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history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>.</w:t>
      </w:r>
    </w:p>
    <w:p w14:paraId="2FC66370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7FCB31D6" wp14:editId="3143DB59">
            <wp:extent cx="762000" cy="317500"/>
            <wp:effectExtent l="0" t="0" r="0" b="127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99D3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noProof/>
          <w:sz w:val="32"/>
          <w:szCs w:val="32"/>
          <w:lang w:eastAsia="fr-FR"/>
        </w:rPr>
        <w:drawing>
          <wp:inline distT="0" distB="0" distL="0" distR="0" wp14:anchorId="1342C1DF" wp14:editId="77737FC2">
            <wp:extent cx="5989320" cy="251614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171" cy="253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6A6F" w14:textId="517E5481" w:rsidR="00D82DEF" w:rsidRDefault="00D82DEF" w:rsidP="003C52E1">
      <w:pPr>
        <w:widowControl w:val="0"/>
        <w:tabs>
          <w:tab w:val="left" w:pos="15860"/>
        </w:tabs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Commands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to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remember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-</w:t>
      </w:r>
      <w:r w:rsidR="003C52E1">
        <w:rPr>
          <w:rFonts w:ascii="Helvetica" w:hAnsi="Helvetica" w:cs="Helvetica"/>
          <w:b/>
          <w:bCs/>
          <w:color w:val="1F1F1F"/>
          <w:sz w:val="42"/>
          <w:szCs w:val="42"/>
        </w:rPr>
        <w:tab/>
      </w:r>
    </w:p>
    <w:p w14:paraId="0DFCF40D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1F1F1F"/>
          <w:sz w:val="32"/>
          <w:szCs w:val="32"/>
        </w:rPr>
      </w:pPr>
      <w:r>
        <w:rPr>
          <w:rFonts w:ascii="Menlo" w:hAnsi="Menlo" w:cs="Menlo"/>
          <w:b/>
          <w:bCs/>
          <w:color w:val="1F1F1F"/>
          <w:sz w:val="32"/>
          <w:szCs w:val="32"/>
        </w:rPr>
        <w:t xml:space="preserve">To rollback to the </w:t>
      </w:r>
      <w:proofErr w:type="spellStart"/>
      <w:r>
        <w:rPr>
          <w:rFonts w:ascii="Menlo" w:hAnsi="Menlo" w:cs="Menlo"/>
          <w:b/>
          <w:bCs/>
          <w:color w:val="1F1F1F"/>
          <w:sz w:val="32"/>
          <w:szCs w:val="32"/>
        </w:rPr>
        <w:t>third</w:t>
      </w:r>
      <w:proofErr w:type="spellEnd"/>
      <w:r>
        <w:rPr>
          <w:rFonts w:ascii="Menlo" w:hAnsi="Menlo" w:cs="Menlo"/>
          <w:b/>
          <w:bCs/>
          <w:color w:val="1F1F1F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b/>
          <w:bCs/>
          <w:color w:val="1F1F1F"/>
          <w:sz w:val="32"/>
          <w:szCs w:val="32"/>
        </w:rPr>
        <w:t>revision</w:t>
      </w:r>
      <w:proofErr w:type="spellEnd"/>
      <w:r>
        <w:rPr>
          <w:rFonts w:ascii="Menlo" w:hAnsi="Menlo" w:cs="Menlo"/>
          <w:b/>
          <w:bCs/>
          <w:color w:val="1F1F1F"/>
          <w:sz w:val="32"/>
          <w:szCs w:val="32"/>
        </w:rPr>
        <w:t xml:space="preserve"> of the </w:t>
      </w:r>
      <w:proofErr w:type="spellStart"/>
      <w:r>
        <w:rPr>
          <w:rFonts w:ascii="Menlo" w:hAnsi="Menlo" w:cs="Menlo"/>
          <w:b/>
          <w:bCs/>
          <w:color w:val="1F1F1F"/>
          <w:sz w:val="32"/>
          <w:szCs w:val="32"/>
        </w:rPr>
        <w:t>Deployment</w:t>
      </w:r>
      <w:proofErr w:type="spellEnd"/>
      <w:r>
        <w:rPr>
          <w:rFonts w:ascii="Menlo" w:hAnsi="Menlo" w:cs="Menlo"/>
          <w:b/>
          <w:bCs/>
          <w:color w:val="1F1F1F"/>
          <w:sz w:val="32"/>
          <w:szCs w:val="32"/>
        </w:rPr>
        <w:t xml:space="preserve">, run the </w:t>
      </w:r>
      <w:proofErr w:type="spellStart"/>
      <w:r>
        <w:rPr>
          <w:rFonts w:ascii="Menlo" w:hAnsi="Menlo" w:cs="Menlo"/>
          <w:b/>
          <w:bCs/>
          <w:color w:val="1F1F1F"/>
          <w:sz w:val="32"/>
          <w:szCs w:val="32"/>
        </w:rPr>
        <w:t>following</w:t>
      </w:r>
      <w:proofErr w:type="spellEnd"/>
      <w:r>
        <w:rPr>
          <w:rFonts w:ascii="Menlo" w:hAnsi="Menlo" w:cs="Menlo"/>
          <w:b/>
          <w:bCs/>
          <w:color w:val="1F1F1F"/>
          <w:sz w:val="32"/>
          <w:szCs w:val="32"/>
        </w:rPr>
        <w:t xml:space="preserve"> command:</w:t>
      </w:r>
    </w:p>
    <w:p w14:paraId="3C2B5464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Menlo" w:hAnsi="Menlo" w:cs="Menlo"/>
          <w:color w:val="1F1F1F"/>
          <w:sz w:val="32"/>
          <w:szCs w:val="32"/>
        </w:rPr>
      </w:pPr>
      <w:r>
        <w:rPr>
          <w:rFonts w:ascii="Menlo" w:hAnsi="Menlo" w:cs="Menlo"/>
          <w:color w:val="1F1F1F"/>
          <w:sz w:val="32"/>
          <w:szCs w:val="32"/>
        </w:rPr>
        <w:t xml:space="preserve">#kubectl </w:t>
      </w:r>
      <w:proofErr w:type="spellStart"/>
      <w:r>
        <w:rPr>
          <w:rFonts w:ascii="Menlo" w:hAnsi="Menlo" w:cs="Menlo"/>
          <w:color w:val="1F1F1F"/>
          <w:sz w:val="32"/>
          <w:szCs w:val="32"/>
        </w:rPr>
        <w:t>rollout</w:t>
      </w:r>
      <w:proofErr w:type="spellEnd"/>
      <w:r>
        <w:rPr>
          <w:rFonts w:ascii="Menlo" w:hAnsi="Menlo" w:cs="Menlo"/>
          <w:color w:val="1F1F1F"/>
          <w:sz w:val="32"/>
          <w:szCs w:val="32"/>
        </w:rPr>
        <w:t xml:space="preserve"> undo </w:t>
      </w:r>
      <w:proofErr w:type="spellStart"/>
      <w:r>
        <w:rPr>
          <w:rFonts w:ascii="Menlo" w:hAnsi="Menlo" w:cs="Menlo"/>
          <w:color w:val="1F1F1F"/>
          <w:sz w:val="32"/>
          <w:szCs w:val="32"/>
        </w:rPr>
        <w:t>deployments</w:t>
      </w:r>
      <w:proofErr w:type="spellEnd"/>
      <w:r>
        <w:rPr>
          <w:rFonts w:ascii="Menlo" w:hAnsi="Menlo" w:cs="Menlo"/>
          <w:color w:val="1F1F1F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color w:val="1F1F1F"/>
          <w:sz w:val="32"/>
          <w:szCs w:val="32"/>
        </w:rPr>
        <w:t>my-dep</w:t>
      </w:r>
      <w:proofErr w:type="spellEnd"/>
      <w:r>
        <w:rPr>
          <w:rFonts w:ascii="Menlo" w:hAnsi="Menlo" w:cs="Menlo"/>
          <w:color w:val="1F1F1F"/>
          <w:sz w:val="32"/>
          <w:szCs w:val="32"/>
        </w:rPr>
        <w:t xml:space="preserve"> --to-</w:t>
      </w:r>
      <w:proofErr w:type="spellStart"/>
      <w:r>
        <w:rPr>
          <w:rFonts w:ascii="Menlo" w:hAnsi="Menlo" w:cs="Menlo"/>
          <w:color w:val="1F1F1F"/>
          <w:sz w:val="32"/>
          <w:szCs w:val="32"/>
        </w:rPr>
        <w:t>revision</w:t>
      </w:r>
      <w:proofErr w:type="spellEnd"/>
      <w:r>
        <w:rPr>
          <w:rFonts w:ascii="Menlo" w:hAnsi="Menlo" w:cs="Menlo"/>
          <w:color w:val="1F1F1F"/>
          <w:sz w:val="32"/>
          <w:szCs w:val="32"/>
        </w:rPr>
        <w:t>=3</w:t>
      </w:r>
    </w:p>
    <w:p w14:paraId="6551469C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1F1F1F"/>
          <w:sz w:val="32"/>
          <w:szCs w:val="32"/>
        </w:rPr>
      </w:pPr>
      <w:r>
        <w:rPr>
          <w:rFonts w:ascii="Menlo" w:hAnsi="Menlo" w:cs="Menlo"/>
          <w:b/>
          <w:bCs/>
          <w:color w:val="1F1F1F"/>
          <w:sz w:val="32"/>
          <w:szCs w:val="32"/>
        </w:rPr>
        <w:t xml:space="preserve">To rollback to the </w:t>
      </w:r>
      <w:proofErr w:type="spellStart"/>
      <w:r>
        <w:rPr>
          <w:rFonts w:ascii="Menlo" w:hAnsi="Menlo" w:cs="Menlo"/>
          <w:b/>
          <w:bCs/>
          <w:color w:val="1F1F1F"/>
          <w:sz w:val="32"/>
          <w:szCs w:val="32"/>
        </w:rPr>
        <w:t>previous</w:t>
      </w:r>
      <w:proofErr w:type="spellEnd"/>
      <w:r>
        <w:rPr>
          <w:rFonts w:ascii="Menlo" w:hAnsi="Menlo" w:cs="Menlo"/>
          <w:b/>
          <w:bCs/>
          <w:color w:val="1F1F1F"/>
          <w:sz w:val="32"/>
          <w:szCs w:val="32"/>
        </w:rPr>
        <w:t xml:space="preserve"> version of the </w:t>
      </w:r>
      <w:proofErr w:type="spellStart"/>
      <w:r>
        <w:rPr>
          <w:rFonts w:ascii="Menlo" w:hAnsi="Menlo" w:cs="Menlo"/>
          <w:b/>
          <w:bCs/>
          <w:color w:val="1F1F1F"/>
          <w:sz w:val="32"/>
          <w:szCs w:val="32"/>
        </w:rPr>
        <w:t>my-dep</w:t>
      </w:r>
      <w:proofErr w:type="spellEnd"/>
      <w:r>
        <w:rPr>
          <w:rFonts w:ascii="Menlo" w:hAnsi="Menlo" w:cs="Menlo"/>
          <w:b/>
          <w:bCs/>
          <w:color w:val="1F1F1F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b/>
          <w:bCs/>
          <w:color w:val="1F1F1F"/>
          <w:sz w:val="32"/>
          <w:szCs w:val="32"/>
        </w:rPr>
        <w:t>Deployment</w:t>
      </w:r>
      <w:proofErr w:type="spellEnd"/>
      <w:r>
        <w:rPr>
          <w:rFonts w:ascii="Menlo" w:hAnsi="Menlo" w:cs="Menlo"/>
          <w:b/>
          <w:bCs/>
          <w:color w:val="1F1F1F"/>
          <w:sz w:val="32"/>
          <w:szCs w:val="32"/>
        </w:rPr>
        <w:t xml:space="preserve">, run the </w:t>
      </w:r>
      <w:proofErr w:type="spellStart"/>
      <w:r>
        <w:rPr>
          <w:rFonts w:ascii="Menlo" w:hAnsi="Menlo" w:cs="Menlo"/>
          <w:b/>
          <w:bCs/>
          <w:color w:val="1F1F1F"/>
          <w:sz w:val="32"/>
          <w:szCs w:val="32"/>
        </w:rPr>
        <w:t>following</w:t>
      </w:r>
      <w:proofErr w:type="spellEnd"/>
      <w:r>
        <w:rPr>
          <w:rFonts w:ascii="Menlo" w:hAnsi="Menlo" w:cs="Menlo"/>
          <w:b/>
          <w:bCs/>
          <w:color w:val="1F1F1F"/>
          <w:sz w:val="32"/>
          <w:szCs w:val="32"/>
        </w:rPr>
        <w:t xml:space="preserve"> command:</w:t>
      </w:r>
    </w:p>
    <w:p w14:paraId="7A0EB70B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Menlo" w:hAnsi="Menlo" w:cs="Menlo"/>
          <w:color w:val="1F1F1F"/>
          <w:sz w:val="32"/>
          <w:szCs w:val="32"/>
        </w:rPr>
      </w:pPr>
      <w:r>
        <w:rPr>
          <w:rFonts w:ascii="Menlo" w:hAnsi="Menlo" w:cs="Menlo"/>
          <w:color w:val="1F1F1F"/>
          <w:sz w:val="32"/>
          <w:szCs w:val="32"/>
        </w:rPr>
        <w:t xml:space="preserve">#kubectl </w:t>
      </w:r>
      <w:proofErr w:type="spellStart"/>
      <w:r>
        <w:rPr>
          <w:rFonts w:ascii="Menlo" w:hAnsi="Menlo" w:cs="Menlo"/>
          <w:color w:val="1F1F1F"/>
          <w:sz w:val="32"/>
          <w:szCs w:val="32"/>
        </w:rPr>
        <w:t>rollout</w:t>
      </w:r>
      <w:proofErr w:type="spellEnd"/>
      <w:r>
        <w:rPr>
          <w:rFonts w:ascii="Menlo" w:hAnsi="Menlo" w:cs="Menlo"/>
          <w:color w:val="1F1F1F"/>
          <w:sz w:val="32"/>
          <w:szCs w:val="32"/>
        </w:rPr>
        <w:t xml:space="preserve"> undo </w:t>
      </w:r>
      <w:proofErr w:type="spellStart"/>
      <w:r>
        <w:rPr>
          <w:rFonts w:ascii="Menlo" w:hAnsi="Menlo" w:cs="Menlo"/>
          <w:color w:val="1F1F1F"/>
          <w:sz w:val="32"/>
          <w:szCs w:val="32"/>
        </w:rPr>
        <w:t>deployments</w:t>
      </w:r>
      <w:proofErr w:type="spellEnd"/>
      <w:r>
        <w:rPr>
          <w:rFonts w:ascii="Menlo" w:hAnsi="Menlo" w:cs="Menlo"/>
          <w:color w:val="1F1F1F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color w:val="1F1F1F"/>
          <w:sz w:val="32"/>
          <w:szCs w:val="32"/>
        </w:rPr>
        <w:t>my-dep</w:t>
      </w:r>
      <w:proofErr w:type="spellEnd"/>
    </w:p>
    <w:p w14:paraId="2191222D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1F1F1F"/>
          <w:sz w:val="32"/>
          <w:szCs w:val="32"/>
        </w:rPr>
      </w:pPr>
      <w:r>
        <w:rPr>
          <w:rFonts w:ascii="Menlo" w:hAnsi="Menlo" w:cs="Menlo"/>
          <w:b/>
          <w:bCs/>
          <w:color w:val="1F1F1F"/>
          <w:sz w:val="32"/>
          <w:szCs w:val="32"/>
        </w:rPr>
        <w:t xml:space="preserve">To </w:t>
      </w:r>
      <w:proofErr w:type="spellStart"/>
      <w:r>
        <w:rPr>
          <w:rFonts w:ascii="Menlo" w:hAnsi="Menlo" w:cs="Menlo"/>
          <w:b/>
          <w:bCs/>
          <w:color w:val="1F1F1F"/>
          <w:sz w:val="32"/>
          <w:szCs w:val="32"/>
        </w:rPr>
        <w:t>see</w:t>
      </w:r>
      <w:proofErr w:type="spellEnd"/>
      <w:r>
        <w:rPr>
          <w:rFonts w:ascii="Menlo" w:hAnsi="Menlo" w:cs="Menlo"/>
          <w:b/>
          <w:bCs/>
          <w:color w:val="1F1F1F"/>
          <w:sz w:val="32"/>
          <w:szCs w:val="32"/>
        </w:rPr>
        <w:t xml:space="preserve"> the </w:t>
      </w:r>
      <w:proofErr w:type="spellStart"/>
      <w:r>
        <w:rPr>
          <w:rFonts w:ascii="Menlo" w:hAnsi="Menlo" w:cs="Menlo"/>
          <w:b/>
          <w:bCs/>
          <w:color w:val="1F1F1F"/>
          <w:sz w:val="32"/>
          <w:szCs w:val="32"/>
        </w:rPr>
        <w:t>history</w:t>
      </w:r>
      <w:proofErr w:type="spellEnd"/>
      <w:r>
        <w:rPr>
          <w:rFonts w:ascii="Menlo" w:hAnsi="Menlo" w:cs="Menlo"/>
          <w:b/>
          <w:bCs/>
          <w:color w:val="1F1F1F"/>
          <w:sz w:val="32"/>
          <w:szCs w:val="32"/>
        </w:rPr>
        <w:t xml:space="preserve"> of the </w:t>
      </w:r>
      <w:proofErr w:type="spellStart"/>
      <w:r>
        <w:rPr>
          <w:rFonts w:ascii="Menlo" w:hAnsi="Menlo" w:cs="Menlo"/>
          <w:b/>
          <w:bCs/>
          <w:color w:val="1F1F1F"/>
          <w:sz w:val="32"/>
          <w:szCs w:val="32"/>
        </w:rPr>
        <w:t>third</w:t>
      </w:r>
      <w:proofErr w:type="spellEnd"/>
      <w:r>
        <w:rPr>
          <w:rFonts w:ascii="Menlo" w:hAnsi="Menlo" w:cs="Menlo"/>
          <w:b/>
          <w:bCs/>
          <w:color w:val="1F1F1F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b/>
          <w:bCs/>
          <w:color w:val="1F1F1F"/>
          <w:sz w:val="32"/>
          <w:szCs w:val="32"/>
        </w:rPr>
        <w:t>revision</w:t>
      </w:r>
      <w:proofErr w:type="spellEnd"/>
      <w:r>
        <w:rPr>
          <w:rFonts w:ascii="Menlo" w:hAnsi="Menlo" w:cs="Menlo"/>
          <w:b/>
          <w:bCs/>
          <w:color w:val="1F1F1F"/>
          <w:sz w:val="32"/>
          <w:szCs w:val="32"/>
        </w:rPr>
        <w:t xml:space="preserve">, run the </w:t>
      </w:r>
      <w:proofErr w:type="spellStart"/>
      <w:r>
        <w:rPr>
          <w:rFonts w:ascii="Menlo" w:hAnsi="Menlo" w:cs="Menlo"/>
          <w:b/>
          <w:bCs/>
          <w:color w:val="1F1F1F"/>
          <w:sz w:val="32"/>
          <w:szCs w:val="32"/>
        </w:rPr>
        <w:t>following</w:t>
      </w:r>
      <w:proofErr w:type="spellEnd"/>
      <w:r>
        <w:rPr>
          <w:rFonts w:ascii="Menlo" w:hAnsi="Menlo" w:cs="Menlo"/>
          <w:b/>
          <w:bCs/>
          <w:color w:val="1F1F1F"/>
          <w:sz w:val="32"/>
          <w:szCs w:val="32"/>
        </w:rPr>
        <w:t xml:space="preserve"> </w:t>
      </w:r>
      <w:r>
        <w:rPr>
          <w:rFonts w:ascii="Menlo" w:hAnsi="Menlo" w:cs="Menlo"/>
          <w:b/>
          <w:bCs/>
          <w:color w:val="1F1F1F"/>
          <w:sz w:val="32"/>
          <w:szCs w:val="32"/>
        </w:rPr>
        <w:lastRenderedPageBreak/>
        <w:t>command:</w:t>
      </w:r>
    </w:p>
    <w:p w14:paraId="57D8D184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Menlo" w:hAnsi="Menlo" w:cs="Menlo"/>
          <w:color w:val="1F1F1F"/>
          <w:sz w:val="32"/>
          <w:szCs w:val="32"/>
        </w:rPr>
      </w:pPr>
      <w:r>
        <w:rPr>
          <w:rFonts w:ascii="Menlo" w:hAnsi="Menlo" w:cs="Menlo"/>
          <w:color w:val="1F1F1F"/>
          <w:sz w:val="32"/>
          <w:szCs w:val="32"/>
        </w:rPr>
        <w:t xml:space="preserve">#kubectl </w:t>
      </w:r>
      <w:proofErr w:type="spellStart"/>
      <w:r>
        <w:rPr>
          <w:rFonts w:ascii="Menlo" w:hAnsi="Menlo" w:cs="Menlo"/>
          <w:color w:val="1F1F1F"/>
          <w:sz w:val="32"/>
          <w:szCs w:val="32"/>
        </w:rPr>
        <w:t>rollout</w:t>
      </w:r>
      <w:proofErr w:type="spellEnd"/>
      <w:r>
        <w:rPr>
          <w:rFonts w:ascii="Menlo" w:hAnsi="Menlo" w:cs="Menlo"/>
          <w:color w:val="1F1F1F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color w:val="1F1F1F"/>
          <w:sz w:val="32"/>
          <w:szCs w:val="32"/>
        </w:rPr>
        <w:t>history</w:t>
      </w:r>
      <w:proofErr w:type="spellEnd"/>
      <w:r>
        <w:rPr>
          <w:rFonts w:ascii="Menlo" w:hAnsi="Menlo" w:cs="Menlo"/>
          <w:color w:val="1F1F1F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color w:val="1F1F1F"/>
          <w:sz w:val="32"/>
          <w:szCs w:val="32"/>
        </w:rPr>
        <w:t>deployment</w:t>
      </w:r>
      <w:proofErr w:type="spellEnd"/>
      <w:r>
        <w:rPr>
          <w:rFonts w:ascii="Menlo" w:hAnsi="Menlo" w:cs="Menlo"/>
          <w:color w:val="1F1F1F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color w:val="1F1F1F"/>
          <w:sz w:val="32"/>
          <w:szCs w:val="32"/>
        </w:rPr>
        <w:t>my-dep</w:t>
      </w:r>
      <w:proofErr w:type="spellEnd"/>
      <w:r>
        <w:rPr>
          <w:rFonts w:ascii="Menlo" w:hAnsi="Menlo" w:cs="Menlo"/>
          <w:color w:val="1F1F1F"/>
          <w:sz w:val="32"/>
          <w:szCs w:val="32"/>
        </w:rPr>
        <w:t xml:space="preserve"> --</w:t>
      </w:r>
      <w:proofErr w:type="spellStart"/>
      <w:r>
        <w:rPr>
          <w:rFonts w:ascii="Menlo" w:hAnsi="Menlo" w:cs="Menlo"/>
          <w:color w:val="1F1F1F"/>
          <w:sz w:val="32"/>
          <w:szCs w:val="32"/>
        </w:rPr>
        <w:t>revision</w:t>
      </w:r>
      <w:proofErr w:type="spellEnd"/>
      <w:r>
        <w:rPr>
          <w:rFonts w:ascii="Menlo" w:hAnsi="Menlo" w:cs="Menlo"/>
          <w:color w:val="1F1F1F"/>
          <w:sz w:val="32"/>
          <w:szCs w:val="32"/>
        </w:rPr>
        <w:t xml:space="preserve"> 3</w:t>
      </w:r>
    </w:p>
    <w:p w14:paraId="33EAA57F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1F1F1F"/>
          <w:sz w:val="32"/>
          <w:szCs w:val="32"/>
        </w:rPr>
      </w:pPr>
      <w:r>
        <w:rPr>
          <w:rFonts w:ascii="Menlo" w:hAnsi="Menlo" w:cs="Menlo"/>
          <w:b/>
          <w:bCs/>
          <w:color w:val="1F1F1F"/>
          <w:sz w:val="32"/>
          <w:szCs w:val="32"/>
        </w:rPr>
        <w:t xml:space="preserve">To </w:t>
      </w:r>
      <w:proofErr w:type="spellStart"/>
      <w:r>
        <w:rPr>
          <w:rFonts w:ascii="Menlo" w:hAnsi="Menlo" w:cs="Menlo"/>
          <w:b/>
          <w:bCs/>
          <w:color w:val="1F1F1F"/>
          <w:sz w:val="32"/>
          <w:szCs w:val="32"/>
        </w:rPr>
        <w:t>view</w:t>
      </w:r>
      <w:proofErr w:type="spellEnd"/>
      <w:r>
        <w:rPr>
          <w:rFonts w:ascii="Menlo" w:hAnsi="Menlo" w:cs="Menlo"/>
          <w:b/>
          <w:bCs/>
          <w:color w:val="1F1F1F"/>
          <w:sz w:val="32"/>
          <w:szCs w:val="32"/>
        </w:rPr>
        <w:t xml:space="preserve"> the </w:t>
      </w:r>
      <w:proofErr w:type="spellStart"/>
      <w:r>
        <w:rPr>
          <w:rFonts w:ascii="Menlo" w:hAnsi="Menlo" w:cs="Menlo"/>
          <w:b/>
          <w:bCs/>
          <w:color w:val="1F1F1F"/>
          <w:sz w:val="32"/>
          <w:szCs w:val="32"/>
        </w:rPr>
        <w:t>my-dep</w:t>
      </w:r>
      <w:proofErr w:type="spellEnd"/>
      <w:r>
        <w:rPr>
          <w:rFonts w:ascii="Menlo" w:hAnsi="Menlo" w:cs="Menlo"/>
          <w:b/>
          <w:bCs/>
          <w:color w:val="1F1F1F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b/>
          <w:bCs/>
          <w:color w:val="1F1F1F"/>
          <w:sz w:val="32"/>
          <w:szCs w:val="32"/>
        </w:rPr>
        <w:t>Deployment's</w:t>
      </w:r>
      <w:proofErr w:type="spellEnd"/>
      <w:r>
        <w:rPr>
          <w:rFonts w:ascii="Menlo" w:hAnsi="Menlo" w:cs="Menlo"/>
          <w:b/>
          <w:bCs/>
          <w:color w:val="1F1F1F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b/>
          <w:bCs/>
          <w:color w:val="1F1F1F"/>
          <w:sz w:val="32"/>
          <w:szCs w:val="32"/>
        </w:rPr>
        <w:t>rollout</w:t>
      </w:r>
      <w:proofErr w:type="spellEnd"/>
      <w:r>
        <w:rPr>
          <w:rFonts w:ascii="Menlo" w:hAnsi="Menlo" w:cs="Menlo"/>
          <w:b/>
          <w:bCs/>
          <w:color w:val="1F1F1F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b/>
          <w:bCs/>
          <w:color w:val="1F1F1F"/>
          <w:sz w:val="32"/>
          <w:szCs w:val="32"/>
        </w:rPr>
        <w:t>history</w:t>
      </w:r>
      <w:proofErr w:type="spellEnd"/>
      <w:r>
        <w:rPr>
          <w:rFonts w:ascii="Menlo" w:hAnsi="Menlo" w:cs="Menlo"/>
          <w:b/>
          <w:bCs/>
          <w:color w:val="1F1F1F"/>
          <w:sz w:val="32"/>
          <w:szCs w:val="32"/>
        </w:rPr>
        <w:t xml:space="preserve">, run the </w:t>
      </w:r>
      <w:proofErr w:type="spellStart"/>
      <w:r>
        <w:rPr>
          <w:rFonts w:ascii="Menlo" w:hAnsi="Menlo" w:cs="Menlo"/>
          <w:b/>
          <w:bCs/>
          <w:color w:val="1F1F1F"/>
          <w:sz w:val="32"/>
          <w:szCs w:val="32"/>
        </w:rPr>
        <w:t>following</w:t>
      </w:r>
      <w:proofErr w:type="spellEnd"/>
      <w:r>
        <w:rPr>
          <w:rFonts w:ascii="Menlo" w:hAnsi="Menlo" w:cs="Menlo"/>
          <w:b/>
          <w:bCs/>
          <w:color w:val="1F1F1F"/>
          <w:sz w:val="32"/>
          <w:szCs w:val="32"/>
        </w:rPr>
        <w:t xml:space="preserve"> command:</w:t>
      </w:r>
    </w:p>
    <w:p w14:paraId="4BDBCC3B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Menlo" w:hAnsi="Menlo" w:cs="Menlo"/>
          <w:color w:val="1F1F1F"/>
          <w:sz w:val="32"/>
          <w:szCs w:val="32"/>
        </w:rPr>
      </w:pPr>
      <w:r>
        <w:rPr>
          <w:rFonts w:ascii="Menlo" w:hAnsi="Menlo" w:cs="Menlo"/>
          <w:b/>
          <w:bCs/>
          <w:color w:val="1F1F1F"/>
          <w:sz w:val="32"/>
          <w:szCs w:val="32"/>
        </w:rPr>
        <w:t>#</w:t>
      </w:r>
      <w:r>
        <w:rPr>
          <w:rFonts w:ascii="Menlo" w:hAnsi="Menlo" w:cs="Menlo"/>
          <w:color w:val="1F1F1F"/>
          <w:sz w:val="32"/>
          <w:szCs w:val="32"/>
        </w:rPr>
        <w:t xml:space="preserve">kubectl </w:t>
      </w:r>
      <w:proofErr w:type="spellStart"/>
      <w:r>
        <w:rPr>
          <w:rFonts w:ascii="Menlo" w:hAnsi="Menlo" w:cs="Menlo"/>
          <w:color w:val="1F1F1F"/>
          <w:sz w:val="32"/>
          <w:szCs w:val="32"/>
        </w:rPr>
        <w:t>rollout</w:t>
      </w:r>
      <w:proofErr w:type="spellEnd"/>
      <w:r>
        <w:rPr>
          <w:rFonts w:ascii="Menlo" w:hAnsi="Menlo" w:cs="Menlo"/>
          <w:color w:val="1F1F1F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color w:val="1F1F1F"/>
          <w:sz w:val="32"/>
          <w:szCs w:val="32"/>
        </w:rPr>
        <w:t>history</w:t>
      </w:r>
      <w:proofErr w:type="spellEnd"/>
      <w:r>
        <w:rPr>
          <w:rFonts w:ascii="Menlo" w:hAnsi="Menlo" w:cs="Menlo"/>
          <w:color w:val="1F1F1F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color w:val="1F1F1F"/>
          <w:sz w:val="32"/>
          <w:szCs w:val="32"/>
        </w:rPr>
        <w:t>deployment</w:t>
      </w:r>
      <w:proofErr w:type="spellEnd"/>
      <w:r>
        <w:rPr>
          <w:rFonts w:ascii="Menlo" w:hAnsi="Menlo" w:cs="Menlo"/>
          <w:color w:val="1F1F1F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b/>
          <w:bCs/>
          <w:color w:val="1F1F1F"/>
          <w:sz w:val="32"/>
          <w:szCs w:val="32"/>
        </w:rPr>
        <w:t>my-dep</w:t>
      </w:r>
      <w:proofErr w:type="spellEnd"/>
    </w:p>
    <w:p w14:paraId="4A36DE22" w14:textId="77777777" w:rsidR="00D82DEF" w:rsidRDefault="00D82DEF" w:rsidP="00D82DE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F1F1F"/>
          <w:sz w:val="42"/>
          <w:szCs w:val="42"/>
        </w:rPr>
      </w:pPr>
      <w:r>
        <w:rPr>
          <w:rFonts w:ascii="Helvetica" w:hAnsi="Helvetica" w:cs="Helvetica"/>
          <w:color w:val="1F1F1F"/>
          <w:sz w:val="42"/>
          <w:szCs w:val="42"/>
        </w:rPr>
        <w:t xml:space="preserve">Hope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you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like the tutorial.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Feel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free to clap for </w:t>
      </w:r>
      <w:proofErr w:type="spellStart"/>
      <w:r>
        <w:rPr>
          <w:rFonts w:ascii="Helvetica" w:hAnsi="Helvetica" w:cs="Helvetica"/>
          <w:b/>
          <w:bCs/>
          <w:color w:val="1F1F1F"/>
          <w:sz w:val="42"/>
          <w:szCs w:val="42"/>
        </w:rPr>
        <w:t>this</w:t>
      </w:r>
      <w:proofErr w:type="spellEnd"/>
      <w:r>
        <w:rPr>
          <w:rFonts w:ascii="Helvetica" w:hAnsi="Helvetica" w:cs="Helvetica"/>
          <w:b/>
          <w:bCs/>
          <w:color w:val="1F1F1F"/>
          <w:sz w:val="42"/>
          <w:szCs w:val="42"/>
        </w:rPr>
        <w:t xml:space="preserve"> article</w:t>
      </w:r>
      <w:r>
        <w:rPr>
          <w:rFonts w:ascii="Helvetica" w:hAnsi="Helvetica" w:cs="Helvetica"/>
          <w:color w:val="1F1F1F"/>
          <w:sz w:val="42"/>
          <w:szCs w:val="42"/>
        </w:rPr>
        <w:t xml:space="preserve"> and let me know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your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feedback in the </w:t>
      </w:r>
      <w:proofErr w:type="spellStart"/>
      <w:r>
        <w:rPr>
          <w:rFonts w:ascii="Helvetica" w:hAnsi="Helvetica" w:cs="Helvetica"/>
          <w:color w:val="1F1F1F"/>
          <w:sz w:val="42"/>
          <w:szCs w:val="42"/>
        </w:rPr>
        <w:t>response</w:t>
      </w:r>
      <w:proofErr w:type="spellEnd"/>
      <w:r>
        <w:rPr>
          <w:rFonts w:ascii="Helvetica" w:hAnsi="Helvetica" w:cs="Helvetica"/>
          <w:color w:val="1F1F1F"/>
          <w:sz w:val="42"/>
          <w:szCs w:val="42"/>
        </w:rPr>
        <w:t xml:space="preserve"> section.</w:t>
      </w:r>
    </w:p>
    <w:p w14:paraId="35F48B01" w14:textId="77777777" w:rsidR="001F4EB8" w:rsidRDefault="00D82DEF" w:rsidP="00D82DEF">
      <w:r>
        <w:rPr>
          <w:rFonts w:ascii="Helvetica" w:hAnsi="Helvetica" w:cs="Helvetica"/>
          <w:color w:val="1F1F1F"/>
          <w:sz w:val="42"/>
          <w:szCs w:val="42"/>
        </w:rPr>
        <w:t>Happy Learning!</w:t>
      </w:r>
    </w:p>
    <w:sectPr w:rsidR="001F4EB8" w:rsidSect="00B604C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DEF"/>
    <w:rsid w:val="001D7550"/>
    <w:rsid w:val="001F4EB8"/>
    <w:rsid w:val="00221B32"/>
    <w:rsid w:val="00273ED9"/>
    <w:rsid w:val="002E54B0"/>
    <w:rsid w:val="003C52E1"/>
    <w:rsid w:val="0043643A"/>
    <w:rsid w:val="00536403"/>
    <w:rsid w:val="00571F24"/>
    <w:rsid w:val="006D3F23"/>
    <w:rsid w:val="00B604CB"/>
    <w:rsid w:val="00D56DDF"/>
    <w:rsid w:val="00D82DEF"/>
    <w:rsid w:val="00E0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487E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TroubleshooteRJ/f15dc0278f4bf7a2ecc9d07a255b9175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7" Type="http://schemas.openxmlformats.org/officeDocument/2006/relationships/hyperlink" Target="https://gist.github.com/TroubleshooteRJ/f15dc0278f4bf7a2ecc9d07a255b9175/raw/dcba441dc2f5163b4cf646e795378fd69ac02813/deployment-definition.yaml" TargetMode="External"/><Relationship Id="rId12" Type="http://schemas.openxmlformats.org/officeDocument/2006/relationships/hyperlink" Target="https://gist.github.com/TroubleshooteRJ/90752cddc0dd3265f182aa9016147caa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st.github.com/TroubleshooteRJ/52c481357324d3476f244c73ea2ee495" TargetMode="External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41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medium.com/@rakeshjain_17559/production-ready-kubernetes-cluster-deployment-on-ubuntu-8cccdf952774" TargetMode="External"/><Relationship Id="rId11" Type="http://schemas.openxmlformats.org/officeDocument/2006/relationships/hyperlink" Target="https://gist.github.com/TroubleshooteRJ/90752cddc0dd3265f182aa9016147caa/raw/a1386d662f4befbac56e9735f2f72dc75f7103f2/deloyment-mydep-service.yml" TargetMode="External"/><Relationship Id="rId24" Type="http://schemas.openxmlformats.org/officeDocument/2006/relationships/hyperlink" Target="https://github.com/" TargetMode="External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23" Type="http://schemas.openxmlformats.org/officeDocument/2006/relationships/hyperlink" Target="https://gist.github.com/TroubleshooteRJ/52c481357324d3476f244c73ea2ee495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hyperlink" Target="https://gist.github.com/TroubleshooteRJ/f15dc0278f4bf7a2ecc9d07a255b9175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gist.github.com/TroubleshooteRJ/90752cddc0dd3265f182aa9016147caa" TargetMode="External"/><Relationship Id="rId22" Type="http://schemas.openxmlformats.org/officeDocument/2006/relationships/hyperlink" Target="https://gist.github.com/TroubleshooteRJ/52c481357324d3476f244c73ea2ee495/raw/0bf2f33f2c82afbdf678b12cebd497fcd8af4ff9/deployment-rollingupdate.yaml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4521</TotalTime>
  <Pages>16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Lloyd</cp:lastModifiedBy>
  <cp:revision>4</cp:revision>
  <dcterms:created xsi:type="dcterms:W3CDTF">2020-09-05T15:47:00Z</dcterms:created>
  <dcterms:modified xsi:type="dcterms:W3CDTF">2020-09-14T08:58:00Z</dcterms:modified>
</cp:coreProperties>
</file>