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5384" w:dyaOrig="2304">
          <v:rect xmlns:o="urn:schemas-microsoft-com:office:office" xmlns:v="urn:schemas-microsoft-com:vml" id="rectole0000000000" style="width:269.200000pt;height:115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Ficha 2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Gonçalo Fernandes 148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2ºano rsi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7023" w:dyaOrig="6579">
          <v:rect xmlns:o="urn:schemas-microsoft-com:office:office" xmlns:v="urn:schemas-microsoft-com:vml" id="rectole0000000001" style="width:351.150000pt;height:328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uia básico de atividades para realizar com o Linux Fedora e instalar algumas aplicações interessantes e configurar ferramentas de monitorização de rede.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Antes de qualquer instalação, é importante garantir que o sistema está atualizado. Execute os seguintes comandos: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update -y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7762" w:dyaOrig="5564">
          <v:rect xmlns:o="urn:schemas-microsoft-com:office:office" xmlns:v="urn:schemas-microsoft-com:vml" id="rectole0000000002" style="width:388.100000pt;height:278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Essas são algumas aplicações úteis para melhorar sua experiência com o Fedora.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Ferramenta para personalizar o ambiente GNOME.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gnome-tweaks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360" w:dyaOrig="5846">
          <v:rect xmlns:o="urn:schemas-microsoft-com:office:office" xmlns:v="urn:schemas-microsoft-com:vml" id="rectole0000000003" style="width:468.000000pt;height:292.3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Um dos melhores players de mídia.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vlc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245" w:dyaOrig="5486">
          <v:rect xmlns:o="urn:schemas-microsoft-com:office:office" xmlns:v="urn:schemas-microsoft-com:vml" id="rectole0000000004" style="width:462.250000pt;height:274.3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Editor de imagens avançado, semelhante ao Photoshop.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gimp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0109" w:dyaOrig="7589">
          <v:rect xmlns:o="urn:schemas-microsoft-com:office:office" xmlns:v="urn:schemas-microsoft-com:vml" id="rectole0000000005" style="width:505.450000pt;height:379.4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Pacote de produtividade para documentos, planilhas, etc.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libreoffice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403" w:dyaOrig="6292">
          <v:rect xmlns:o="urn:schemas-microsoft-com:office:office" xmlns:v="urn:schemas-microsoft-com:vml" id="rectole0000000006" style="width:420.150000pt;height:314.6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Fedora usa o Flatpak para instalar apps universais.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flatpak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7851" w:dyaOrig="6043">
          <v:rect xmlns:o="urn:schemas-microsoft-com:office:office" xmlns:v="urn:schemas-microsoft-com:vml" id="rectole0000000007" style="width:392.550000pt;height:302.1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Você pode acessar e instalar aplicações da Flathub.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Aqui estão algumas ferramentas populares para monitorização de rede no Fedora.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Uma ferramenta poderosa para análise de tráfego de rede.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wireshark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533" w:dyaOrig="5688">
          <v:rect xmlns:o="urn:schemas-microsoft-com:office:office" xmlns:v="urn:schemas-microsoft-com:vml" id="rectole0000000008" style="width:476.650000pt;height:284.4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Você pode abrir o Wireshark e capturar pacotes de rede em tempo real, filtrando-os por protocolo ou IP.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Uma ferramenta de varredura de rede e auditoria de segurança.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nmap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807" w:dyaOrig="4795">
          <v:rect xmlns:o="urn:schemas-microsoft-com:office:office" xmlns:v="urn:schemas-microsoft-com:vml" id="rectole0000000009" style="width:490.350000pt;height:239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Exemplo de uso básico: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nmap 192.168.1.1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Isso varrerá o IP 192.168.1.1 para portas abertas.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Monitore o uso da largura de banda em tempo real.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iftop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0124" w:dyaOrig="4752">
          <v:rect xmlns:o="urn:schemas-microsoft-com:office:office" xmlns:v="urn:schemas-microsoft-com:vml" id="rectole0000000010" style="width:506.200000pt;height:237.6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Execute-o com privilégios de administrador: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iftop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0204" w:dyaOrig="8169">
          <v:rect xmlns:o="urn:schemas-microsoft-com:office:office" xmlns:v="urn:schemas-microsoft-com:vml" id="rectole0000000011" style="width:510.200000pt;height:408.4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Uma ferramenta interativa e gráfica para monitoramento em tempo real do sistema, incluindo rede, CPU, disco, etc.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netdata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476" w:dyaOrig="4997">
          <v:rect xmlns:o="urn:schemas-microsoft-com:office:office" xmlns:v="urn:schemas-microsoft-com:vml" id="rectole0000000012" style="width:473.800000pt;height:249.8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 iniciar o serviço: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systemctl start netdata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0204" w:dyaOrig="8077">
          <v:rect xmlns:o="urn:schemas-microsoft-com:office:office" xmlns:v="urn:schemas-microsoft-com:vml" id="rectole0000000013" style="width:510.200000pt;height:403.8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 acessar a interface do Netdata, abra o navegador e vá para </w:t>
      </w:r>
      <w:hyperlink xmlns:r="http://schemas.openxmlformats.org/officeDocument/2006/relationships" r:id="docRId28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http://localhost:19999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Monitor de tráfego de rede leve.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vnstat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461" w:dyaOrig="4536">
          <v:rect xmlns:o="urn:schemas-microsoft-com:office:office" xmlns:v="urn:schemas-microsoft-com:vml" id="rectole0000000014" style="width:473.050000pt;height:226.80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9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Após a instalação, inicie o serviço: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systemctl start vnstat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systemctl enable vnstat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Você pode visualizar o uso da rede com o seguinte comando: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vnstat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Aqui estão mais algumas opções que você pode considerar: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(para jogos)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Instalar o cliente Steam.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steam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b. (para gravação e streaming)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Software popular para gravação e transmissão ao vivo.</w:t>
      </w:r>
    </w:p>
    <w:p>
      <w:pPr>
        <w:tabs>
          <w:tab w:val="left" w:pos="5324" w:leader="none"/>
        </w:tabs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  <w:tab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obs-studio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0204" w:dyaOrig="4864">
          <v:rect xmlns:o="urn:schemas-microsoft-com:office:office" xmlns:v="urn:schemas-microsoft-com:vml" id="rectole0000000015" style="width:510.200000pt;height:243.20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1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c. (para máquinas virtuais)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Crie e gerencie máquinas virtuais.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Copiar código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sudo dnf install VirtualBox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styles.xml" Id="docRId34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embeddings/oleObject14.bin" Id="docRId29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Mode="External" Target="http://localhost:19999/" Id="docRId28" Type="http://schemas.openxmlformats.org/officeDocument/2006/relationships/hyperlink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media/image14.wmf" Id="docRId30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embeddings/oleObject15.bin" Id="docRId31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media/image15.wmf" Id="docRId32" Type="http://schemas.openxmlformats.org/officeDocument/2006/relationships/image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numbering.xml" Id="docRId33" Type="http://schemas.openxmlformats.org/officeDocument/2006/relationships/numbering" /></Relationships>
</file>