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E8DB" w14:textId="6090B864" w:rsidR="001B5C5B" w:rsidRPr="00D13934" w:rsidRDefault="00BB5AAC" w:rsidP="001B5C5B">
      <w:pPr>
        <w:jc w:val="center"/>
        <w:rPr>
          <w:b/>
          <w:smallCaps/>
          <w:color w:val="333333"/>
          <w:sz w:val="36"/>
          <w:szCs w:val="28"/>
        </w:rPr>
      </w:pPr>
      <w:r>
        <w:rPr>
          <w:b/>
          <w:smallCaps/>
          <w:color w:val="333333"/>
          <w:sz w:val="32"/>
          <w:szCs w:val="28"/>
        </w:rPr>
        <w:t>Prática Laboratorial 0</w:t>
      </w:r>
      <w:r w:rsidR="006C0C4F">
        <w:rPr>
          <w:b/>
          <w:smallCaps/>
          <w:color w:val="333333"/>
          <w:sz w:val="32"/>
          <w:szCs w:val="28"/>
        </w:rPr>
        <w:t>1</w:t>
      </w:r>
      <w:r>
        <w:rPr>
          <w:b/>
          <w:smallCaps/>
          <w:color w:val="333333"/>
          <w:sz w:val="32"/>
          <w:szCs w:val="28"/>
        </w:rPr>
        <w:t xml:space="preserve"> (PL</w:t>
      </w:r>
      <w:r w:rsidR="00B31D12">
        <w:rPr>
          <w:b/>
          <w:smallCaps/>
          <w:color w:val="333333"/>
          <w:sz w:val="32"/>
          <w:szCs w:val="28"/>
        </w:rPr>
        <w:t>0</w:t>
      </w:r>
      <w:r w:rsidR="006C0C4F">
        <w:rPr>
          <w:b/>
          <w:smallCaps/>
          <w:color w:val="333333"/>
          <w:sz w:val="32"/>
          <w:szCs w:val="28"/>
        </w:rPr>
        <w:t>1</w:t>
      </w:r>
      <w:r>
        <w:rPr>
          <w:b/>
          <w:smallCaps/>
          <w:color w:val="333333"/>
          <w:sz w:val="32"/>
          <w:szCs w:val="28"/>
        </w:rPr>
        <w:t>)</w:t>
      </w:r>
    </w:p>
    <w:p w14:paraId="6C20E7C8" w14:textId="77777777" w:rsidR="001B5C5B" w:rsidRPr="0012123A" w:rsidRDefault="001B5C5B" w:rsidP="001B5C5B">
      <w:pPr>
        <w:jc w:val="center"/>
        <w:rPr>
          <w:color w:val="333333"/>
        </w:rPr>
      </w:pPr>
    </w:p>
    <w:tbl>
      <w:tblPr>
        <w:tblStyle w:val="TabelacomGrelha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5"/>
        <w:gridCol w:w="5048"/>
      </w:tblGrid>
      <w:tr w:rsidR="001B5C5B" w:rsidRPr="0012123A" w14:paraId="16D9FD09" w14:textId="77777777" w:rsidTr="004966D4">
        <w:trPr>
          <w:trHeight w:val="340"/>
        </w:trPr>
        <w:tc>
          <w:tcPr>
            <w:tcW w:w="4825" w:type="dxa"/>
            <w:shd w:val="clear" w:color="auto" w:fill="F2F2F2" w:themeFill="background1" w:themeFillShade="F2"/>
            <w:vAlign w:val="center"/>
          </w:tcPr>
          <w:p w14:paraId="4568D5C6" w14:textId="77777777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 w:rsidRPr="00D13934">
              <w:rPr>
                <w:b/>
                <w:smallCaps/>
                <w:color w:val="333333"/>
                <w:sz w:val="22"/>
                <w:szCs w:val="28"/>
              </w:rPr>
              <w:t xml:space="preserve">Curso </w:t>
            </w:r>
          </w:p>
        </w:tc>
        <w:tc>
          <w:tcPr>
            <w:tcW w:w="5048" w:type="dxa"/>
            <w:shd w:val="clear" w:color="auto" w:fill="F2F2F2" w:themeFill="background1" w:themeFillShade="F2"/>
            <w:vAlign w:val="center"/>
          </w:tcPr>
          <w:p w14:paraId="61DDD8FB" w14:textId="77777777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 w:rsidRPr="00D13934">
              <w:rPr>
                <w:b/>
                <w:smallCaps/>
                <w:color w:val="333333"/>
                <w:sz w:val="22"/>
                <w:szCs w:val="28"/>
              </w:rPr>
              <w:t>Unidade curricular</w:t>
            </w:r>
          </w:p>
        </w:tc>
      </w:tr>
      <w:tr w:rsidR="001B5C5B" w:rsidRPr="0012123A" w14:paraId="3DDC2CA3" w14:textId="77777777" w:rsidTr="004966D4">
        <w:trPr>
          <w:trHeight w:val="397"/>
        </w:trPr>
        <w:tc>
          <w:tcPr>
            <w:tcW w:w="4825" w:type="dxa"/>
            <w:vAlign w:val="center"/>
          </w:tcPr>
          <w:p w14:paraId="43CD12AB" w14:textId="7D2089AE" w:rsidR="001B5C5B" w:rsidRPr="00D13934" w:rsidRDefault="002720EE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LICENCIATURA EM ENGENHARIA INFORMÁTICA</w:t>
            </w:r>
          </w:p>
        </w:tc>
        <w:tc>
          <w:tcPr>
            <w:tcW w:w="5048" w:type="dxa"/>
            <w:vAlign w:val="center"/>
          </w:tcPr>
          <w:p w14:paraId="2D520024" w14:textId="6DF6D798" w:rsidR="001B5C5B" w:rsidRPr="00D13934" w:rsidRDefault="006447B1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tecnologias da internet i</w:t>
            </w:r>
          </w:p>
        </w:tc>
      </w:tr>
      <w:tr w:rsidR="001B5C5B" w:rsidRPr="0012123A" w14:paraId="4C7B06F6" w14:textId="77777777" w:rsidTr="004966D4">
        <w:trPr>
          <w:trHeight w:val="340"/>
        </w:trPr>
        <w:tc>
          <w:tcPr>
            <w:tcW w:w="9873" w:type="dxa"/>
            <w:gridSpan w:val="2"/>
            <w:shd w:val="clear" w:color="auto" w:fill="F2F2F2" w:themeFill="background1" w:themeFillShade="F2"/>
            <w:vAlign w:val="center"/>
          </w:tcPr>
          <w:p w14:paraId="518A94CB" w14:textId="4B14208B" w:rsidR="001B5C5B" w:rsidRPr="00D13934" w:rsidRDefault="001B5C5B" w:rsidP="004966D4">
            <w:pPr>
              <w:spacing w:after="0"/>
              <w:jc w:val="center"/>
              <w:rPr>
                <w:smallCaps/>
                <w:color w:val="333333"/>
                <w:sz w:val="22"/>
                <w:szCs w:val="28"/>
              </w:rPr>
            </w:pPr>
            <w:r w:rsidRPr="00D13934">
              <w:rPr>
                <w:b/>
                <w:smallCaps/>
                <w:color w:val="333333"/>
                <w:sz w:val="22"/>
                <w:szCs w:val="28"/>
              </w:rPr>
              <w:t>Docente</w:t>
            </w:r>
          </w:p>
        </w:tc>
      </w:tr>
      <w:tr w:rsidR="001B5C5B" w:rsidRPr="0012123A" w14:paraId="39CC577A" w14:textId="77777777" w:rsidTr="004966D4">
        <w:trPr>
          <w:trHeight w:val="340"/>
        </w:trPr>
        <w:tc>
          <w:tcPr>
            <w:tcW w:w="9873" w:type="dxa"/>
            <w:gridSpan w:val="2"/>
            <w:shd w:val="clear" w:color="auto" w:fill="FFFFFF" w:themeFill="background1"/>
            <w:vAlign w:val="center"/>
          </w:tcPr>
          <w:p w14:paraId="26C6F5B1" w14:textId="6289EF45" w:rsidR="001B5C5B" w:rsidRPr="00D13934" w:rsidRDefault="002720EE" w:rsidP="004966D4">
            <w:pPr>
              <w:spacing w:after="0"/>
              <w:jc w:val="center"/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</w:pPr>
            <w:r>
              <w:rPr>
                <w:rFonts w:asciiTheme="majorHAnsi" w:hAnsiTheme="majorHAnsi" w:cstheme="majorHAnsi"/>
                <w:smallCaps/>
                <w:color w:val="333333"/>
                <w:sz w:val="22"/>
                <w:szCs w:val="28"/>
              </w:rPr>
              <w:t>MÁRIO AMORIM</w:t>
            </w:r>
          </w:p>
        </w:tc>
      </w:tr>
    </w:tbl>
    <w:p>
      <w:pPr>
        <w:pStyle w:val="Ttulo"/>
        <w:spacing w:before="120" w:line="276" w:lineRule="auto"/>
      </w:pPr>
      <w:r>
        <w:rPr/>
        <w:t xml:space="preserve">A Web por dentro e a minha primeira página HTML5</w:t>
      </w:r>
    </w:p>
    <w:p>
      <w:pPr>
        <w:spacing w:after="120" w:line="276" w:lineRule="auto"/>
      </w:pPr>
      <w:r>
        <w:rPr/>
        <w:t xml:space="preserve">Esta prática consolida a T01. Na Parte 1 vais observar, nas DevTools, como o navegador pede e recebe páginas. Na Parte 2 vais criar a tua página de apresentação em HTML5 e validá-la até ter zero erros.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600"/>
        <w:gridCol w:w="7146"/>
      </w:tblGrid>
      <w:tr>
        <w:trPr>
          <w:tblHeader/>
        </w:trPr>
        <w:tc>
          <w:tcPr>
            <w:tcW w:w="26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w="7146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Detalhe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Modalidade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Individual.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Duração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Em aula (65 min): exercícios 1 a 6. Os extras são opcionais.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Apoio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T01, diapositivos 15 a 17 (Parte 1) e 24 a 36 (Parte 2): criar o projecto, Emmet, elementos, caminhos, imagens, comentários e validador.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Pré-requisitos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T01. VS Code com a extensão Live Server; Chrome, Edge ou Firefox actualizado.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Documentação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developer.mozilla.org (secção HTML) e validator.w3.org.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Entrega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No Moodle, até ao fim da aula. Conta para as actividades práticas (20%).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IA</w:t>
            </w:r>
          </w:p>
        </w:tc>
        <w:tc>
          <w:tcPr>
            <w:tcW w:w="7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Tenta primeiro sozinho. Se usares IA, indica no fim do respostas.txt o que pediste e o que aproveitaste.</w:t>
            </w:r>
          </w:p>
        </w:tc>
      </w:tr>
    </w:tbl>
    <w:p>
      <w:pPr>
        <w:spacing w:after="0"/>
      </w:pP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Objectivos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Observar nas DevTools os pedidos e as respostas HTTP de uma página.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Interpretar códigos de estado (200 e 404) e o tipo de conteúdo (Content-Type).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Criar um documento HTML5 válido a partir do modelo do Emmet.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Usar títulos, parágrafos, ligações, imagens e comentários.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Ler as mensagens do validador do W3C e corrigir os erros.</w:t>
      </w: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Parte 1 · A Web por dentro</w:t>
      </w: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1</w:t>
      </w:r>
      <w:r>
        <w:rPr>
          <w:b/>
          <w:bCs/>
          <w:color w:val="333333"/>
          <w:sz w:val="22"/>
          <w:szCs w:val="22"/>
        </w:rPr>
        <w:t xml:space="preserve">  ·  Contar pedidos HTTP</w:t>
      </w:r>
      <w:r>
        <w:rPr>
          <w:color w:val="7F7F7F"/>
          <w:sz w:val="18"/>
          <w:szCs w:val="18"/>
        </w:rPr>
        <w:t xml:space="preserve">   (12 min)</w:t>
      </w:r>
    </w:p>
    <w:p>
      <w:pPr>
        <w:numPr>
          <w:ilvl w:val="0"/>
          <w:numId w:val="301"/>
        </w:numPr>
        <w:spacing w:after="60" w:line="276" w:lineRule="auto"/>
        <w:ind w:left="720" w:hanging="360"/>
      </w:pPr>
      <w:r>
        <w:rPr/>
        <w:t xml:space="preserve">Abre o navegador numa janela privada (</w:t>
      </w:r>
      <w:r>
        <w:rPr>
          <w:rFonts w:ascii="Consolas" w:hAnsi="Consolas" w:cs="Consolas"/>
          <w:color w:val="0B3C5D"/>
        </w:rPr>
        <w:t xml:space="preserve">Ctrl + Shift + N</w:t>
      </w:r>
      <w:r>
        <w:rPr/>
        <w:t xml:space="preserve"> no Chrome e no Edge, </w:t>
      </w:r>
      <w:r>
        <w:rPr>
          <w:rFonts w:ascii="Consolas" w:hAnsi="Consolas" w:cs="Consolas"/>
          <w:color w:val="0B3C5D"/>
        </w:rPr>
        <w:t xml:space="preserve">Ctrl + Shift + P</w:t>
      </w:r>
      <w:r>
        <w:rPr/>
        <w:t xml:space="preserve"> no Firefox), para não teres extensões nem cache a interferir.</w:t>
      </w:r>
    </w:p>
    <w:p>
      <w:pPr>
        <w:numPr>
          <w:ilvl w:val="0"/>
          <w:numId w:val="301"/>
        </w:numPr>
        <w:spacing w:after="60" w:line="276" w:lineRule="auto"/>
        <w:ind w:left="720" w:hanging="360"/>
      </w:pPr>
      <w:r>
        <w:rPr/>
        <w:t xml:space="preserve">Abre as DevTools (</w:t>
      </w:r>
      <w:r>
        <w:rPr>
          <w:rFonts w:ascii="Consolas" w:hAnsi="Consolas" w:cs="Consolas"/>
          <w:color w:val="0B3C5D"/>
        </w:rPr>
        <w:t xml:space="preserve">F12</w:t>
      </w:r>
      <w:r>
        <w:rPr/>
        <w:t xml:space="preserve">) e escolhe o separador </w:t>
      </w:r>
      <w:r>
        <w:rPr>
          <w:b/>
          <w:bCs/>
        </w:rPr>
        <w:t xml:space="preserve">Rede</w:t>
      </w:r>
      <w:r>
        <w:rPr/>
        <w:t xml:space="preserve"> (Network). Activa a opção </w:t>
      </w:r>
      <w:r>
        <w:rPr>
          <w:b/>
          <w:bCs/>
        </w:rPr>
        <w:t xml:space="preserve">Desactivar cache</w:t>
      </w:r>
      <w:r>
        <w:rPr/>
        <w:t xml:space="preserve"> (Disable cache).</w:t>
      </w:r>
    </w:p>
    <w:p>
      <w:pPr>
        <w:numPr>
          <w:ilvl w:val="0"/>
          <w:numId w:val="301"/>
        </w:numPr>
        <w:spacing w:after="60" w:line="276" w:lineRule="auto"/>
        <w:ind w:left="720" w:hanging="360"/>
      </w:pPr>
      <w:r>
        <w:rPr/>
        <w:t xml:space="preserve">Visita </w:t>
      </w:r>
      <w:r>
        <w:rPr>
          <w:rFonts w:ascii="Consolas" w:hAnsi="Consolas" w:cs="Consolas"/>
          <w:color w:val="0B3C5D"/>
        </w:rPr>
        <w:t xml:space="preserve">http://info.cern.ch/hypertext/WWW/TheProject.html</w:t>
      </w:r>
      <w:r>
        <w:rPr/>
        <w:t xml:space="preserve"> e preenche a primeira coluna da tabela.</w:t>
      </w:r>
    </w:p>
    <w:p>
      <w:pPr>
        <w:numPr>
          <w:ilvl w:val="0"/>
          <w:numId w:val="301"/>
        </w:numPr>
        <w:spacing w:after="60" w:line="276" w:lineRule="auto"/>
        <w:ind w:left="720" w:hanging="360"/>
      </w:pPr>
      <w:r>
        <w:rPr/>
        <w:t xml:space="preserve">Visita </w:t>
      </w:r>
      <w:r>
        <w:rPr>
          <w:rFonts w:ascii="Consolas" w:hAnsi="Consolas" w:cs="Consolas"/>
          <w:color w:val="0B3C5D"/>
        </w:rPr>
        <w:t xml:space="preserve">https://pt.wikipedia.org/wiki/World_Wide_Web</w:t>
      </w:r>
      <w:r>
        <w:rPr/>
        <w:t xml:space="preserve"> e preenche a segunda coluna.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400"/>
        <w:gridCol w:w="3173"/>
        <w:gridCol w:w="3173"/>
      </w:tblGrid>
      <w:tr>
        <w:trPr>
          <w:tblHeader/>
        </w:trPr>
        <w:tc>
          <w:tcPr>
            <w:tcW w:w="34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w="3173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info.cern.ch</w:t>
            </w:r>
          </w:p>
        </w:tc>
        <w:tc>
          <w:tcPr>
            <w:tcW w:w="3173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pt.wikipedia.org</w:t>
            </w:r>
          </w:p>
        </w:tc>
      </w:tr>
      <w:tr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N.º total de pedidos (barra inferior)</w:t>
            </w: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Código de estado do 1.º pedido</w:t>
            </w: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Content-Type do 1.º pedido</w:t>
            </w: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Tipos de recursos pedidos</w:t>
            </w: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3400" w:type="dxa"/>
            <w:shd w:val="clear" w:color="auto" w:fill="F6F8F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Dados transferidos</w:t>
            </w: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73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</w:tbl>
    <w:p>
      <w:pPr>
        <w:spacing w:after="0"/>
      </w:pPr>
    </w:p>
    <w:p>
      <w:pPr>
        <w:numPr>
          <w:ilvl w:val="0"/>
          <w:numId w:val="301"/>
        </w:numPr>
        <w:spacing w:after="60" w:line="276" w:lineRule="auto"/>
        <w:ind w:left="720" w:hanging="360"/>
      </w:pPr>
      <w:r>
        <w:rPr/>
        <w:t xml:space="preserve">Responde numa frase: porque é que a página da Wikipédia precisa de muitos mais pedidos do que a do CERN?</w:t>
      </w:r>
    </w:p>
    <w:tbl>
      <w:tblPr>
        <w:tblW w:w="9746" w:type="dxa"/>
        <w:tblBorders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E8F5E9"/>
            <w:vAlign w:val="center"/>
          </w:tcPr>
          <w:p>
            <w:pPr>
              <w:spacing w:after="0" w:line="276" w:lineRule="auto"/>
            </w:pPr>
            <w:r>
              <w:rPr>
                <w:b/>
                <w:bCs/>
                <w:color w:val="2E7D32"/>
              </w:rPr>
              <w:t xml:space="preserve">Verifica:  </w:t>
            </w:r>
            <w:r>
              <w:rPr/>
              <w:t xml:space="preserve">em ambas as páginas, o primeiro pedido é do tipo </w:t>
            </w:r>
            <w:r>
              <w:rPr>
                <w:rFonts w:ascii="Consolas" w:hAnsi="Consolas" w:cs="Consolas"/>
                <w:color w:val="0B3C5D"/>
              </w:rPr>
              <w:t xml:space="preserve">document</w:t>
            </w:r>
            <w:r>
              <w:rPr/>
              <w:t xml:space="preserve"> e devolve o código </w:t>
            </w:r>
            <w:r>
              <w:rPr>
                <w:rFonts w:ascii="Consolas" w:hAnsi="Consolas" w:cs="Consolas"/>
                <w:color w:val="0B3C5D"/>
              </w:rPr>
              <w:t xml:space="preserve">200</w:t>
            </w:r>
            <w:r>
              <w:rPr/>
              <w:t xml:space="preserve">.</w:t>
            </w:r>
          </w:p>
        </w:tc>
      </w:tr>
    </w:tbl>
    <w:p>
      <w:pPr>
        <w:spacing w:after="0"/>
      </w:pP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2</w:t>
      </w:r>
      <w:r>
        <w:rPr>
          <w:b/>
          <w:bCs/>
          <w:color w:val="333333"/>
          <w:sz w:val="22"/>
          <w:szCs w:val="22"/>
        </w:rPr>
        <w:t xml:space="preserve">  ·  Provocar um 404 e ler o código-fonte</w:t>
      </w:r>
      <w:r>
        <w:rPr>
          <w:color w:val="7F7F7F"/>
          <w:sz w:val="18"/>
          <w:szCs w:val="18"/>
        </w:rPr>
        <w:t xml:space="preserve">   (8 min)</w:t>
      </w:r>
    </w:p>
    <w:p>
      <w:pPr>
        <w:numPr>
          <w:ilvl w:val="0"/>
          <w:numId w:val="302"/>
        </w:numPr>
        <w:spacing w:after="60" w:line="276" w:lineRule="auto"/>
        <w:ind w:left="720" w:hanging="360"/>
      </w:pPr>
      <w:r>
        <w:rPr/>
        <w:t xml:space="preserve">Com o separador Rede aberto, visita </w:t>
      </w:r>
      <w:r>
        <w:rPr>
          <w:rFonts w:ascii="Consolas" w:hAnsi="Consolas" w:cs="Consolas"/>
          <w:color w:val="0B3C5D"/>
        </w:rPr>
        <w:t xml:space="preserve">http://info.cern.ch/nao-existe</w:t>
      </w:r>
      <w:r>
        <w:rPr/>
        <w:t xml:space="preserve">. Regista o código de estado e o Content-Type.</w:t>
      </w:r>
    </w:p>
    <w:p>
      <w:pPr>
        <w:numPr>
          <w:ilvl w:val="0"/>
          <w:numId w:val="302"/>
        </w:numPr>
        <w:spacing w:after="60" w:line="276" w:lineRule="auto"/>
        <w:ind w:left="720" w:hanging="360"/>
      </w:pPr>
      <w:r>
        <w:rPr/>
        <w:t xml:space="preserve">Visita </w:t>
      </w:r>
      <w:r>
        <w:rPr>
          <w:rFonts w:ascii="Consolas" w:hAnsi="Consolas" w:cs="Consolas"/>
          <w:color w:val="0B3C5D"/>
        </w:rPr>
        <w:t xml:space="preserve">https://pt.wikipedia.org/wiki/Pagina_que_nao_existe_xyz</w:t>
      </w:r>
      <w:r>
        <w:rPr/>
        <w:t xml:space="preserve">. A página parece normal. Que código de estado aparece nas DevTools?</w:t>
      </w:r>
    </w:p>
    <w:p>
      <w:pPr>
        <w:numPr>
          <w:ilvl w:val="0"/>
          <w:numId w:val="302"/>
        </w:numPr>
        <w:spacing w:after="60" w:line="276" w:lineRule="auto"/>
        <w:ind w:left="720" w:hanging="360"/>
      </w:pPr>
      <w:r>
        <w:rPr/>
        <w:t xml:space="preserve">Volta à página do CERN do exercício 1 e abre o código-fonte (</w:t>
      </w:r>
      <w:r>
        <w:rPr>
          <w:rFonts w:ascii="Consolas" w:hAnsi="Consolas" w:cs="Consolas"/>
          <w:color w:val="0B3C5D"/>
        </w:rPr>
        <w:t xml:space="preserve">Ctrl + U</w:t>
      </w:r>
      <w:r>
        <w:rPr/>
        <w:t xml:space="preserve">, diapositivo 31). Escreve três etiquetas HTML que reconheças da T01.</w:t>
      </w:r>
    </w:p>
    <w:p>
      <w:pPr>
        <w:numPr>
          <w:ilvl w:val="0"/>
          <w:numId w:val="302"/>
        </w:numPr>
        <w:spacing w:after="60" w:line="276" w:lineRule="auto"/>
        <w:ind w:left="720" w:hanging="360"/>
      </w:pPr>
      <w:r>
        <w:rPr/>
        <w:t xml:space="preserve">Repara na forma como estão escritas. Que regra de ouro da T01 (diapositivo 33) não cumprem?</w:t>
      </w: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Parte 2 · A minha primeira página</w:t>
      </w: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3</w:t>
      </w:r>
      <w:r>
        <w:rPr>
          <w:b/>
          <w:bCs/>
          <w:color w:val="333333"/>
          <w:sz w:val="22"/>
          <w:szCs w:val="22"/>
        </w:rPr>
        <w:t xml:space="preserve">  ·  Preparar o projecto</w:t>
      </w:r>
      <w:r>
        <w:rPr>
          <w:color w:val="7F7F7F"/>
          <w:sz w:val="18"/>
          <w:szCs w:val="18"/>
        </w:rPr>
        <w:t xml:space="preserve">   (5 min)</w:t>
      </w:r>
    </w:p>
    <w:p>
      <w:pPr>
        <w:numPr>
          <w:ilvl w:val="0"/>
          <w:numId w:val="303"/>
        </w:numPr>
        <w:spacing w:after="60" w:line="276" w:lineRule="auto"/>
        <w:ind w:left="720" w:hanging="360"/>
      </w:pPr>
      <w:r>
        <w:rPr/>
        <w:t xml:space="preserve">Cria esta estrutura de pastas, pelo terminal ou pelo VS Code (T01, diapositivo 24):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6F8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tint1/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└─ pl01/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├─ index.html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└─ img/</w:t>
            </w:r>
          </w:p>
        </w:tc>
      </w:tr>
    </w:tbl>
    <w:p>
      <w:pPr>
        <w:spacing w:after="0"/>
      </w:pP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6F8FA"/>
          </w:tcPr>
          <w:p>
            <w:pPr>
              <w:spacing w:after="60" w:line="240" w:lineRule="auto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t xml:space="preserve">Terminal (PowerShell)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cd Documents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mkdir tint1\pl01\img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cd tint1\pl01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1A7F37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0"/>
      </w:pPr>
    </w:p>
    <w:p>
      <w:pPr>
        <w:numPr>
          <w:ilvl w:val="0"/>
          <w:numId w:val="303"/>
        </w:numPr>
        <w:spacing w:after="60" w:line="276" w:lineRule="auto"/>
        <w:ind w:left="720" w:hanging="360"/>
      </w:pPr>
      <w:r>
        <w:rPr/>
        <w:t xml:space="preserve">Cria o ficheiro </w:t>
      </w:r>
      <w:r>
        <w:rPr>
          <w:rFonts w:ascii="Consolas" w:hAnsi="Consolas" w:cs="Consolas"/>
          <w:color w:val="0B3C5D"/>
        </w:rPr>
        <w:t xml:space="preserve">index.html</w:t>
      </w:r>
      <w:r>
        <w:rPr/>
        <w:t xml:space="preserve"> (nome em minúsculas, com a extensão), escreve </w:t>
      </w:r>
      <w:r>
        <w:rPr>
          <w:rFonts w:ascii="Consolas" w:hAnsi="Consolas" w:cs="Consolas"/>
          <w:color w:val="0B3C5D"/>
        </w:rPr>
        <w:t xml:space="preserve">!</w:t>
      </w:r>
      <w:r>
        <w:rPr/>
        <w:t xml:space="preserve"> e carrega em </w:t>
      </w:r>
      <w:r>
        <w:rPr>
          <w:rFonts w:ascii="Consolas" w:hAnsi="Consolas" w:cs="Consolas"/>
          <w:color w:val="0B3C5D"/>
        </w:rPr>
        <w:t xml:space="preserve">Tab</w:t>
      </w:r>
      <w:r>
        <w:rPr/>
        <w:t xml:space="preserve"> (diapositivo 25).</w:t>
      </w:r>
    </w:p>
    <w:p>
      <w:pPr>
        <w:numPr>
          <w:ilvl w:val="0"/>
          <w:numId w:val="303"/>
        </w:numPr>
        <w:spacing w:after="60" w:line="276" w:lineRule="auto"/>
        <w:ind w:left="720" w:hanging="360"/>
      </w:pPr>
      <w:r>
        <w:rPr/>
        <w:t xml:space="preserve">Muda </w:t>
      </w:r>
      <w:r>
        <w:rPr>
          <w:rFonts w:ascii="Consolas" w:hAnsi="Consolas" w:cs="Consolas"/>
          <w:color w:val="0B3C5D"/>
        </w:rPr>
        <w:t xml:space="preserve">lang="en"</w:t>
      </w:r>
      <w:r>
        <w:rPr/>
        <w:t xml:space="preserve"> para </w:t>
      </w:r>
      <w:r>
        <w:rPr>
          <w:rFonts w:ascii="Consolas" w:hAnsi="Consolas" w:cs="Consolas"/>
          <w:color w:val="0B3C5D"/>
        </w:rPr>
        <w:t xml:space="preserve">lang="pt-PT"</w:t>
      </w:r>
      <w:r>
        <w:rPr/>
        <w:t xml:space="preserve"> e o </w:t>
      </w:r>
      <w:r>
        <w:rPr>
          <w:rFonts w:ascii="Consolas" w:hAnsi="Consolas" w:cs="Consolas"/>
          <w:color w:val="0B3C5D"/>
        </w:rPr>
        <w:t xml:space="preserve">title</w:t>
      </w:r>
      <w:r>
        <w:rPr/>
        <w:t xml:space="preserve"> de </w:t>
      </w:r>
      <w:r>
        <w:rPr>
          <w:rFonts w:ascii="Consolas" w:hAnsi="Consolas" w:cs="Consolas"/>
          <w:color w:val="0B3C5D"/>
        </w:rPr>
        <w:t xml:space="preserve">Document</w:t>
      </w:r>
      <w:r>
        <w:rPr/>
        <w:t xml:space="preserve"> para </w:t>
      </w:r>
      <w:r>
        <w:rPr>
          <w:rFonts w:ascii="Consolas" w:hAnsi="Consolas" w:cs="Consolas"/>
          <w:color w:val="0B3C5D"/>
        </w:rPr>
        <w:t xml:space="preserve">O teu nome · TINT1</w:t>
      </w:r>
      <w:r>
        <w:rPr/>
        <w:t xml:space="preserve">.</w:t>
      </w:r>
    </w:p>
    <w:p>
      <w:pPr>
        <w:numPr>
          <w:ilvl w:val="0"/>
          <w:numId w:val="303"/>
        </w:numPr>
        <w:spacing w:after="60" w:line="276" w:lineRule="auto"/>
        <w:ind w:left="720" w:hanging="360"/>
      </w:pPr>
      <w:r>
        <w:rPr/>
        <w:t xml:space="preserve">Clica em </w:t>
      </w:r>
      <w:r>
        <w:rPr>
          <w:b/>
          <w:bCs/>
        </w:rPr>
        <w:t xml:space="preserve">Go Live</w:t>
      </w:r>
      <w:r>
        <w:rPr/>
        <w:t xml:space="preserve">, no canto inferior direito do VS Code.</w:t>
      </w:r>
    </w:p>
    <w:tbl>
      <w:tblPr>
        <w:tblW w:w="9746" w:type="dxa"/>
        <w:tblBorders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E8F5E9"/>
            <w:vAlign w:val="center"/>
          </w:tcPr>
          <w:p>
            <w:pPr>
              <w:spacing w:after="0" w:line="276" w:lineRule="auto"/>
            </w:pPr>
            <w:r>
              <w:rPr>
                <w:b/>
                <w:bCs/>
                <w:color w:val="2E7D32"/>
              </w:rPr>
              <w:t xml:space="preserve">Verifica:  </w:t>
            </w:r>
            <w:r>
              <w:rPr/>
              <w:t xml:space="preserve">o separador do navegador mostra o teu title e o endereço começa por </w:t>
            </w:r>
            <w:r>
              <w:rPr>
                <w:rFonts w:ascii="Consolas" w:hAnsi="Consolas" w:cs="Consolas"/>
                <w:color w:val="0B3C5D"/>
              </w:rPr>
              <w:t xml:space="preserve">http://127.0.0.1:5500</w:t>
            </w:r>
            <w:r>
              <w:rPr/>
              <w:t xml:space="preserve">.</w:t>
            </w:r>
          </w:p>
        </w:tc>
      </w:tr>
    </w:tbl>
    <w:p>
      <w:pPr>
        <w:spacing w:after="0"/>
      </w:pP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4</w:t>
      </w:r>
      <w:r>
        <w:rPr>
          <w:b/>
          <w:bCs/>
          <w:color w:val="333333"/>
          <w:sz w:val="22"/>
          <w:szCs w:val="22"/>
        </w:rPr>
        <w:t xml:space="preserve">  ·  A minha página de apresentação</w:t>
      </w:r>
      <w:r>
        <w:rPr>
          <w:color w:val="7F7F7F"/>
          <w:sz w:val="18"/>
          <w:szCs w:val="18"/>
        </w:rPr>
        <w:t xml:space="preserve">   (20 min)</w:t>
      </w:r>
    </w:p>
    <w:p>
      <w:pPr>
        <w:keepNext/>
        <w:spacing w:after="120" w:line="276" w:lineRule="auto"/>
      </w:pPr>
      <w:r>
        <w:rPr/>
        <w:t xml:space="preserve">Completa o </w:t>
      </w:r>
      <w:r>
        <w:rPr>
          <w:rFonts w:ascii="Consolas" w:hAnsi="Consolas" w:cs="Consolas"/>
          <w:color w:val="0B3C5D"/>
        </w:rPr>
        <w:t xml:space="preserve">index.html</w:t>
      </w:r>
      <w:r>
        <w:rPr/>
        <w:t xml:space="preserve">. Usa os atalhos do Emmet sempre que possível (</w:t>
      </w:r>
      <w:r>
        <w:rPr>
          <w:rFonts w:ascii="Consolas" w:hAnsi="Consolas" w:cs="Consolas"/>
          <w:color w:val="0B3C5D"/>
        </w:rPr>
        <w:t xml:space="preserve">h1</w:t>
      </w:r>
      <w:r>
        <w:rPr/>
        <w:t xml:space="preserve">, </w:t>
      </w:r>
      <w:r>
        <w:rPr>
          <w:rFonts w:ascii="Consolas" w:hAnsi="Consolas" w:cs="Consolas"/>
          <w:color w:val="0B3C5D"/>
        </w:rPr>
        <w:t xml:space="preserve">h2</w:t>
      </w:r>
      <w:r>
        <w:rPr/>
        <w:t xml:space="preserve">, </w:t>
      </w:r>
      <w:r>
        <w:rPr>
          <w:rFonts w:ascii="Consolas" w:hAnsi="Consolas" w:cs="Consolas"/>
          <w:color w:val="0B3C5D"/>
        </w:rPr>
        <w:t xml:space="preserve">p*2</w:t>
      </w:r>
      <w:r>
        <w:rPr/>
        <w:t xml:space="preserve">, </w:t>
      </w:r>
      <w:r>
        <w:rPr>
          <w:rFonts w:ascii="Consolas" w:hAnsi="Consolas" w:cs="Consolas"/>
          <w:color w:val="0B3C5D"/>
        </w:rPr>
        <w:t xml:space="preserve">a</w:t>
      </w:r>
      <w:r>
        <w:rPr/>
        <w:t xml:space="preserve">, </w:t>
      </w:r>
      <w:r>
        <w:rPr>
          <w:rFonts w:ascii="Consolas" w:hAnsi="Consolas" w:cs="Consolas"/>
          <w:color w:val="0B3C5D"/>
        </w:rPr>
        <w:t xml:space="preserve">img</w:t>
      </w:r>
      <w:r>
        <w:rPr/>
        <w:t xml:space="preserve">, </w:t>
      </w:r>
      <w:r>
        <w:rPr>
          <w:rFonts w:ascii="Consolas" w:hAnsi="Consolas" w:cs="Consolas"/>
          <w:color w:val="0B3C5D"/>
        </w:rPr>
        <w:t xml:space="preserve">br</w:t>
      </w:r>
      <w:r>
        <w:rPr/>
        <w:t xml:space="preserve"> + </w:t>
      </w:r>
      <w:r>
        <w:rPr>
          <w:rFonts w:ascii="Consolas" w:hAnsi="Consolas" w:cs="Consolas"/>
          <w:color w:val="0B3C5D"/>
        </w:rPr>
        <w:t xml:space="preserve">Tab</w:t>
      </w:r>
      <w:r>
        <w:rPr/>
        <w:t xml:space="preserve">). A página tem de ter, por esta ordem: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Comentário</w:t>
      </w:r>
      <w:r>
        <w:rPr/>
        <w:t xml:space="preserve"> no início do </w:t>
      </w:r>
      <w:r>
        <w:rPr>
          <w:rFonts w:ascii="Consolas" w:hAnsi="Consolas" w:cs="Consolas"/>
          <w:color w:val="0B3C5D"/>
        </w:rPr>
        <w:t xml:space="preserve">body</w:t>
      </w:r>
      <w:r>
        <w:rPr/>
        <w:t xml:space="preserve"> com o teu nome, número de estudante e a data (diapositivo 31).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Ligação interna</w:t>
      </w:r>
      <w:r>
        <w:rPr/>
        <w:t xml:space="preserve"> no topo, </w:t>
      </w:r>
      <w:r>
        <w:rPr>
          <w:rFonts w:ascii="Consolas" w:hAnsi="Consolas" w:cs="Consolas"/>
          <w:color w:val="0B3C5D"/>
        </w:rPr>
        <w:t xml:space="preserve">&lt;a href="#ligacoes"&gt;Ir para as ligações&lt;/a&gt;</w:t>
      </w:r>
      <w:r>
        <w:rPr/>
        <w:t xml:space="preserve">, que salta para a secção Ligações (diapositivo 29).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Título principal</w:t>
      </w:r>
      <w:r>
        <w:rPr/>
        <w:t xml:space="preserve"> </w:t>
      </w:r>
      <w:r>
        <w:rPr>
          <w:rFonts w:ascii="Consolas" w:hAnsi="Consolas" w:cs="Consolas"/>
          <w:color w:val="0B3C5D"/>
        </w:rPr>
        <w:t xml:space="preserve">h1</w:t>
      </w:r>
      <w:r>
        <w:rPr/>
        <w:t xml:space="preserve"> com o teu nome. Só pode haver um </w:t>
      </w:r>
      <w:r>
        <w:rPr>
          <w:rFonts w:ascii="Consolas" w:hAnsi="Consolas" w:cs="Consolas"/>
          <w:color w:val="0B3C5D"/>
        </w:rPr>
        <w:t xml:space="preserve">h1</w:t>
      </w:r>
      <w:r>
        <w:rPr/>
        <w:t xml:space="preserve"> na página (diapositivo 27).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Imagem</w:t>
      </w:r>
      <w:r>
        <w:rPr/>
        <w:t xml:space="preserve"> guardada na pasta </w:t>
      </w:r>
      <w:r>
        <w:rPr>
          <w:rFonts w:ascii="Consolas" w:hAnsi="Consolas" w:cs="Consolas"/>
          <w:color w:val="0B3C5D"/>
        </w:rPr>
        <w:t xml:space="preserve">img</w:t>
      </w:r>
      <w:r>
        <w:rPr/>
        <w:t xml:space="preserve">, com caminho relativo, </w:t>
      </w:r>
      <w:r>
        <w:rPr>
          <w:rFonts w:ascii="Consolas" w:hAnsi="Consolas" w:cs="Consolas"/>
          <w:color w:val="0B3C5D"/>
        </w:rPr>
        <w:t xml:space="preserve">alt</w:t>
      </w:r>
      <w:r>
        <w:rPr/>
        <w:t xml:space="preserve"> descritivo e </w:t>
      </w:r>
      <w:r>
        <w:rPr>
          <w:rFonts w:ascii="Consolas" w:hAnsi="Consolas" w:cs="Consolas"/>
          <w:color w:val="0B3C5D"/>
        </w:rPr>
        <w:t xml:space="preserve">width="160"</w:t>
      </w:r>
      <w:r>
        <w:rPr/>
        <w:t xml:space="preserve">. Pode ser uma foto ou um avatar (diapositivo 30).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Secção Sobre mim</w:t>
      </w:r>
      <w:r>
        <w:rPr/>
        <w:t xml:space="preserve"> (</w:t>
      </w:r>
      <w:r>
        <w:rPr>
          <w:rFonts w:ascii="Consolas" w:hAnsi="Consolas" w:cs="Consolas"/>
          <w:color w:val="0B3C5D"/>
        </w:rPr>
        <w:t xml:space="preserve">h2</w:t>
      </w:r>
      <w:r>
        <w:rPr/>
        <w:t xml:space="preserve">) com: um parágrafo sobre ti; um parágrafo com três linhas separadas por </w:t>
      </w:r>
      <w:r>
        <w:rPr>
          <w:rFonts w:ascii="Consolas" w:hAnsi="Consolas" w:cs="Consolas"/>
          <w:color w:val="0B3C5D"/>
        </w:rPr>
        <w:t xml:space="preserve">&lt;br&gt;</w:t>
      </w:r>
      <w:r>
        <w:rPr/>
        <w:t xml:space="preserve">: a tua cidade, o curso e a escola (diapositivo 28); e uma subsecção </w:t>
      </w:r>
      <w:r>
        <w:rPr>
          <w:b/>
          <w:bCs/>
        </w:rPr>
        <w:t xml:space="preserve">Hobbies</w:t>
      </w:r>
      <w:r>
        <w:rPr/>
        <w:t xml:space="preserve"> com </w:t>
      </w:r>
      <w:r>
        <w:rPr>
          <w:rFonts w:ascii="Consolas" w:hAnsi="Consolas" w:cs="Consolas"/>
          <w:color w:val="0B3C5D"/>
        </w:rPr>
        <w:t xml:space="preserve">h3</w:t>
      </w:r>
      <w:r>
        <w:rPr/>
        <w:t xml:space="preserve"> e um parágrafo.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Secção Porque escolhi Engenharia Informática</w:t>
      </w:r>
      <w:r>
        <w:rPr/>
        <w:t xml:space="preserve"> (</w:t>
      </w:r>
      <w:r>
        <w:rPr>
          <w:rFonts w:ascii="Consolas" w:hAnsi="Consolas" w:cs="Consolas"/>
          <w:color w:val="0B3C5D"/>
        </w:rPr>
        <w:t xml:space="preserve">h2</w:t>
      </w:r>
      <w:r>
        <w:rPr/>
        <w:t xml:space="preserve">) com um parágrafo.</w:t>
      </w:r>
    </w:p>
    <w:p>
      <w:pPr>
        <w:numPr>
          <w:ilvl w:val="0"/>
          <w:numId w:val="304"/>
        </w:numPr>
        <w:spacing w:after="60" w:line="276" w:lineRule="auto"/>
        <w:ind w:left="720" w:hanging="360"/>
      </w:pPr>
      <w:r>
        <w:rPr>
          <w:b/>
          <w:bCs/>
        </w:rPr>
        <w:t xml:space="preserve">Secção Ligações</w:t>
      </w:r>
      <w:r>
        <w:rPr/>
        <w:t xml:space="preserve"> (</w:t>
      </w:r>
      <w:r>
        <w:rPr>
          <w:rFonts w:ascii="Consolas" w:hAnsi="Consolas" w:cs="Consolas"/>
          <w:color w:val="0B3C5D"/>
        </w:rPr>
        <w:t xml:space="preserve">h2</w:t>
      </w:r>
      <w:r>
        <w:rPr/>
        <w:t xml:space="preserve"> com </w:t>
      </w:r>
      <w:r>
        <w:rPr>
          <w:rFonts w:ascii="Consolas" w:hAnsi="Consolas" w:cs="Consolas"/>
          <w:color w:val="0B3C5D"/>
        </w:rPr>
        <w:t xml:space="preserve">id="ligacoes"</w:t>
      </w:r>
      <w:r>
        <w:rPr/>
        <w:t xml:space="preserve">) com dois parágrafos, cada um com uma ligação absoluta: </w:t>
      </w:r>
      <w:r>
        <w:rPr>
          <w:rFonts w:ascii="Consolas" w:hAnsi="Consolas" w:cs="Consolas"/>
          <w:color w:val="0B3C5D"/>
        </w:rPr>
        <w:t xml:space="preserve">https://istec-porto.pt</w:t>
      </w:r>
      <w:r>
        <w:rPr/>
        <w:t xml:space="preserve"> e </w:t>
      </w:r>
      <w:r>
        <w:rPr>
          <w:rFonts w:ascii="Consolas" w:hAnsi="Consolas" w:cs="Consolas"/>
          <w:color w:val="0B3C5D"/>
        </w:rPr>
        <w:t xml:space="preserve">http://info.cern.ch</w:t>
      </w:r>
      <w:r>
        <w:rPr/>
        <w:t xml:space="preserve">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6F8FA"/>
          </w:tcPr>
          <w:p>
            <w:pPr>
              <w:spacing w:after="60" w:line="240" w:lineRule="auto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t xml:space="preserve">index.html (esqueleto)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6E7781"/>
                <w:sz w:val="18"/>
                <w:szCs w:val="18"/>
              </w:rPr>
              <w:t xml:space="preserve">&lt;!-- PL01 · Nome · N.º · data --&gt;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href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"#ligacoes"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Ir para as ligações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...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img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src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"img/..."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alt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"..."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width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"160"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Sobre mim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...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Cidade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Curso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Escola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h3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Hobbies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/h3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...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h2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id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"ligacoes"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Ligações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...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0"/>
      </w:pPr>
    </w:p>
    <w:tbl>
      <w:tblPr>
        <w:tblW w:w="9746" w:type="dxa"/>
        <w:tblBorders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FF4E0"/>
            <w:vAlign w:val="center"/>
          </w:tcPr>
          <w:p>
            <w:pPr>
              <w:spacing w:after="0" w:line="276" w:lineRule="auto"/>
            </w:pPr>
            <w:r>
              <w:rPr>
                <w:b/>
                <w:bCs/>
                <w:color w:val="B45309"/>
              </w:rPr>
              <w:t xml:space="preserve">Atenção:  </w:t>
            </w:r>
            <w:r>
              <w:rPr/>
              <w:t xml:space="preserve">os caminhos são relativos à pasta do </w:t>
            </w:r>
            <w:r>
              <w:rPr>
                <w:rFonts w:ascii="Consolas" w:hAnsi="Consolas" w:cs="Consolas"/>
                <w:color w:val="0B3C5D"/>
              </w:rPr>
              <w:t xml:space="preserve">index.html</w:t>
            </w:r>
            <w:r>
              <w:rPr/>
              <w:t xml:space="preserve">. Escreve </w:t>
            </w:r>
            <w:r>
              <w:rPr>
                <w:rFonts w:ascii="Consolas" w:hAnsi="Consolas" w:cs="Consolas"/>
                <w:color w:val="0B3C5D"/>
              </w:rPr>
              <w:t xml:space="preserve">img/avatar.png</w:t>
            </w:r>
            <w:r>
              <w:rPr/>
              <w:t xml:space="preserve">, nunca </w:t>
            </w:r>
            <w:r>
              <w:rPr>
                <w:rFonts w:ascii="Consolas" w:hAnsi="Consolas" w:cs="Consolas"/>
                <w:color w:val="0B3C5D"/>
              </w:rPr>
              <w:t xml:space="preserve">C:\Users\...</w:t>
            </w:r>
            <w:r>
              <w:rPr/>
              <w:t xml:space="preserve">: esse caminho só funciona no teu computador. E nada de </w:t>
            </w:r>
            <w:r>
              <w:rPr>
                <w:rFonts w:ascii="Consolas" w:hAnsi="Consolas" w:cs="Consolas"/>
                <w:color w:val="0B3C5D"/>
              </w:rPr>
              <w:t xml:space="preserve">&lt;br&gt;&lt;br&gt;</w:t>
            </w:r>
            <w:r>
              <w:rPr/>
              <w:t xml:space="preserve"> para criar espaço.</w:t>
            </w:r>
          </w:p>
        </w:tc>
      </w:tr>
    </w:tbl>
    <w:p>
      <w:pPr>
        <w:spacing w:after="0"/>
      </w:pPr>
    </w:p>
    <w:tbl>
      <w:tblPr>
        <w:tblW w:w="9746" w:type="dxa"/>
        <w:tblBorders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E8F5E9"/>
            <w:vAlign w:val="center"/>
          </w:tcPr>
          <w:p>
            <w:pPr>
              <w:spacing w:after="0" w:line="276" w:lineRule="auto"/>
            </w:pPr>
            <w:r>
              <w:rPr>
                <w:b/>
                <w:bCs/>
                <w:color w:val="2E7D32"/>
              </w:rPr>
              <w:t xml:space="preserve">Verifica:  </w:t>
            </w:r>
            <w:r>
              <w:rPr/>
              <w:t xml:space="preserve">clica em </w:t>
            </w:r>
            <w:r>
              <w:rPr>
                <w:b/>
                <w:bCs/>
              </w:rPr>
              <w:t xml:space="preserve">Ir para as ligações</w:t>
            </w:r>
            <w:r>
              <w:rPr/>
              <w:t xml:space="preserve">: a página salta para a secção e o endereço passa a terminar em </w:t>
            </w:r>
            <w:r>
              <w:rPr>
                <w:rFonts w:ascii="Consolas" w:hAnsi="Consolas" w:cs="Consolas"/>
                <w:color w:val="0B3C5D"/>
              </w:rPr>
              <w:t xml:space="preserve">#ligacoes</w:t>
            </w:r>
            <w:r>
              <w:rPr/>
              <w:t xml:space="preserve">.</w:t>
            </w:r>
          </w:p>
        </w:tc>
      </w:tr>
    </w:tbl>
    <w:p>
      <w:pPr>
        <w:spacing w:after="0"/>
      </w:pP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5</w:t>
      </w:r>
      <w:r>
        <w:rPr>
          <w:b/>
          <w:bCs/>
          <w:color w:val="333333"/>
          <w:sz w:val="22"/>
          <w:szCs w:val="22"/>
        </w:rPr>
        <w:t xml:space="preserve">  ·  Prever e testar</w:t>
      </w:r>
      <w:r>
        <w:rPr>
          <w:color w:val="7F7F7F"/>
          <w:sz w:val="18"/>
          <w:szCs w:val="18"/>
        </w:rPr>
        <w:t xml:space="preserve">   (5 min)</w:t>
      </w:r>
    </w:p>
    <w:p>
      <w:pPr>
        <w:keepNext/>
        <w:spacing w:after="120" w:line="276" w:lineRule="auto"/>
      </w:pPr>
      <w:r>
        <w:rPr/>
        <w:t xml:space="preserve">Sem abrir no navegador, responde às perguntas sobre este excerto (diapositivo 28). Depois cria </w:t>
      </w:r>
      <w:r>
        <w:rPr>
          <w:rFonts w:ascii="Consolas" w:hAnsi="Consolas" w:cs="Consolas"/>
          <w:color w:val="0B3C5D"/>
        </w:rPr>
        <w:t xml:space="preserve">prever.html</w:t>
      </w:r>
      <w:r>
        <w:rPr/>
        <w:t xml:space="preserve">, abre-o e confirma.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6F8FA"/>
          </w:tcPr>
          <w:p>
            <w:pPr>
              <w:spacing w:after="60" w:line="240" w:lineRule="auto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t xml:space="preserve">prever.html (excerto do body)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1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Contactos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2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Ana Costa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3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 Engenharia Informática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4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ISTEC Porto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Rua de Silva Tapada, 115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4200-501 Porto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5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br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6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Fim.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0"/>
      </w:pP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600"/>
        <w:gridCol w:w="6146"/>
        <w:gridCol w:w="1500"/>
        <w:gridCol w:w="1500"/>
      </w:tblGrid>
      <w:tr>
        <w:trPr>
          <w:tblHeader/>
        </w:trPr>
        <w:tc>
          <w:tcPr>
            <w:tcW w:w="6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6146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w="15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Previsão</w:t>
            </w:r>
          </w:p>
        </w:tc>
        <w:tc>
          <w:tcPr>
            <w:tcW w:w="15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No navegador</w:t>
            </w: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1</w:t>
            </w:r>
          </w:p>
        </w:tc>
        <w:tc>
          <w:tcPr>
            <w:tcW w:w="6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Em quantas linhas aparece o texto do primeiro parágrafo (linhas 2 e 3)?</w:t>
            </w: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2</w:t>
            </w:r>
          </w:p>
        </w:tc>
        <w:tc>
          <w:tcPr>
            <w:tcW w:w="6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Em quantas linhas aparece o segundo parágrafo?</w:t>
            </w: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3</w:t>
            </w:r>
          </w:p>
        </w:tc>
        <w:tc>
          <w:tcPr>
            <w:tcW w:w="6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Quantos parágrafos há no total?</w:t>
            </w: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4</w:t>
            </w:r>
          </w:p>
        </w:tc>
        <w:tc>
          <w:tcPr>
            <w:tcW w:w="6146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Para que servem os dois &lt;br&gt; da linha 5? É boa prática?</w:t>
            </w: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500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</w:tbl>
    <w:p>
      <w:pPr>
        <w:spacing w:after="0"/>
      </w:pP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6</w:t>
      </w:r>
      <w:r>
        <w:rPr>
          <w:b/>
          <w:bCs/>
          <w:color w:val="333333"/>
          <w:sz w:val="22"/>
          <w:szCs w:val="22"/>
        </w:rPr>
        <w:t xml:space="preserve">  ·  Caça aos erros</w:t>
      </w:r>
      <w:r>
        <w:rPr>
          <w:color w:val="7F7F7F"/>
          <w:sz w:val="18"/>
          <w:szCs w:val="18"/>
        </w:rPr>
        <w:t xml:space="preserve">   (10 min)</w:t>
      </w:r>
    </w:p>
    <w:p>
      <w:pPr>
        <w:keepNext/>
        <w:spacing w:after="120" w:line="276" w:lineRule="auto"/>
      </w:pPr>
      <w:r>
        <w:rPr/>
        <w:t xml:space="preserve">O documento seguinte tem </w:t>
      </w:r>
      <w:r>
        <w:rPr>
          <w:b/>
          <w:bCs/>
        </w:rPr>
        <w:t xml:space="preserve">seis problemas</w:t>
      </w:r>
      <w:r>
        <w:rPr/>
        <w:t xml:space="preserve">, mas o validador só detecta quatro. Antes de validares, procura-os no papel, usando as regras de ouro da T01 (diapositivo 33).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F6F8FA"/>
          </w:tcPr>
          <w:p>
            <w:pPr>
              <w:spacing w:after="60" w:line="240" w:lineRule="auto"/>
            </w:pPr>
            <w:r>
              <w:rPr>
                <w:rFonts w:ascii="Consolas" w:hAnsi="Consolas" w:cs="Consolas"/>
                <w:color w:val="57606A"/>
                <w:sz w:val="16"/>
                <w:szCs w:val="16"/>
              </w:rPr>
              <w:t xml:space="preserve">erros.html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1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html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lang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"pt-PT"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2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head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3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meta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charset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"UTF-8"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4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meta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name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"viewport"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content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"width=device-width, initial-scale=1.0"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5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title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Página com erros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/title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6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/head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7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8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h1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A minha página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/h2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 9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Visita o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a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href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https://istec-porto.pt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site do ISTEC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/a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10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img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550AE"/>
                <w:sz w:val="18"/>
                <w:szCs w:val="18"/>
              </w:rPr>
              <w:t xml:space="preserve">src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=</w:t>
            </w:r>
            <w:r>
              <w:rPr>
                <w:rFonts w:ascii="Consolas" w:hAnsi="Consolas" w:cs="Consolas"/>
                <w:color w:val="0A3069"/>
                <w:sz w:val="18"/>
                <w:szCs w:val="18"/>
              </w:rPr>
              <w:t xml:space="preserve">"img/logo.png"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11  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strong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24292F"/>
                <w:sz w:val="18"/>
                <w:szCs w:val="18"/>
              </w:rPr>
              <w:t xml:space="preserve">Atenção: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/p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/strong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12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/body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Consolas" w:hAnsi="Consolas" w:cs="Consolas"/>
                <w:color w:val="8C959F"/>
                <w:sz w:val="18"/>
                <w:szCs w:val="18"/>
              </w:rPr>
              <w:t xml:space="preserve">13  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&lt;</w:t>
            </w:r>
            <w:r>
              <w:rPr>
                <w:rFonts w:ascii="Consolas" w:hAnsi="Consolas" w:cs="Consolas"/>
                <w:color w:val="116329"/>
                <w:sz w:val="18"/>
                <w:szCs w:val="18"/>
              </w:rPr>
              <w:t xml:space="preserve">/html</w:t>
            </w:r>
            <w:r>
              <w:rPr>
                <w:rFonts w:ascii="Consolas" w:hAnsi="Consolas" w:cs="Consolas"/>
                <w:color w:val="57606A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0"/>
      </w:pPr>
    </w:p>
    <w:p>
      <w:pPr>
        <w:numPr>
          <w:ilvl w:val="0"/>
          <w:numId w:val="305"/>
        </w:numPr>
        <w:spacing w:after="60" w:line="276" w:lineRule="auto"/>
        <w:ind w:left="720" w:hanging="360"/>
      </w:pPr>
      <w:r>
        <w:rPr/>
        <w:t xml:space="preserve">Copia o código (ou descarrega </w:t>
      </w:r>
      <w:r>
        <w:rPr>
          <w:rFonts w:ascii="Consolas" w:hAnsi="Consolas" w:cs="Consolas"/>
          <w:color w:val="0B3C5D"/>
        </w:rPr>
        <w:t xml:space="preserve">LEI-A1-S1-TINT1-PL01-erros.html</w:t>
      </w:r>
      <w:r>
        <w:rPr/>
        <w:t xml:space="preserve"> do Moodle).</w:t>
      </w:r>
    </w:p>
    <w:p>
      <w:pPr>
        <w:numPr>
          <w:ilvl w:val="0"/>
          <w:numId w:val="305"/>
        </w:numPr>
        <w:spacing w:after="60" w:line="276" w:lineRule="auto"/>
        <w:ind w:left="720" w:hanging="360"/>
      </w:pPr>
      <w:r>
        <w:rPr/>
        <w:t xml:space="preserve">Valida em </w:t>
      </w:r>
      <w:r>
        <w:rPr>
          <w:rFonts w:ascii="Consolas" w:hAnsi="Consolas" w:cs="Consolas"/>
          <w:color w:val="0B3C5D"/>
        </w:rPr>
        <w:t xml:space="preserve">validator.w3.org</w:t>
      </w:r>
      <w:r>
        <w:rPr/>
        <w:t xml:space="preserve">, no separador </w:t>
      </w:r>
      <w:r>
        <w:rPr>
          <w:b/>
          <w:bCs/>
        </w:rPr>
        <w:t xml:space="preserve">Validate by Direct Input</w:t>
      </w:r>
      <w:r>
        <w:rPr/>
        <w:t xml:space="preserve"> (diapositivo 36).</w:t>
      </w:r>
    </w:p>
    <w:p>
      <w:pPr>
        <w:numPr>
          <w:ilvl w:val="0"/>
          <w:numId w:val="305"/>
        </w:numPr>
        <w:spacing w:after="60" w:line="276" w:lineRule="auto"/>
        <w:ind w:left="720" w:hanging="360"/>
      </w:pPr>
      <w:r>
        <w:rPr/>
        <w:t xml:space="preserve">Preenche a tabela com os seis problemas: os quatro que o validador encontra e os dois que não encontra.</w:t>
      </w:r>
    </w:p>
    <w:p>
      <w:pPr>
        <w:numPr>
          <w:ilvl w:val="0"/>
          <w:numId w:val="305"/>
        </w:numPr>
        <w:spacing w:after="60" w:line="276" w:lineRule="auto"/>
        <w:ind w:left="720" w:hanging="360"/>
      </w:pPr>
      <w:r>
        <w:rPr/>
        <w:t xml:space="preserve">Corrige o ficheiro e valida de novo até não haver erros. Corrige sempre o primeiro erro primeiro.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600"/>
        <w:gridCol w:w="900"/>
        <w:gridCol w:w="3800"/>
        <w:gridCol w:w="1300"/>
        <w:gridCol w:w="3146"/>
      </w:tblGrid>
      <w:tr>
        <w:trPr>
          <w:tblHeader/>
        </w:trPr>
        <w:tc>
          <w:tcPr>
            <w:tcW w:w="6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9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Linha</w:t>
            </w:r>
          </w:p>
        </w:tc>
        <w:tc>
          <w:tcPr>
            <w:tcW w:w="38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w="1300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Validador detecta? (S/N)</w:t>
            </w:r>
          </w:p>
        </w:tc>
        <w:tc>
          <w:tcPr>
            <w:tcW w:w="3146" w:type="dxa"/>
            <w:shd w:val="clear" w:color="auto" w:fill="0B3C5D"/>
            <w:vAlign w:val="center"/>
          </w:tcPr>
          <w:p>
            <w:pPr>
              <w:keepNext/>
              <w:spacing w:after="0" w:line="276" w:lineRule="auto"/>
              <w:jc w:val="left"/>
            </w:pPr>
            <w:r>
              <w:rPr>
                <w:b/>
                <w:bCs/>
                <w:color w:val="FFFFFF"/>
              </w:rPr>
              <w:t xml:space="preserve">Correcção</w:t>
            </w: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4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5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  <w:tr>
        <w:trPr>
          <w:cantSplit/>
          <w:trHeight w:val="480"/>
        </w:trPr>
        <w:tc>
          <w:tcPr>
            <w:tcW w:w="60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6</w:t>
            </w:r>
          </w:p>
        </w:tc>
        <w:tc>
          <w:tcPr>
            <w:tcW w:w="9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8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1300" w:type="dxa"/>
            <w:vAlign w:val="center"/>
          </w:tcPr>
          <w:p>
            <w:pPr>
              <w:spacing w:after="0" w:line="276" w:lineRule="auto"/>
              <w:jc w:val="left"/>
            </w:pPr>
          </w:p>
        </w:tc>
        <w:tc>
          <w:tcPr>
            <w:tcW w:w="3146" w:type="dxa"/>
            <w:vAlign w:val="center"/>
          </w:tcPr>
          <w:p>
            <w:pPr>
              <w:spacing w:after="0" w:line="276" w:lineRule="auto"/>
              <w:jc w:val="left"/>
            </w:pPr>
          </w:p>
        </w:tc>
      </w:tr>
    </w:tbl>
    <w:p>
      <w:pPr>
        <w:spacing w:after="0"/>
      </w:pPr>
    </w:p>
    <w:p>
      <w:pPr>
        <w:numPr>
          <w:ilvl w:val="0"/>
          <w:numId w:val="305"/>
        </w:numPr>
        <w:spacing w:after="60" w:line="276" w:lineRule="auto"/>
        <w:ind w:left="720" w:hanging="360"/>
      </w:pPr>
      <w:r>
        <w:rPr/>
        <w:t xml:space="preserve">O validador aceita dois dos problemas. Isso quer dizer que estão correctos? Justifica numa frase.</w:t>
      </w:r>
    </w:p>
    <w:p>
      <w:pPr>
        <w:keepNext/>
        <w:spacing w:before="220" w:after="80" w:line="276" w:lineRule="auto"/>
      </w:pPr>
      <w:r>
        <w:rPr>
          <w:b/>
          <w:bCs/>
          <w:color w:val="1671B9"/>
          <w:sz w:val="22"/>
          <w:szCs w:val="22"/>
        </w:rPr>
        <w:t xml:space="preserve">Exercício 7</w:t>
      </w:r>
      <w:r>
        <w:rPr>
          <w:b/>
          <w:bCs/>
          <w:color w:val="333333"/>
          <w:sz w:val="22"/>
          <w:szCs w:val="22"/>
        </w:rPr>
        <w:t xml:space="preserve">  ·  Validar, inspeccionar e entregar</w:t>
      </w:r>
      <w:r>
        <w:rPr>
          <w:color w:val="7F7F7F"/>
          <w:sz w:val="18"/>
          <w:szCs w:val="18"/>
        </w:rPr>
        <w:t xml:space="preserve">   (5 min)</w:t>
      </w:r>
    </w:p>
    <w:p>
      <w:pPr>
        <w:numPr>
          <w:ilvl w:val="0"/>
          <w:numId w:val="306"/>
        </w:numPr>
        <w:spacing w:after="60" w:line="276" w:lineRule="auto"/>
        <w:ind w:left="720" w:hanging="360"/>
      </w:pPr>
      <w:r>
        <w:rPr/>
        <w:t xml:space="preserve">Valida o teu </w:t>
      </w:r>
      <w:r>
        <w:rPr>
          <w:rFonts w:ascii="Consolas" w:hAnsi="Consolas" w:cs="Consolas"/>
          <w:color w:val="0B3C5D"/>
        </w:rPr>
        <w:t xml:space="preserve">index.html</w:t>
      </w:r>
      <w:r>
        <w:rPr/>
        <w:t xml:space="preserve"> em </w:t>
      </w:r>
      <w:r>
        <w:rPr>
          <w:b/>
          <w:bCs/>
        </w:rPr>
        <w:t xml:space="preserve">Validate by File Upload</w:t>
      </w:r>
      <w:r>
        <w:rPr/>
        <w:t xml:space="preserve"> até veres </w:t>
      </w:r>
      <w:r>
        <w:rPr>
          <w:b/>
          <w:bCs/>
        </w:rPr>
        <w:t xml:space="preserve">No errors or warnings to show</w:t>
      </w:r>
      <w:r>
        <w:rPr/>
        <w:t xml:space="preserve">. Porque não podes usar o </w:t>
      </w:r>
      <w:r>
        <w:rPr>
          <w:b/>
          <w:bCs/>
        </w:rPr>
        <w:t xml:space="preserve">Validate by URI</w:t>
      </w:r>
      <w:r>
        <w:rPr/>
        <w:t xml:space="preserve"> com o endereço do Live Server?</w:t>
      </w:r>
    </w:p>
    <w:p>
      <w:pPr>
        <w:numPr>
          <w:ilvl w:val="0"/>
          <w:numId w:val="306"/>
        </w:numPr>
        <w:spacing w:after="60" w:line="276" w:lineRule="auto"/>
        <w:ind w:left="720" w:hanging="360"/>
      </w:pPr>
      <w:r>
        <w:rPr/>
        <w:t xml:space="preserve">Faz uma captura de ecrã do resultado e guarda-a como </w:t>
      </w:r>
      <w:r>
        <w:rPr>
          <w:rFonts w:ascii="Consolas" w:hAnsi="Consolas" w:cs="Consolas"/>
          <w:color w:val="0B3C5D"/>
        </w:rPr>
        <w:t xml:space="preserve">validador.png</w:t>
      </w:r>
      <w:r>
        <w:rPr/>
        <w:t xml:space="preserve">.</w:t>
      </w:r>
    </w:p>
    <w:p>
      <w:pPr>
        <w:numPr>
          <w:ilvl w:val="0"/>
          <w:numId w:val="306"/>
        </w:numPr>
        <w:spacing w:after="60" w:line="276" w:lineRule="auto"/>
        <w:ind w:left="720" w:hanging="360"/>
      </w:pPr>
      <w:r>
        <w:rPr/>
        <w:t xml:space="preserve">Na tua página, carrega em </w:t>
      </w:r>
      <w:r>
        <w:rPr>
          <w:rFonts w:ascii="Consolas" w:hAnsi="Consolas" w:cs="Consolas"/>
          <w:color w:val="0B3C5D"/>
        </w:rPr>
        <w:t xml:space="preserve">Ctrl + U</w:t>
      </w:r>
      <w:r>
        <w:rPr/>
        <w:t xml:space="preserve">. O comentário do passo 1 do exercício 4 aparece? E na página? O que concluis sobre o que se pode escrever em comentários?</w:t>
      </w:r>
    </w:p>
    <w:p>
      <w:pPr>
        <w:numPr>
          <w:ilvl w:val="0"/>
          <w:numId w:val="306"/>
        </w:numPr>
        <w:spacing w:after="60" w:line="276" w:lineRule="auto"/>
        <w:ind w:left="720" w:hanging="360"/>
      </w:pPr>
      <w:r>
        <w:rPr/>
        <w:t xml:space="preserve">Prepara a entrega, como se explica em baixo.</w:t>
      </w: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Extras (opcional)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Cria uma segunda página, </w:t>
      </w:r>
      <w:r>
        <w:rPr>
          <w:rFonts w:ascii="Consolas" w:hAnsi="Consolas" w:cs="Consolas"/>
          <w:color w:val="0B3C5D"/>
        </w:rPr>
        <w:t xml:space="preserve">sobre.html</w:t>
      </w:r>
      <w:r>
        <w:rPr/>
        <w:t xml:space="preserve">, com a mesma estrutura mínima. Liga as duas páginas com ligações relativas: </w:t>
      </w:r>
      <w:r>
        <w:rPr>
          <w:rFonts w:ascii="Consolas" w:hAnsi="Consolas" w:cs="Consolas"/>
          <w:color w:val="0B3C5D"/>
        </w:rPr>
        <w:t xml:space="preserve">href="sobre.html"</w:t>
      </w:r>
      <w:r>
        <w:rPr/>
        <w:t xml:space="preserve"> e </w:t>
      </w:r>
      <w:r>
        <w:rPr>
          <w:rFonts w:ascii="Consolas" w:hAnsi="Consolas" w:cs="Consolas"/>
          <w:color w:val="0B3C5D"/>
        </w:rPr>
        <w:t xml:space="preserve">href="index.html"</w:t>
      </w:r>
      <w:r>
        <w:rPr/>
        <w:t xml:space="preserve">.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Se a </w:t>
      </w:r>
      <w:r>
        <w:rPr>
          <w:rFonts w:ascii="Consolas" w:hAnsi="Consolas" w:cs="Consolas"/>
          <w:color w:val="0B3C5D"/>
        </w:rPr>
        <w:t xml:space="preserve">sobre.html</w:t>
      </w:r>
      <w:r>
        <w:rPr/>
        <w:t xml:space="preserve"> estivesse dentro de uma pasta </w:t>
      </w:r>
      <w:r>
        <w:rPr>
          <w:rFonts w:ascii="Consolas" w:hAnsi="Consolas" w:cs="Consolas"/>
          <w:color w:val="0B3C5D"/>
        </w:rPr>
        <w:t xml:space="preserve">paginas</w:t>
      </w:r>
      <w:r>
        <w:rPr/>
        <w:t xml:space="preserve">, qual seria o </w:t>
      </w:r>
      <w:r>
        <w:rPr>
          <w:rFonts w:ascii="Consolas" w:hAnsi="Consolas" w:cs="Consolas"/>
          <w:color w:val="0B3C5D"/>
        </w:rPr>
        <w:t xml:space="preserve">href</w:t>
      </w:r>
      <w:r>
        <w:rPr/>
        <w:t xml:space="preserve"> para voltar ao </w:t>
      </w:r>
      <w:r>
        <w:rPr>
          <w:rFonts w:ascii="Consolas" w:hAnsi="Consolas" w:cs="Consolas"/>
          <w:color w:val="0B3C5D"/>
        </w:rPr>
        <w:t xml:space="preserve">index.html</w:t>
      </w:r>
      <w:r>
        <w:rPr/>
        <w:t xml:space="preserve">?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Abre a tua página com o separador Rede aberto e recarrega. Quantos pedidos faz? Porquê esse número?</w:t>
      </w: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Entrega</w:t>
      </w:r>
    </w:p>
    <w:p>
      <w:pPr>
        <w:keepNext/>
        <w:spacing w:after="120" w:line="276" w:lineRule="auto"/>
      </w:pPr>
      <w:r>
        <w:rPr/>
        <w:t xml:space="preserve">Até ao fim da aula, submete no Moodle um ficheiro </w:t>
      </w:r>
      <w:r>
        <w:rPr>
          <w:rFonts w:ascii="Consolas" w:hAnsi="Consolas" w:cs="Consolas"/>
          <w:color w:val="0B3C5D"/>
        </w:rPr>
        <w:t xml:space="preserve">PL01_&lt;número&gt;_&lt;nome&gt;.zip</w:t>
      </w:r>
      <w:r>
        <w:rPr/>
        <w:t xml:space="preserve"> com: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a pasta </w:t>
      </w:r>
      <w:r>
        <w:rPr>
          <w:rFonts w:ascii="Consolas" w:hAnsi="Consolas" w:cs="Consolas"/>
          <w:color w:val="0B3C5D"/>
        </w:rPr>
        <w:t xml:space="preserve">pl01</w:t>
      </w:r>
      <w:r>
        <w:rPr/>
        <w:t xml:space="preserve">, com o </w:t>
      </w:r>
      <w:r>
        <w:rPr>
          <w:rFonts w:ascii="Consolas" w:hAnsi="Consolas" w:cs="Consolas"/>
          <w:color w:val="0B3C5D"/>
        </w:rPr>
        <w:t xml:space="preserve">index.html</w:t>
      </w:r>
      <w:r>
        <w:rPr/>
        <w:t xml:space="preserve">, o </w:t>
      </w:r>
      <w:r>
        <w:rPr>
          <w:rFonts w:ascii="Consolas" w:hAnsi="Consolas" w:cs="Consolas"/>
          <w:color w:val="0B3C5D"/>
        </w:rPr>
        <w:t xml:space="preserve">prever.html</w:t>
      </w:r>
      <w:r>
        <w:rPr/>
        <w:t xml:space="preserve"> e a pasta </w:t>
      </w:r>
      <w:r>
        <w:rPr>
          <w:rFonts w:ascii="Consolas" w:hAnsi="Consolas" w:cs="Consolas"/>
          <w:color w:val="0B3C5D"/>
        </w:rPr>
        <w:t xml:space="preserve">img</w:t>
      </w:r>
      <w:r>
        <w:rPr/>
        <w:t xml:space="preserve">;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um ficheiro </w:t>
      </w:r>
      <w:r>
        <w:rPr>
          <w:rFonts w:ascii="Consolas" w:hAnsi="Consolas" w:cs="Consolas"/>
          <w:color w:val="0B3C5D"/>
        </w:rPr>
        <w:t xml:space="preserve">respostas.txt</w:t>
      </w:r>
      <w:r>
        <w:rPr/>
        <w:t xml:space="preserve"> com as tabelas dos exercícios 1, 5 e 6 e as respostas dos exercícios 1, 2, 6 e 7;</w:t>
      </w:r>
    </w:p>
    <w:p>
      <w:pPr>
        <w:numPr>
          <w:ilvl w:val="0"/>
          <w:numId w:val="49"/>
        </w:numPr>
        <w:spacing w:after="40" w:line="276" w:lineRule="auto"/>
        <w:ind w:left="720" w:hanging="360"/>
      </w:pPr>
      <w:r>
        <w:rPr/>
        <w:t xml:space="preserve">a captura </w:t>
      </w:r>
      <w:r>
        <w:rPr>
          <w:rFonts w:ascii="Consolas" w:hAnsi="Consolas" w:cs="Consolas"/>
          <w:color w:val="0B3C5D"/>
        </w:rPr>
        <w:t xml:space="preserve">validador.png</w:t>
      </w:r>
      <w:r>
        <w:rPr/>
        <w:t xml:space="preserve">.</w:t>
      </w:r>
    </w:p>
    <w:tbl>
      <w:tblPr>
        <w:tblW w:w="9746" w:type="dxa"/>
        <w:tblBorders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rPr>
          <w:cantSplit/>
        </w:trPr>
        <w:tc>
          <w:tcPr>
            <w:tcW w:w="9746" w:type="dxa"/>
            <w:shd w:val="clear" w:color="auto" w:fill="EAF4FB"/>
            <w:vAlign w:val="center"/>
          </w:tcPr>
          <w:p>
            <w:pPr>
              <w:spacing w:after="0" w:line="276" w:lineRule="auto"/>
            </w:pPr>
            <w:r>
              <w:rPr>
                <w:b/>
                <w:bCs/>
                <w:color w:val="1671B9"/>
              </w:rPr>
              <w:t xml:space="preserve">Mínimo esperado:  </w:t>
            </w:r>
            <w:r>
              <w:rPr>
                <w:rFonts w:ascii="Consolas" w:hAnsi="Consolas" w:cs="Consolas"/>
                <w:color w:val="0B3C5D"/>
              </w:rPr>
              <w:t xml:space="preserve">index.html</w:t>
            </w:r>
            <w:r>
              <w:rPr/>
              <w:t xml:space="preserve"> válido (0 erros), com </w:t>
            </w:r>
            <w:r>
              <w:rPr>
                <w:rFonts w:ascii="Consolas" w:hAnsi="Consolas" w:cs="Consolas"/>
                <w:color w:val="0B3C5D"/>
              </w:rPr>
              <w:t xml:space="preserve">lang="pt-PT"</w:t>
            </w:r>
            <w:r>
              <w:rPr/>
              <w:t xml:space="preserve">, comentário, um só </w:t>
            </w:r>
            <w:r>
              <w:rPr>
                <w:rFonts w:ascii="Consolas" w:hAnsi="Consolas" w:cs="Consolas"/>
                <w:color w:val="0B3C5D"/>
              </w:rPr>
              <w:t xml:space="preserve">h1</w:t>
            </w:r>
            <w:r>
              <w:rPr/>
              <w:t xml:space="preserve">, imagem com </w:t>
            </w:r>
            <w:r>
              <w:rPr>
                <w:rFonts w:ascii="Consolas" w:hAnsi="Consolas" w:cs="Consolas"/>
                <w:color w:val="0B3C5D"/>
              </w:rPr>
              <w:t xml:space="preserve">alt</w:t>
            </w:r>
            <w:r>
              <w:rPr/>
              <w:t xml:space="preserve">, três </w:t>
            </w:r>
            <w:r>
              <w:rPr>
                <w:rFonts w:ascii="Consolas" w:hAnsi="Consolas" w:cs="Consolas"/>
                <w:color w:val="0B3C5D"/>
              </w:rPr>
              <w:t xml:space="preserve">h2</w:t>
            </w:r>
            <w:r>
              <w:rPr/>
              <w:t xml:space="preserve"> e um </w:t>
            </w:r>
            <w:r>
              <w:rPr>
                <w:rFonts w:ascii="Consolas" w:hAnsi="Consolas" w:cs="Consolas"/>
                <w:color w:val="0B3C5D"/>
              </w:rPr>
              <w:t xml:space="preserve">h3</w:t>
            </w:r>
            <w:r>
              <w:rPr/>
              <w:t xml:space="preserve">, um </w:t>
            </w:r>
            <w:r>
              <w:rPr>
                <w:rFonts w:ascii="Consolas" w:hAnsi="Consolas" w:cs="Consolas"/>
                <w:color w:val="0B3C5D"/>
              </w:rPr>
              <w:t xml:space="preserve">&lt;br&gt;</w:t>
            </w:r>
            <w:r>
              <w:rPr/>
              <w:t xml:space="preserve"> bem usado, a ligação </w:t>
            </w:r>
            <w:r>
              <w:rPr>
                <w:rFonts w:ascii="Consolas" w:hAnsi="Consolas" w:cs="Consolas"/>
                <w:color w:val="0B3C5D"/>
              </w:rPr>
              <w:t xml:space="preserve">#ligacoes</w:t>
            </w:r>
            <w:r>
              <w:rPr/>
              <w:t xml:space="preserve"> e duas ligações externas.</w:t>
            </w:r>
          </w:p>
        </w:tc>
      </w:tr>
    </w:tbl>
    <w:p>
      <w:pPr>
        <w:spacing w:after="0"/>
      </w:pPr>
    </w:p>
    <w:p>
      <w:pPr>
        <w:pStyle w:val="Ttulo1"/>
        <w:keepNext/>
        <w:numPr>
          <w:ilvl w:val="0"/>
          <w:numId w:val="0"/>
        </w:numPr>
        <w:spacing w:line="276" w:lineRule="auto"/>
      </w:pPr>
      <w:r>
        <w:rPr/>
        <w:t xml:space="preserve">Lista de verificação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20"/>
        <w:gridCol w:w="4453"/>
        <w:gridCol w:w="420"/>
        <w:gridCol w:w="4453"/>
      </w:tblGrid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Tabela do exercício 1 preenchida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lang="pt-PT" e title com o teu nome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Códigos 404 e etiquetas do CERN (ex. 2)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Comentário com nome, número e data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Previsões do exercício 5 confirmadas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Um h1, três h2 e um h3, sem saltos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Seis problemas do exercício 6 explicados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br na morada, sem &lt;br&gt;&lt;br&gt;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Respostas do exercício 7 (URI e Ctrl + U)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Imagem em img/, com alt e width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Captura validador.png com 0 erros</w:t>
            </w:r>
          </w:p>
        </w:tc>
        <w:tc>
          <w:tcPr>
            <w:tcW w:w="420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☐</w:t>
            </w:r>
          </w:p>
        </w:tc>
        <w:tc>
          <w:tcPr>
            <w:tcW w:w="4453" w:type="dxa"/>
            <w:vAlign w:val="center"/>
          </w:tcPr>
          <w:p>
            <w:pPr>
              <w:spacing w:after="0" w:line="276" w:lineRule="auto"/>
              <w:jc w:val="left"/>
            </w:pPr>
            <w:r>
              <w:rPr/>
              <w:t xml:space="preserve">Ligação #ligacoes e duas ligações externas</w:t>
            </w:r>
          </w:p>
        </w:tc>
      </w:tr>
    </w:tbl>
    <w:p>
      <w:pPr>
        <w:spacing w:after="0"/>
      </w:pPr>
    </w:p>
    <w:sectPr w:rsidR="00165AB7" w:rsidRPr="004F46D9" w:rsidSect="008C74B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36" w:right="1080" w:bottom="1440" w:left="1080" w:header="708" w:footer="69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96DE4" w14:textId="77777777" w:rsidR="00B21560" w:rsidRDefault="00B21560" w:rsidP="00836255">
      <w:r>
        <w:separator/>
      </w:r>
    </w:p>
    <w:p w14:paraId="6B098863" w14:textId="77777777" w:rsidR="00B21560" w:rsidRDefault="00B21560"/>
  </w:endnote>
  <w:endnote w:type="continuationSeparator" w:id="0">
    <w:p w14:paraId="1D401E31" w14:textId="77777777" w:rsidR="00B21560" w:rsidRDefault="00B21560" w:rsidP="00836255">
      <w:r>
        <w:continuationSeparator/>
      </w:r>
    </w:p>
    <w:p w14:paraId="3FD2EE5B" w14:textId="77777777" w:rsidR="00B21560" w:rsidRDefault="00B215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302B" w14:textId="77777777" w:rsidR="00C75E7E" w:rsidRPr="00F220AF" w:rsidRDefault="00C75E7E" w:rsidP="00C75E7E">
    <w:pPr>
      <w:ind w:right="360"/>
      <w:rPr>
        <w:shd w:val="clear" w:color="auto" w:fill="FFFFFF"/>
      </w:rPr>
    </w:pPr>
  </w:p>
  <w:sdt>
    <w:sdtPr>
      <w:rPr>
        <w:rStyle w:val="Nmerodepgina"/>
      </w:rPr>
      <w:id w:val="932717483"/>
      <w:docPartObj>
        <w:docPartGallery w:val="Page Numbers (Bottom of Page)"/>
        <w:docPartUnique/>
      </w:docPartObj>
    </w:sdtPr>
    <w:sdtContent>
      <w:p w14:paraId="394DC55A" w14:textId="77777777" w:rsidR="00C75E7E" w:rsidRDefault="00C75E7E" w:rsidP="00C75E7E">
        <w:pPr>
          <w:pStyle w:val="Rodap"/>
          <w:framePr w:wrap="none" w:vAnchor="text" w:hAnchor="margin" w:xAlign="right" w:y="40"/>
          <w:rPr>
            <w:rStyle w:val="Nmerodepgina"/>
          </w:rPr>
        </w:pP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begin"/>
        </w:r>
        <w:r w:rsidRPr="00934DDA">
          <w:rPr>
            <w:rStyle w:val="Nmerodepgina"/>
            <w:rFonts w:ascii="Aptos Light" w:hAnsi="Aptos Light"/>
            <w:sz w:val="18"/>
            <w:szCs w:val="18"/>
          </w:rPr>
          <w:instrText xml:space="preserve"> PAGE </w:instrText>
        </w: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separate"/>
        </w:r>
        <w:r>
          <w:rPr>
            <w:rStyle w:val="Nmerodepgina"/>
            <w:rFonts w:ascii="Aptos Light" w:hAnsi="Aptos Light"/>
            <w:sz w:val="18"/>
            <w:szCs w:val="18"/>
          </w:rPr>
          <w:t>1</w:t>
        </w: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end"/>
        </w:r>
      </w:p>
    </w:sdtContent>
  </w:sdt>
  <w:p w14:paraId="66585C3F" w14:textId="7EF98AB4" w:rsidR="00996F60" w:rsidRPr="00C75E7E" w:rsidRDefault="00C75E7E" w:rsidP="00C75E7E">
    <w:pPr>
      <w:pStyle w:val="Rodap"/>
      <w:rPr>
        <w:rFonts w:ascii="Aptos" w:hAnsi="Aptos"/>
      </w:rPr>
    </w:pP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  <w:b/>
        <w:bCs/>
        <w:color w:val="22AAE3"/>
      </w:rPr>
      <w:t>|</w:t>
    </w: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</w:rPr>
      <w:t xml:space="preserve"> </w:t>
    </w:r>
    <w:r w:rsidRPr="004404ED">
      <w:rPr>
        <w:rFonts w:asciiTheme="majorHAnsi" w:hAnsiTheme="majorHAnsi" w:cstheme="majorHAnsi"/>
      </w:rPr>
      <w:t>ISTEC Porto - Instituto Superior de Tecnologias Avançadas do Porto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6BD9" w14:textId="77777777" w:rsidR="00C75E7E" w:rsidRPr="00F220AF" w:rsidRDefault="00C75E7E" w:rsidP="00C75E7E">
    <w:pPr>
      <w:ind w:right="360"/>
      <w:rPr>
        <w:shd w:val="clear" w:color="auto" w:fill="FFFFFF"/>
      </w:rPr>
    </w:pPr>
  </w:p>
  <w:sdt>
    <w:sdtPr>
      <w:rPr>
        <w:rStyle w:val="Nmerodepgina"/>
      </w:rPr>
      <w:id w:val="-31187079"/>
      <w:docPartObj>
        <w:docPartGallery w:val="Page Numbers (Bottom of Page)"/>
        <w:docPartUnique/>
      </w:docPartObj>
    </w:sdtPr>
    <w:sdtContent>
      <w:p w14:paraId="55FC5B1E" w14:textId="77777777" w:rsidR="00C75E7E" w:rsidRDefault="00C75E7E" w:rsidP="00C75E7E">
        <w:pPr>
          <w:pStyle w:val="Rodap"/>
          <w:framePr w:wrap="none" w:vAnchor="text" w:hAnchor="margin" w:xAlign="right" w:y="40"/>
          <w:rPr>
            <w:rStyle w:val="Nmerodepgina"/>
          </w:rPr>
        </w:pP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begin"/>
        </w:r>
        <w:r w:rsidRPr="00934DDA">
          <w:rPr>
            <w:rStyle w:val="Nmerodepgina"/>
            <w:rFonts w:ascii="Aptos Light" w:hAnsi="Aptos Light"/>
            <w:sz w:val="18"/>
            <w:szCs w:val="18"/>
          </w:rPr>
          <w:instrText xml:space="preserve"> PAGE </w:instrText>
        </w: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separate"/>
        </w:r>
        <w:r>
          <w:rPr>
            <w:rStyle w:val="Nmerodepgina"/>
            <w:rFonts w:ascii="Aptos Light" w:hAnsi="Aptos Light"/>
            <w:sz w:val="18"/>
            <w:szCs w:val="18"/>
          </w:rPr>
          <w:t>1</w:t>
        </w:r>
        <w:r w:rsidRPr="00934DDA">
          <w:rPr>
            <w:rStyle w:val="Nmerodepgina"/>
            <w:rFonts w:ascii="Aptos Light" w:hAnsi="Aptos Light"/>
            <w:sz w:val="18"/>
            <w:szCs w:val="18"/>
          </w:rPr>
          <w:fldChar w:fldCharType="end"/>
        </w:r>
      </w:p>
    </w:sdtContent>
  </w:sdt>
  <w:p w14:paraId="3B99751A" w14:textId="338C8D53" w:rsidR="00996F60" w:rsidRPr="00C75E7E" w:rsidRDefault="00C75E7E" w:rsidP="00C75E7E">
    <w:pPr>
      <w:pStyle w:val="Rodap"/>
      <w:rPr>
        <w:rFonts w:ascii="Aptos" w:hAnsi="Aptos"/>
      </w:rPr>
    </w:pP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  <w:b/>
        <w:bCs/>
        <w:color w:val="22AAE3"/>
      </w:rPr>
      <w:t>|</w:t>
    </w:r>
    <w:r w:rsidRPr="002B66A6">
      <w:rPr>
        <w:rFonts w:ascii="Aptos" w:hAnsi="Aptos"/>
        <w:b/>
        <w:bCs/>
        <w:color w:val="0D76BC"/>
      </w:rPr>
      <w:t>|</w:t>
    </w:r>
    <w:r w:rsidRPr="002B66A6">
      <w:rPr>
        <w:rFonts w:ascii="Aptos" w:hAnsi="Aptos"/>
      </w:rPr>
      <w:t xml:space="preserve"> </w:t>
    </w:r>
    <w:r w:rsidRPr="004404ED">
      <w:rPr>
        <w:rFonts w:asciiTheme="majorHAnsi" w:hAnsiTheme="majorHAnsi" w:cstheme="majorHAnsi"/>
      </w:rPr>
      <w:t>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AD75" w14:textId="77777777" w:rsidR="00B21560" w:rsidRDefault="00B21560" w:rsidP="00836255">
      <w:r>
        <w:separator/>
      </w:r>
    </w:p>
    <w:p w14:paraId="0ADB4084" w14:textId="77777777" w:rsidR="00B21560" w:rsidRDefault="00B21560"/>
  </w:footnote>
  <w:footnote w:type="continuationSeparator" w:id="0">
    <w:p w14:paraId="6E68A76C" w14:textId="77777777" w:rsidR="00B21560" w:rsidRDefault="00B21560" w:rsidP="00836255">
      <w:r>
        <w:continuationSeparator/>
      </w:r>
    </w:p>
    <w:p w14:paraId="3FEBC24F" w14:textId="77777777" w:rsidR="00B21560" w:rsidRDefault="00B215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DB2F" w14:textId="77777777" w:rsidR="00475B83" w:rsidRPr="00204DD7" w:rsidRDefault="00475B83" w:rsidP="009A4776">
    <w:pPr>
      <w:pStyle w:val="Cabealho"/>
      <w:spacing w:after="0"/>
      <w:rPr>
        <w:sz w:val="6"/>
        <w:szCs w:val="6"/>
      </w:rPr>
    </w:pPr>
  </w:p>
  <w:p w14:paraId="3A186AFE" w14:textId="4801C90D" w:rsidR="00DC277A" w:rsidRDefault="00D13934" w:rsidP="00204DD7">
    <w:pPr>
      <w:pStyle w:val="Cabealho"/>
    </w:pPr>
    <w:r>
      <w:rPr>
        <w:noProof/>
      </w:rPr>
      <w:drawing>
        <wp:inline distT="0" distB="0" distL="0" distR="0" wp14:anchorId="078AD490" wp14:editId="071EF1A7">
          <wp:extent cx="2030352" cy="704850"/>
          <wp:effectExtent l="0" t="0" r="0" b="0"/>
          <wp:docPr id="1861543291" name="Picture 2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543291" name="Picture 2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10" t="13987" b="13866"/>
                  <a:stretch/>
                </pic:blipFill>
                <pic:spPr bwMode="auto">
                  <a:xfrm>
                    <a:off x="0" y="0"/>
                    <a:ext cx="2126568" cy="7382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6B1A" w14:textId="7A2C7AA3" w:rsidR="001B5C5B" w:rsidRDefault="00D13934" w:rsidP="00D13934">
    <w:pPr>
      <w:pStyle w:val="Cabealho"/>
      <w:jc w:val="center"/>
    </w:pPr>
    <w:r>
      <w:rPr>
        <w:noProof/>
      </w:rPr>
      <w:drawing>
        <wp:inline distT="0" distB="0" distL="0" distR="0" wp14:anchorId="1066F167" wp14:editId="5DC70EE3">
          <wp:extent cx="2990215" cy="1082040"/>
          <wp:effectExtent l="0" t="0" r="0" b="0"/>
          <wp:docPr id="1771910545" name="Picture 1" descr="A black background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910545" name="Picture 1" descr="A black background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97" b="13755"/>
                  <a:stretch/>
                </pic:blipFill>
                <pic:spPr bwMode="auto">
                  <a:xfrm>
                    <a:off x="0" y="0"/>
                    <a:ext cx="3008723" cy="10887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AC5FA1F" w14:textId="77777777" w:rsidR="004966D4" w:rsidRDefault="004966D4" w:rsidP="001B5C5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CF9"/>
    <w:multiLevelType w:val="hybridMultilevel"/>
    <w:tmpl w:val="43A0BB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401F9"/>
    <w:multiLevelType w:val="hybridMultilevel"/>
    <w:tmpl w:val="CDBC5F12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A327A"/>
    <w:multiLevelType w:val="hybridMultilevel"/>
    <w:tmpl w:val="F8A68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D4BB3"/>
    <w:multiLevelType w:val="hybridMultilevel"/>
    <w:tmpl w:val="56B26CB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14F4E"/>
    <w:multiLevelType w:val="hybridMultilevel"/>
    <w:tmpl w:val="D9542330"/>
    <w:lvl w:ilvl="0" w:tplc="756415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D27E7"/>
    <w:multiLevelType w:val="hybridMultilevel"/>
    <w:tmpl w:val="EBA6F01C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70690"/>
    <w:multiLevelType w:val="hybridMultilevel"/>
    <w:tmpl w:val="35186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646CA"/>
    <w:multiLevelType w:val="hybridMultilevel"/>
    <w:tmpl w:val="FFF287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6F15AF"/>
    <w:multiLevelType w:val="hybridMultilevel"/>
    <w:tmpl w:val="19121B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6B46B4"/>
    <w:multiLevelType w:val="hybridMultilevel"/>
    <w:tmpl w:val="118692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C1777"/>
    <w:multiLevelType w:val="hybridMultilevel"/>
    <w:tmpl w:val="B2C6E3CC"/>
    <w:lvl w:ilvl="0" w:tplc="664A97B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45A44"/>
    <w:multiLevelType w:val="hybridMultilevel"/>
    <w:tmpl w:val="F8A68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44C5C"/>
    <w:multiLevelType w:val="hybridMultilevel"/>
    <w:tmpl w:val="6EA2B24C"/>
    <w:lvl w:ilvl="0" w:tplc="A5703652">
      <w:start w:val="1"/>
      <w:numFmt w:val="lowerLetter"/>
      <w:pStyle w:val="PargrafodaLista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7791E"/>
    <w:multiLevelType w:val="hybridMultilevel"/>
    <w:tmpl w:val="A6384034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46DF1"/>
    <w:multiLevelType w:val="hybridMultilevel"/>
    <w:tmpl w:val="EBEC3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02FBF"/>
    <w:multiLevelType w:val="hybridMultilevel"/>
    <w:tmpl w:val="C94C0622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7" w15:restartNumberingAfterBreak="0">
    <w:nsid w:val="31F54CF9"/>
    <w:multiLevelType w:val="hybridMultilevel"/>
    <w:tmpl w:val="86A61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20848"/>
    <w:multiLevelType w:val="hybridMultilevel"/>
    <w:tmpl w:val="CD305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D3017"/>
    <w:multiLevelType w:val="hybridMultilevel"/>
    <w:tmpl w:val="23A85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8C2A59"/>
    <w:multiLevelType w:val="hybridMultilevel"/>
    <w:tmpl w:val="5E38E840"/>
    <w:lvl w:ilvl="0" w:tplc="FAB0D084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2639E"/>
    <w:multiLevelType w:val="hybridMultilevel"/>
    <w:tmpl w:val="C690F5AA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269BF"/>
    <w:multiLevelType w:val="hybridMultilevel"/>
    <w:tmpl w:val="24CCF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25F99"/>
    <w:multiLevelType w:val="hybridMultilevel"/>
    <w:tmpl w:val="3ECA54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469FC"/>
    <w:multiLevelType w:val="hybridMultilevel"/>
    <w:tmpl w:val="577E08A4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275AF"/>
    <w:multiLevelType w:val="multilevel"/>
    <w:tmpl w:val="050E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D53C5"/>
    <w:multiLevelType w:val="hybridMultilevel"/>
    <w:tmpl w:val="985A577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96F0B"/>
    <w:multiLevelType w:val="hybridMultilevel"/>
    <w:tmpl w:val="D1509E5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58C20A9"/>
    <w:multiLevelType w:val="hybridMultilevel"/>
    <w:tmpl w:val="F9C0F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B0237"/>
    <w:multiLevelType w:val="multilevel"/>
    <w:tmpl w:val="42C4DBDC"/>
    <w:lvl w:ilvl="0">
      <w:start w:val="1"/>
      <w:numFmt w:val="upperLetter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8BB493B"/>
    <w:multiLevelType w:val="multilevel"/>
    <w:tmpl w:val="9912E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F3B1F8D"/>
    <w:multiLevelType w:val="hybridMultilevel"/>
    <w:tmpl w:val="EBA6F01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E08EA"/>
    <w:multiLevelType w:val="hybridMultilevel"/>
    <w:tmpl w:val="39EC9E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272CA"/>
    <w:multiLevelType w:val="hybridMultilevel"/>
    <w:tmpl w:val="A68E0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A5228C"/>
    <w:multiLevelType w:val="hybridMultilevel"/>
    <w:tmpl w:val="0046D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B2C8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9455B7A"/>
    <w:multiLevelType w:val="hybridMultilevel"/>
    <w:tmpl w:val="698E0D4E"/>
    <w:lvl w:ilvl="0" w:tplc="188C253C">
      <w:start w:val="1"/>
      <w:numFmt w:val="decimal"/>
      <w:pStyle w:val="Cabealhodondice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40440E"/>
    <w:multiLevelType w:val="hybridMultilevel"/>
    <w:tmpl w:val="F9C0F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4E0BCF"/>
    <w:multiLevelType w:val="hybridMultilevel"/>
    <w:tmpl w:val="AE16F4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5B323E"/>
    <w:multiLevelType w:val="hybridMultilevel"/>
    <w:tmpl w:val="79C643BC"/>
    <w:lvl w:ilvl="0" w:tplc="D5EC35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C0F3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04BA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25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1EF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48B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1AE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BA4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BE2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7AF41DD"/>
    <w:multiLevelType w:val="hybridMultilevel"/>
    <w:tmpl w:val="F9C0F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E8F"/>
    <w:multiLevelType w:val="hybridMultilevel"/>
    <w:tmpl w:val="F8A68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559494">
    <w:abstractNumId w:val="30"/>
  </w:num>
  <w:num w:numId="2" w16cid:durableId="1255747337">
    <w:abstractNumId w:val="20"/>
  </w:num>
  <w:num w:numId="3" w16cid:durableId="2000691085">
    <w:abstractNumId w:val="13"/>
  </w:num>
  <w:num w:numId="4" w16cid:durableId="68775625">
    <w:abstractNumId w:val="20"/>
    <w:lvlOverride w:ilvl="0">
      <w:startOverride w:val="1"/>
    </w:lvlOverride>
  </w:num>
  <w:num w:numId="5" w16cid:durableId="773207469">
    <w:abstractNumId w:val="20"/>
  </w:num>
  <w:num w:numId="6" w16cid:durableId="894243438">
    <w:abstractNumId w:val="20"/>
    <w:lvlOverride w:ilvl="0">
      <w:startOverride w:val="1"/>
    </w:lvlOverride>
  </w:num>
  <w:num w:numId="7" w16cid:durableId="1313176890">
    <w:abstractNumId w:val="20"/>
  </w:num>
  <w:num w:numId="8" w16cid:durableId="981471830">
    <w:abstractNumId w:val="20"/>
    <w:lvlOverride w:ilvl="0">
      <w:startOverride w:val="1"/>
    </w:lvlOverride>
  </w:num>
  <w:num w:numId="9" w16cid:durableId="1538741536">
    <w:abstractNumId w:val="20"/>
  </w:num>
  <w:num w:numId="10" w16cid:durableId="477455421">
    <w:abstractNumId w:val="20"/>
  </w:num>
  <w:num w:numId="11" w16cid:durableId="878935030">
    <w:abstractNumId w:val="20"/>
  </w:num>
  <w:num w:numId="12" w16cid:durableId="391275518">
    <w:abstractNumId w:val="35"/>
  </w:num>
  <w:num w:numId="13" w16cid:durableId="390540905">
    <w:abstractNumId w:val="30"/>
  </w:num>
  <w:num w:numId="14" w16cid:durableId="1663117716">
    <w:abstractNumId w:val="29"/>
  </w:num>
  <w:num w:numId="15" w16cid:durableId="552427440">
    <w:abstractNumId w:val="36"/>
  </w:num>
  <w:num w:numId="16" w16cid:durableId="1034231000">
    <w:abstractNumId w:val="16"/>
  </w:num>
  <w:num w:numId="17" w16cid:durableId="941256733">
    <w:abstractNumId w:val="27"/>
  </w:num>
  <w:num w:numId="18" w16cid:durableId="506798381">
    <w:abstractNumId w:val="34"/>
  </w:num>
  <w:num w:numId="19" w16cid:durableId="1290933370">
    <w:abstractNumId w:val="18"/>
  </w:num>
  <w:num w:numId="20" w16cid:durableId="316108338">
    <w:abstractNumId w:val="22"/>
  </w:num>
  <w:num w:numId="21" w16cid:durableId="302202434">
    <w:abstractNumId w:val="19"/>
  </w:num>
  <w:num w:numId="22" w16cid:durableId="1747876021">
    <w:abstractNumId w:val="17"/>
  </w:num>
  <w:num w:numId="23" w16cid:durableId="735974491">
    <w:abstractNumId w:val="11"/>
  </w:num>
  <w:num w:numId="24" w16cid:durableId="1304117308">
    <w:abstractNumId w:val="7"/>
  </w:num>
  <w:num w:numId="25" w16cid:durableId="1975596516">
    <w:abstractNumId w:val="4"/>
  </w:num>
  <w:num w:numId="26" w16cid:durableId="1073116510">
    <w:abstractNumId w:val="38"/>
  </w:num>
  <w:num w:numId="27" w16cid:durableId="73208661">
    <w:abstractNumId w:val="26"/>
  </w:num>
  <w:num w:numId="28" w16cid:durableId="447627544">
    <w:abstractNumId w:val="10"/>
  </w:num>
  <w:num w:numId="29" w16cid:durableId="308095706">
    <w:abstractNumId w:val="33"/>
  </w:num>
  <w:num w:numId="30" w16cid:durableId="1273628521">
    <w:abstractNumId w:val="15"/>
  </w:num>
  <w:num w:numId="31" w16cid:durableId="1818842747">
    <w:abstractNumId w:val="3"/>
  </w:num>
  <w:num w:numId="32" w16cid:durableId="1951157022">
    <w:abstractNumId w:val="21"/>
  </w:num>
  <w:num w:numId="33" w16cid:durableId="757335013">
    <w:abstractNumId w:val="1"/>
  </w:num>
  <w:num w:numId="34" w16cid:durableId="1389450694">
    <w:abstractNumId w:val="24"/>
  </w:num>
  <w:num w:numId="35" w16cid:durableId="305740544">
    <w:abstractNumId w:val="5"/>
  </w:num>
  <w:num w:numId="36" w16cid:durableId="681861655">
    <w:abstractNumId w:val="31"/>
  </w:num>
  <w:num w:numId="37" w16cid:durableId="264775753">
    <w:abstractNumId w:val="9"/>
  </w:num>
  <w:num w:numId="38" w16cid:durableId="1263613683">
    <w:abstractNumId w:val="14"/>
  </w:num>
  <w:num w:numId="39" w16cid:durableId="130220489">
    <w:abstractNumId w:val="8"/>
  </w:num>
  <w:num w:numId="40" w16cid:durableId="2134325297">
    <w:abstractNumId w:val="25"/>
  </w:num>
  <w:num w:numId="41" w16cid:durableId="964040318">
    <w:abstractNumId w:val="28"/>
  </w:num>
  <w:num w:numId="42" w16cid:durableId="2146240706">
    <w:abstractNumId w:val="40"/>
  </w:num>
  <w:num w:numId="43" w16cid:durableId="306209586">
    <w:abstractNumId w:val="37"/>
  </w:num>
  <w:num w:numId="44" w16cid:durableId="996611037">
    <w:abstractNumId w:val="32"/>
  </w:num>
  <w:num w:numId="45" w16cid:durableId="1853687532">
    <w:abstractNumId w:val="6"/>
  </w:num>
  <w:num w:numId="46" w16cid:durableId="1977175653">
    <w:abstractNumId w:val="0"/>
  </w:num>
  <w:num w:numId="47" w16cid:durableId="885145045">
    <w:abstractNumId w:val="23"/>
  </w:num>
  <w:num w:numId="48" w16cid:durableId="1002660340">
    <w:abstractNumId w:val="2"/>
  </w:num>
  <w:num w:numId="49" w16cid:durableId="545602245">
    <w:abstractNumId w:val="39"/>
  </w:num>
  <w:num w:numId="50" w16cid:durableId="37094170">
    <w:abstractNumId w:val="41"/>
  </w:num>
  <w:num w:numId="51" w16cid:durableId="888685030">
    <w:abstractNumId w:val="12"/>
  </w:num>
  <w:num w:numId="200">
    <w:abstractNumId w:val="15"/>
    <w:lvlOverride w:ilvl="0">
      <w:startOverride w:val="1"/>
    </w:lvlOverride>
  </w:num>
  <w:num w:numId="201">
    <w:abstractNumId w:val="15"/>
    <w:lvlOverride w:ilvl="0">
      <w:startOverride w:val="1"/>
    </w:lvlOverride>
  </w:num>
  <w:num w:numId="202">
    <w:abstractNumId w:val="15"/>
    <w:lvlOverride w:ilvl="0">
      <w:startOverride w:val="1"/>
    </w:lvlOverride>
  </w:num>
  <w:num w:numId="203">
    <w:abstractNumId w:val="15"/>
    <w:lvlOverride w:ilvl="0">
      <w:startOverride w:val="1"/>
    </w:lvlOverride>
  </w:num>
  <w:num w:numId="204">
    <w:abstractNumId w:val="15"/>
    <w:lvlOverride w:ilvl="0">
      <w:startOverride w:val="1"/>
    </w:lvlOverride>
  </w:num>
  <w:num w:numId="205">
    <w:abstractNumId w:val="15"/>
    <w:lvlOverride w:ilvl="0">
      <w:startOverride w:val="1"/>
    </w:lvlOverride>
  </w:num>
  <w:num w:numId="206">
    <w:abstractNumId w:val="15"/>
    <w:lvlOverride w:ilvl="0">
      <w:startOverride w:val="1"/>
    </w:lvlOverride>
  </w:num>
  <w:num w:numId="207">
    <w:abstractNumId w:val="15"/>
    <w:lvlOverride w:ilvl="0">
      <w:startOverride w:val="1"/>
    </w:lvlOverride>
  </w:num>
  <w:num w:numId="208">
    <w:abstractNumId w:val="15"/>
    <w:lvlOverride w:ilvl="0">
      <w:startOverride w:val="1"/>
    </w:lvlOverride>
  </w:num>
  <w:numIdMacAtCleanup w:val="3"/>
  <w:num w:numId="301">
    <w:abstractNumId w:val="15"/>
    <w:lvlOverride w:ilvl="0">
      <w:startOverride w:val="1"/>
    </w:lvlOverride>
  </w:num>
  <w:num w:numId="302">
    <w:abstractNumId w:val="15"/>
    <w:lvlOverride w:ilvl="0">
      <w:startOverride w:val="1"/>
    </w:lvlOverride>
  </w:num>
  <w:num w:numId="303">
    <w:abstractNumId w:val="15"/>
    <w:lvlOverride w:ilvl="0">
      <w:startOverride w:val="1"/>
    </w:lvlOverride>
  </w:num>
  <w:num w:numId="304">
    <w:abstractNumId w:val="15"/>
    <w:lvlOverride w:ilvl="0">
      <w:startOverride w:val="1"/>
    </w:lvlOverride>
  </w:num>
  <w:num w:numId="305">
    <w:abstractNumId w:val="15"/>
    <w:lvlOverride w:ilvl="0">
      <w:startOverride w:val="1"/>
    </w:lvlOverride>
  </w:num>
  <w:num w:numId="306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F93"/>
    <w:rsid w:val="0000220A"/>
    <w:rsid w:val="00006317"/>
    <w:rsid w:val="00036964"/>
    <w:rsid w:val="0004621F"/>
    <w:rsid w:val="00056760"/>
    <w:rsid w:val="0006041E"/>
    <w:rsid w:val="000616D1"/>
    <w:rsid w:val="00066B5F"/>
    <w:rsid w:val="00077076"/>
    <w:rsid w:val="00090D3A"/>
    <w:rsid w:val="000A1A27"/>
    <w:rsid w:val="000B1EDA"/>
    <w:rsid w:val="000B4CE3"/>
    <w:rsid w:val="000C326D"/>
    <w:rsid w:val="000C5246"/>
    <w:rsid w:val="000E1386"/>
    <w:rsid w:val="000E6014"/>
    <w:rsid w:val="000F2456"/>
    <w:rsid w:val="00100DEE"/>
    <w:rsid w:val="001169FE"/>
    <w:rsid w:val="00122DA2"/>
    <w:rsid w:val="00132DAC"/>
    <w:rsid w:val="00140FE2"/>
    <w:rsid w:val="00165AB7"/>
    <w:rsid w:val="001743F1"/>
    <w:rsid w:val="001923A7"/>
    <w:rsid w:val="001B31D1"/>
    <w:rsid w:val="001B5C5B"/>
    <w:rsid w:val="001C12AC"/>
    <w:rsid w:val="001C73DF"/>
    <w:rsid w:val="001D135D"/>
    <w:rsid w:val="001D4FF6"/>
    <w:rsid w:val="001E2A1C"/>
    <w:rsid w:val="001E4E29"/>
    <w:rsid w:val="001F2C8E"/>
    <w:rsid w:val="001F403C"/>
    <w:rsid w:val="00204DD7"/>
    <w:rsid w:val="00211D0D"/>
    <w:rsid w:val="0022547C"/>
    <w:rsid w:val="00232C97"/>
    <w:rsid w:val="00247CB7"/>
    <w:rsid w:val="002534B0"/>
    <w:rsid w:val="00253FF2"/>
    <w:rsid w:val="00260C7E"/>
    <w:rsid w:val="00260EE0"/>
    <w:rsid w:val="002620FE"/>
    <w:rsid w:val="00267407"/>
    <w:rsid w:val="002704A1"/>
    <w:rsid w:val="0027155D"/>
    <w:rsid w:val="002720EE"/>
    <w:rsid w:val="00272B1F"/>
    <w:rsid w:val="00274372"/>
    <w:rsid w:val="00283DE9"/>
    <w:rsid w:val="0029579A"/>
    <w:rsid w:val="002A2330"/>
    <w:rsid w:val="002B4483"/>
    <w:rsid w:val="002D1904"/>
    <w:rsid w:val="002D65D8"/>
    <w:rsid w:val="002F7383"/>
    <w:rsid w:val="00302A6A"/>
    <w:rsid w:val="00303EB9"/>
    <w:rsid w:val="0030715F"/>
    <w:rsid w:val="00312AE4"/>
    <w:rsid w:val="00313C51"/>
    <w:rsid w:val="00315DED"/>
    <w:rsid w:val="003219CD"/>
    <w:rsid w:val="00325EEF"/>
    <w:rsid w:val="00332A5B"/>
    <w:rsid w:val="00332AB2"/>
    <w:rsid w:val="00337652"/>
    <w:rsid w:val="00344725"/>
    <w:rsid w:val="0035448E"/>
    <w:rsid w:val="003574FB"/>
    <w:rsid w:val="00361F13"/>
    <w:rsid w:val="003751F1"/>
    <w:rsid w:val="00375267"/>
    <w:rsid w:val="003A255E"/>
    <w:rsid w:val="003A2E52"/>
    <w:rsid w:val="003B59B2"/>
    <w:rsid w:val="003B71D4"/>
    <w:rsid w:val="003D6550"/>
    <w:rsid w:val="003E2CCC"/>
    <w:rsid w:val="003E65AC"/>
    <w:rsid w:val="003E6647"/>
    <w:rsid w:val="003F2890"/>
    <w:rsid w:val="004100BA"/>
    <w:rsid w:val="00412F98"/>
    <w:rsid w:val="00426236"/>
    <w:rsid w:val="0042643B"/>
    <w:rsid w:val="00427276"/>
    <w:rsid w:val="004301EC"/>
    <w:rsid w:val="00443270"/>
    <w:rsid w:val="00455477"/>
    <w:rsid w:val="00471A0E"/>
    <w:rsid w:val="00471ED9"/>
    <w:rsid w:val="00472F5E"/>
    <w:rsid w:val="00475744"/>
    <w:rsid w:val="00475B83"/>
    <w:rsid w:val="00496324"/>
    <w:rsid w:val="004966D4"/>
    <w:rsid w:val="004A0816"/>
    <w:rsid w:val="004B63CE"/>
    <w:rsid w:val="004C2E33"/>
    <w:rsid w:val="004E42C1"/>
    <w:rsid w:val="004E73B3"/>
    <w:rsid w:val="004F46D9"/>
    <w:rsid w:val="00500A4F"/>
    <w:rsid w:val="005352AE"/>
    <w:rsid w:val="00550C08"/>
    <w:rsid w:val="005541A6"/>
    <w:rsid w:val="00557DA1"/>
    <w:rsid w:val="00574B49"/>
    <w:rsid w:val="00580EDD"/>
    <w:rsid w:val="00582990"/>
    <w:rsid w:val="00583CC3"/>
    <w:rsid w:val="00590967"/>
    <w:rsid w:val="005A4D78"/>
    <w:rsid w:val="005A5E25"/>
    <w:rsid w:val="005B38DB"/>
    <w:rsid w:val="005C16A1"/>
    <w:rsid w:val="005C513E"/>
    <w:rsid w:val="005D0D52"/>
    <w:rsid w:val="005D44F5"/>
    <w:rsid w:val="005D4A92"/>
    <w:rsid w:val="005E1369"/>
    <w:rsid w:val="005E1F1C"/>
    <w:rsid w:val="005F5528"/>
    <w:rsid w:val="005F71EF"/>
    <w:rsid w:val="0060762E"/>
    <w:rsid w:val="0060762F"/>
    <w:rsid w:val="00617FAE"/>
    <w:rsid w:val="00623B52"/>
    <w:rsid w:val="006306B0"/>
    <w:rsid w:val="0064281F"/>
    <w:rsid w:val="006447B1"/>
    <w:rsid w:val="00647A64"/>
    <w:rsid w:val="00647D20"/>
    <w:rsid w:val="00647DD2"/>
    <w:rsid w:val="00652F75"/>
    <w:rsid w:val="006769A8"/>
    <w:rsid w:val="00676F12"/>
    <w:rsid w:val="00682F81"/>
    <w:rsid w:val="00683170"/>
    <w:rsid w:val="00687AAE"/>
    <w:rsid w:val="00697EF2"/>
    <w:rsid w:val="006B6A83"/>
    <w:rsid w:val="006C0C4F"/>
    <w:rsid w:val="006C17B2"/>
    <w:rsid w:val="006D4D85"/>
    <w:rsid w:val="006E6B3D"/>
    <w:rsid w:val="006F40AA"/>
    <w:rsid w:val="00713AE2"/>
    <w:rsid w:val="0071554C"/>
    <w:rsid w:val="007215C6"/>
    <w:rsid w:val="007432A1"/>
    <w:rsid w:val="00757DAC"/>
    <w:rsid w:val="0076279D"/>
    <w:rsid w:val="00774D5C"/>
    <w:rsid w:val="00781EB4"/>
    <w:rsid w:val="007860CE"/>
    <w:rsid w:val="00786988"/>
    <w:rsid w:val="00797261"/>
    <w:rsid w:val="007A5A3A"/>
    <w:rsid w:val="007B28C3"/>
    <w:rsid w:val="007C4C26"/>
    <w:rsid w:val="007D4CED"/>
    <w:rsid w:val="007E21E7"/>
    <w:rsid w:val="007E3907"/>
    <w:rsid w:val="007F44B7"/>
    <w:rsid w:val="0080363D"/>
    <w:rsid w:val="00817B57"/>
    <w:rsid w:val="00836255"/>
    <w:rsid w:val="008417E6"/>
    <w:rsid w:val="0085300E"/>
    <w:rsid w:val="0085381B"/>
    <w:rsid w:val="0086217C"/>
    <w:rsid w:val="008660C0"/>
    <w:rsid w:val="0087296F"/>
    <w:rsid w:val="0087397D"/>
    <w:rsid w:val="00880AD8"/>
    <w:rsid w:val="008826A6"/>
    <w:rsid w:val="008858FA"/>
    <w:rsid w:val="008A1520"/>
    <w:rsid w:val="008B19A8"/>
    <w:rsid w:val="008B30E0"/>
    <w:rsid w:val="008B7315"/>
    <w:rsid w:val="008C209A"/>
    <w:rsid w:val="008C74BD"/>
    <w:rsid w:val="008D0515"/>
    <w:rsid w:val="008D1EA7"/>
    <w:rsid w:val="008F32A1"/>
    <w:rsid w:val="008F5900"/>
    <w:rsid w:val="008F65A4"/>
    <w:rsid w:val="008F68D9"/>
    <w:rsid w:val="009015D9"/>
    <w:rsid w:val="009047A8"/>
    <w:rsid w:val="00905AFF"/>
    <w:rsid w:val="009226A2"/>
    <w:rsid w:val="00943BDE"/>
    <w:rsid w:val="00945B5E"/>
    <w:rsid w:val="00952B81"/>
    <w:rsid w:val="00952C96"/>
    <w:rsid w:val="00953BEB"/>
    <w:rsid w:val="00972429"/>
    <w:rsid w:val="00996873"/>
    <w:rsid w:val="00996F60"/>
    <w:rsid w:val="009A118C"/>
    <w:rsid w:val="009A2ACF"/>
    <w:rsid w:val="009A4043"/>
    <w:rsid w:val="009A4776"/>
    <w:rsid w:val="009A6801"/>
    <w:rsid w:val="009B1409"/>
    <w:rsid w:val="009D2A55"/>
    <w:rsid w:val="009D5E35"/>
    <w:rsid w:val="009D6532"/>
    <w:rsid w:val="009E2A58"/>
    <w:rsid w:val="009E6A0F"/>
    <w:rsid w:val="00A15102"/>
    <w:rsid w:val="00A15872"/>
    <w:rsid w:val="00A159D0"/>
    <w:rsid w:val="00A3183B"/>
    <w:rsid w:val="00A35FED"/>
    <w:rsid w:val="00A5578C"/>
    <w:rsid w:val="00A66412"/>
    <w:rsid w:val="00A70977"/>
    <w:rsid w:val="00A770ED"/>
    <w:rsid w:val="00A80878"/>
    <w:rsid w:val="00A913A5"/>
    <w:rsid w:val="00AA2D94"/>
    <w:rsid w:val="00AA3482"/>
    <w:rsid w:val="00AB12EA"/>
    <w:rsid w:val="00AB1E56"/>
    <w:rsid w:val="00AB3546"/>
    <w:rsid w:val="00AB6B9C"/>
    <w:rsid w:val="00AD4B2B"/>
    <w:rsid w:val="00AD7A3A"/>
    <w:rsid w:val="00AE4D22"/>
    <w:rsid w:val="00AF14A2"/>
    <w:rsid w:val="00AF2989"/>
    <w:rsid w:val="00B12B4B"/>
    <w:rsid w:val="00B15ED6"/>
    <w:rsid w:val="00B21560"/>
    <w:rsid w:val="00B259E6"/>
    <w:rsid w:val="00B31D12"/>
    <w:rsid w:val="00B37F7D"/>
    <w:rsid w:val="00B40813"/>
    <w:rsid w:val="00B446A3"/>
    <w:rsid w:val="00B5651C"/>
    <w:rsid w:val="00B5710D"/>
    <w:rsid w:val="00B76356"/>
    <w:rsid w:val="00BA1233"/>
    <w:rsid w:val="00BB1140"/>
    <w:rsid w:val="00BB27A5"/>
    <w:rsid w:val="00BB3A78"/>
    <w:rsid w:val="00BB4391"/>
    <w:rsid w:val="00BB5AAC"/>
    <w:rsid w:val="00BB7662"/>
    <w:rsid w:val="00BC3A14"/>
    <w:rsid w:val="00BD3701"/>
    <w:rsid w:val="00BD5025"/>
    <w:rsid w:val="00BF16CB"/>
    <w:rsid w:val="00BF1F93"/>
    <w:rsid w:val="00BF6307"/>
    <w:rsid w:val="00C04735"/>
    <w:rsid w:val="00C13EA4"/>
    <w:rsid w:val="00C141B3"/>
    <w:rsid w:val="00C22BC3"/>
    <w:rsid w:val="00C2631E"/>
    <w:rsid w:val="00C3026F"/>
    <w:rsid w:val="00C42954"/>
    <w:rsid w:val="00C449E8"/>
    <w:rsid w:val="00C459F7"/>
    <w:rsid w:val="00C47807"/>
    <w:rsid w:val="00C6730A"/>
    <w:rsid w:val="00C71CC4"/>
    <w:rsid w:val="00C75E7E"/>
    <w:rsid w:val="00C774B2"/>
    <w:rsid w:val="00C815FC"/>
    <w:rsid w:val="00C85A97"/>
    <w:rsid w:val="00C9677E"/>
    <w:rsid w:val="00C968CC"/>
    <w:rsid w:val="00CA598D"/>
    <w:rsid w:val="00CA71BC"/>
    <w:rsid w:val="00CB168D"/>
    <w:rsid w:val="00CD3096"/>
    <w:rsid w:val="00CE0711"/>
    <w:rsid w:val="00CE4DBD"/>
    <w:rsid w:val="00D044AD"/>
    <w:rsid w:val="00D04A60"/>
    <w:rsid w:val="00D13934"/>
    <w:rsid w:val="00D212EB"/>
    <w:rsid w:val="00D52532"/>
    <w:rsid w:val="00D570E4"/>
    <w:rsid w:val="00D6064B"/>
    <w:rsid w:val="00D67D04"/>
    <w:rsid w:val="00D80FBB"/>
    <w:rsid w:val="00DA27B7"/>
    <w:rsid w:val="00DB0F54"/>
    <w:rsid w:val="00DC02C0"/>
    <w:rsid w:val="00DC031F"/>
    <w:rsid w:val="00DC277A"/>
    <w:rsid w:val="00DC39A0"/>
    <w:rsid w:val="00DC44A2"/>
    <w:rsid w:val="00DC7A90"/>
    <w:rsid w:val="00DD2EC2"/>
    <w:rsid w:val="00DD4C7A"/>
    <w:rsid w:val="00DF334B"/>
    <w:rsid w:val="00E058E7"/>
    <w:rsid w:val="00E17F36"/>
    <w:rsid w:val="00E3261C"/>
    <w:rsid w:val="00E334EE"/>
    <w:rsid w:val="00E40CC9"/>
    <w:rsid w:val="00E50E4E"/>
    <w:rsid w:val="00E86375"/>
    <w:rsid w:val="00EB055A"/>
    <w:rsid w:val="00EB55CA"/>
    <w:rsid w:val="00EC4E89"/>
    <w:rsid w:val="00ED29FA"/>
    <w:rsid w:val="00ED4DDE"/>
    <w:rsid w:val="00ED73F8"/>
    <w:rsid w:val="00EF6851"/>
    <w:rsid w:val="00F01B2C"/>
    <w:rsid w:val="00F027B2"/>
    <w:rsid w:val="00F02DDC"/>
    <w:rsid w:val="00F06FDF"/>
    <w:rsid w:val="00F108EC"/>
    <w:rsid w:val="00F12A6E"/>
    <w:rsid w:val="00F15688"/>
    <w:rsid w:val="00F207F7"/>
    <w:rsid w:val="00F22735"/>
    <w:rsid w:val="00F262E3"/>
    <w:rsid w:val="00F36D3E"/>
    <w:rsid w:val="00F36E87"/>
    <w:rsid w:val="00F626EF"/>
    <w:rsid w:val="00F6530B"/>
    <w:rsid w:val="00F74EF7"/>
    <w:rsid w:val="00F75424"/>
    <w:rsid w:val="00F777B0"/>
    <w:rsid w:val="00F80A36"/>
    <w:rsid w:val="00F8154E"/>
    <w:rsid w:val="00F97E05"/>
    <w:rsid w:val="00FA294D"/>
    <w:rsid w:val="00FA31DA"/>
    <w:rsid w:val="00FA796C"/>
    <w:rsid w:val="00FB7A1C"/>
    <w:rsid w:val="00FB7E6F"/>
    <w:rsid w:val="00FF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4E876"/>
  <w15:chartTrackingRefBased/>
  <w15:docId w15:val="{01328773-7937-402D-A13B-DFA63F5D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3A"/>
    <w:pPr>
      <w:spacing w:after="120" w:line="240" w:lineRule="auto"/>
      <w:jc w:val="both"/>
    </w:pPr>
    <w:rPr>
      <w:rFonts w:cstheme="minorHAnsi"/>
      <w:sz w:val="20"/>
      <w:szCs w:val="20"/>
      <w:lang w:eastAsia="pt-PT"/>
    </w:rPr>
  </w:style>
  <w:style w:type="paragraph" w:styleId="Ttulo1">
    <w:name w:val="heading 1"/>
    <w:basedOn w:val="PargrafodaLista"/>
    <w:next w:val="Normal"/>
    <w:link w:val="Ttulo1Carter"/>
    <w:uiPriority w:val="9"/>
    <w:qFormat/>
    <w:rsid w:val="00D13934"/>
    <w:pPr>
      <w:numPr>
        <w:numId w:val="14"/>
      </w:numPr>
      <w:spacing w:before="480" w:after="240"/>
      <w:outlineLvl w:val="0"/>
    </w:pPr>
    <w:rPr>
      <w:rFonts w:cs="Calibri (Body)"/>
      <w:b/>
      <w:bCs/>
      <w:smallCaps/>
      <w:color w:val="1671B9"/>
      <w:sz w:val="22"/>
      <w:szCs w:val="24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5381B"/>
    <w:pPr>
      <w:keepNext/>
      <w:keepLines/>
      <w:numPr>
        <w:ilvl w:val="1"/>
        <w:numId w:val="14"/>
      </w:numPr>
      <w:spacing w:before="180"/>
      <w:outlineLvl w:val="1"/>
    </w:pPr>
    <w:rPr>
      <w:rFonts w:eastAsiaTheme="majorEastAsia" w:cs="Calibri (Body)"/>
      <w:smallCaps/>
      <w:color w:val="595959" w:themeColor="text1" w:themeTint="A6"/>
      <w:lang w:val="en-GB" w:eastAsia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D19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19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19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19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19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19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19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F1F9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F1F93"/>
    <w:rPr>
      <w:rFonts w:ascii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BF1F9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F1F93"/>
    <w:rPr>
      <w:rFonts w:ascii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F1F93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F1F93"/>
    <w:rPr>
      <w:rFonts w:ascii="Segoe UI" w:hAnsi="Segoe UI" w:cs="Segoe UI"/>
      <w:sz w:val="18"/>
      <w:szCs w:val="18"/>
      <w:lang w:eastAsia="pt-PT"/>
    </w:rPr>
  </w:style>
  <w:style w:type="paragraph" w:styleId="PargrafodaLista">
    <w:name w:val="List Paragraph"/>
    <w:basedOn w:val="Normal"/>
    <w:link w:val="PargrafodaListaCarter"/>
    <w:uiPriority w:val="34"/>
    <w:qFormat/>
    <w:rsid w:val="004966D4"/>
    <w:pPr>
      <w:numPr>
        <w:numId w:val="3"/>
      </w:numPr>
      <w:spacing w:after="0" w:line="276" w:lineRule="auto"/>
      <w:contextualSpacing/>
    </w:pPr>
  </w:style>
  <w:style w:type="paragraph" w:styleId="Textosimples">
    <w:name w:val="Plain Text"/>
    <w:basedOn w:val="Normal"/>
    <w:link w:val="TextosimplesCarter"/>
    <w:uiPriority w:val="99"/>
    <w:semiHidden/>
    <w:unhideWhenUsed/>
    <w:rsid w:val="00E17F36"/>
    <w:rPr>
      <w:rFonts w:ascii="Calibri" w:hAnsi="Calibri" w:cstheme="minorBidi"/>
      <w:sz w:val="22"/>
      <w:szCs w:val="21"/>
      <w:lang w:eastAsia="en-US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E17F36"/>
    <w:rPr>
      <w:rFonts w:ascii="Calibri" w:hAnsi="Calibri"/>
      <w:szCs w:val="21"/>
    </w:rPr>
  </w:style>
  <w:style w:type="table" w:styleId="TabelacomGrelha">
    <w:name w:val="Table Grid"/>
    <w:basedOn w:val="Tabelanormal"/>
    <w:uiPriority w:val="59"/>
    <w:rsid w:val="0057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6Colorida">
    <w:name w:val="Grid Table 6 Colorful"/>
    <w:basedOn w:val="Tabelanormal"/>
    <w:uiPriority w:val="51"/>
    <w:rsid w:val="00574B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1">
    <w:name w:val="Plain Table 1"/>
    <w:basedOn w:val="Tabelanormal"/>
    <w:uiPriority w:val="41"/>
    <w:rsid w:val="00574B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4-Destaque3">
    <w:name w:val="Grid Table 4 Accent 3"/>
    <w:basedOn w:val="Tabelanormal"/>
    <w:uiPriority w:val="49"/>
    <w:rsid w:val="00574B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ligao">
    <w:name w:val="Hyperlink"/>
    <w:basedOn w:val="Tipodeletrapredefinidodopargrafo"/>
    <w:uiPriority w:val="99"/>
    <w:unhideWhenUsed/>
    <w:rsid w:val="0060762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0762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A0816"/>
    <w:rPr>
      <w:color w:val="954F72" w:themeColor="followedHyperlink"/>
      <w:u w:val="single"/>
    </w:rPr>
  </w:style>
  <w:style w:type="paragraph" w:customStyle="1" w:styleId="Marcas">
    <w:name w:val="Marcas"/>
    <w:basedOn w:val="Normal"/>
    <w:link w:val="MarcasCarcter"/>
    <w:qFormat/>
    <w:rsid w:val="00AB1E56"/>
    <w:pPr>
      <w:spacing w:after="100" w:afterAutospacing="1"/>
    </w:pPr>
    <w:rPr>
      <w:rFonts w:eastAsiaTheme="minorEastAsia" w:cstheme="minorBidi"/>
      <w:sz w:val="22"/>
      <w:szCs w:val="22"/>
    </w:rPr>
  </w:style>
  <w:style w:type="character" w:customStyle="1" w:styleId="MarcasCarcter">
    <w:name w:val="Marcas Carácter"/>
    <w:basedOn w:val="Tipodeletrapredefinidodopargrafo"/>
    <w:link w:val="Marcas"/>
    <w:rsid w:val="00AB1E56"/>
    <w:rPr>
      <w:rFonts w:eastAsiaTheme="minorEastAsia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BD3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lang w:eastAsia="en-GB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BD370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Tipodeletrapredefinidodopargrafo"/>
    <w:rsid w:val="00BD3701"/>
  </w:style>
  <w:style w:type="character" w:styleId="CdigoHTML">
    <w:name w:val="HTML Code"/>
    <w:basedOn w:val="Tipodeletrapredefinidodopargrafo"/>
    <w:uiPriority w:val="99"/>
    <w:semiHidden/>
    <w:unhideWhenUsed/>
    <w:rsid w:val="00583C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Tipodeletrapredefinidodopargrafo"/>
    <w:rsid w:val="00583CC3"/>
  </w:style>
  <w:style w:type="character" w:customStyle="1" w:styleId="hljs-string">
    <w:name w:val="hljs-string"/>
    <w:basedOn w:val="Tipodeletrapredefinidodopargrafo"/>
    <w:rsid w:val="00583CC3"/>
  </w:style>
  <w:style w:type="character" w:customStyle="1" w:styleId="hljs-operator">
    <w:name w:val="hljs-operator"/>
    <w:basedOn w:val="Tipodeletrapredefinidodopargrafo"/>
    <w:rsid w:val="00583CC3"/>
  </w:style>
  <w:style w:type="paragraph" w:styleId="NormalWeb">
    <w:name w:val="Normal (Web)"/>
    <w:basedOn w:val="Normal"/>
    <w:uiPriority w:val="99"/>
    <w:semiHidden/>
    <w:unhideWhenUsed/>
    <w:rsid w:val="003219C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Tipodeletrapredefinidodopargrafo"/>
    <w:rsid w:val="008826A6"/>
  </w:style>
  <w:style w:type="character" w:styleId="nfase">
    <w:name w:val="Emphasis"/>
    <w:basedOn w:val="Tipodeletrapredefinidodopargrafo"/>
    <w:uiPriority w:val="20"/>
    <w:qFormat/>
    <w:rsid w:val="0030715F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4966D4"/>
    <w:pPr>
      <w:spacing w:before="120" w:after="240" w:line="276" w:lineRule="auto"/>
      <w:jc w:val="center"/>
    </w:pPr>
    <w:rPr>
      <w:rFonts w:eastAsiaTheme="minorEastAsia" w:cstheme="minorBidi"/>
      <w:color w:val="7F7F7F" w:themeColor="text1" w:themeTint="80"/>
      <w:sz w:val="16"/>
      <w:szCs w:val="16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13934"/>
    <w:rPr>
      <w:rFonts w:cs="Calibri (Body)"/>
      <w:b/>
      <w:bCs/>
      <w:smallCaps/>
      <w:color w:val="1671B9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5381B"/>
    <w:rPr>
      <w:rFonts w:eastAsiaTheme="majorEastAsia" w:cs="Calibri (Body)"/>
      <w:smallCaps/>
      <w:color w:val="595959" w:themeColor="text1" w:themeTint="A6"/>
      <w:sz w:val="20"/>
      <w:szCs w:val="20"/>
      <w:lang w:val="en-GB"/>
    </w:rPr>
  </w:style>
  <w:style w:type="character" w:styleId="Forte">
    <w:name w:val="Strong"/>
    <w:basedOn w:val="Tipodeletrapredefinidodopargrafo"/>
    <w:uiPriority w:val="22"/>
    <w:qFormat/>
    <w:rsid w:val="00475B83"/>
    <w:rPr>
      <w:b/>
      <w:bCs/>
    </w:rPr>
  </w:style>
  <w:style w:type="table" w:styleId="TabeladeGrelha2-Destaque2">
    <w:name w:val="Grid Table 2 Accent 2"/>
    <w:basedOn w:val="Tabelanormal"/>
    <w:uiPriority w:val="47"/>
    <w:rsid w:val="003D655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elha2">
    <w:name w:val="Grid Table 2"/>
    <w:basedOn w:val="Tabelanormal"/>
    <w:uiPriority w:val="47"/>
    <w:rsid w:val="003D655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">
    <w:name w:val="List Table 1 Light"/>
    <w:basedOn w:val="Tabelanormal"/>
    <w:uiPriority w:val="46"/>
    <w:rsid w:val="00204D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">
    <w:name w:val="Title"/>
    <w:basedOn w:val="Normal"/>
    <w:next w:val="Normal"/>
    <w:link w:val="TtuloCarter"/>
    <w:uiPriority w:val="10"/>
    <w:qFormat/>
    <w:rsid w:val="004966D4"/>
    <w:pPr>
      <w:spacing w:line="276" w:lineRule="auto"/>
      <w:jc w:val="left"/>
    </w:pPr>
    <w:rPr>
      <w:rFonts w:ascii="Century Gothic" w:hAnsi="Century Gothic"/>
      <w:b/>
      <w:bCs/>
      <w:smallCaps/>
      <w:color w:val="000000" w:themeColor="text1"/>
      <w:sz w:val="22"/>
      <w:szCs w:val="2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966D4"/>
    <w:rPr>
      <w:rFonts w:ascii="Century Gothic" w:hAnsi="Century Gothic" w:cstheme="minorHAnsi"/>
      <w:b/>
      <w:bCs/>
      <w:smallCaps/>
      <w:color w:val="000000" w:themeColor="text1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D19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1904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1904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1904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1904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19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19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F207F7"/>
    <w:pPr>
      <w:keepNext/>
      <w:keepLines/>
      <w:numPr>
        <w:numId w:val="15"/>
      </w:numPr>
      <w:spacing w:after="0"/>
      <w:contextualSpacing w:val="0"/>
      <w:outlineLvl w:val="9"/>
    </w:pPr>
    <w:rPr>
      <w:rFonts w:asciiTheme="majorHAnsi" w:eastAsiaTheme="majorEastAsia" w:hAnsiTheme="majorHAnsi" w:cstheme="majorBidi"/>
      <w:smallCaps w:val="0"/>
      <w:color w:val="2E74B5" w:themeColor="accent1" w:themeShade="BF"/>
      <w:sz w:val="28"/>
      <w:szCs w:val="28"/>
      <w:lang w:eastAsia="en-US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207F7"/>
    <w:pPr>
      <w:spacing w:after="0"/>
    </w:p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207F7"/>
    <w:rPr>
      <w:rFonts w:cstheme="minorHAnsi"/>
      <w:sz w:val="20"/>
      <w:szCs w:val="20"/>
      <w:lang w:eastAsia="pt-PT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207F7"/>
    <w:rPr>
      <w:vertAlign w:val="superscript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313C51"/>
    <w:pPr>
      <w:spacing w:after="0"/>
      <w:ind w:left="708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313C51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Numerao">
    <w:name w:val="Numeração"/>
    <w:basedOn w:val="PargrafodaLista"/>
    <w:link w:val="NumeraoCarcter"/>
    <w:qFormat/>
    <w:rsid w:val="00313C51"/>
    <w:pPr>
      <w:numPr>
        <w:numId w:val="24"/>
      </w:numPr>
      <w:spacing w:line="240" w:lineRule="auto"/>
    </w:pPr>
    <w:rPr>
      <w:rFonts w:eastAsia="Cambria" w:cs="Times New Roman"/>
      <w:sz w:val="22"/>
      <w:szCs w:val="24"/>
      <w:lang w:eastAsia="en-US"/>
    </w:rPr>
  </w:style>
  <w:style w:type="character" w:customStyle="1" w:styleId="NumeraoCarcter">
    <w:name w:val="Numeração Carácter"/>
    <w:basedOn w:val="Tipodeletrapredefinidodopargrafo"/>
    <w:link w:val="Numerao"/>
    <w:rsid w:val="00313C51"/>
    <w:rPr>
      <w:rFonts w:eastAsia="Cambria" w:cs="Times New Roman"/>
      <w:szCs w:val="24"/>
    </w:rPr>
  </w:style>
  <w:style w:type="character" w:customStyle="1" w:styleId="PargrafodaListaCarter">
    <w:name w:val="Parágrafo da Lista Caráter"/>
    <w:link w:val="PargrafodaLista"/>
    <w:uiPriority w:val="34"/>
    <w:rsid w:val="00B31D12"/>
    <w:rPr>
      <w:rFonts w:cstheme="minorHAnsi"/>
      <w:sz w:val="20"/>
      <w:szCs w:val="20"/>
      <w:lang w:eastAsia="pt-PT"/>
    </w:rPr>
  </w:style>
  <w:style w:type="paragraph" w:customStyle="1" w:styleId="mb-2">
    <w:name w:val="mb-2"/>
    <w:basedOn w:val="Normal"/>
    <w:rsid w:val="00332A5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Nmerodepgina">
    <w:name w:val="page number"/>
    <w:basedOn w:val="Tipodeletrapredefinidodopargrafo"/>
    <w:rsid w:val="00C75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5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7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6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7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0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6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3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5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8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8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83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91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10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3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61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9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49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7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315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Img901" Type="http://schemas.openxmlformats.org/officeDocument/2006/relationships/image" Target="media/pl01_desktop.png"/><Relationship Id="rIdImg902" Type="http://schemas.openxmlformats.org/officeDocument/2006/relationships/image" Target="media/pl01_mobile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464AB7F9-DD5F-4327-A89E-DA6D94921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Oliveira</dc:creator>
  <cp:keywords/>
  <dc:description/>
  <cp:lastModifiedBy>Isabel Alexandra Pires Madalena</cp:lastModifiedBy>
  <cp:revision>4</cp:revision>
  <cp:lastPrinted>2024-04-07T10:50:00Z</cp:lastPrinted>
  <dcterms:created xsi:type="dcterms:W3CDTF">2025-08-21T16:31:00Z</dcterms:created>
  <dcterms:modified xsi:type="dcterms:W3CDTF">2025-08-21T18:33:00Z</dcterms:modified>
</cp:coreProperties>
</file>