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4E" w:rsidRDefault="00B74964" w:rsidP="00B6500B">
      <w:pPr>
        <w:pStyle w:val="NoSpacing"/>
      </w:pPr>
      <w:proofErr w:type="spellStart"/>
      <w:r>
        <w:t>LeTicia</w:t>
      </w:r>
      <w:proofErr w:type="spellEnd"/>
      <w:r>
        <w:t xml:space="preserve"> Cancel</w:t>
      </w:r>
    </w:p>
    <w:p w:rsidR="00B74964" w:rsidRDefault="00B74964" w:rsidP="00B6500B">
      <w:pPr>
        <w:pStyle w:val="NoSpacing"/>
      </w:pPr>
      <w:r>
        <w:t>DATA622 Homework #4</w:t>
      </w:r>
    </w:p>
    <w:p w:rsidR="00B74964" w:rsidRDefault="00B74964" w:rsidP="00B6500B">
      <w:pPr>
        <w:pStyle w:val="NoSpacing"/>
      </w:pPr>
      <w:r>
        <w:t>December 22, 2022</w:t>
      </w:r>
    </w:p>
    <w:p w:rsidR="00B74964" w:rsidRDefault="00B74964" w:rsidP="00B6500B">
      <w:pPr>
        <w:pStyle w:val="NoSpacing"/>
      </w:pPr>
    </w:p>
    <w:p w:rsidR="00B74964" w:rsidRDefault="00B74964" w:rsidP="00B6500B">
      <w:pPr>
        <w:pStyle w:val="NoSpacing"/>
      </w:pPr>
      <w:r>
        <w:t>Introduction &amp; Data</w:t>
      </w:r>
    </w:p>
    <w:p w:rsidR="00B74964" w:rsidRDefault="00B74964" w:rsidP="00B6500B">
      <w:pPr>
        <w:pStyle w:val="NoSpacing"/>
      </w:pPr>
    </w:p>
    <w:p w:rsidR="00B74964" w:rsidRDefault="009960E3" w:rsidP="00B6500B">
      <w:pPr>
        <w:pStyle w:val="NoSpacing"/>
      </w:pPr>
      <w:r>
        <w:t>Loan Predictions</w:t>
      </w:r>
    </w:p>
    <w:p w:rsidR="00B74964" w:rsidRDefault="00B74964" w:rsidP="00B6500B">
      <w:pPr>
        <w:pStyle w:val="NoSpacing"/>
      </w:pPr>
    </w:p>
    <w:p w:rsidR="00B74964" w:rsidRDefault="00B74964" w:rsidP="00B6500B">
      <w:pPr>
        <w:pStyle w:val="NoSpacing"/>
      </w:pPr>
      <w:r>
        <w:t>Data</w:t>
      </w:r>
    </w:p>
    <w:p w:rsidR="009960E3" w:rsidRDefault="009960E3" w:rsidP="00B6500B">
      <w:pPr>
        <w:pStyle w:val="NoSpacing"/>
      </w:pPr>
    </w:p>
    <w:p w:rsidR="009960E3" w:rsidRDefault="009960E3" w:rsidP="00B6500B">
      <w:pPr>
        <w:pStyle w:val="NoSpacing"/>
      </w:pPr>
      <w:r>
        <w:t>Data column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Age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Customer's age in completed years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Experience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#years of professional experience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Income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Annual income of the customer ($000)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Zip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Home Address ZIP code.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Family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Family size of the customer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proofErr w:type="spellStart"/>
            <w:r>
              <w:t>CCAvg</w:t>
            </w:r>
            <w:proofErr w:type="spellEnd"/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Avg. spending on credit cards per month ($000)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Education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 xml:space="preserve">Education Level. </w:t>
            </w:r>
          </w:p>
          <w:p w:rsidR="009960E3" w:rsidRDefault="009960E3" w:rsidP="00B6500B">
            <w:pPr>
              <w:pStyle w:val="NoSpacing"/>
            </w:pPr>
            <w:r w:rsidRPr="009960E3">
              <w:t xml:space="preserve">1: Undergrad; </w:t>
            </w:r>
          </w:p>
          <w:p w:rsidR="009960E3" w:rsidRDefault="009960E3" w:rsidP="00B6500B">
            <w:pPr>
              <w:pStyle w:val="NoSpacing"/>
            </w:pPr>
            <w:r w:rsidRPr="009960E3">
              <w:t xml:space="preserve">2: Graduate; </w:t>
            </w:r>
          </w:p>
          <w:p w:rsidR="009960E3" w:rsidRDefault="009960E3" w:rsidP="00B6500B">
            <w:pPr>
              <w:pStyle w:val="NoSpacing"/>
            </w:pPr>
            <w:r w:rsidRPr="009960E3">
              <w:t>3: Advanced/Professional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Mortgage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Value of house mortgage if any. ($000)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Personal Loan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Did this customer accept the personal loan offered in the last campaign?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Securities Account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Does the customer have a securities account with the bank?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CD Account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Does the customer have a certificate of deposit (CD) account with the bank?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Online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Does the customer use internet banking facilities?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proofErr w:type="spellStart"/>
            <w:r>
              <w:t>CeditCard</w:t>
            </w:r>
            <w:proofErr w:type="spellEnd"/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 xml:space="preserve">Does the customer use a credit card issued by </w:t>
            </w:r>
            <w:proofErr w:type="spellStart"/>
            <w:r w:rsidRPr="009960E3">
              <w:t>UniversalBank</w:t>
            </w:r>
            <w:proofErr w:type="spellEnd"/>
            <w:r w:rsidRPr="009960E3">
              <w:t>?</w:t>
            </w:r>
          </w:p>
        </w:tc>
      </w:tr>
    </w:tbl>
    <w:p w:rsidR="009960E3" w:rsidRDefault="009960E3" w:rsidP="00B6500B">
      <w:pPr>
        <w:pStyle w:val="NoSpacing"/>
      </w:pPr>
    </w:p>
    <w:p w:rsidR="00882E83" w:rsidRDefault="00882E83" w:rsidP="00B6500B">
      <w:pPr>
        <w:pStyle w:val="NoSpacing"/>
      </w:pPr>
    </w:p>
    <w:p w:rsidR="00432A09" w:rsidRDefault="00432A09" w:rsidP="00B6500B">
      <w:pPr>
        <w:pStyle w:val="NoSpacing"/>
      </w:pPr>
      <w:r>
        <w:t xml:space="preserve">Summary of the </w:t>
      </w:r>
      <w:proofErr w:type="spellStart"/>
      <w:r>
        <w:t>dataframe</w:t>
      </w:r>
      <w:proofErr w:type="spellEnd"/>
      <w:r>
        <w:t>. There are no N/A values</w:t>
      </w:r>
    </w:p>
    <w:p w:rsidR="00B74964" w:rsidRDefault="00882E83" w:rsidP="00B6500B">
      <w:pPr>
        <w:pStyle w:val="NoSpacing"/>
      </w:pPr>
      <w:r>
        <w:rPr>
          <w:noProof/>
        </w:rPr>
        <w:drawing>
          <wp:inline distT="0" distB="0" distL="0" distR="0" wp14:anchorId="0D5945AD" wp14:editId="56B05F4A">
            <wp:extent cx="5943600" cy="854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09" w:rsidRDefault="00432A09" w:rsidP="00B6500B">
      <w:pPr>
        <w:pStyle w:val="NoSpacing"/>
      </w:pPr>
    </w:p>
    <w:p w:rsidR="00432A09" w:rsidRDefault="00432A09" w:rsidP="00B6500B">
      <w:pPr>
        <w:pStyle w:val="NoSpacing"/>
      </w:pPr>
      <w:r>
        <w:t>Convert categorical and bit columns to Factor:</w:t>
      </w:r>
    </w:p>
    <w:p w:rsidR="00432A09" w:rsidRDefault="00432A09" w:rsidP="00432A09">
      <w:pPr>
        <w:pStyle w:val="NoSpacing"/>
        <w:numPr>
          <w:ilvl w:val="0"/>
          <w:numId w:val="1"/>
        </w:numPr>
      </w:pPr>
      <w:r>
        <w:t xml:space="preserve">Education </w:t>
      </w:r>
    </w:p>
    <w:p w:rsidR="00432A09" w:rsidRDefault="00432A09" w:rsidP="00432A09">
      <w:pPr>
        <w:pStyle w:val="NoSpacing"/>
        <w:numPr>
          <w:ilvl w:val="0"/>
          <w:numId w:val="1"/>
        </w:numPr>
      </w:pPr>
      <w:r>
        <w:t>Personal Loan</w:t>
      </w:r>
    </w:p>
    <w:p w:rsidR="00432A09" w:rsidRDefault="00432A09" w:rsidP="00432A09">
      <w:pPr>
        <w:pStyle w:val="NoSpacing"/>
        <w:numPr>
          <w:ilvl w:val="0"/>
          <w:numId w:val="1"/>
        </w:numPr>
      </w:pPr>
      <w:r>
        <w:t>Securities Account</w:t>
      </w:r>
    </w:p>
    <w:p w:rsidR="00432A09" w:rsidRDefault="00432A09" w:rsidP="00432A09">
      <w:pPr>
        <w:pStyle w:val="NoSpacing"/>
        <w:numPr>
          <w:ilvl w:val="0"/>
          <w:numId w:val="1"/>
        </w:numPr>
      </w:pPr>
      <w:r>
        <w:t>CD Account</w:t>
      </w:r>
    </w:p>
    <w:p w:rsidR="00432A09" w:rsidRDefault="00432A09" w:rsidP="00432A09">
      <w:pPr>
        <w:pStyle w:val="NoSpacing"/>
        <w:numPr>
          <w:ilvl w:val="0"/>
          <w:numId w:val="1"/>
        </w:numPr>
      </w:pPr>
      <w:r>
        <w:t>Online</w:t>
      </w:r>
    </w:p>
    <w:p w:rsidR="00432A09" w:rsidRDefault="00432A09" w:rsidP="00432A09">
      <w:pPr>
        <w:pStyle w:val="NoSpacing"/>
        <w:numPr>
          <w:ilvl w:val="0"/>
          <w:numId w:val="1"/>
        </w:numPr>
      </w:pPr>
      <w:proofErr w:type="spellStart"/>
      <w:r>
        <w:lastRenderedPageBreak/>
        <w:t>CreditCard</w:t>
      </w:r>
      <w:proofErr w:type="spellEnd"/>
      <w:r>
        <w:t xml:space="preserve"> </w:t>
      </w:r>
    </w:p>
    <w:p w:rsidR="00432A09" w:rsidRDefault="00432A09" w:rsidP="00432A09">
      <w:pPr>
        <w:pStyle w:val="NoSpacing"/>
        <w:ind w:left="360"/>
      </w:pPr>
    </w:p>
    <w:p w:rsidR="00AA095B" w:rsidRDefault="00AA095B" w:rsidP="00AA095B">
      <w:pPr>
        <w:pStyle w:val="NoSpacing"/>
      </w:pPr>
    </w:p>
    <w:p w:rsidR="00432A09" w:rsidRDefault="00AA095B" w:rsidP="00AA095B">
      <w:pPr>
        <w:pStyle w:val="NoSpacing"/>
      </w:pPr>
      <w:r>
        <w:t>Exploring the columns</w:t>
      </w:r>
    </w:p>
    <w:p w:rsidR="00AA095B" w:rsidRDefault="00AA095B" w:rsidP="00AA095B">
      <w:pPr>
        <w:pStyle w:val="NoSpacing"/>
      </w:pPr>
    </w:p>
    <w:p w:rsidR="00AA095B" w:rsidRDefault="00AA095B" w:rsidP="00AA095B">
      <w:pPr>
        <w:pStyle w:val="NoSpacing"/>
      </w:pPr>
      <w:r>
        <w:rPr>
          <w:noProof/>
        </w:rPr>
        <w:drawing>
          <wp:inline distT="0" distB="0" distL="0" distR="0" wp14:anchorId="41BD5956" wp14:editId="00CB895F">
            <wp:extent cx="5943600" cy="3401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5B" w:rsidRDefault="00AA095B" w:rsidP="00AA095B">
      <w:pPr>
        <w:pStyle w:val="NoSpacing"/>
      </w:pPr>
      <w:r>
        <w:rPr>
          <w:noProof/>
        </w:rPr>
        <w:drawing>
          <wp:inline distT="0" distB="0" distL="0" distR="0" wp14:anchorId="653A33F8" wp14:editId="0E5D74E2">
            <wp:extent cx="5943600" cy="3303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5B" w:rsidRDefault="00AA095B" w:rsidP="00AA095B">
      <w:pPr>
        <w:pStyle w:val="NoSpacing"/>
      </w:pPr>
    </w:p>
    <w:p w:rsidR="00AA095B" w:rsidRDefault="00AA095B" w:rsidP="00AA095B">
      <w:pPr>
        <w:pStyle w:val="NoSpacing"/>
      </w:pPr>
      <w:r>
        <w:rPr>
          <w:noProof/>
        </w:rPr>
        <w:lastRenderedPageBreak/>
        <w:drawing>
          <wp:inline distT="0" distB="0" distL="0" distR="0" wp14:anchorId="341EC242" wp14:editId="36B5181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5B" w:rsidRDefault="00AA095B" w:rsidP="00AA095B">
      <w:pPr>
        <w:pStyle w:val="NoSpacing"/>
      </w:pPr>
    </w:p>
    <w:p w:rsidR="00AA095B" w:rsidRDefault="00AA095B" w:rsidP="00AA095B">
      <w:pPr>
        <w:pStyle w:val="NoSpacing"/>
      </w:pPr>
      <w:r>
        <w:rPr>
          <w:noProof/>
        </w:rPr>
        <w:drawing>
          <wp:inline distT="0" distB="0" distL="0" distR="0" wp14:anchorId="7D242559" wp14:editId="6AC6E1A9">
            <wp:extent cx="5943600" cy="3320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5B" w:rsidRDefault="00AA095B" w:rsidP="00AA095B">
      <w:pPr>
        <w:pStyle w:val="NoSpacing"/>
      </w:pPr>
      <w:r>
        <w:rPr>
          <w:noProof/>
        </w:rPr>
        <w:lastRenderedPageBreak/>
        <w:drawing>
          <wp:inline distT="0" distB="0" distL="0" distR="0" wp14:anchorId="1C7F365E" wp14:editId="1056518C">
            <wp:extent cx="5943600" cy="3296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5B" w:rsidRDefault="00AA095B" w:rsidP="00AA095B">
      <w:pPr>
        <w:pStyle w:val="NoSpacing"/>
      </w:pPr>
    </w:p>
    <w:p w:rsidR="00AA095B" w:rsidRDefault="00AA095B" w:rsidP="00AA095B">
      <w:pPr>
        <w:pStyle w:val="NoSpacing"/>
      </w:pPr>
      <w:r>
        <w:rPr>
          <w:noProof/>
        </w:rPr>
        <w:drawing>
          <wp:inline distT="0" distB="0" distL="0" distR="0" wp14:anchorId="3411E4F7" wp14:editId="236004EB">
            <wp:extent cx="5943600" cy="3337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09" w:rsidRDefault="00432A09" w:rsidP="00B6500B">
      <w:pPr>
        <w:pStyle w:val="NoSpacing"/>
      </w:pPr>
    </w:p>
    <w:p w:rsidR="00B74964" w:rsidRDefault="00A94037" w:rsidP="00B6500B">
      <w:pPr>
        <w:pStyle w:val="NoSpacing"/>
      </w:pPr>
      <w:r>
        <w:t>Boxplot of continuous variables</w:t>
      </w:r>
    </w:p>
    <w:p w:rsidR="00A94037" w:rsidRDefault="00A94037" w:rsidP="00B6500B">
      <w:pPr>
        <w:pStyle w:val="NoSpacing"/>
      </w:pPr>
    </w:p>
    <w:p w:rsidR="00A94037" w:rsidRDefault="00A94037" w:rsidP="00B6500B">
      <w:pPr>
        <w:pStyle w:val="NoSpacing"/>
      </w:pPr>
      <w:r>
        <w:rPr>
          <w:noProof/>
        </w:rPr>
        <w:lastRenderedPageBreak/>
        <w:drawing>
          <wp:inline distT="0" distB="0" distL="0" distR="0" wp14:anchorId="7861B6A4" wp14:editId="0C163CC0">
            <wp:extent cx="5943600" cy="3051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37" w:rsidRDefault="00A94037" w:rsidP="00B6500B">
      <w:pPr>
        <w:pStyle w:val="NoSpacing"/>
      </w:pPr>
    </w:p>
    <w:p w:rsidR="00A94037" w:rsidRDefault="00A94037" w:rsidP="00B6500B">
      <w:pPr>
        <w:pStyle w:val="NoSpacing"/>
      </w:pPr>
      <w:r>
        <w:rPr>
          <w:noProof/>
        </w:rPr>
        <w:drawing>
          <wp:inline distT="0" distB="0" distL="0" distR="0" wp14:anchorId="1037234E" wp14:editId="7B9FA615">
            <wp:extent cx="5943600" cy="3063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37" w:rsidRDefault="00A94037" w:rsidP="00B6500B">
      <w:pPr>
        <w:pStyle w:val="NoSpacing"/>
      </w:pPr>
    </w:p>
    <w:p w:rsidR="00A94037" w:rsidRDefault="00A94037" w:rsidP="00B6500B">
      <w:pPr>
        <w:pStyle w:val="NoSpacing"/>
      </w:pPr>
      <w:r>
        <w:rPr>
          <w:noProof/>
        </w:rPr>
        <w:lastRenderedPageBreak/>
        <w:drawing>
          <wp:inline distT="0" distB="0" distL="0" distR="0" wp14:anchorId="42E51CD1" wp14:editId="51A8B06B">
            <wp:extent cx="5943600" cy="3079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37" w:rsidRDefault="00A94037" w:rsidP="00B6500B">
      <w:pPr>
        <w:pStyle w:val="NoSpacing"/>
      </w:pPr>
    </w:p>
    <w:p w:rsidR="00A94037" w:rsidRDefault="00A94037" w:rsidP="00B6500B">
      <w:pPr>
        <w:pStyle w:val="NoSpacing"/>
      </w:pPr>
      <w:r>
        <w:rPr>
          <w:noProof/>
        </w:rPr>
        <w:drawing>
          <wp:inline distT="0" distB="0" distL="0" distR="0" wp14:anchorId="5501782D" wp14:editId="6CAC1FDD">
            <wp:extent cx="5943600" cy="3086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37" w:rsidRDefault="00A94037" w:rsidP="00B6500B">
      <w:pPr>
        <w:pStyle w:val="NoSpacing"/>
      </w:pPr>
    </w:p>
    <w:p w:rsidR="00A94037" w:rsidRDefault="00A94037" w:rsidP="00B6500B">
      <w:pPr>
        <w:pStyle w:val="NoSpacing"/>
      </w:pPr>
      <w:r>
        <w:rPr>
          <w:noProof/>
        </w:rPr>
        <w:lastRenderedPageBreak/>
        <w:drawing>
          <wp:inline distT="0" distB="0" distL="0" distR="0" wp14:anchorId="538B7BE4" wp14:editId="335FA418">
            <wp:extent cx="5943600" cy="3107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37" w:rsidRDefault="00A94037" w:rsidP="00B6500B">
      <w:pPr>
        <w:pStyle w:val="NoSpacing"/>
      </w:pPr>
    </w:p>
    <w:p w:rsidR="00B74964" w:rsidRDefault="00B74964" w:rsidP="00B6500B">
      <w:pPr>
        <w:pStyle w:val="NoSpacing"/>
      </w:pPr>
      <w:r>
        <w:t>Modeling</w:t>
      </w:r>
    </w:p>
    <w:p w:rsidR="00262D61" w:rsidRDefault="00262D61" w:rsidP="00B6500B">
      <w:pPr>
        <w:pStyle w:val="NoSpacing"/>
      </w:pPr>
    </w:p>
    <w:p w:rsidR="00262D61" w:rsidRDefault="00262D61" w:rsidP="00B6500B">
      <w:pPr>
        <w:pStyle w:val="NoSpacing"/>
      </w:pPr>
      <w:r>
        <w:rPr>
          <w:noProof/>
        </w:rPr>
        <w:drawing>
          <wp:inline distT="0" distB="0" distL="0" distR="0" wp14:anchorId="48C9B48C" wp14:editId="6164CB39">
            <wp:extent cx="5943600" cy="4241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07" w:rsidRDefault="00D47907" w:rsidP="00B6500B">
      <w:pPr>
        <w:pStyle w:val="NoSpacing"/>
      </w:pPr>
    </w:p>
    <w:p w:rsidR="00136DD2" w:rsidRDefault="00136DD2" w:rsidP="00B6500B">
      <w:pPr>
        <w:pStyle w:val="NoSpacing"/>
      </w:pPr>
    </w:p>
    <w:p w:rsidR="00136DD2" w:rsidRDefault="00136DD2" w:rsidP="00B6500B">
      <w:pPr>
        <w:pStyle w:val="NoSpacing"/>
      </w:pPr>
      <w:r>
        <w:lastRenderedPageBreak/>
        <w:t>Confusion Matrix of Decision Tree</w:t>
      </w:r>
      <w:bookmarkStart w:id="0" w:name="_GoBack"/>
      <w:bookmarkEnd w:id="0"/>
      <w:r>
        <w:t xml:space="preserve"> has a 98.5% accuracy. </w:t>
      </w:r>
    </w:p>
    <w:p w:rsidR="00D47907" w:rsidRDefault="00D47907" w:rsidP="00B6500B">
      <w:pPr>
        <w:pStyle w:val="NoSpacing"/>
      </w:pPr>
      <w:r>
        <w:rPr>
          <w:noProof/>
        </w:rPr>
        <w:drawing>
          <wp:inline distT="0" distB="0" distL="0" distR="0" wp14:anchorId="3B5BD4A9" wp14:editId="273CD715">
            <wp:extent cx="2828925" cy="3324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07" w:rsidRDefault="00D47907" w:rsidP="00B6500B">
      <w:pPr>
        <w:pStyle w:val="NoSpacing"/>
      </w:pPr>
    </w:p>
    <w:p w:rsidR="00D47907" w:rsidRDefault="00D47907" w:rsidP="00B6500B">
      <w:pPr>
        <w:pStyle w:val="NoSpacing"/>
      </w:pPr>
    </w:p>
    <w:p w:rsidR="00D47907" w:rsidRDefault="00D47907" w:rsidP="00B6500B">
      <w:pPr>
        <w:pStyle w:val="NoSpacing"/>
      </w:pPr>
    </w:p>
    <w:p w:rsidR="00D47907" w:rsidRDefault="00D47907" w:rsidP="00B6500B">
      <w:pPr>
        <w:pStyle w:val="NoSpacing"/>
      </w:pPr>
      <w:r>
        <w:rPr>
          <w:noProof/>
        </w:rPr>
        <w:drawing>
          <wp:inline distT="0" distB="0" distL="0" distR="0" wp14:anchorId="71740897" wp14:editId="72B2E69E">
            <wp:extent cx="4114800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07" w:rsidRDefault="00D47907" w:rsidP="00B6500B">
      <w:pPr>
        <w:pStyle w:val="NoSpacing"/>
      </w:pPr>
    </w:p>
    <w:p w:rsidR="00D47907" w:rsidRDefault="00D47907" w:rsidP="00B6500B">
      <w:pPr>
        <w:pStyle w:val="NoSpacing"/>
      </w:pPr>
      <w:r>
        <w:rPr>
          <w:noProof/>
        </w:rPr>
        <w:lastRenderedPageBreak/>
        <w:drawing>
          <wp:inline distT="0" distB="0" distL="0" distR="0" wp14:anchorId="4066ADC2" wp14:editId="61AE867C">
            <wp:extent cx="5943600" cy="3338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64" w:rsidRDefault="00B74964" w:rsidP="00B6500B">
      <w:pPr>
        <w:pStyle w:val="NoSpacing"/>
      </w:pPr>
    </w:p>
    <w:sectPr w:rsidR="00B7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E7CF8"/>
    <w:multiLevelType w:val="hybridMultilevel"/>
    <w:tmpl w:val="002E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0B"/>
    <w:rsid w:val="00136DD2"/>
    <w:rsid w:val="00262D61"/>
    <w:rsid w:val="00432A09"/>
    <w:rsid w:val="004A270D"/>
    <w:rsid w:val="00531B56"/>
    <w:rsid w:val="005B5194"/>
    <w:rsid w:val="0076364E"/>
    <w:rsid w:val="00882E83"/>
    <w:rsid w:val="009960E3"/>
    <w:rsid w:val="00A94037"/>
    <w:rsid w:val="00AA095B"/>
    <w:rsid w:val="00B6500B"/>
    <w:rsid w:val="00B74964"/>
    <w:rsid w:val="00C4194B"/>
    <w:rsid w:val="00D47907"/>
    <w:rsid w:val="00E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3254"/>
  <w15:chartTrackingRefBased/>
  <w15:docId w15:val="{3630B7F1-2034-441F-B2D9-173D6713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00B"/>
    <w:pPr>
      <w:spacing w:after="0" w:line="240" w:lineRule="auto"/>
    </w:pPr>
  </w:style>
  <w:style w:type="table" w:styleId="TableGrid">
    <w:name w:val="Table Grid"/>
    <w:basedOn w:val="TableNormal"/>
    <w:uiPriority w:val="39"/>
    <w:rsid w:val="00996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86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792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442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234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78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2480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24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346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59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756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454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809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509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895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27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086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52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2767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10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291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84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3278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39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358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64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498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521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593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8284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03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9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2022-12-23T01:02:00Z</dcterms:created>
  <dcterms:modified xsi:type="dcterms:W3CDTF">2022-12-24T05:30:00Z</dcterms:modified>
</cp:coreProperties>
</file>