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A89" w:rsidRPr="00807A89" w:rsidRDefault="00807A89" w:rsidP="00807A89">
      <w:pPr>
        <w:pStyle w:val="Heading1"/>
        <w:rPr>
          <w:rFonts w:eastAsia="Times New Roman"/>
        </w:rPr>
      </w:pPr>
      <w:r w:rsidRPr="00807A89">
        <w:rPr>
          <w:rFonts w:eastAsia="Times New Roman"/>
        </w:rPr>
        <w:t xml:space="preserve">LTER </w:t>
      </w:r>
      <w:proofErr w:type="spellStart"/>
      <w:r w:rsidRPr="00807A89">
        <w:rPr>
          <w:rFonts w:eastAsia="Times New Roman"/>
        </w:rPr>
        <w:t>MapS</w:t>
      </w:r>
      <w:proofErr w:type="spellEnd"/>
      <w:r w:rsidRPr="00807A89">
        <w:rPr>
          <w:rFonts w:eastAsia="Times New Roman"/>
        </w:rPr>
        <w:t xml:space="preserve"> VTC 2011-02-1</w:t>
      </w:r>
      <w:bookmarkStart w:id="0" w:name="_GoBack"/>
      <w:bookmarkEnd w:id="0"/>
      <w:r w:rsidRPr="00807A89">
        <w:rPr>
          <w:rFonts w:eastAsia="Times New Roman"/>
        </w:rPr>
        <w:t xml:space="preserve">0 </w:t>
      </w:r>
    </w:p>
    <w:p w:rsidR="00807A89" w:rsidRPr="00807A89" w:rsidRDefault="00807A89" w:rsidP="0080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in attendance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aaron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JVC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jporter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ken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hope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Jamie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Barbara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Theresa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jwalsh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travis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objective - discussion among groups </w:t>
      </w:r>
    </w:p>
    <w:p w:rsidR="00807A89" w:rsidRPr="00807A89" w:rsidRDefault="00807A89" w:rsidP="0080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Group updates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front-end back-end group met last week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got about 30% of what we needed to accomplish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realized that we needed to coordinate with template group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working on assembling final list of layers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to be distributed after today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need to discuss data model with template group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need to give more thought to harvester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work with John Porter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list of 7 items we need to do.... but overlap with template group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Template group - met yesterday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looking at existing ESRI web service for DEM/shaded relief/ aerial imagery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Barbara will put up for background stuff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http://jornada-vgis.nmsu.edu:8399/template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kept coming up with blank map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ArcGIS online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streetmap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and land cover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odd projection causes some problems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ESRI data helps avoid having to add roads etc.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also have cultural features we'd like to add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discussion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we should use as many free web services as possible - let us focus on LTER-site-specific data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we can always backfill if needed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backend group would need to know which services from ArcGIS Online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Symbology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study site locations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based on cross-site activities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ClimbDB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lastRenderedPageBreak/>
        <w:t>StreamDB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Stream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Chem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sites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LTER Core areas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map sites to core areas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pilot project would include these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this be done?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yes will bring up issues about how sites structure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about sites with multiple core areas?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one to many should work </w:t>
      </w:r>
    </w:p>
    <w:p w:rsidR="00807A89" w:rsidRPr="00807A89" w:rsidRDefault="00807A89" w:rsidP="00807A89">
      <w:pPr>
        <w:numPr>
          <w:ilvl w:val="6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multiple classifications capable of one to many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you thinking about other categorizations? </w:t>
      </w:r>
    </w:p>
    <w:p w:rsidR="00807A89" w:rsidRPr="00807A89" w:rsidRDefault="00807A89" w:rsidP="00807A89">
      <w:pPr>
        <w:numPr>
          <w:ilvl w:val="6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would have one list for each type of data </w:t>
      </w:r>
    </w:p>
    <w:p w:rsidR="00807A89" w:rsidRPr="00807A89" w:rsidRDefault="00807A89" w:rsidP="00807A89">
      <w:pPr>
        <w:numPr>
          <w:ilvl w:val="6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and a given site could be on several lists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we have NPP linked to population, and climate in all core areas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we added "site characteristics" as an additional core area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can include data that is USEFUL for a core area - then Met data belongs in ALL core areas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Social science data is also an issue </w:t>
      </w:r>
    </w:p>
    <w:p w:rsidR="00807A89" w:rsidRPr="00807A89" w:rsidRDefault="00807A89" w:rsidP="00807A89">
      <w:pPr>
        <w:numPr>
          <w:ilvl w:val="5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need to discuss this with broader group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Structures?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buildings, headquarters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how important is this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how study sites are defined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AND uses plot groups, plot boundaries and even individual trees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Ecotrends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will look at map caching later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curious about data themes survey from back-end group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deny doing it!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questions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several layers in phase 2 using existing web services would eliminate need for local copy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trying to use as many existing services as possible - to help meet our needs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at LNO want data unique to LTER - like study sites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backend group needs list of layers.... template group can work with scale-dependent displays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just need for the PROTOTYPE - first-first run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is missing?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separate call for list of layers we will ask for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Theresa taking ESRI JavaScript class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hope to be able to share what she learns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additional front-end/back-end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need data so that we work on the schema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would like to get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shapefiles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or KML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can convert standard formats using data interoperability toolbox in ArcGIS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harvester  -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OK to have data in web space?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problems noted....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Morea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mentioned sensitive data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size of dataset on web server a problem?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has not been discussed - probably not an issue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auditing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tracking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data downloads?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pushing this down the line </w:t>
      </w:r>
    </w:p>
    <w:p w:rsidR="00807A89" w:rsidRPr="00807A89" w:rsidRDefault="00807A89" w:rsidP="00807A89">
      <w:pPr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want to get something going that we can improve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issues of putting KML in EML - something about unique identifiers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Margaret O'Brien email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do we need to have this in best practices so that each KML has unique ID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something to look at further </w:t>
      </w:r>
    </w:p>
    <w:p w:rsidR="00807A89" w:rsidRPr="00807A89" w:rsidRDefault="00807A89" w:rsidP="00807A89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Theresa et al. will respond </w:t>
      </w:r>
    </w:p>
    <w:p w:rsidR="00807A89" w:rsidRPr="00807A89" w:rsidRDefault="00807A89" w:rsidP="0080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LNO now installing ArcGIS 10 stuff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still being determined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set up layer displays once we have list.... </w:t>
      </w:r>
    </w:p>
    <w:p w:rsidR="00807A89" w:rsidRPr="00807A89" w:rsidRDefault="00807A89" w:rsidP="0080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next steps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of layers - what do we want in central database?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separate call tomorrow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then send request to pilot sites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some data already on LNO sites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Theresa has data via </w:t>
      </w:r>
      <w:proofErr w:type="gramStart"/>
      <w:r w:rsidRPr="00807A89">
        <w:rPr>
          <w:rFonts w:ascii="Times New Roman" w:eastAsia="Times New Roman" w:hAnsi="Times New Roman" w:cs="Times New Roman"/>
          <w:sz w:val="24"/>
          <w:szCs w:val="24"/>
        </w:rPr>
        <w:t>SDE ....</w:t>
      </w:r>
      <w:proofErr w:type="gram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continue work on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symbology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Harvesting </w:t>
      </w:r>
    </w:p>
    <w:p w:rsidR="00807A89" w:rsidRPr="00807A89" w:rsidRDefault="00807A89" w:rsidP="00807A89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will set up meeting to work on that soon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waiting to hear from NISAC on </w:t>
      </w:r>
      <w:proofErr w:type="spellStart"/>
      <w:r w:rsidRPr="00807A89">
        <w:rPr>
          <w:rFonts w:ascii="Times New Roman" w:eastAsia="Times New Roman" w:hAnsi="Times New Roman" w:cs="Times New Roman"/>
          <w:sz w:val="24"/>
          <w:szCs w:val="24"/>
        </w:rPr>
        <w:t>propsal</w:t>
      </w:r>
      <w:proofErr w:type="spellEnd"/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 - may hear tomorrow </w:t>
      </w:r>
    </w:p>
    <w:p w:rsidR="00807A89" w:rsidRPr="00807A89" w:rsidRDefault="00807A89" w:rsidP="00807A8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A89">
        <w:rPr>
          <w:rFonts w:ascii="Times New Roman" w:eastAsia="Times New Roman" w:hAnsi="Times New Roman" w:cs="Times New Roman"/>
          <w:sz w:val="24"/>
          <w:szCs w:val="24"/>
        </w:rPr>
        <w:t xml:space="preserve">Next Meeting/VTC? </w:t>
      </w:r>
    </w:p>
    <w:p w:rsidR="007E6075" w:rsidRDefault="00807A89"/>
    <w:sectPr w:rsidR="007E6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8074E"/>
    <w:multiLevelType w:val="multilevel"/>
    <w:tmpl w:val="C0C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A89"/>
    <w:rsid w:val="0005379B"/>
    <w:rsid w:val="00807A89"/>
    <w:rsid w:val="00E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7A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7A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jhp7e</dc:creator>
  <cp:lastModifiedBy>jhp7e</cp:lastModifiedBy>
  <cp:revision>1</cp:revision>
  <dcterms:created xsi:type="dcterms:W3CDTF">2011-02-10T21:05:00Z</dcterms:created>
  <dcterms:modified xsi:type="dcterms:W3CDTF">2011-02-10T21:06:00Z</dcterms:modified>
</cp:coreProperties>
</file>