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62287"/>
        <w15:color w:val="DBDBDB"/>
        <w:docPartObj>
          <w:docPartGallery w:val="Table of Contents"/>
          <w:docPartUnique/>
        </w:docPartObj>
      </w:sdtPr>
      <w:sdtEnd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"1-1"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_Toc7033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1、QQ机器人基础配置</w:t>
          </w:r>
          <w:r>
            <w:tab/>
          </w:r>
          <w:r>
            <w:fldChar w:fldCharType="begin"/>
          </w:r>
          <w:r>
            <w:instrText xml:space="preserve"> PAGEREF _Toc7033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_Toc30170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2、 运行python代码</w:t>
          </w:r>
          <w:r>
            <w:tab/>
          </w:r>
          <w:r>
            <w:fldChar w:fldCharType="begin"/>
          </w:r>
          <w:r>
            <w:instrText xml:space="preserve"> PAGEREF _Toc30170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_Toc23757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3、 多功能版QQ机器人所具有的的功能</w:t>
          </w:r>
          <w:r>
            <w:tab/>
          </w:r>
          <w:r>
            <w:fldChar w:fldCharType="begin"/>
          </w:r>
          <w:r>
            <w:instrText xml:space="preserve"> PAGEREF _Toc23757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_Toc20321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4、增加功能</w:t>
          </w:r>
          <w:r>
            <w:tab/>
          </w:r>
          <w:r>
            <w:fldChar w:fldCharType="begin"/>
          </w:r>
          <w:r>
            <w:instrText xml:space="preserve"> PAGEREF _Toc20321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r>
            <w:fldChar w:fldCharType="end"/>
          </w:r>
        </w:p>
      </w:sdtContent>
    </w:sdt>
    <w:p>
      <w:pPr>
        <w:bidi w:val="0"/>
        <w:rPr>
          <w:rFonts w:hint="default"/>
          <w:lang w:val="en-US" w:eastAsia="zh-CN"/>
        </w:rPr>
      </w:pPr>
      <w:bookmarkStart w:id="0" w:name="_Toc28726"/>
      <w:r>
        <w:rPr>
          <w:rFonts w:hint="eastAsia"/>
          <w:lang w:val="en-US" w:eastAsia="zh-CN"/>
        </w:rPr>
        <w:t>1、QQ机器人基础配置</w:t>
      </w:r>
      <w:bookmarkEnd w:id="0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（1）打开机器人框架文件夹</w:t>
      </w:r>
      <w:r>
        <w:drawing>
          <wp:inline distT="0" distB="0" distL="114300" distR="114300">
            <wp:extent cx="998220" cy="220980"/>
            <wp:effectExtent l="0" t="0" r="762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9822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>（2）双击config.yml文件</w:t>
      </w:r>
      <w:r>
        <w:drawing>
          <wp:inline distT="0" distB="0" distL="114300" distR="114300">
            <wp:extent cx="1783080" cy="1981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8308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（3）输入你的QQ账号（即替换掉123456），然后保存文件。</w:t>
      </w:r>
    </w:p>
    <w:p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3101340" cy="685800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0134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（4）双击go-cqhttp.bat</w:t>
      </w:r>
      <w:r>
        <w:drawing>
          <wp:inline distT="0" distB="0" distL="114300" distR="114300">
            <wp:extent cx="1386840" cy="198120"/>
            <wp:effectExtent l="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8684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就是那个1kb的文件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等待一段时间后会出现二维码，使用QQ扫码登录即可。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下图是登录成功的示例（登录成功后不要关闭窗口，可以最小化窗口）。</w:t>
      </w:r>
    </w:p>
    <w:p>
      <w:pPr>
        <w:numPr>
          <w:ilvl w:val="0"/>
          <w:numId w:val="0"/>
        </w:numPr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下面一大串警告不需要管，是正常现象，不算是报错。</w:t>
      </w:r>
    </w:p>
    <w:p>
      <w:pPr>
        <w:numPr>
          <w:ilvl w:val="0"/>
          <w:numId w:val="0"/>
        </w:num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64125" cy="2878455"/>
            <wp:effectExtent l="0" t="0" r="10795" b="1905"/>
            <wp:docPr id="6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64125" cy="2878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pStyle w:val="4"/>
        <w:numPr>
          <w:ilvl w:val="0"/>
          <w:numId w:val="1"/>
        </w:numPr>
        <w:bidi w:val="0"/>
        <w:outlineLvl w:val="0"/>
        <w:rPr>
          <w:rFonts w:hint="eastAsia"/>
          <w:lang w:val="en-US" w:eastAsia="zh-CN"/>
        </w:rPr>
      </w:pPr>
      <w:bookmarkStart w:id="1" w:name="_Toc12087"/>
      <w:bookmarkStart w:id="2" w:name="_Toc30170"/>
      <w:r>
        <w:rPr>
          <w:rFonts w:hint="eastAsia"/>
          <w:lang w:val="en-US" w:eastAsia="zh-CN"/>
        </w:rPr>
        <w:t>运行python代码</w:t>
      </w:r>
      <w:bookmarkEnd w:id="1"/>
      <w:bookmarkEnd w:id="2"/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需要电脑配置好python环境和下载集成开发环境pycharm。可以直接上网找相关的安装和配置教程，</w:t>
      </w:r>
      <w:r>
        <w:rPr>
          <w:rFonts w:hint="eastAsia"/>
          <w:lang w:val="en-US" w:eastAsia="zh-CN"/>
        </w:rPr>
        <w:t>参考教程：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"https://www.cnblogs.com/zhaoyunxiang/p/15156226.html"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https://www.cnblogs.com/zhaoyunxiang/p/15156226.html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>（2）安装好pycharm后，鼠标右击python代码文件夹</w:t>
      </w:r>
      <w:r>
        <w:drawing>
          <wp:inline distT="0" distB="0" distL="114300" distR="114300">
            <wp:extent cx="1272540" cy="205740"/>
            <wp:effectExtent l="0" t="0" r="762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7254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选择Open Floder as PyCharm........</w:t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63515" cy="960120"/>
            <wp:effectExtent l="0" t="0" r="9525" b="0"/>
            <wp:docPr id="10" name="图片 10" descr="A2B719BB294F4821781B0FE86691D3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A2B719BB294F4821781B0FE86691D3E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当然你也可以直接把文件夹里的两个py文件复制到pycharm创建的文件夹里面。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当把main.py和receive.py两个文件都放在一个目录下时，直接运行main.py即可。（</w:t>
      </w:r>
      <w:r>
        <w:rPr>
          <w:rFonts w:hint="eastAsia"/>
          <w:highlight w:val="yellow"/>
          <w:lang w:val="en-US" w:eastAsia="zh-CN"/>
        </w:rPr>
        <w:t>不要运行receive.py</w:t>
      </w:r>
      <w:r>
        <w:rPr>
          <w:rFonts w:hint="eastAsia"/>
          <w:lang w:val="en-US" w:eastAsia="zh-CN"/>
        </w:rPr>
        <w:t>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注意：运行main.py时可能会报错（因为你缺少一些库），这就</w:t>
      </w:r>
      <w:r>
        <w:rPr>
          <w:rFonts w:hint="eastAsia"/>
          <w:highlight w:val="yellow"/>
          <w:lang w:val="en-US" w:eastAsia="zh-CN"/>
        </w:rPr>
        <w:t>需要安装一些第三方库</w:t>
      </w:r>
      <w:r>
        <w:rPr>
          <w:rFonts w:hint="eastAsia"/>
          <w:lang w:val="en-US" w:eastAsia="zh-CN"/>
        </w:rPr>
        <w:t>了，比如requests、bs4等等（根据报错提示去安装对应的库）。可以参考网上教程：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"https://zhuanlan.zhihu.com/p/129651314"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https://zhuanlan.zhihu.com/p/129651314</w:t>
      </w:r>
      <w:r>
        <w:rPr>
          <w:rFonts w:hint="eastAsia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</w:t>
      </w:r>
      <w:r>
        <w:rPr>
          <w:rFonts w:hint="eastAsia"/>
          <w:highlight w:val="yellow"/>
          <w:lang w:val="en-US" w:eastAsia="zh-CN"/>
        </w:rPr>
        <w:t>比较难安装的库是Crypto</w:t>
      </w:r>
      <w:r>
        <w:rPr>
          <w:rFonts w:hint="eastAsia"/>
          <w:lang w:val="en-US" w:eastAsia="zh-CN"/>
        </w:rPr>
        <w:t>，在这里我提供几个解决方法：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"https://www.freesion.com/article/77161053545/和https:/www.cnblogs.com/hh233/p/8907613.html"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https://www.freesion.com/article/77161053545/和https://www.cnblogs.com/hh233/p/8907613.html</w:t>
      </w:r>
      <w:r>
        <w:rPr>
          <w:rFonts w:hint="eastAsia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91150" cy="1495425"/>
            <wp:effectExtent l="0" t="0" r="3810" b="13335"/>
            <wp:docPr id="18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如果你嫌麻烦可以直接删掉main.py的第12行代码。（这个对应的是分享歌曲和歌词功能）</w:t>
      </w:r>
    </w:p>
    <w:p>
      <w:pPr>
        <w:bidi w:val="0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3291840" cy="342900"/>
            <wp:effectExtent l="0" t="0" r="0" b="762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直接删除即可，不影响。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（4）运行成功需要输入你的QQ机器人账号，到这里，你的QQ机器人就搭建完成了！！</w:t>
      </w:r>
      <w:r>
        <w:rPr>
          <w:rFonts w:hint="eastAsia"/>
          <w:highlight w:val="yellow"/>
          <w:lang w:val="en-US" w:eastAsia="zh-CN"/>
        </w:rPr>
        <w:t>让这个程序一直运行，不要关闭哦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178550" cy="1292860"/>
            <wp:effectExtent l="0" t="0" r="8890" b="2540"/>
            <wp:docPr id="7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78550" cy="1292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1"/>
        </w:numPr>
        <w:bidi w:val="0"/>
        <w:outlineLvl w:val="0"/>
        <w:rPr>
          <w:rFonts w:hint="eastAsia"/>
          <w:lang w:val="en-US" w:eastAsia="zh-CN"/>
        </w:rPr>
      </w:pPr>
      <w:bookmarkStart w:id="3" w:name="_Toc31763"/>
      <w:bookmarkStart w:id="4" w:name="_Toc23757"/>
      <w:r>
        <w:rPr>
          <w:rFonts w:hint="eastAsia"/>
          <w:lang w:val="en-US" w:eastAsia="zh-CN"/>
        </w:rPr>
        <w:t>多功能版QQ机器人所具有的的功能</w:t>
      </w:r>
      <w:bookmarkEnd w:id="3"/>
      <w:bookmarkEnd w:id="4"/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640965" cy="4490085"/>
            <wp:effectExtent l="0" t="0" r="10795" b="571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rcRect t="9326" r="-86" b="14128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4490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宋体" w:hAnsi="宋体" w:eastAsia="宋体" w:cs="宋体"/>
          <w:sz w:val="24"/>
          <w:szCs w:val="24"/>
          <w:highlight w:val="yellow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highlight w:val="yellow"/>
          <w:lang w:val="en-US" w:eastAsia="zh-CN"/>
        </w:rPr>
        <w:t>发送帮助或者help获取机器人所有功能菜单。</w:t>
      </w:r>
    </w:p>
    <w:p>
      <w:pPr>
        <w:numPr>
          <w:ilvl w:val="0"/>
          <w:numId w:val="4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定时发送消息，凌晨发晚安，早上发起床了等等。</w:t>
      </w:r>
    </w:p>
    <w:p>
      <w:pPr>
        <w:numPr>
          <w:ilvl w:val="0"/>
          <w:numId w:val="4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智能聊天回复功能（私聊群聊都可以，</w:t>
      </w:r>
      <w:r>
        <w:rPr>
          <w:rFonts w:hint="eastAsia"/>
          <w:highlight w:val="yellow"/>
          <w:lang w:val="en-US" w:eastAsia="zh-CN"/>
        </w:rPr>
        <w:t>群聊需要艾特它才行哦</w:t>
      </w:r>
      <w:r>
        <w:rPr>
          <w:rFonts w:hint="eastAsia"/>
          <w:lang w:val="en-US" w:eastAsia="zh-CN"/>
        </w:rPr>
        <w:t>。）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1478280"/>
            <wp:effectExtent l="0" t="0" r="6350" b="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一些实用的功能（如下图所示）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88965" cy="2018030"/>
            <wp:effectExtent l="0" t="0" r="10795" b="8890"/>
            <wp:docPr id="12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2018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1747520"/>
            <wp:effectExtent l="0" t="0" r="635" b="508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4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999490"/>
            <wp:effectExtent l="0" t="0" r="5080" b="635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9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有些功能可能已经用不了了，有些需要注意格式。</w:t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星座运势功能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需要申请聚合数据的api，可以登录注册一下。申请星座运势的免费api，然后得到key。需要填写到main.py的第40行。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002280" cy="601980"/>
            <wp:effectExtent l="0" t="0" r="0" b="7620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官网地址：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instrText xml:space="preserve"> HYPERLINK "https://www.juhe.cn/docs" </w:instrTex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Style w:val="8"/>
          <w:rFonts w:hint="default" w:ascii="宋体" w:hAnsi="宋体" w:eastAsia="宋体" w:cs="宋体"/>
          <w:sz w:val="24"/>
          <w:szCs w:val="24"/>
          <w:lang w:val="en-US" w:eastAsia="zh-CN"/>
        </w:rPr>
        <w:t>https://www.juhe.cn/docs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1190625"/>
            <wp:effectExtent l="0" t="0" r="6350" b="13335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补充说明：账号前几天可能会被风控，这是正常现象，没有任何危害和损失，暂停三天运行</w:t>
      </w:r>
      <w:bookmarkStart w:id="6" w:name="_GoBack"/>
      <w:bookmarkEnd w:id="6"/>
      <w:r>
        <w:rPr>
          <w:rFonts w:hint="eastAsia"/>
          <w:highlight w:val="yellow"/>
          <w:lang w:val="en-US" w:eastAsia="zh-CN"/>
        </w:rPr>
        <w:t>即可恢复正常使用。我的QQ机器人已经正常使用很多天了！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pStyle w:val="4"/>
        <w:bidi w:val="0"/>
        <w:outlineLvl w:val="0"/>
        <w:rPr>
          <w:rFonts w:hint="default"/>
          <w:lang w:val="en-US" w:eastAsia="zh-CN"/>
        </w:rPr>
      </w:pPr>
      <w:bookmarkStart w:id="5" w:name="_Toc20321"/>
      <w:r>
        <w:rPr>
          <w:rFonts w:hint="eastAsia"/>
          <w:lang w:val="en-US" w:eastAsia="zh-CN"/>
        </w:rPr>
        <w:t>4、增加功能</w:t>
      </w:r>
      <w:bookmarkEnd w:id="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207、216、224行key=后面输入天行数据api接口的密钥，这个需要你自己去官网申请，每天有100次的调用次数。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参考文章：https://blog.csdn.net/qq_44809707/article/details/119981592</w:t>
      </w:r>
    </w:p>
    <w:p>
      <w:r>
        <w:drawing>
          <wp:inline distT="0" distB="0" distL="114300" distR="114300">
            <wp:extent cx="5268595" cy="1412240"/>
            <wp:effectExtent l="0" t="0" r="4445" b="5080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233行列表里面输入你要定时发送信息的QQ号，可以多个，如:qq_list=[123,234,456]</w:t>
      </w:r>
    </w:p>
    <w:p>
      <w:r>
        <w:drawing>
          <wp:inline distT="0" distB="0" distL="114300" distR="114300">
            <wp:extent cx="4091940" cy="457200"/>
            <wp:effectExtent l="0" t="0" r="7620" b="0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9194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其他的功能你也可以自己加。参照我的代码。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686E1FA"/>
    <w:multiLevelType w:val="singleLevel"/>
    <w:tmpl w:val="F686E1FA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204636F7"/>
    <w:multiLevelType w:val="singleLevel"/>
    <w:tmpl w:val="204636F7"/>
    <w:lvl w:ilvl="0" w:tentative="0">
      <w:start w:val="3"/>
      <w:numFmt w:val="decimal"/>
      <w:suff w:val="nothing"/>
      <w:lvlText w:val="（%1）"/>
      <w:lvlJc w:val="left"/>
    </w:lvl>
  </w:abstractNum>
  <w:abstractNum w:abstractNumId="2">
    <w:nsid w:val="4FEA90D4"/>
    <w:multiLevelType w:val="singleLevel"/>
    <w:tmpl w:val="4FEA90D4"/>
    <w:lvl w:ilvl="0" w:tentative="0">
      <w:start w:val="2"/>
      <w:numFmt w:val="decimal"/>
      <w:suff w:val="nothing"/>
      <w:lvlText w:val="%1、"/>
      <w:lvlJc w:val="left"/>
    </w:lvl>
  </w:abstractNum>
  <w:abstractNum w:abstractNumId="3">
    <w:nsid w:val="7854BE17"/>
    <w:multiLevelType w:val="singleLevel"/>
    <w:tmpl w:val="7854BE17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59B5856"/>
    <w:rsid w:val="259B5856"/>
    <w:rsid w:val="37BD792F"/>
    <w:rsid w:val="6BCC45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kern w:val="2"/>
      <w:sz w:val="28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1"/>
    <w:basedOn w:val="1"/>
    <w:next w:val="1"/>
    <w:uiPriority w:val="0"/>
  </w:style>
  <w:style w:type="character" w:styleId="8">
    <w:name w:val="Hyperlink"/>
    <w:basedOn w:val="7"/>
    <w:qFormat/>
    <w:uiPriority w:val="0"/>
    <w:rPr>
      <w:color w:val="0000FF"/>
      <w:u w:val="single"/>
    </w:rPr>
  </w:style>
  <w:style w:type="paragraph" w:customStyle="1" w:styleId="9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jpe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Office_11.1.0.11115_F1E327BC-269C-435d-A152-05C5408002CA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2021-09-25T12:35:00Z</dcterms:created>
  <dc:creator>……快乐的√4</dc:creator>
  <cp:lastModifiedBy>……快乐的√4</cp:lastModifiedBy>
  <dcterms:modified xsi:type="dcterms:W3CDTF">2021-12-28T16:04:51Z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64963EFE797441D0916BC05BE4942E71</vt:lpwstr>
  </property>
</Properties>
</file>