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3A4" w:rsidRPr="008833A4" w:rsidRDefault="008833A4" w:rsidP="008833A4">
      <w:pPr>
        <w:jc w:val="center"/>
        <w:rPr>
          <w:rFonts w:ascii="宋体" w:eastAsia="宋体" w:hAnsi="宋体" w:cs="宋体" w:hint="eastAsia"/>
          <w:kern w:val="0"/>
          <w:sz w:val="32"/>
          <w:szCs w:val="32"/>
        </w:rPr>
      </w:pPr>
      <w:r>
        <w:rPr>
          <w:rFonts w:ascii="宋体" w:eastAsia="宋体" w:hAnsi="宋体" w:cs="宋体"/>
          <w:kern w:val="0"/>
          <w:sz w:val="32"/>
          <w:szCs w:val="32"/>
        </w:rPr>
        <w:t>互动式教学交流平台课程设计报告</w:t>
      </w:r>
    </w:p>
    <w:p w:rsidR="003F3EE4" w:rsidRDefault="003F3EE4" w:rsidP="003F3EE4">
      <w:pPr>
        <w:pStyle w:val="a3"/>
        <w:numPr>
          <w:ilvl w:val="0"/>
          <w:numId w:val="1"/>
        </w:numPr>
        <w:ind w:firstLineChars="0"/>
        <w:rPr>
          <w:b/>
          <w:sz w:val="32"/>
          <w:szCs w:val="32"/>
        </w:rPr>
      </w:pPr>
      <w:r w:rsidRPr="00A26B8C">
        <w:rPr>
          <w:rFonts w:hint="eastAsia"/>
          <w:b/>
          <w:sz w:val="32"/>
          <w:szCs w:val="32"/>
        </w:rPr>
        <w:t>需求分析</w:t>
      </w:r>
    </w:p>
    <w:p w:rsidR="00914D8B" w:rsidRPr="00263ACF" w:rsidRDefault="00914D8B" w:rsidP="006563D7">
      <w:pPr>
        <w:pStyle w:val="a3"/>
        <w:ind w:left="420" w:firstLineChars="0"/>
        <w:rPr>
          <w:rFonts w:hint="eastAsia"/>
          <w:sz w:val="24"/>
        </w:rPr>
      </w:pPr>
      <w:r w:rsidRPr="00263ACF">
        <w:rPr>
          <w:rFonts w:hint="eastAsia"/>
          <w:sz w:val="24"/>
        </w:rPr>
        <w:t>随着学校规模的扩大，学生人数迅速增加，采用人力来通知学生信息的办法已经不能适应时代的发展，通过电话短信的形式则需要一部分经济来支持。推行计算机信息交流系统来实现信息的传递是大势所趋。目前有一部分学校对于教师发布作业信息的管理仍未实现计算机系统化交流，信息经过多人口头相传难免造成不必要的误解，容易造成数据不一致。因此建立教师学生信息互动交流平台系统就是要使学生得到最准确的信息以及与教师之间的交流。即采用计算机技术提醒学生，使信息能够方便地、高效地保存和传递。信息的传递方式遵循一定的流程，提高人员的工作效率，同时又能实现迅速、全方位的信息传递与信息处理，为学校教师与学生之间日常事务提供便利。</w:t>
      </w:r>
    </w:p>
    <w:p w:rsidR="00914D8B" w:rsidRPr="00263ACF" w:rsidRDefault="00914D8B" w:rsidP="006563D7">
      <w:pPr>
        <w:pStyle w:val="a3"/>
        <w:ind w:left="420" w:firstLineChars="0"/>
        <w:rPr>
          <w:rFonts w:hint="eastAsia"/>
          <w:sz w:val="24"/>
        </w:rPr>
      </w:pPr>
      <w:r w:rsidRPr="00263ACF">
        <w:rPr>
          <w:rFonts w:hint="eastAsia"/>
          <w:sz w:val="24"/>
        </w:rPr>
        <w:t>信息化交流是当今的一个发展趋势，其优势主要体现在：一方面经过信息交流系统处理的信息具备规范化以及保密性，另一方面采用信息交流系统可减少不同人员之间操作上的差异性，减少人为错误。教师学生信息交流是每所学校都必须面对的问题，一直以来人们使用传统的人工方式进行学生的信息传递，这种传递方式存在许多弊端：传递人数多难免出现人为失误，数据难以统计与分析。面对越来越庞大的信息，学校特别需要实现教师与学生之间信息交流的计算机应用系统。通过建立这样的系统，可以规范教师学生各种信息的交流，提高学生接收信息效率，快速查询信息和进行科学统计，减少信息传递方面的工作量和成本。</w:t>
      </w:r>
    </w:p>
    <w:p w:rsidR="00914D8B" w:rsidRPr="006563D7" w:rsidRDefault="00914D8B" w:rsidP="006563D7">
      <w:pPr>
        <w:pStyle w:val="a3"/>
        <w:ind w:left="420" w:firstLineChars="0"/>
        <w:rPr>
          <w:rFonts w:hint="eastAsia"/>
          <w:sz w:val="24"/>
        </w:rPr>
      </w:pPr>
      <w:r w:rsidRPr="00263ACF">
        <w:rPr>
          <w:rFonts w:hint="eastAsia"/>
          <w:sz w:val="24"/>
        </w:rPr>
        <w:t>因此，开发一个信息系统，帮助管理部门和广大教师提高工作效率，实现学生接收信息工作的系统化、规范化和自动化，其意义是显而易见的。</w:t>
      </w:r>
    </w:p>
    <w:p w:rsidR="00263ACF" w:rsidRPr="00263ACF" w:rsidRDefault="00C134E5" w:rsidP="00742BCC">
      <w:pPr>
        <w:pStyle w:val="a3"/>
        <w:ind w:left="420" w:firstLineChars="0"/>
        <w:rPr>
          <w:rFonts w:hint="eastAsia"/>
          <w:b/>
          <w:sz w:val="32"/>
          <w:szCs w:val="32"/>
        </w:rPr>
      </w:pPr>
      <w:r>
        <w:rPr>
          <w:sz w:val="24"/>
        </w:rPr>
        <w:t>现在</w:t>
      </w:r>
      <w:r w:rsidR="009D3925">
        <w:rPr>
          <w:sz w:val="24"/>
        </w:rPr>
        <w:t>学校需要一个</w:t>
      </w:r>
      <w:r w:rsidR="00742BCC" w:rsidRPr="00742BCC">
        <w:rPr>
          <w:rFonts w:hint="eastAsia"/>
          <w:sz w:val="24"/>
        </w:rPr>
        <w:t>学校内各个学院教师与全校学生之间进行信息交流的平台。共设置有</w:t>
      </w:r>
      <w:r w:rsidR="00742BCC" w:rsidRPr="00742BCC">
        <w:rPr>
          <w:rFonts w:hint="eastAsia"/>
          <w:sz w:val="24"/>
        </w:rPr>
        <w:t>4</w:t>
      </w:r>
      <w:r w:rsidR="00742BCC" w:rsidRPr="00742BCC">
        <w:rPr>
          <w:rFonts w:hint="eastAsia"/>
          <w:sz w:val="24"/>
        </w:rPr>
        <w:t>种权限，管理员、教师、学生、游客。管理员可搜索课程、可建立和删除课程等功能。教师可在平台上搜索课程，修改自己的信息、可建立和删除课程关注、可在平台上发布作业和消息、可接受学生发送给自己的消息并可以给予回答、可任命学生辅助自己管理课程等功能。学生可在平台上搜索课程、对教师教学的课程进行关注，可向教师发送消息进行提问、被教师任命可辅助教师进行管理等功能。游客可在平台上进行搜索，可查询教师发布的课件等功能。</w:t>
      </w:r>
    </w:p>
    <w:p w:rsidR="007C6644" w:rsidRDefault="003F3EE4" w:rsidP="00B45DCE">
      <w:pPr>
        <w:pStyle w:val="a3"/>
        <w:numPr>
          <w:ilvl w:val="0"/>
          <w:numId w:val="1"/>
        </w:numPr>
        <w:ind w:firstLineChars="0"/>
        <w:rPr>
          <w:b/>
          <w:sz w:val="32"/>
          <w:szCs w:val="32"/>
        </w:rPr>
      </w:pPr>
      <w:r w:rsidRPr="00A26B8C">
        <w:rPr>
          <w:rFonts w:hint="eastAsia"/>
          <w:b/>
          <w:sz w:val="32"/>
          <w:szCs w:val="32"/>
        </w:rPr>
        <w:t>系统模块分析</w:t>
      </w:r>
    </w:p>
    <w:p w:rsidR="00914D8B" w:rsidRDefault="00914D8B" w:rsidP="00914D8B">
      <w:pPr>
        <w:widowControl/>
        <w:ind w:firstLine="420"/>
        <w:jc w:val="left"/>
        <w:rPr>
          <w:rFonts w:ascii="宋体" w:hAnsi="宋体" w:cs="宋体" w:hint="eastAsia"/>
          <w:kern w:val="0"/>
          <w:sz w:val="24"/>
        </w:rPr>
      </w:pPr>
      <w:r w:rsidRPr="00F6144A">
        <w:rPr>
          <w:rFonts w:ascii="宋体" w:hAnsi="宋体" w:cs="宋体"/>
          <w:kern w:val="0"/>
          <w:sz w:val="24"/>
        </w:rPr>
        <w:t xml:space="preserve">系统主要需要三个模块：学生模块、教师模块、学校管理模块 </w:t>
      </w:r>
    </w:p>
    <w:p w:rsidR="00914D8B" w:rsidRPr="00F6144A" w:rsidRDefault="00914D8B" w:rsidP="00914D8B">
      <w:pPr>
        <w:widowControl/>
        <w:jc w:val="left"/>
        <w:rPr>
          <w:rFonts w:ascii="宋体" w:hAnsi="宋体" w:cs="宋体" w:hint="eastAsia"/>
          <w:kern w:val="0"/>
          <w:sz w:val="24"/>
        </w:rPr>
      </w:pPr>
      <w:r w:rsidRPr="003257CB">
        <w:rPr>
          <w:rFonts w:ascii="宋体" w:hAnsi="宋体" w:cs="宋体" w:hint="eastAsia"/>
          <w:noProof/>
          <w:kern w:val="0"/>
          <w:sz w:val="24"/>
        </w:rPr>
        <w:lastRenderedPageBreak/>
        <w:drawing>
          <wp:inline distT="0" distB="0" distL="0" distR="0">
            <wp:extent cx="5276850" cy="432435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4324350"/>
                    </a:xfrm>
                    <a:prstGeom prst="rect">
                      <a:avLst/>
                    </a:prstGeom>
                    <a:noFill/>
                    <a:ln>
                      <a:noFill/>
                    </a:ln>
                  </pic:spPr>
                </pic:pic>
              </a:graphicData>
            </a:graphic>
          </wp:inline>
        </w:drawing>
      </w:r>
    </w:p>
    <w:p w:rsidR="00914D8B" w:rsidRDefault="00914D8B" w:rsidP="00914D8B">
      <w:pPr>
        <w:numPr>
          <w:ilvl w:val="0"/>
          <w:numId w:val="9"/>
        </w:numPr>
        <w:rPr>
          <w:rFonts w:hint="eastAsia"/>
          <w:sz w:val="24"/>
        </w:rPr>
      </w:pPr>
      <w:r>
        <w:rPr>
          <w:rFonts w:hint="eastAsia"/>
          <w:sz w:val="24"/>
        </w:rPr>
        <w:t>学生模块：课程查询管理、下载课件管理、作业提交管理、关注课程管理、消息接收与提醒管理。</w:t>
      </w:r>
    </w:p>
    <w:p w:rsidR="00914D8B" w:rsidRDefault="00914D8B" w:rsidP="00914D8B">
      <w:pPr>
        <w:rPr>
          <w:rFonts w:hint="eastAsia"/>
          <w:sz w:val="24"/>
        </w:rPr>
      </w:pPr>
      <w:r>
        <w:rPr>
          <w:rFonts w:hint="eastAsia"/>
          <w:sz w:val="24"/>
        </w:rPr>
        <w:t xml:space="preserve"> </w:t>
      </w:r>
      <w:r w:rsidRPr="0056340C">
        <w:rPr>
          <w:rFonts w:hint="eastAsia"/>
          <w:noProof/>
          <w:sz w:val="24"/>
        </w:rPr>
        <w:drawing>
          <wp:inline distT="0" distB="0" distL="0" distR="0">
            <wp:extent cx="5267325" cy="3343275"/>
            <wp:effectExtent l="0" t="0" r="9525" b="9525"/>
            <wp:docPr id="24" name="图片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343275"/>
                    </a:xfrm>
                    <a:prstGeom prst="rect">
                      <a:avLst/>
                    </a:prstGeom>
                    <a:noFill/>
                    <a:ln>
                      <a:noFill/>
                    </a:ln>
                  </pic:spPr>
                </pic:pic>
              </a:graphicData>
            </a:graphic>
          </wp:inline>
        </w:drawing>
      </w:r>
    </w:p>
    <w:p w:rsidR="00914D8B" w:rsidRDefault="00914D8B" w:rsidP="00914D8B">
      <w:pPr>
        <w:numPr>
          <w:ilvl w:val="0"/>
          <w:numId w:val="9"/>
        </w:numPr>
        <w:rPr>
          <w:rFonts w:hint="eastAsia"/>
          <w:sz w:val="24"/>
        </w:rPr>
      </w:pPr>
      <w:r>
        <w:rPr>
          <w:rFonts w:hint="eastAsia"/>
          <w:sz w:val="24"/>
        </w:rPr>
        <w:t>教师模块：教师基本信息管理、消息接收与提醒管理、任命学生辅助课程管理、作业与消息发布管理。</w:t>
      </w:r>
    </w:p>
    <w:p w:rsidR="00914D8B" w:rsidRDefault="00914D8B" w:rsidP="00914D8B">
      <w:pPr>
        <w:rPr>
          <w:rFonts w:hint="eastAsia"/>
          <w:sz w:val="24"/>
        </w:rPr>
      </w:pPr>
      <w:r w:rsidRPr="0056340C">
        <w:rPr>
          <w:rFonts w:hint="eastAsia"/>
          <w:noProof/>
          <w:sz w:val="24"/>
        </w:rPr>
        <w:lastRenderedPageBreak/>
        <w:drawing>
          <wp:inline distT="0" distB="0" distL="0" distR="0">
            <wp:extent cx="5267325" cy="3457575"/>
            <wp:effectExtent l="0" t="0" r="9525" b="9525"/>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457575"/>
                    </a:xfrm>
                    <a:prstGeom prst="rect">
                      <a:avLst/>
                    </a:prstGeom>
                    <a:noFill/>
                    <a:ln>
                      <a:noFill/>
                    </a:ln>
                  </pic:spPr>
                </pic:pic>
              </a:graphicData>
            </a:graphic>
          </wp:inline>
        </w:drawing>
      </w:r>
    </w:p>
    <w:p w:rsidR="00914D8B" w:rsidRDefault="00914D8B" w:rsidP="00914D8B">
      <w:pPr>
        <w:rPr>
          <w:rFonts w:hint="eastAsia"/>
          <w:sz w:val="24"/>
        </w:rPr>
      </w:pPr>
    </w:p>
    <w:p w:rsidR="00914D8B" w:rsidRDefault="00914D8B" w:rsidP="00914D8B">
      <w:pPr>
        <w:numPr>
          <w:ilvl w:val="0"/>
          <w:numId w:val="9"/>
        </w:numPr>
        <w:rPr>
          <w:rFonts w:hint="eastAsia"/>
          <w:sz w:val="24"/>
        </w:rPr>
      </w:pPr>
      <w:r>
        <w:rPr>
          <w:rFonts w:hint="eastAsia"/>
          <w:sz w:val="24"/>
        </w:rPr>
        <w:t>学校管理模块：建立删除课程管理、信息更新管理、权限管理。</w:t>
      </w:r>
    </w:p>
    <w:p w:rsidR="00914D8B" w:rsidRDefault="00914D8B" w:rsidP="00914D8B">
      <w:pPr>
        <w:rPr>
          <w:rFonts w:hint="eastAsia"/>
          <w:sz w:val="24"/>
        </w:rPr>
      </w:pPr>
      <w:r w:rsidRPr="0056340C">
        <w:rPr>
          <w:rFonts w:hint="eastAsia"/>
          <w:noProof/>
          <w:sz w:val="24"/>
        </w:rPr>
        <w:drawing>
          <wp:inline distT="0" distB="0" distL="0" distR="0">
            <wp:extent cx="5276850" cy="3886200"/>
            <wp:effectExtent l="0" t="0" r="0" b="0"/>
            <wp:docPr id="22" name="图片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p>
    <w:p w:rsidR="00914D8B" w:rsidRPr="00914D8B" w:rsidRDefault="00914D8B" w:rsidP="00914D8B">
      <w:pPr>
        <w:rPr>
          <w:rFonts w:hint="eastAsia"/>
          <w:sz w:val="24"/>
        </w:rPr>
      </w:pPr>
    </w:p>
    <w:p w:rsidR="003F3EE4" w:rsidRDefault="003F3EE4" w:rsidP="00B45DCE">
      <w:pPr>
        <w:pStyle w:val="a3"/>
        <w:numPr>
          <w:ilvl w:val="0"/>
          <w:numId w:val="1"/>
        </w:numPr>
        <w:ind w:firstLineChars="0"/>
        <w:rPr>
          <w:b/>
          <w:sz w:val="32"/>
          <w:szCs w:val="32"/>
        </w:rPr>
      </w:pPr>
      <w:r w:rsidRPr="00A26B8C">
        <w:rPr>
          <w:rFonts w:hint="eastAsia"/>
          <w:b/>
          <w:sz w:val="32"/>
          <w:szCs w:val="32"/>
        </w:rPr>
        <w:t>可行性分析</w:t>
      </w:r>
    </w:p>
    <w:p w:rsidR="00994B65" w:rsidRPr="00850F11" w:rsidRDefault="00994B65" w:rsidP="00994B65">
      <w:pPr>
        <w:pStyle w:val="a3"/>
        <w:ind w:left="420" w:firstLineChars="0" w:firstLine="0"/>
        <w:rPr>
          <w:b/>
          <w:sz w:val="24"/>
          <w:szCs w:val="24"/>
        </w:rPr>
      </w:pPr>
      <w:r w:rsidRPr="00850F11">
        <w:rPr>
          <w:b/>
          <w:sz w:val="24"/>
          <w:szCs w:val="24"/>
        </w:rPr>
        <w:t>3.1</w:t>
      </w:r>
      <w:r w:rsidRPr="00850F11">
        <w:rPr>
          <w:b/>
          <w:sz w:val="24"/>
          <w:szCs w:val="24"/>
        </w:rPr>
        <w:t>初步调查</w:t>
      </w:r>
    </w:p>
    <w:p w:rsidR="00994B65" w:rsidRPr="00994B65" w:rsidRDefault="00994B65" w:rsidP="00994B65">
      <w:pPr>
        <w:pStyle w:val="a3"/>
        <w:ind w:left="420" w:firstLineChars="0"/>
        <w:rPr>
          <w:sz w:val="24"/>
          <w:szCs w:val="24"/>
        </w:rPr>
      </w:pPr>
      <w:r w:rsidRPr="00994B65">
        <w:rPr>
          <w:sz w:val="24"/>
          <w:szCs w:val="24"/>
        </w:rPr>
        <w:lastRenderedPageBreak/>
        <w:t>随着计算机应用的推进与普及，大部分高校都拥有一套</w:t>
      </w:r>
      <w:r w:rsidRPr="00994B65">
        <w:rPr>
          <w:rFonts w:hint="eastAsia"/>
          <w:sz w:val="24"/>
          <w:szCs w:val="24"/>
        </w:rPr>
        <w:t>教学交流平台</w:t>
      </w:r>
      <w:r w:rsidRPr="00994B65">
        <w:rPr>
          <w:sz w:val="24"/>
          <w:szCs w:val="24"/>
        </w:rPr>
        <w:t>的信息管理系统，而且这种趋势已向中小学蔓延，但因各校的组织结构部门的划分不尽相同，系统的结构及实施也各有所以，但教务管理的工作重点却均是放在了学生的学籍信息、相关课程的成绩资料以及教师的课程安排等，故而开发一套具备基本教务信息管理功能的、可移植性较强的管理信息系统不为一件乐事。它既可以作为学校开发教务管理信息系统的模板，又可作为自主设计开发教务管理系统的一个参照。</w:t>
      </w:r>
    </w:p>
    <w:p w:rsidR="00994B65" w:rsidRPr="00850F11" w:rsidRDefault="00994B65" w:rsidP="00994B65">
      <w:pPr>
        <w:pStyle w:val="a3"/>
        <w:ind w:left="420" w:firstLineChars="0" w:firstLine="0"/>
        <w:rPr>
          <w:b/>
          <w:sz w:val="24"/>
          <w:szCs w:val="24"/>
        </w:rPr>
      </w:pPr>
      <w:r w:rsidRPr="00850F11">
        <w:rPr>
          <w:b/>
          <w:sz w:val="24"/>
          <w:szCs w:val="24"/>
        </w:rPr>
        <w:t>3.2</w:t>
      </w:r>
      <w:r w:rsidRPr="00850F11">
        <w:rPr>
          <w:b/>
          <w:sz w:val="24"/>
          <w:szCs w:val="24"/>
        </w:rPr>
        <w:t>技术可行性分析</w:t>
      </w:r>
    </w:p>
    <w:p w:rsidR="00994B65" w:rsidRPr="00994B65" w:rsidRDefault="00994B65" w:rsidP="00994B65">
      <w:pPr>
        <w:pStyle w:val="a3"/>
        <w:ind w:left="420" w:firstLineChars="0"/>
        <w:rPr>
          <w:sz w:val="24"/>
          <w:szCs w:val="24"/>
        </w:rPr>
      </w:pPr>
      <w:r w:rsidRPr="00994B65">
        <w:rPr>
          <w:sz w:val="24"/>
          <w:szCs w:val="24"/>
        </w:rPr>
        <w:t>本系统采用</w:t>
      </w:r>
      <w:r w:rsidRPr="00994B65">
        <w:rPr>
          <w:sz w:val="24"/>
          <w:szCs w:val="24"/>
        </w:rPr>
        <w:t>Win7</w:t>
      </w:r>
      <w:r w:rsidRPr="00994B65">
        <w:rPr>
          <w:sz w:val="24"/>
          <w:szCs w:val="24"/>
        </w:rPr>
        <w:t>作为操作平台，</w:t>
      </w:r>
      <w:r w:rsidRPr="00994B65">
        <w:rPr>
          <w:rFonts w:hint="eastAsia"/>
          <w:sz w:val="24"/>
          <w:szCs w:val="24"/>
        </w:rPr>
        <w:t>用</w:t>
      </w:r>
      <w:r w:rsidRPr="00994B65">
        <w:rPr>
          <w:rFonts w:hint="eastAsia"/>
          <w:sz w:val="24"/>
          <w:szCs w:val="24"/>
        </w:rPr>
        <w:t>Microsoft Visual Studio2013</w:t>
      </w:r>
      <w:r w:rsidRPr="00994B65">
        <w:rPr>
          <w:rFonts w:hint="eastAsia"/>
          <w:sz w:val="24"/>
          <w:szCs w:val="24"/>
        </w:rPr>
        <w:t>，</w:t>
      </w:r>
      <w:r w:rsidRPr="00994B65">
        <w:rPr>
          <w:sz w:val="24"/>
          <w:szCs w:val="24"/>
        </w:rPr>
        <w:t>数据库选用</w:t>
      </w:r>
      <w:r w:rsidRPr="00994B65">
        <w:rPr>
          <w:sz w:val="24"/>
          <w:szCs w:val="24"/>
        </w:rPr>
        <w:t>SQLserver2005</w:t>
      </w:r>
      <w:r w:rsidRPr="00994B65">
        <w:rPr>
          <w:sz w:val="24"/>
          <w:szCs w:val="24"/>
        </w:rPr>
        <w:t>，该数据库管理系统在</w:t>
      </w:r>
      <w:r w:rsidRPr="00994B65">
        <w:rPr>
          <w:sz w:val="24"/>
          <w:szCs w:val="24"/>
        </w:rPr>
        <w:t>Win7</w:t>
      </w:r>
      <w:r w:rsidRPr="00994B65">
        <w:rPr>
          <w:sz w:val="24"/>
          <w:szCs w:val="24"/>
        </w:rPr>
        <w:t>上能运行，并提供数据库之间的数据复制功能，可代替现有系统单据数据的手工传递工作，降低出错率，提高数据的可用性。使数据的准确性与安全性得到了很大的提高，且在用户的并行操作与用户管理方面非常方便。就目前使用的开发技术来说规划系统的功能目标应该能够达到利用</w:t>
      </w:r>
      <w:r w:rsidRPr="00994B65">
        <w:rPr>
          <w:sz w:val="24"/>
          <w:szCs w:val="24"/>
        </w:rPr>
        <w:t>.NET</w:t>
      </w:r>
      <w:r w:rsidRPr="00994B65">
        <w:rPr>
          <w:sz w:val="24"/>
          <w:szCs w:val="24"/>
        </w:rPr>
        <w:t>编程语言和</w:t>
      </w:r>
      <w:r w:rsidRPr="00994B65">
        <w:rPr>
          <w:sz w:val="24"/>
          <w:szCs w:val="24"/>
        </w:rPr>
        <w:t>SQL</w:t>
      </w:r>
      <w:r w:rsidRPr="00994B65">
        <w:rPr>
          <w:sz w:val="24"/>
          <w:szCs w:val="24"/>
        </w:rPr>
        <w:t>数据库语言，在规定的期限内开发工作基本能够实现需求分析中系统所要求的功能。本系统应是一个统一的教学学习、信息发布、资源管理</w:t>
      </w:r>
      <w:r w:rsidRPr="00994B65">
        <w:rPr>
          <w:rFonts w:hint="eastAsia"/>
          <w:sz w:val="24"/>
          <w:szCs w:val="24"/>
        </w:rPr>
        <w:t>、师生交流</w:t>
      </w:r>
      <w:r w:rsidRPr="00994B65">
        <w:rPr>
          <w:sz w:val="24"/>
          <w:szCs w:val="24"/>
        </w:rPr>
        <w:t>的系统平台。因此，在技术上此系统的开发是完全可行的。</w:t>
      </w:r>
    </w:p>
    <w:p w:rsidR="00994B65" w:rsidRPr="00850F11" w:rsidRDefault="00994B65" w:rsidP="00994B65">
      <w:pPr>
        <w:pStyle w:val="a3"/>
        <w:ind w:left="420" w:firstLineChars="0" w:firstLine="0"/>
        <w:rPr>
          <w:b/>
          <w:sz w:val="24"/>
          <w:szCs w:val="24"/>
        </w:rPr>
      </w:pPr>
      <w:r w:rsidRPr="00850F11">
        <w:rPr>
          <w:b/>
          <w:sz w:val="24"/>
          <w:szCs w:val="24"/>
        </w:rPr>
        <w:t>3</w:t>
      </w:r>
      <w:r w:rsidRPr="00850F11">
        <w:rPr>
          <w:b/>
          <w:sz w:val="24"/>
          <w:szCs w:val="24"/>
        </w:rPr>
        <w:t>.3</w:t>
      </w:r>
      <w:r w:rsidRPr="00850F11">
        <w:rPr>
          <w:b/>
          <w:sz w:val="24"/>
          <w:szCs w:val="24"/>
        </w:rPr>
        <w:t>经济可行性分析</w:t>
      </w:r>
    </w:p>
    <w:p w:rsidR="007B58A0" w:rsidRDefault="00994B65" w:rsidP="00994B65">
      <w:pPr>
        <w:pStyle w:val="a3"/>
        <w:ind w:left="420" w:firstLineChars="0"/>
        <w:rPr>
          <w:sz w:val="24"/>
          <w:szCs w:val="24"/>
        </w:rPr>
      </w:pPr>
      <w:r w:rsidRPr="00994B65">
        <w:rPr>
          <w:sz w:val="24"/>
          <w:szCs w:val="24"/>
        </w:rPr>
        <w:t>经济可行性分析中最重要的内容之一是成本－－效益分析。对于一个基于计算机系统研制项目要在经济方面评价其是否合理，成本－－效益分析要估计研制开发的花费并与益（包括有形的可以用货币计数的及无形的利益）衡量比较。如果计算机和服务器在已有的情况之下，系统方案成本小，不需要投入太多的资金，其运行跟维护所费资金又少，投入使用后可以节省大量人力、物力、时间等资源，可以提高企事业单位的工作效益。反之，购置计算机、服务器等硬件设备的费用是相当贵的，在中国，劳动力的成本相对来说较低，从经济上考虑，这时用人力代替电脑工作就节约了成本。所以要从现有设备来考虑运用哪种方案，经济上是可行的。</w:t>
      </w:r>
      <w:r w:rsidRPr="00994B65">
        <w:rPr>
          <w:sz w:val="24"/>
          <w:szCs w:val="24"/>
        </w:rPr>
        <w:br/>
      </w:r>
      <w:r w:rsidRPr="00994B65">
        <w:rPr>
          <w:sz w:val="24"/>
          <w:szCs w:val="24"/>
        </w:rPr>
        <w:t>采用教务管理信息系统可取代原系统的单据手工传递工作，减少人工开支，节省资金，并且可大大提高信息量的取得，缩短信息处理周期，规划教学资源，提高学生信息，及时反馈教学信息的利用率，使教学质量更上一个台阶。</w:t>
      </w:r>
      <w:r w:rsidRPr="00994B65">
        <w:rPr>
          <w:sz w:val="24"/>
          <w:szCs w:val="24"/>
        </w:rPr>
        <w:br/>
      </w:r>
      <w:r w:rsidRPr="00994B65">
        <w:rPr>
          <w:sz w:val="24"/>
          <w:szCs w:val="24"/>
        </w:rPr>
        <w:t>教学</w:t>
      </w:r>
      <w:r w:rsidRPr="00994B65">
        <w:rPr>
          <w:rFonts w:hint="eastAsia"/>
          <w:sz w:val="24"/>
          <w:szCs w:val="24"/>
        </w:rPr>
        <w:t>交流平台</w:t>
      </w:r>
      <w:r w:rsidRPr="00994B65">
        <w:rPr>
          <w:sz w:val="24"/>
          <w:szCs w:val="24"/>
        </w:rPr>
        <w:t>系统的开发成本：</w:t>
      </w:r>
    </w:p>
    <w:p w:rsidR="00994B65" w:rsidRPr="007B58A0" w:rsidRDefault="00994B65" w:rsidP="007B58A0">
      <w:pPr>
        <w:ind w:left="420" w:firstLine="420"/>
        <w:rPr>
          <w:sz w:val="24"/>
          <w:szCs w:val="24"/>
        </w:rPr>
      </w:pPr>
      <w:r w:rsidRPr="007B58A0">
        <w:rPr>
          <w:sz w:val="24"/>
          <w:szCs w:val="24"/>
        </w:rPr>
        <w:t>支出：</w:t>
      </w:r>
      <w:r w:rsidRPr="007B58A0">
        <w:rPr>
          <w:sz w:val="24"/>
          <w:szCs w:val="24"/>
        </w:rPr>
        <w:t xml:space="preserve"> </w:t>
      </w:r>
    </w:p>
    <w:p w:rsidR="00994B65" w:rsidRPr="00994B65" w:rsidRDefault="00994B65" w:rsidP="0056399F">
      <w:pPr>
        <w:pStyle w:val="a3"/>
        <w:ind w:left="420" w:firstLineChars="0"/>
        <w:rPr>
          <w:sz w:val="24"/>
          <w:szCs w:val="24"/>
        </w:rPr>
      </w:pPr>
      <w:r w:rsidRPr="00994B65">
        <w:rPr>
          <w:sz w:val="24"/>
          <w:szCs w:val="24"/>
        </w:rPr>
        <w:t>基础投资：</w:t>
      </w:r>
      <w:r w:rsidRPr="00994B65">
        <w:rPr>
          <w:sz w:val="24"/>
          <w:szCs w:val="24"/>
        </w:rPr>
        <w:t xml:space="preserve"> </w:t>
      </w:r>
    </w:p>
    <w:p w:rsidR="00994B65" w:rsidRPr="0056399F" w:rsidRDefault="00994B65" w:rsidP="0056399F">
      <w:pPr>
        <w:ind w:left="420" w:firstLine="420"/>
        <w:rPr>
          <w:sz w:val="24"/>
          <w:szCs w:val="24"/>
        </w:rPr>
      </w:pPr>
      <w:r w:rsidRPr="0056399F">
        <w:rPr>
          <w:sz w:val="24"/>
          <w:szCs w:val="24"/>
        </w:rPr>
        <w:t>硬件设备：</w:t>
      </w:r>
      <w:r w:rsidRPr="0056399F">
        <w:rPr>
          <w:sz w:val="24"/>
          <w:szCs w:val="24"/>
        </w:rPr>
        <w:t>PC</w:t>
      </w:r>
      <w:r w:rsidRPr="0056399F">
        <w:rPr>
          <w:sz w:val="24"/>
          <w:szCs w:val="24"/>
        </w:rPr>
        <w:t>机</w:t>
      </w:r>
      <w:r w:rsidRPr="0056399F">
        <w:rPr>
          <w:sz w:val="24"/>
          <w:szCs w:val="24"/>
        </w:rPr>
        <w:t xml:space="preserve"> </w:t>
      </w:r>
    </w:p>
    <w:p w:rsidR="00994B65" w:rsidRPr="0056399F" w:rsidRDefault="00994B65" w:rsidP="0056399F">
      <w:pPr>
        <w:rPr>
          <w:sz w:val="24"/>
          <w:szCs w:val="24"/>
        </w:rPr>
      </w:pPr>
      <w:r w:rsidRPr="0056399F">
        <w:rPr>
          <w:sz w:val="24"/>
          <w:szCs w:val="24"/>
        </w:rPr>
        <w:t xml:space="preserve">       </w:t>
      </w:r>
      <w:r w:rsidRPr="0056399F">
        <w:rPr>
          <w:sz w:val="24"/>
          <w:szCs w:val="24"/>
        </w:rPr>
        <w:t>软件设备：</w:t>
      </w:r>
      <w:r w:rsidRPr="0056399F">
        <w:rPr>
          <w:sz w:val="24"/>
          <w:szCs w:val="24"/>
        </w:rPr>
        <w:t>WINDOWS</w:t>
      </w:r>
      <w:r w:rsidRPr="0056399F">
        <w:rPr>
          <w:rFonts w:hint="eastAsia"/>
          <w:sz w:val="24"/>
          <w:szCs w:val="24"/>
        </w:rPr>
        <w:t>7</w:t>
      </w:r>
      <w:r w:rsidRPr="0056399F">
        <w:rPr>
          <w:sz w:val="24"/>
          <w:szCs w:val="24"/>
        </w:rPr>
        <w:t>、</w:t>
      </w:r>
      <w:r w:rsidRPr="0056399F">
        <w:rPr>
          <w:sz w:val="24"/>
          <w:szCs w:val="24"/>
        </w:rPr>
        <w:t>Visual Studio</w:t>
      </w:r>
      <w:r w:rsidRPr="0056399F">
        <w:rPr>
          <w:rFonts w:hint="eastAsia"/>
          <w:sz w:val="24"/>
          <w:szCs w:val="24"/>
        </w:rPr>
        <w:t>2013</w:t>
      </w:r>
      <w:r w:rsidRPr="0056399F">
        <w:rPr>
          <w:sz w:val="24"/>
          <w:szCs w:val="24"/>
        </w:rPr>
        <w:t>、</w:t>
      </w:r>
      <w:r w:rsidRPr="0056399F">
        <w:rPr>
          <w:sz w:val="24"/>
          <w:szCs w:val="24"/>
        </w:rPr>
        <w:t xml:space="preserve">SQL Server2005      </w:t>
      </w:r>
    </w:p>
    <w:p w:rsidR="00994B65" w:rsidRPr="00994B65" w:rsidRDefault="00994B65" w:rsidP="0056399F">
      <w:pPr>
        <w:pStyle w:val="a3"/>
        <w:ind w:left="420" w:firstLineChars="0"/>
        <w:rPr>
          <w:sz w:val="24"/>
          <w:szCs w:val="24"/>
        </w:rPr>
      </w:pPr>
      <w:r w:rsidRPr="00994B65">
        <w:rPr>
          <w:sz w:val="24"/>
          <w:szCs w:val="24"/>
        </w:rPr>
        <w:t>其它一次性支出：</w:t>
      </w:r>
      <w:r w:rsidRPr="00994B65">
        <w:rPr>
          <w:sz w:val="24"/>
          <w:szCs w:val="24"/>
        </w:rPr>
        <w:t xml:space="preserve">        </w:t>
      </w:r>
      <w:r w:rsidRPr="00994B65">
        <w:rPr>
          <w:sz w:val="24"/>
          <w:szCs w:val="24"/>
        </w:rPr>
        <w:t>软件设计和开发费用</w:t>
      </w:r>
      <w:r w:rsidRPr="00994B65">
        <w:rPr>
          <w:sz w:val="24"/>
          <w:szCs w:val="24"/>
        </w:rPr>
        <w:t xml:space="preserve">      </w:t>
      </w:r>
    </w:p>
    <w:p w:rsidR="00994B65" w:rsidRPr="00994B65" w:rsidRDefault="00994B65" w:rsidP="0056399F">
      <w:pPr>
        <w:pStyle w:val="a3"/>
        <w:ind w:left="420" w:firstLineChars="0"/>
        <w:rPr>
          <w:sz w:val="24"/>
          <w:szCs w:val="24"/>
        </w:rPr>
      </w:pPr>
      <w:r w:rsidRPr="00994B65">
        <w:rPr>
          <w:sz w:val="24"/>
          <w:szCs w:val="24"/>
        </w:rPr>
        <w:t>经常性支出：</w:t>
      </w:r>
      <w:r w:rsidRPr="00994B65">
        <w:rPr>
          <w:sz w:val="24"/>
          <w:szCs w:val="24"/>
        </w:rPr>
        <w:t xml:space="preserve"> </w:t>
      </w:r>
      <w:r w:rsidRPr="00994B65">
        <w:rPr>
          <w:sz w:val="24"/>
          <w:szCs w:val="24"/>
        </w:rPr>
        <w:t>软件维护费用、软件使用费用。</w:t>
      </w:r>
      <w:r w:rsidRPr="00994B65">
        <w:rPr>
          <w:sz w:val="24"/>
          <w:szCs w:val="24"/>
        </w:rPr>
        <w:t xml:space="preserve"> </w:t>
      </w:r>
    </w:p>
    <w:p w:rsidR="00994B65" w:rsidRPr="00AD0AA0" w:rsidRDefault="0056399F" w:rsidP="00AD0AA0">
      <w:pPr>
        <w:pStyle w:val="a3"/>
        <w:ind w:left="420" w:firstLineChars="0"/>
        <w:rPr>
          <w:rFonts w:hint="eastAsia"/>
          <w:sz w:val="24"/>
          <w:szCs w:val="24"/>
        </w:rPr>
      </w:pPr>
      <w:r>
        <w:rPr>
          <w:sz w:val="24"/>
          <w:szCs w:val="24"/>
        </w:rPr>
        <w:t>系</w:t>
      </w:r>
      <w:r w:rsidR="00994B65" w:rsidRPr="00994B65">
        <w:rPr>
          <w:sz w:val="24"/>
          <w:szCs w:val="24"/>
        </w:rPr>
        <w:t>统的开发费用及维护费用完全可以支付。而该系统可以给学校管理工作带来的便利以及管理人员费用的减少，远大于它的成本。所以，从经济上考虑，本系统完全有必要开发。</w:t>
      </w:r>
    </w:p>
    <w:p w:rsidR="00AD0AA0" w:rsidRPr="00DE22C8" w:rsidRDefault="00994B65" w:rsidP="00AD0AA0">
      <w:pPr>
        <w:pStyle w:val="a3"/>
        <w:ind w:left="420" w:firstLineChars="0"/>
        <w:rPr>
          <w:b/>
          <w:sz w:val="24"/>
          <w:szCs w:val="24"/>
        </w:rPr>
      </w:pPr>
      <w:r w:rsidRPr="00DE22C8">
        <w:rPr>
          <w:b/>
          <w:sz w:val="24"/>
          <w:szCs w:val="24"/>
        </w:rPr>
        <w:t>3.4</w:t>
      </w:r>
      <w:r w:rsidRPr="00DE22C8">
        <w:rPr>
          <w:b/>
          <w:sz w:val="24"/>
          <w:szCs w:val="24"/>
        </w:rPr>
        <w:t>操作可行性</w:t>
      </w:r>
    </w:p>
    <w:p w:rsidR="00994B65" w:rsidRPr="00994B65" w:rsidRDefault="00994B65" w:rsidP="00AD0AA0">
      <w:pPr>
        <w:pStyle w:val="a3"/>
        <w:ind w:left="420" w:firstLineChars="0"/>
        <w:rPr>
          <w:sz w:val="24"/>
          <w:szCs w:val="24"/>
        </w:rPr>
      </w:pPr>
      <w:r w:rsidRPr="00994B65">
        <w:rPr>
          <w:sz w:val="24"/>
          <w:szCs w:val="24"/>
        </w:rPr>
        <w:t>随着计算机的发展与普及，以及互联网技术的扩展，学校教学</w:t>
      </w:r>
      <w:r w:rsidRPr="00994B65">
        <w:rPr>
          <w:rFonts w:hint="eastAsia"/>
          <w:sz w:val="24"/>
          <w:szCs w:val="24"/>
        </w:rPr>
        <w:t>交流</w:t>
      </w:r>
      <w:r w:rsidRPr="00994B65">
        <w:rPr>
          <w:sz w:val="24"/>
          <w:szCs w:val="24"/>
        </w:rPr>
        <w:t>管理必将实现计算机化，并且加入到学校的</w:t>
      </w:r>
      <w:r w:rsidRPr="00994B65">
        <w:rPr>
          <w:sz w:val="24"/>
          <w:szCs w:val="24"/>
        </w:rPr>
        <w:t>Intranet</w:t>
      </w:r>
      <w:r w:rsidRPr="00994B65">
        <w:rPr>
          <w:sz w:val="24"/>
          <w:szCs w:val="24"/>
        </w:rPr>
        <w:t>或者是</w:t>
      </w:r>
      <w:r w:rsidRPr="00994B65">
        <w:rPr>
          <w:sz w:val="24"/>
          <w:szCs w:val="24"/>
        </w:rPr>
        <w:t>Internet</w:t>
      </w:r>
      <w:r w:rsidRPr="00994B65">
        <w:rPr>
          <w:sz w:val="24"/>
          <w:szCs w:val="24"/>
        </w:rPr>
        <w:t>上去，实现数据的共享，这样有利于教学管理信息在学校内部的查询，提高了数据资源</w:t>
      </w:r>
      <w:r w:rsidRPr="00994B65">
        <w:rPr>
          <w:sz w:val="24"/>
          <w:szCs w:val="24"/>
        </w:rPr>
        <w:lastRenderedPageBreak/>
        <w:t>的利用，并且能及时的得到更新，不需要象过去那样浪费大量的人力物力去进行抄写，提高了工作的效率。</w:t>
      </w:r>
      <w:r w:rsidRPr="00994B65">
        <w:rPr>
          <w:sz w:val="24"/>
          <w:szCs w:val="24"/>
        </w:rPr>
        <w:br/>
      </w:r>
      <w:r w:rsidRPr="00994B65">
        <w:rPr>
          <w:rFonts w:hint="eastAsia"/>
          <w:sz w:val="24"/>
          <w:szCs w:val="24"/>
        </w:rPr>
        <w:t xml:space="preserve">    </w:t>
      </w:r>
      <w:r w:rsidRPr="00994B65">
        <w:rPr>
          <w:sz w:val="24"/>
          <w:szCs w:val="24"/>
        </w:rPr>
        <w:t>本系统操作简单，易于理解，只需通过简单熟悉，上手较快，学校教务管理处的教职员以及相关教师均能进行操作，营运环境要求低。有计算计基础的人无需培训即可使用，即使是没有计算机基础的人只需经过简单的培训就可以很熟练的使用本系统。系统运行后，就用户方而言，由于用户使用本系统时，不会也不必关心系统内部的结构及实现方法，即对用户来说是透明的，所以本系统对用户而言，是定位在界面友好、操作方便、功能齐全的原则上的，用户只需简单的用鼠标点击各界面上的选项卡或按钮就能执行相应的功能，就管理者而言，关心的是如何处理各种数据，只要把用户的信息输入计算机，管理者就可运行相应的后台程序进行处理。而以上的这些功能都能在所选择的开发环境中用所选择的开发工具来实现。面对于系统设计还应该以</w:t>
      </w:r>
      <w:r w:rsidRPr="00994B65">
        <w:rPr>
          <w:sz w:val="24"/>
          <w:szCs w:val="24"/>
        </w:rPr>
        <w:t>“</w:t>
      </w:r>
      <w:r w:rsidRPr="00994B65">
        <w:rPr>
          <w:sz w:val="24"/>
          <w:szCs w:val="24"/>
        </w:rPr>
        <w:t>标准性、安全性、兼容性、高效性、保密性、可维护性</w:t>
      </w:r>
      <w:r w:rsidRPr="00994B65">
        <w:rPr>
          <w:sz w:val="24"/>
          <w:szCs w:val="24"/>
        </w:rPr>
        <w:t>”</w:t>
      </w:r>
      <w:r w:rsidRPr="00994B65">
        <w:rPr>
          <w:sz w:val="24"/>
          <w:szCs w:val="24"/>
        </w:rPr>
        <w:t>为标准，在着眼于当前实用的基础上，为将来系统的扩展，升级留有余地。软件的开发应能在较长时间内满足学校的发展需要。所以说本系统在用户使用可行性上是没有问题的。</w:t>
      </w:r>
    </w:p>
    <w:p w:rsidR="00AD0AA0" w:rsidRPr="00DE22C8" w:rsidRDefault="00994B65" w:rsidP="00D961EF">
      <w:pPr>
        <w:pStyle w:val="a3"/>
        <w:ind w:left="420" w:firstLineChars="0"/>
        <w:rPr>
          <w:b/>
          <w:sz w:val="24"/>
          <w:szCs w:val="24"/>
        </w:rPr>
      </w:pPr>
      <w:r w:rsidRPr="00DE22C8">
        <w:rPr>
          <w:rFonts w:hint="eastAsia"/>
          <w:b/>
          <w:sz w:val="24"/>
          <w:szCs w:val="24"/>
        </w:rPr>
        <w:t>3.5</w:t>
      </w:r>
      <w:r w:rsidR="00AD0AA0" w:rsidRPr="00DE22C8">
        <w:rPr>
          <w:b/>
          <w:sz w:val="24"/>
          <w:szCs w:val="24"/>
        </w:rPr>
        <w:t xml:space="preserve"> </w:t>
      </w:r>
      <w:r w:rsidRPr="00DE22C8">
        <w:rPr>
          <w:b/>
          <w:sz w:val="24"/>
          <w:szCs w:val="24"/>
        </w:rPr>
        <w:t>可行性研究结论</w:t>
      </w:r>
    </w:p>
    <w:p w:rsidR="00994B65" w:rsidRPr="00994B65" w:rsidRDefault="00994B65" w:rsidP="00D961EF">
      <w:pPr>
        <w:pStyle w:val="a3"/>
        <w:ind w:left="420" w:firstLineChars="0"/>
        <w:rPr>
          <w:sz w:val="24"/>
          <w:szCs w:val="24"/>
        </w:rPr>
      </w:pPr>
      <w:r w:rsidRPr="00994B65">
        <w:rPr>
          <w:sz w:val="24"/>
          <w:szCs w:val="24"/>
        </w:rPr>
        <w:t>通过</w:t>
      </w:r>
      <w:r w:rsidRPr="00994B65">
        <w:rPr>
          <w:rFonts w:hint="eastAsia"/>
          <w:sz w:val="24"/>
          <w:szCs w:val="24"/>
        </w:rPr>
        <w:t>调查，</w:t>
      </w:r>
      <w:r w:rsidRPr="00994B65">
        <w:rPr>
          <w:sz w:val="24"/>
          <w:szCs w:val="24"/>
        </w:rPr>
        <w:t>技术</w:t>
      </w:r>
      <w:r w:rsidRPr="00994B65">
        <w:rPr>
          <w:rFonts w:hint="eastAsia"/>
          <w:sz w:val="24"/>
          <w:szCs w:val="24"/>
        </w:rPr>
        <w:t>，</w:t>
      </w:r>
      <w:r w:rsidRPr="00994B65">
        <w:rPr>
          <w:sz w:val="24"/>
          <w:szCs w:val="24"/>
        </w:rPr>
        <w:t>经济和</w:t>
      </w:r>
      <w:r w:rsidRPr="00994B65">
        <w:rPr>
          <w:rFonts w:hint="eastAsia"/>
          <w:sz w:val="24"/>
          <w:szCs w:val="24"/>
        </w:rPr>
        <w:t>操作</w:t>
      </w:r>
      <w:r w:rsidRPr="00994B65">
        <w:rPr>
          <w:sz w:val="24"/>
          <w:szCs w:val="24"/>
        </w:rPr>
        <w:t>等方面的可行性研究，可以确定教学</w:t>
      </w:r>
      <w:r w:rsidRPr="00994B65">
        <w:rPr>
          <w:rFonts w:hint="eastAsia"/>
          <w:sz w:val="24"/>
          <w:szCs w:val="24"/>
        </w:rPr>
        <w:t>平台交流</w:t>
      </w:r>
      <w:r w:rsidRPr="00994B65">
        <w:rPr>
          <w:sz w:val="24"/>
          <w:szCs w:val="24"/>
        </w:rPr>
        <w:t>管理系统的开发完全有必要，而且是可行，可以马上开始实施，并尽可能做到提前完成，简单可行。从人力资源优化角度来说，可以充分利用学校已有人力资源。从开发成本角度来说，将支出成本降到最底。在经济上有能力，技术上有经验，而且能够保证正常运用、节省资金，有很大的发展前景</w:t>
      </w:r>
    </w:p>
    <w:p w:rsidR="007C6644" w:rsidRDefault="003F3EE4" w:rsidP="007C6644">
      <w:pPr>
        <w:pStyle w:val="a3"/>
        <w:numPr>
          <w:ilvl w:val="0"/>
          <w:numId w:val="1"/>
        </w:numPr>
        <w:ind w:firstLineChars="0"/>
        <w:rPr>
          <w:b/>
          <w:sz w:val="32"/>
          <w:szCs w:val="32"/>
        </w:rPr>
      </w:pPr>
      <w:r w:rsidRPr="00A26B8C">
        <w:rPr>
          <w:rFonts w:hint="eastAsia"/>
          <w:b/>
          <w:sz w:val="32"/>
          <w:szCs w:val="32"/>
        </w:rPr>
        <w:t>数据流图</w:t>
      </w:r>
    </w:p>
    <w:p w:rsidR="00A26B8C" w:rsidRDefault="000159C2" w:rsidP="000159C2">
      <w:pPr>
        <w:pStyle w:val="a3"/>
        <w:ind w:left="420" w:firstLineChars="0" w:firstLine="0"/>
        <w:rPr>
          <w:sz w:val="24"/>
          <w:szCs w:val="24"/>
        </w:rPr>
      </w:pPr>
      <w:r>
        <w:rPr>
          <w:rFonts w:hint="eastAsia"/>
          <w:sz w:val="24"/>
          <w:szCs w:val="24"/>
        </w:rPr>
        <w:t>0</w:t>
      </w:r>
      <w:r>
        <w:rPr>
          <w:sz w:val="24"/>
          <w:szCs w:val="24"/>
        </w:rPr>
        <w:t>层数据流图：</w:t>
      </w:r>
    </w:p>
    <w:p w:rsidR="000159C2" w:rsidRDefault="000159C2" w:rsidP="000159C2">
      <w:pPr>
        <w:pStyle w:val="a3"/>
        <w:ind w:left="420" w:firstLineChars="0" w:firstLine="0"/>
        <w:rPr>
          <w:sz w:val="24"/>
          <w:szCs w:val="24"/>
        </w:rPr>
      </w:pPr>
      <w:r>
        <w:rPr>
          <w:noProof/>
        </w:rPr>
        <w:drawing>
          <wp:inline distT="0" distB="0" distL="0" distR="0" wp14:anchorId="6F1E6EBE" wp14:editId="62DF2BDC">
            <wp:extent cx="5274310" cy="1704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04975"/>
                    </a:xfrm>
                    <a:prstGeom prst="rect">
                      <a:avLst/>
                    </a:prstGeom>
                  </pic:spPr>
                </pic:pic>
              </a:graphicData>
            </a:graphic>
          </wp:inline>
        </w:drawing>
      </w:r>
    </w:p>
    <w:p w:rsidR="00A2443B" w:rsidRDefault="00A2443B" w:rsidP="000159C2">
      <w:pPr>
        <w:pStyle w:val="a3"/>
        <w:ind w:left="420" w:firstLineChars="0" w:firstLine="0"/>
        <w:rPr>
          <w:sz w:val="24"/>
          <w:szCs w:val="24"/>
        </w:rPr>
      </w:pPr>
      <w:r>
        <w:rPr>
          <w:sz w:val="24"/>
          <w:szCs w:val="24"/>
        </w:rPr>
        <w:t>1</w:t>
      </w:r>
      <w:r>
        <w:rPr>
          <w:sz w:val="24"/>
          <w:szCs w:val="24"/>
        </w:rPr>
        <w:t>层数据流图：</w:t>
      </w:r>
    </w:p>
    <w:p w:rsidR="00A2443B" w:rsidRDefault="00A2443B" w:rsidP="000159C2">
      <w:pPr>
        <w:pStyle w:val="a3"/>
        <w:ind w:left="420" w:firstLineChars="0" w:firstLine="0"/>
        <w:rPr>
          <w:sz w:val="24"/>
          <w:szCs w:val="24"/>
        </w:rPr>
      </w:pPr>
      <w:r>
        <w:rPr>
          <w:noProof/>
        </w:rPr>
        <w:lastRenderedPageBreak/>
        <w:drawing>
          <wp:inline distT="0" distB="0" distL="0" distR="0" wp14:anchorId="1E5386E8" wp14:editId="30BE9571">
            <wp:extent cx="5274310" cy="19018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1825"/>
                    </a:xfrm>
                    <a:prstGeom prst="rect">
                      <a:avLst/>
                    </a:prstGeom>
                  </pic:spPr>
                </pic:pic>
              </a:graphicData>
            </a:graphic>
          </wp:inline>
        </w:drawing>
      </w:r>
    </w:p>
    <w:p w:rsidR="007704FB" w:rsidRDefault="007704FB" w:rsidP="000159C2">
      <w:pPr>
        <w:pStyle w:val="a3"/>
        <w:ind w:left="420" w:firstLineChars="0" w:firstLine="0"/>
        <w:rPr>
          <w:sz w:val="24"/>
          <w:szCs w:val="24"/>
        </w:rPr>
      </w:pPr>
      <w:r>
        <w:rPr>
          <w:sz w:val="24"/>
          <w:szCs w:val="24"/>
        </w:rPr>
        <w:t>1.1</w:t>
      </w:r>
      <w:r>
        <w:rPr>
          <w:sz w:val="24"/>
          <w:szCs w:val="24"/>
        </w:rPr>
        <w:t>：</w:t>
      </w:r>
    </w:p>
    <w:p w:rsidR="007704FB" w:rsidRDefault="007704FB" w:rsidP="000159C2">
      <w:pPr>
        <w:pStyle w:val="a3"/>
        <w:ind w:left="420" w:firstLineChars="0" w:firstLine="0"/>
        <w:rPr>
          <w:sz w:val="24"/>
          <w:szCs w:val="24"/>
        </w:rPr>
      </w:pPr>
      <w:r>
        <w:rPr>
          <w:noProof/>
        </w:rPr>
        <w:drawing>
          <wp:inline distT="0" distB="0" distL="0" distR="0" wp14:anchorId="06B8D2FD" wp14:editId="660DC87E">
            <wp:extent cx="4933950" cy="1752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1752600"/>
                    </a:xfrm>
                    <a:prstGeom prst="rect">
                      <a:avLst/>
                    </a:prstGeom>
                  </pic:spPr>
                </pic:pic>
              </a:graphicData>
            </a:graphic>
          </wp:inline>
        </w:drawing>
      </w:r>
    </w:p>
    <w:p w:rsidR="007704FB" w:rsidRDefault="007704FB" w:rsidP="000159C2">
      <w:pPr>
        <w:pStyle w:val="a3"/>
        <w:ind w:left="420" w:firstLineChars="0" w:firstLine="0"/>
        <w:rPr>
          <w:sz w:val="24"/>
          <w:szCs w:val="24"/>
        </w:rPr>
      </w:pPr>
      <w:r>
        <w:rPr>
          <w:sz w:val="24"/>
          <w:szCs w:val="24"/>
        </w:rPr>
        <w:t>1.2</w:t>
      </w:r>
      <w:r>
        <w:rPr>
          <w:sz w:val="24"/>
          <w:szCs w:val="24"/>
        </w:rPr>
        <w:t>：</w:t>
      </w:r>
    </w:p>
    <w:p w:rsidR="00C74A2B" w:rsidRPr="00C74A2B" w:rsidRDefault="007704FB" w:rsidP="00C74A2B">
      <w:pPr>
        <w:pStyle w:val="a3"/>
        <w:ind w:left="420" w:firstLineChars="0" w:firstLine="0"/>
        <w:rPr>
          <w:rFonts w:hint="eastAsia"/>
          <w:sz w:val="24"/>
          <w:szCs w:val="24"/>
        </w:rPr>
      </w:pPr>
      <w:r>
        <w:rPr>
          <w:noProof/>
        </w:rPr>
        <w:drawing>
          <wp:inline distT="0" distB="0" distL="0" distR="0" wp14:anchorId="778D04AB" wp14:editId="28A1D081">
            <wp:extent cx="4991100" cy="1924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100" cy="1924050"/>
                    </a:xfrm>
                    <a:prstGeom prst="rect">
                      <a:avLst/>
                    </a:prstGeom>
                  </pic:spPr>
                </pic:pic>
              </a:graphicData>
            </a:graphic>
          </wp:inline>
        </w:drawing>
      </w:r>
    </w:p>
    <w:p w:rsidR="00911B55" w:rsidRDefault="00D44C57" w:rsidP="001B3DCD">
      <w:pPr>
        <w:pStyle w:val="a3"/>
        <w:numPr>
          <w:ilvl w:val="0"/>
          <w:numId w:val="1"/>
        </w:numPr>
        <w:ind w:firstLineChars="0"/>
        <w:rPr>
          <w:b/>
          <w:sz w:val="32"/>
          <w:szCs w:val="32"/>
        </w:rPr>
      </w:pPr>
      <w:r w:rsidRPr="00911B55">
        <w:rPr>
          <w:b/>
          <w:sz w:val="32"/>
          <w:szCs w:val="32"/>
        </w:rPr>
        <w:t>业务流程图</w:t>
      </w:r>
      <w:r w:rsidR="001753A7" w:rsidRPr="00911B55">
        <w:rPr>
          <w:rFonts w:hint="eastAsia"/>
          <w:b/>
          <w:sz w:val="32"/>
          <w:szCs w:val="32"/>
        </w:rPr>
        <w:t xml:space="preserve"> </w:t>
      </w:r>
    </w:p>
    <w:p w:rsidR="00911B55" w:rsidRDefault="00911B55" w:rsidP="00911B55">
      <w:pPr>
        <w:pStyle w:val="a3"/>
        <w:ind w:left="420" w:firstLineChars="0" w:firstLine="0"/>
        <w:rPr>
          <w:b/>
          <w:sz w:val="32"/>
          <w:szCs w:val="32"/>
        </w:rPr>
      </w:pPr>
      <w:r>
        <w:rPr>
          <w:noProof/>
        </w:rPr>
        <w:lastRenderedPageBreak/>
        <w:drawing>
          <wp:inline distT="0" distB="0" distL="0" distR="0">
            <wp:extent cx="5274310" cy="29989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98931"/>
                    </a:xfrm>
                    <a:prstGeom prst="rect">
                      <a:avLst/>
                    </a:prstGeom>
                    <a:noFill/>
                    <a:ln>
                      <a:noFill/>
                    </a:ln>
                  </pic:spPr>
                </pic:pic>
              </a:graphicData>
            </a:graphic>
          </wp:inline>
        </w:drawing>
      </w:r>
    </w:p>
    <w:p w:rsidR="00F46323" w:rsidRPr="00F46323" w:rsidRDefault="00F46323" w:rsidP="00F46323">
      <w:pPr>
        <w:widowControl/>
        <w:jc w:val="left"/>
        <w:rPr>
          <w:rFonts w:ascii="宋体" w:eastAsia="宋体" w:hAnsi="宋体" w:cs="宋体"/>
          <w:kern w:val="0"/>
          <w:sz w:val="24"/>
          <w:szCs w:val="24"/>
        </w:rPr>
      </w:pPr>
      <w:r w:rsidRPr="00F46323">
        <w:rPr>
          <w:rFonts w:ascii="宋体" w:eastAsia="宋体" w:hAnsi="宋体" w:cs="宋体"/>
          <w:noProof/>
          <w:kern w:val="0"/>
          <w:sz w:val="24"/>
          <w:szCs w:val="24"/>
        </w:rPr>
        <w:drawing>
          <wp:inline distT="0" distB="0" distL="0" distR="0">
            <wp:extent cx="4533900" cy="3505200"/>
            <wp:effectExtent l="0" t="0" r="0" b="0"/>
            <wp:docPr id="21" name="图片 21" descr="C:\Users\ltf\Documents\Tencent Files\327105504\Image\VR}I}41FJ})PRQS33RSA_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tf\Documents\Tencent Files\327105504\Image\VR}I}41FJ})PRQS33RSA_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3505200"/>
                    </a:xfrm>
                    <a:prstGeom prst="rect">
                      <a:avLst/>
                    </a:prstGeom>
                    <a:noFill/>
                    <a:ln>
                      <a:noFill/>
                    </a:ln>
                  </pic:spPr>
                </pic:pic>
              </a:graphicData>
            </a:graphic>
          </wp:inline>
        </w:drawing>
      </w:r>
    </w:p>
    <w:p w:rsidR="00F46323" w:rsidRDefault="00F46323" w:rsidP="00911B55">
      <w:pPr>
        <w:pStyle w:val="a3"/>
        <w:ind w:left="420" w:firstLineChars="0" w:firstLine="0"/>
        <w:rPr>
          <w:rFonts w:hint="eastAsia"/>
          <w:b/>
          <w:sz w:val="32"/>
          <w:szCs w:val="32"/>
        </w:rPr>
      </w:pPr>
    </w:p>
    <w:p w:rsidR="003F3EE4" w:rsidRPr="00911B55" w:rsidRDefault="003F3EE4" w:rsidP="001B3DCD">
      <w:pPr>
        <w:pStyle w:val="a3"/>
        <w:numPr>
          <w:ilvl w:val="0"/>
          <w:numId w:val="1"/>
        </w:numPr>
        <w:ind w:firstLineChars="0"/>
        <w:rPr>
          <w:b/>
          <w:sz w:val="32"/>
          <w:szCs w:val="32"/>
        </w:rPr>
      </w:pPr>
      <w:r w:rsidRPr="00911B55">
        <w:rPr>
          <w:rFonts w:hint="eastAsia"/>
          <w:b/>
          <w:sz w:val="32"/>
          <w:szCs w:val="32"/>
        </w:rPr>
        <w:t>数据字典</w:t>
      </w:r>
    </w:p>
    <w:tbl>
      <w:tblPr>
        <w:tblW w:w="6053" w:type="dxa"/>
        <w:tblLook w:val="04A0" w:firstRow="1" w:lastRow="0" w:firstColumn="1" w:lastColumn="0" w:noHBand="0" w:noVBand="1"/>
      </w:tblPr>
      <w:tblGrid>
        <w:gridCol w:w="1701"/>
        <w:gridCol w:w="1701"/>
        <w:gridCol w:w="1096"/>
        <w:gridCol w:w="1940"/>
      </w:tblGrid>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属性名</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储存名</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类型</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备注</w:t>
            </w: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课程号</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couId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课程名称</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couName</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课程类型</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type</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必修/限选/任选</w:t>
            </w: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学生人数</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stuNum</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int</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学期</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term</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lastRenderedPageBreak/>
              <w:t>任课教师</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createUser</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学院号</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acId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学院名称</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acName</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注释</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comment</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用户号</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userId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课程号</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couId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角色号</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roleId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int</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角色名</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roleName</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注释</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comment</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用户姓名</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Name</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密码</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pwd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电子邮件</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email</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varchar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创建世界</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createDate</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datetime</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学院</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academy</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char</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r w:rsidR="00A41425" w:rsidRPr="00A41425" w:rsidTr="006445C6">
        <w:trPr>
          <w:trHeight w:val="270"/>
        </w:trPr>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color w:val="000000"/>
                <w:kern w:val="0"/>
                <w:sz w:val="22"/>
              </w:rPr>
            </w:pPr>
            <w:r w:rsidRPr="00A41425">
              <w:rPr>
                <w:rFonts w:ascii="宋体" w:eastAsia="宋体" w:hAnsi="宋体" w:cs="宋体" w:hint="eastAsia"/>
                <w:color w:val="000000"/>
                <w:kern w:val="0"/>
                <w:sz w:val="22"/>
              </w:rPr>
              <w:t>消息号</w:t>
            </w:r>
          </w:p>
        </w:tc>
        <w:tc>
          <w:tcPr>
            <w:tcW w:w="170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msgId</w:t>
            </w:r>
          </w:p>
        </w:tc>
        <w:tc>
          <w:tcPr>
            <w:tcW w:w="711"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r w:rsidRPr="00A41425">
              <w:rPr>
                <w:rFonts w:ascii="宋体" w:eastAsia="宋体" w:hAnsi="宋体" w:cs="宋体" w:hint="eastAsia"/>
                <w:color w:val="000000"/>
                <w:kern w:val="0"/>
                <w:sz w:val="22"/>
              </w:rPr>
              <w:t>int</w:t>
            </w:r>
          </w:p>
        </w:tc>
        <w:tc>
          <w:tcPr>
            <w:tcW w:w="1940" w:type="dxa"/>
            <w:tcBorders>
              <w:top w:val="nil"/>
              <w:left w:val="nil"/>
              <w:bottom w:val="nil"/>
              <w:right w:val="nil"/>
            </w:tcBorders>
            <w:shd w:val="clear" w:color="auto" w:fill="auto"/>
            <w:noWrap/>
            <w:vAlign w:val="center"/>
            <w:hideMark/>
          </w:tcPr>
          <w:p w:rsidR="00A41425" w:rsidRPr="00A41425" w:rsidRDefault="00A41425" w:rsidP="00A41425">
            <w:pPr>
              <w:widowControl/>
              <w:jc w:val="left"/>
              <w:rPr>
                <w:rFonts w:ascii="宋体" w:eastAsia="宋体" w:hAnsi="宋体" w:cs="宋体" w:hint="eastAsia"/>
                <w:color w:val="000000"/>
                <w:kern w:val="0"/>
                <w:sz w:val="22"/>
              </w:rPr>
            </w:pPr>
          </w:p>
        </w:tc>
      </w:tr>
    </w:tbl>
    <w:p w:rsidR="00A41425" w:rsidRPr="00A41425" w:rsidRDefault="00A41425" w:rsidP="00A41425">
      <w:pPr>
        <w:rPr>
          <w:rFonts w:hint="eastAsia"/>
          <w:b/>
          <w:sz w:val="32"/>
          <w:szCs w:val="32"/>
        </w:rPr>
      </w:pPr>
    </w:p>
    <w:p w:rsidR="003F3EE4" w:rsidRPr="00A26B8C" w:rsidRDefault="003F3EE4" w:rsidP="003F3EE4">
      <w:pPr>
        <w:pStyle w:val="a3"/>
        <w:numPr>
          <w:ilvl w:val="0"/>
          <w:numId w:val="1"/>
        </w:numPr>
        <w:ind w:firstLineChars="0"/>
        <w:rPr>
          <w:b/>
          <w:sz w:val="32"/>
          <w:szCs w:val="32"/>
        </w:rPr>
      </w:pPr>
      <w:r w:rsidRPr="00A26B8C">
        <w:rPr>
          <w:rFonts w:hint="eastAsia"/>
          <w:b/>
          <w:sz w:val="32"/>
          <w:szCs w:val="32"/>
        </w:rPr>
        <w:t>系统设计</w:t>
      </w:r>
    </w:p>
    <w:p w:rsidR="003F3EE4" w:rsidRDefault="003F3EE4" w:rsidP="003F3EE4">
      <w:pPr>
        <w:pStyle w:val="a3"/>
        <w:numPr>
          <w:ilvl w:val="0"/>
          <w:numId w:val="3"/>
        </w:numPr>
        <w:ind w:firstLineChars="0"/>
        <w:rPr>
          <w:b/>
          <w:sz w:val="32"/>
          <w:szCs w:val="32"/>
        </w:rPr>
      </w:pPr>
      <w:r w:rsidRPr="00A26B8C">
        <w:rPr>
          <w:b/>
          <w:sz w:val="32"/>
          <w:szCs w:val="32"/>
        </w:rPr>
        <w:t>模块设计</w:t>
      </w:r>
    </w:p>
    <w:p w:rsidR="00CF56DE" w:rsidRPr="003257CB" w:rsidRDefault="00CF56DE" w:rsidP="00CF56DE">
      <w:pPr>
        <w:rPr>
          <w:rFonts w:hint="eastAsia"/>
          <w:sz w:val="24"/>
        </w:rPr>
      </w:pPr>
      <w:r w:rsidRPr="003257CB">
        <w:rPr>
          <w:rFonts w:hint="eastAsia"/>
          <w:sz w:val="24"/>
        </w:rPr>
        <w:t xml:space="preserve">1.1 </w:t>
      </w:r>
      <w:r w:rsidRPr="003257CB">
        <w:rPr>
          <w:rFonts w:hint="eastAsia"/>
          <w:sz w:val="24"/>
        </w:rPr>
        <w:t>学生信息查询管理系统</w:t>
      </w:r>
    </w:p>
    <w:p w:rsidR="00CF56DE" w:rsidRPr="003257CB" w:rsidRDefault="00CF56DE" w:rsidP="00CF56DE">
      <w:pPr>
        <w:rPr>
          <w:rFonts w:hint="eastAsia"/>
          <w:sz w:val="24"/>
        </w:rPr>
      </w:pPr>
      <w:r w:rsidRPr="003257CB">
        <w:rPr>
          <w:rFonts w:hint="eastAsia"/>
          <w:sz w:val="24"/>
        </w:rPr>
        <w:t>（</w:t>
      </w:r>
      <w:r w:rsidRPr="003257CB">
        <w:rPr>
          <w:rFonts w:hint="eastAsia"/>
          <w:sz w:val="24"/>
        </w:rPr>
        <w:t>1</w:t>
      </w:r>
      <w:r w:rsidRPr="003257CB">
        <w:rPr>
          <w:rFonts w:hint="eastAsia"/>
          <w:sz w:val="24"/>
        </w:rPr>
        <w:t>）学生登陆、注册</w:t>
      </w:r>
      <w:r>
        <w:rPr>
          <w:rFonts w:hint="eastAsia"/>
          <w:sz w:val="24"/>
        </w:rPr>
        <w:t>。</w:t>
      </w:r>
    </w:p>
    <w:p w:rsidR="00CF56DE" w:rsidRPr="003257CB" w:rsidRDefault="00CF56DE" w:rsidP="00CF56DE">
      <w:pPr>
        <w:rPr>
          <w:rFonts w:hint="eastAsia"/>
          <w:sz w:val="24"/>
        </w:rPr>
      </w:pPr>
      <w:r w:rsidRPr="003257CB">
        <w:rPr>
          <w:rFonts w:hint="eastAsia"/>
          <w:sz w:val="24"/>
        </w:rPr>
        <w:t>（</w:t>
      </w:r>
      <w:r w:rsidRPr="003257CB">
        <w:rPr>
          <w:rFonts w:hint="eastAsia"/>
          <w:sz w:val="24"/>
        </w:rPr>
        <w:t>2</w:t>
      </w:r>
      <w:r w:rsidRPr="003257CB">
        <w:rPr>
          <w:rFonts w:hint="eastAsia"/>
          <w:sz w:val="24"/>
        </w:rPr>
        <w:t>）学生基本信息管理，学生可修改自己的登陆密码、</w:t>
      </w:r>
      <w:r w:rsidRPr="003257CB">
        <w:rPr>
          <w:rFonts w:hint="eastAsia"/>
          <w:sz w:val="24"/>
        </w:rPr>
        <w:t>email</w:t>
      </w:r>
      <w:r w:rsidRPr="003257CB">
        <w:rPr>
          <w:rFonts w:hint="eastAsia"/>
          <w:sz w:val="24"/>
        </w:rPr>
        <w:t>、电话等基本信息</w:t>
      </w:r>
      <w:r>
        <w:rPr>
          <w:rFonts w:hint="eastAsia"/>
          <w:sz w:val="24"/>
        </w:rPr>
        <w:t>。</w:t>
      </w:r>
    </w:p>
    <w:p w:rsidR="00CF56DE" w:rsidRDefault="00CF56DE" w:rsidP="00CF56DE">
      <w:pPr>
        <w:rPr>
          <w:rFonts w:hint="eastAsia"/>
          <w:sz w:val="24"/>
        </w:rPr>
      </w:pPr>
      <w:r w:rsidRPr="003257CB">
        <w:rPr>
          <w:rFonts w:hint="eastAsia"/>
          <w:sz w:val="24"/>
        </w:rPr>
        <w:t>（</w:t>
      </w:r>
      <w:r w:rsidRPr="003257CB">
        <w:rPr>
          <w:rFonts w:hint="eastAsia"/>
          <w:sz w:val="24"/>
        </w:rPr>
        <w:t>3</w:t>
      </w:r>
      <w:r w:rsidRPr="003257CB">
        <w:rPr>
          <w:rFonts w:hint="eastAsia"/>
          <w:sz w:val="24"/>
        </w:rPr>
        <w:t>）</w:t>
      </w:r>
      <w:r>
        <w:rPr>
          <w:rFonts w:hint="eastAsia"/>
          <w:sz w:val="24"/>
        </w:rPr>
        <w:t>课程查询</w:t>
      </w:r>
      <w:r w:rsidRPr="003257CB">
        <w:rPr>
          <w:rFonts w:hint="eastAsia"/>
          <w:sz w:val="24"/>
        </w:rPr>
        <w:t>管理，学生可以</w:t>
      </w:r>
      <w:r>
        <w:rPr>
          <w:rFonts w:hint="eastAsia"/>
          <w:sz w:val="24"/>
        </w:rPr>
        <w:t>按教师姓名或者课程名</w:t>
      </w:r>
      <w:r w:rsidRPr="003257CB">
        <w:rPr>
          <w:rFonts w:hint="eastAsia"/>
          <w:sz w:val="24"/>
        </w:rPr>
        <w:t>查询</w:t>
      </w:r>
      <w:r>
        <w:rPr>
          <w:rFonts w:hint="eastAsia"/>
          <w:sz w:val="24"/>
        </w:rPr>
        <w:t>课程。</w:t>
      </w:r>
    </w:p>
    <w:p w:rsidR="00CF56DE" w:rsidRPr="003257CB" w:rsidRDefault="00CF56DE" w:rsidP="00CF56DE">
      <w:pPr>
        <w:rPr>
          <w:rFonts w:hint="eastAsia"/>
          <w:sz w:val="24"/>
        </w:rPr>
      </w:pPr>
      <w:r>
        <w:rPr>
          <w:rFonts w:hint="eastAsia"/>
          <w:sz w:val="24"/>
        </w:rPr>
        <w:t>（</w:t>
      </w:r>
      <w:r>
        <w:rPr>
          <w:rFonts w:hint="eastAsia"/>
          <w:sz w:val="24"/>
        </w:rPr>
        <w:t>4</w:t>
      </w:r>
      <w:r>
        <w:rPr>
          <w:rFonts w:hint="eastAsia"/>
          <w:sz w:val="24"/>
        </w:rPr>
        <w:t>）关注课程管理，学生可以关注某一课程，该课程任课教师发布的最新消息会提醒。</w:t>
      </w:r>
    </w:p>
    <w:p w:rsidR="00CF56DE" w:rsidRDefault="00CF56DE" w:rsidP="00CF56DE">
      <w:pPr>
        <w:rPr>
          <w:rFonts w:hint="eastAsia"/>
          <w:sz w:val="24"/>
        </w:rPr>
      </w:pPr>
      <w:r w:rsidRPr="003257CB">
        <w:rPr>
          <w:rFonts w:hint="eastAsia"/>
          <w:sz w:val="24"/>
        </w:rPr>
        <w:t>（</w:t>
      </w:r>
      <w:r>
        <w:rPr>
          <w:rFonts w:hint="eastAsia"/>
          <w:sz w:val="24"/>
        </w:rPr>
        <w:t>5</w:t>
      </w:r>
      <w:r w:rsidRPr="003257CB">
        <w:rPr>
          <w:rFonts w:hint="eastAsia"/>
          <w:sz w:val="24"/>
        </w:rPr>
        <w:t>）</w:t>
      </w:r>
      <w:r>
        <w:rPr>
          <w:rFonts w:hint="eastAsia"/>
          <w:sz w:val="24"/>
        </w:rPr>
        <w:t>下载课件管理</w:t>
      </w:r>
      <w:r w:rsidRPr="003257CB">
        <w:rPr>
          <w:rFonts w:hint="eastAsia"/>
          <w:sz w:val="24"/>
        </w:rPr>
        <w:t>，学生可</w:t>
      </w:r>
      <w:r>
        <w:rPr>
          <w:rFonts w:hint="eastAsia"/>
          <w:sz w:val="24"/>
        </w:rPr>
        <w:t>下载教师上传的课件。</w:t>
      </w:r>
    </w:p>
    <w:p w:rsidR="00CF56DE" w:rsidRDefault="00CF56DE" w:rsidP="00CF56DE">
      <w:pPr>
        <w:rPr>
          <w:rFonts w:hint="eastAsia"/>
          <w:sz w:val="24"/>
        </w:rPr>
      </w:pPr>
      <w:r>
        <w:rPr>
          <w:rFonts w:hint="eastAsia"/>
          <w:sz w:val="24"/>
        </w:rPr>
        <w:t>（</w:t>
      </w:r>
      <w:r>
        <w:rPr>
          <w:rFonts w:hint="eastAsia"/>
          <w:sz w:val="24"/>
        </w:rPr>
        <w:t>6</w:t>
      </w:r>
      <w:r>
        <w:rPr>
          <w:rFonts w:hint="eastAsia"/>
          <w:sz w:val="24"/>
        </w:rPr>
        <w:t>）作业提交管理，学生可提交作业。</w:t>
      </w:r>
    </w:p>
    <w:p w:rsidR="00CF56DE" w:rsidRPr="003257CB" w:rsidRDefault="00CF56DE" w:rsidP="00CF56DE">
      <w:pPr>
        <w:rPr>
          <w:rFonts w:hint="eastAsia"/>
          <w:sz w:val="24"/>
        </w:rPr>
      </w:pPr>
      <w:r>
        <w:rPr>
          <w:rFonts w:hint="eastAsia"/>
          <w:sz w:val="24"/>
        </w:rPr>
        <w:t>（</w:t>
      </w:r>
      <w:r>
        <w:rPr>
          <w:rFonts w:hint="eastAsia"/>
          <w:sz w:val="24"/>
        </w:rPr>
        <w:t>7</w:t>
      </w:r>
      <w:r>
        <w:rPr>
          <w:rFonts w:hint="eastAsia"/>
          <w:sz w:val="24"/>
        </w:rPr>
        <w:t>）消息接收与提醒管理，学生可以向教师发送消息用于交流，也可以接收教师发送的消息。</w:t>
      </w:r>
    </w:p>
    <w:p w:rsidR="00CF56DE" w:rsidRPr="003257CB" w:rsidRDefault="00CF56DE" w:rsidP="00CF56DE">
      <w:pPr>
        <w:rPr>
          <w:rFonts w:hint="eastAsia"/>
          <w:sz w:val="24"/>
        </w:rPr>
      </w:pPr>
      <w:r w:rsidRPr="003257CB">
        <w:rPr>
          <w:rFonts w:hint="eastAsia"/>
          <w:sz w:val="24"/>
        </w:rPr>
        <w:t xml:space="preserve">1.2 </w:t>
      </w:r>
      <w:r w:rsidRPr="003257CB">
        <w:rPr>
          <w:rFonts w:hint="eastAsia"/>
          <w:sz w:val="24"/>
        </w:rPr>
        <w:t>教师信息查询管理系统</w:t>
      </w:r>
    </w:p>
    <w:p w:rsidR="00CF56DE" w:rsidRPr="003257CB" w:rsidRDefault="00CF56DE" w:rsidP="00CF56DE">
      <w:pPr>
        <w:rPr>
          <w:rFonts w:hint="eastAsia"/>
          <w:sz w:val="24"/>
        </w:rPr>
      </w:pPr>
      <w:r w:rsidRPr="003257CB">
        <w:rPr>
          <w:rFonts w:hint="eastAsia"/>
          <w:sz w:val="24"/>
        </w:rPr>
        <w:t>（</w:t>
      </w:r>
      <w:r w:rsidRPr="003257CB">
        <w:rPr>
          <w:rFonts w:hint="eastAsia"/>
          <w:sz w:val="24"/>
        </w:rPr>
        <w:t>1</w:t>
      </w:r>
      <w:r w:rsidRPr="003257CB">
        <w:rPr>
          <w:rFonts w:hint="eastAsia"/>
          <w:sz w:val="24"/>
        </w:rPr>
        <w:t>）教师登陆、注册</w:t>
      </w:r>
    </w:p>
    <w:p w:rsidR="00CF56DE" w:rsidRPr="003257CB" w:rsidRDefault="00CF56DE" w:rsidP="00CF56DE">
      <w:pPr>
        <w:rPr>
          <w:rFonts w:hint="eastAsia"/>
          <w:sz w:val="24"/>
        </w:rPr>
      </w:pPr>
      <w:r w:rsidRPr="003257CB">
        <w:rPr>
          <w:rFonts w:hint="eastAsia"/>
          <w:sz w:val="24"/>
        </w:rPr>
        <w:t>（</w:t>
      </w:r>
      <w:r w:rsidRPr="003257CB">
        <w:rPr>
          <w:rFonts w:hint="eastAsia"/>
          <w:sz w:val="24"/>
        </w:rPr>
        <w:t>2</w:t>
      </w:r>
      <w:r w:rsidRPr="003257CB">
        <w:rPr>
          <w:rFonts w:hint="eastAsia"/>
          <w:sz w:val="24"/>
        </w:rPr>
        <w:t>）</w:t>
      </w:r>
      <w:r>
        <w:rPr>
          <w:rFonts w:hint="eastAsia"/>
          <w:sz w:val="24"/>
        </w:rPr>
        <w:t>教师基本信息管理</w:t>
      </w:r>
      <w:r w:rsidRPr="003257CB">
        <w:rPr>
          <w:rFonts w:hint="eastAsia"/>
          <w:sz w:val="24"/>
        </w:rPr>
        <w:t>，教师可修改自己的登陆密码、</w:t>
      </w:r>
      <w:r w:rsidRPr="003257CB">
        <w:rPr>
          <w:rFonts w:hint="eastAsia"/>
          <w:sz w:val="24"/>
        </w:rPr>
        <w:t>email</w:t>
      </w:r>
      <w:r w:rsidRPr="003257CB">
        <w:rPr>
          <w:rFonts w:hint="eastAsia"/>
          <w:sz w:val="24"/>
        </w:rPr>
        <w:t>、电话等基本信息</w:t>
      </w:r>
      <w:r>
        <w:rPr>
          <w:rFonts w:hint="eastAsia"/>
          <w:sz w:val="24"/>
        </w:rPr>
        <w:t>。</w:t>
      </w:r>
    </w:p>
    <w:p w:rsidR="00CF56DE" w:rsidRDefault="00CF56DE" w:rsidP="00CF56DE">
      <w:pPr>
        <w:rPr>
          <w:rFonts w:hint="eastAsia"/>
          <w:sz w:val="24"/>
        </w:rPr>
      </w:pPr>
      <w:r w:rsidRPr="003257CB">
        <w:rPr>
          <w:rFonts w:hint="eastAsia"/>
          <w:sz w:val="24"/>
        </w:rPr>
        <w:t>（</w:t>
      </w:r>
      <w:r w:rsidRPr="003257CB">
        <w:rPr>
          <w:rFonts w:hint="eastAsia"/>
          <w:sz w:val="24"/>
        </w:rPr>
        <w:t>3</w:t>
      </w:r>
      <w:r w:rsidRPr="003257CB">
        <w:rPr>
          <w:rFonts w:hint="eastAsia"/>
          <w:sz w:val="24"/>
        </w:rPr>
        <w:t>）</w:t>
      </w:r>
      <w:r>
        <w:rPr>
          <w:rFonts w:hint="eastAsia"/>
          <w:sz w:val="24"/>
        </w:rPr>
        <w:t>消息接收与提醒管理，教师可以发布消息提醒，具体到个人，也可以与学生进行交流互动。</w:t>
      </w:r>
    </w:p>
    <w:p w:rsidR="00CF56DE" w:rsidRDefault="00CF56DE" w:rsidP="00CF56DE">
      <w:pPr>
        <w:rPr>
          <w:rFonts w:hint="eastAsia"/>
          <w:sz w:val="24"/>
        </w:rPr>
      </w:pPr>
      <w:r>
        <w:rPr>
          <w:rFonts w:hint="eastAsia"/>
          <w:sz w:val="24"/>
        </w:rPr>
        <w:t>（</w:t>
      </w:r>
      <w:r>
        <w:rPr>
          <w:rFonts w:hint="eastAsia"/>
          <w:sz w:val="24"/>
        </w:rPr>
        <w:t>4</w:t>
      </w:r>
      <w:r>
        <w:rPr>
          <w:rFonts w:hint="eastAsia"/>
          <w:sz w:val="24"/>
        </w:rPr>
        <w:t>）作业与消息发布管理，教师可以发布消息与作业。</w:t>
      </w:r>
    </w:p>
    <w:p w:rsidR="00CF56DE" w:rsidRDefault="00CF56DE" w:rsidP="00CF56DE">
      <w:pPr>
        <w:rPr>
          <w:rFonts w:hint="eastAsia"/>
          <w:sz w:val="24"/>
        </w:rPr>
      </w:pPr>
      <w:r>
        <w:rPr>
          <w:rFonts w:hint="eastAsia"/>
          <w:sz w:val="24"/>
        </w:rPr>
        <w:t>（</w:t>
      </w:r>
      <w:r>
        <w:rPr>
          <w:rFonts w:hint="eastAsia"/>
          <w:sz w:val="24"/>
        </w:rPr>
        <w:t>5</w:t>
      </w:r>
      <w:r>
        <w:rPr>
          <w:rFonts w:hint="eastAsia"/>
          <w:sz w:val="24"/>
        </w:rPr>
        <w:t>）任命学生辅助课程管理，教师可以任命学生辅助自己管理该门课程。</w:t>
      </w:r>
    </w:p>
    <w:p w:rsidR="00CF56DE" w:rsidRPr="003257CB" w:rsidRDefault="00CF56DE" w:rsidP="00CF56DE">
      <w:pPr>
        <w:rPr>
          <w:rFonts w:hint="eastAsia"/>
          <w:sz w:val="24"/>
        </w:rPr>
      </w:pPr>
      <w:r w:rsidRPr="003257CB">
        <w:rPr>
          <w:rFonts w:hint="eastAsia"/>
          <w:sz w:val="24"/>
        </w:rPr>
        <w:t xml:space="preserve">1.3 </w:t>
      </w:r>
      <w:r w:rsidRPr="003257CB">
        <w:rPr>
          <w:rFonts w:hint="eastAsia"/>
          <w:sz w:val="24"/>
        </w:rPr>
        <w:t>学校管理系统</w:t>
      </w:r>
    </w:p>
    <w:p w:rsidR="00CF56DE" w:rsidRPr="003257CB" w:rsidRDefault="00CF56DE" w:rsidP="00CF56DE">
      <w:pPr>
        <w:rPr>
          <w:rFonts w:hint="eastAsia"/>
          <w:sz w:val="24"/>
        </w:rPr>
      </w:pPr>
      <w:r w:rsidRPr="003257CB">
        <w:rPr>
          <w:rFonts w:hint="eastAsia"/>
          <w:sz w:val="24"/>
        </w:rPr>
        <w:t>（</w:t>
      </w:r>
      <w:r w:rsidRPr="003257CB">
        <w:rPr>
          <w:rFonts w:hint="eastAsia"/>
          <w:sz w:val="24"/>
        </w:rPr>
        <w:t>1</w:t>
      </w:r>
      <w:r w:rsidRPr="003257CB">
        <w:rPr>
          <w:rFonts w:hint="eastAsia"/>
          <w:sz w:val="24"/>
        </w:rPr>
        <w:t>）</w:t>
      </w:r>
      <w:r>
        <w:rPr>
          <w:rFonts w:hint="eastAsia"/>
          <w:sz w:val="24"/>
        </w:rPr>
        <w:t>信息更新管理，</w:t>
      </w:r>
      <w:r w:rsidRPr="003257CB">
        <w:rPr>
          <w:rFonts w:hint="eastAsia"/>
          <w:sz w:val="24"/>
        </w:rPr>
        <w:t>对学生、教师</w:t>
      </w:r>
      <w:r>
        <w:rPr>
          <w:rFonts w:hint="eastAsia"/>
          <w:sz w:val="24"/>
        </w:rPr>
        <w:t>、学院</w:t>
      </w:r>
      <w:r w:rsidRPr="003257CB">
        <w:rPr>
          <w:rFonts w:hint="eastAsia"/>
          <w:sz w:val="24"/>
        </w:rPr>
        <w:t>基本信息进行管理</w:t>
      </w:r>
      <w:r>
        <w:rPr>
          <w:rFonts w:hint="eastAsia"/>
          <w:sz w:val="24"/>
        </w:rPr>
        <w:t>。</w:t>
      </w:r>
    </w:p>
    <w:p w:rsidR="00CF56DE" w:rsidRPr="003257CB" w:rsidRDefault="00CF56DE" w:rsidP="00CF56DE">
      <w:pPr>
        <w:rPr>
          <w:rFonts w:hint="eastAsia"/>
          <w:sz w:val="24"/>
        </w:rPr>
      </w:pPr>
      <w:r w:rsidRPr="003257CB">
        <w:rPr>
          <w:rFonts w:hint="eastAsia"/>
          <w:sz w:val="24"/>
        </w:rPr>
        <w:t>（</w:t>
      </w:r>
      <w:r w:rsidRPr="003257CB">
        <w:rPr>
          <w:rFonts w:hint="eastAsia"/>
          <w:sz w:val="24"/>
        </w:rPr>
        <w:t>2</w:t>
      </w:r>
      <w:r w:rsidRPr="003257CB">
        <w:rPr>
          <w:rFonts w:hint="eastAsia"/>
          <w:sz w:val="24"/>
        </w:rPr>
        <w:t>）</w:t>
      </w:r>
      <w:r>
        <w:rPr>
          <w:rFonts w:hint="eastAsia"/>
          <w:sz w:val="24"/>
        </w:rPr>
        <w:t>建立删除课程管理，</w:t>
      </w:r>
      <w:r w:rsidRPr="003257CB">
        <w:rPr>
          <w:rFonts w:hint="eastAsia"/>
          <w:sz w:val="24"/>
        </w:rPr>
        <w:t>对</w:t>
      </w:r>
      <w:r>
        <w:rPr>
          <w:rFonts w:hint="eastAsia"/>
          <w:sz w:val="24"/>
        </w:rPr>
        <w:t>课程进行建立和删除。</w:t>
      </w:r>
    </w:p>
    <w:p w:rsidR="00CF56DE" w:rsidRPr="003257CB" w:rsidRDefault="00CF56DE" w:rsidP="00CF56DE">
      <w:pPr>
        <w:rPr>
          <w:rFonts w:hint="eastAsia"/>
          <w:sz w:val="24"/>
        </w:rPr>
      </w:pPr>
      <w:r w:rsidRPr="003257CB">
        <w:rPr>
          <w:rFonts w:hint="eastAsia"/>
          <w:sz w:val="24"/>
        </w:rPr>
        <w:t>（</w:t>
      </w:r>
      <w:r w:rsidRPr="003257CB">
        <w:rPr>
          <w:rFonts w:hint="eastAsia"/>
          <w:sz w:val="24"/>
        </w:rPr>
        <w:t>3</w:t>
      </w:r>
      <w:r w:rsidRPr="003257CB">
        <w:rPr>
          <w:rFonts w:hint="eastAsia"/>
          <w:sz w:val="24"/>
        </w:rPr>
        <w:t>）</w:t>
      </w:r>
      <w:r>
        <w:rPr>
          <w:rFonts w:hint="eastAsia"/>
          <w:sz w:val="24"/>
        </w:rPr>
        <w:t>权限管理，可对个人加以权限限制</w:t>
      </w:r>
      <w:r w:rsidRPr="003257CB">
        <w:rPr>
          <w:rFonts w:hint="eastAsia"/>
          <w:sz w:val="24"/>
        </w:rPr>
        <w:t>。</w:t>
      </w:r>
    </w:p>
    <w:p w:rsidR="00CF56DE" w:rsidRPr="00CF56DE" w:rsidRDefault="00CF56DE" w:rsidP="00CF56DE">
      <w:pPr>
        <w:ind w:left="420"/>
        <w:rPr>
          <w:rFonts w:hint="eastAsia"/>
          <w:b/>
          <w:sz w:val="32"/>
          <w:szCs w:val="32"/>
        </w:rPr>
      </w:pPr>
    </w:p>
    <w:p w:rsidR="003F3EE4" w:rsidRPr="00A26B8C" w:rsidRDefault="003F3EE4" w:rsidP="003F3EE4">
      <w:pPr>
        <w:pStyle w:val="a3"/>
        <w:numPr>
          <w:ilvl w:val="0"/>
          <w:numId w:val="3"/>
        </w:numPr>
        <w:ind w:firstLineChars="0"/>
        <w:rPr>
          <w:b/>
          <w:sz w:val="32"/>
          <w:szCs w:val="32"/>
        </w:rPr>
      </w:pPr>
      <w:r w:rsidRPr="00A26B8C">
        <w:rPr>
          <w:rFonts w:hint="eastAsia"/>
          <w:b/>
          <w:sz w:val="32"/>
          <w:szCs w:val="32"/>
        </w:rPr>
        <w:lastRenderedPageBreak/>
        <w:t>详细设计</w:t>
      </w:r>
    </w:p>
    <w:p w:rsidR="003F3EE4" w:rsidRDefault="003F3EE4" w:rsidP="003F3EE4">
      <w:pPr>
        <w:pStyle w:val="a3"/>
        <w:numPr>
          <w:ilvl w:val="1"/>
          <w:numId w:val="3"/>
        </w:numPr>
        <w:ind w:firstLineChars="0"/>
        <w:rPr>
          <w:b/>
          <w:sz w:val="32"/>
          <w:szCs w:val="32"/>
        </w:rPr>
      </w:pPr>
      <w:r w:rsidRPr="00A26B8C">
        <w:rPr>
          <w:b/>
          <w:sz w:val="32"/>
          <w:szCs w:val="32"/>
        </w:rPr>
        <w:t>代码设计</w:t>
      </w:r>
      <w:r w:rsidR="007C6644" w:rsidRPr="00A26B8C">
        <w:rPr>
          <w:rFonts w:hint="eastAsia"/>
          <w:b/>
          <w:sz w:val="32"/>
          <w:szCs w:val="32"/>
        </w:rPr>
        <w:t xml:space="preserve"> </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1.)</w:t>
      </w:r>
      <w:r w:rsidRPr="007C7287">
        <w:rPr>
          <w:rFonts w:hint="eastAsia"/>
          <w:sz w:val="24"/>
          <w:szCs w:val="24"/>
        </w:rPr>
        <w:t>院系代码设计</w:t>
      </w:r>
      <w:r w:rsidRPr="007C7287">
        <w:rPr>
          <w:rFonts w:hint="eastAsia"/>
          <w:sz w:val="24"/>
          <w:szCs w:val="24"/>
        </w:rPr>
        <w:t xml:space="preserve"> </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由于一个学校所设的院系不多，因此可采用顺序码，并用两位字符表示，院系编码按设立的先后顺序排列。设计方案如下：</w:t>
      </w:r>
      <w:r w:rsidRPr="007C7287">
        <w:rPr>
          <w:rFonts w:hint="eastAsia"/>
          <w:sz w:val="24"/>
          <w:szCs w:val="24"/>
        </w:rPr>
        <w:t xml:space="preserve">       </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01</w:t>
      </w:r>
      <w:r w:rsidRPr="007C7287">
        <w:rPr>
          <w:rFonts w:hint="eastAsia"/>
          <w:sz w:val="24"/>
          <w:szCs w:val="24"/>
        </w:rPr>
        <w:tab/>
      </w:r>
      <w:r w:rsidRPr="007C7287">
        <w:rPr>
          <w:rFonts w:hint="eastAsia"/>
          <w:sz w:val="24"/>
          <w:szCs w:val="24"/>
        </w:rPr>
        <w:t>信息科学技术学院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02</w:t>
      </w:r>
      <w:r w:rsidRPr="007C7287">
        <w:rPr>
          <w:rFonts w:hint="eastAsia"/>
          <w:sz w:val="24"/>
          <w:szCs w:val="24"/>
        </w:rPr>
        <w:tab/>
      </w:r>
      <w:r w:rsidRPr="007C7287">
        <w:rPr>
          <w:rFonts w:hint="eastAsia"/>
          <w:sz w:val="24"/>
          <w:szCs w:val="24"/>
        </w:rPr>
        <w:t>交通运输管理学院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03</w:t>
      </w:r>
      <w:r w:rsidRPr="007C7287">
        <w:rPr>
          <w:rFonts w:hint="eastAsia"/>
          <w:sz w:val="24"/>
          <w:szCs w:val="24"/>
        </w:rPr>
        <w:tab/>
      </w:r>
      <w:r w:rsidRPr="007C7287">
        <w:rPr>
          <w:rFonts w:hint="eastAsia"/>
          <w:sz w:val="24"/>
          <w:szCs w:val="24"/>
        </w:rPr>
        <w:t>交通运输装备与海洋工程</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04</w:t>
      </w:r>
      <w:r w:rsidRPr="007C7287">
        <w:rPr>
          <w:rFonts w:hint="eastAsia"/>
          <w:sz w:val="24"/>
          <w:szCs w:val="24"/>
        </w:rPr>
        <w:tab/>
      </w:r>
      <w:r w:rsidRPr="007C7287">
        <w:rPr>
          <w:rFonts w:hint="eastAsia"/>
          <w:sz w:val="24"/>
          <w:szCs w:val="24"/>
        </w:rPr>
        <w:t>环境科学与工程学院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05</w:t>
      </w:r>
      <w:r w:rsidRPr="007C7287">
        <w:rPr>
          <w:rFonts w:hint="eastAsia"/>
          <w:sz w:val="24"/>
          <w:szCs w:val="24"/>
        </w:rPr>
        <w:tab/>
      </w:r>
      <w:r w:rsidRPr="007C7287">
        <w:rPr>
          <w:rFonts w:hint="eastAsia"/>
          <w:sz w:val="24"/>
          <w:szCs w:val="24"/>
        </w:rPr>
        <w:t>人文社会科学学院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06</w:t>
      </w:r>
      <w:r w:rsidRPr="007C7287">
        <w:rPr>
          <w:rFonts w:hint="eastAsia"/>
          <w:sz w:val="24"/>
          <w:szCs w:val="24"/>
        </w:rPr>
        <w:tab/>
      </w:r>
      <w:r w:rsidRPr="007C7287">
        <w:rPr>
          <w:rFonts w:hint="eastAsia"/>
          <w:sz w:val="24"/>
          <w:szCs w:val="24"/>
        </w:rPr>
        <w:t>法学院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07</w:t>
      </w:r>
      <w:r w:rsidRPr="007C7287">
        <w:rPr>
          <w:rFonts w:hint="eastAsia"/>
          <w:sz w:val="24"/>
          <w:szCs w:val="24"/>
        </w:rPr>
        <w:tab/>
      </w:r>
      <w:r w:rsidRPr="007C7287">
        <w:rPr>
          <w:rFonts w:hint="eastAsia"/>
          <w:sz w:val="24"/>
          <w:szCs w:val="24"/>
        </w:rPr>
        <w:t>外国语学院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08</w:t>
      </w:r>
      <w:r w:rsidRPr="007C7287">
        <w:rPr>
          <w:rFonts w:hint="eastAsia"/>
          <w:sz w:val="24"/>
          <w:szCs w:val="24"/>
        </w:rPr>
        <w:tab/>
      </w:r>
      <w:r w:rsidRPr="007C7287">
        <w:rPr>
          <w:rFonts w:hint="eastAsia"/>
          <w:sz w:val="24"/>
          <w:szCs w:val="24"/>
        </w:rPr>
        <w:t>数学系</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09</w:t>
      </w:r>
      <w:r w:rsidRPr="007C7287">
        <w:rPr>
          <w:rFonts w:hint="eastAsia"/>
          <w:sz w:val="24"/>
          <w:szCs w:val="24"/>
        </w:rPr>
        <w:tab/>
      </w:r>
      <w:r w:rsidRPr="007C7287">
        <w:rPr>
          <w:rFonts w:hint="eastAsia"/>
          <w:sz w:val="24"/>
          <w:szCs w:val="24"/>
        </w:rPr>
        <w:t>物理系</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10</w:t>
      </w:r>
      <w:r w:rsidRPr="007C7287">
        <w:rPr>
          <w:rFonts w:hint="eastAsia"/>
          <w:sz w:val="24"/>
          <w:szCs w:val="24"/>
        </w:rPr>
        <w:tab/>
      </w:r>
      <w:r w:rsidRPr="007C7287">
        <w:rPr>
          <w:rFonts w:hint="eastAsia"/>
          <w:sz w:val="24"/>
          <w:szCs w:val="24"/>
        </w:rPr>
        <w:t>轮机工程学院</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11</w:t>
      </w:r>
      <w:r w:rsidRPr="007C7287">
        <w:rPr>
          <w:rFonts w:hint="eastAsia"/>
          <w:sz w:val="24"/>
          <w:szCs w:val="24"/>
        </w:rPr>
        <w:tab/>
      </w:r>
      <w:r w:rsidRPr="007C7287">
        <w:rPr>
          <w:rFonts w:hint="eastAsia"/>
          <w:sz w:val="24"/>
          <w:szCs w:val="24"/>
        </w:rPr>
        <w:t>航海学院</w:t>
      </w:r>
      <w:r w:rsidRPr="007C7287">
        <w:rPr>
          <w:rFonts w:hint="eastAsia"/>
          <w:sz w:val="24"/>
          <w:szCs w:val="24"/>
        </w:rPr>
        <w:t xml:space="preserve"> </w:t>
      </w:r>
    </w:p>
    <w:p w:rsidR="007C7287" w:rsidRPr="007C7287" w:rsidRDefault="007C7287" w:rsidP="007C7287">
      <w:pPr>
        <w:pStyle w:val="a3"/>
        <w:ind w:leftChars="50" w:left="105" w:firstLine="480"/>
        <w:rPr>
          <w:sz w:val="24"/>
          <w:szCs w:val="24"/>
        </w:rPr>
      </w:pPr>
    </w:p>
    <w:p w:rsidR="007C7287" w:rsidRPr="007C7287" w:rsidRDefault="007C7287" w:rsidP="007C7287">
      <w:pPr>
        <w:pStyle w:val="a3"/>
        <w:ind w:leftChars="50" w:left="105" w:firstLine="480"/>
        <w:rPr>
          <w:rFonts w:hint="eastAsia"/>
          <w:sz w:val="24"/>
          <w:szCs w:val="24"/>
        </w:rPr>
      </w:pPr>
      <w:r w:rsidRPr="007C7287">
        <w:rPr>
          <w:rFonts w:hint="eastAsia"/>
          <w:sz w:val="24"/>
          <w:szCs w:val="24"/>
        </w:rPr>
        <w:t>2</w:t>
      </w:r>
      <w:r w:rsidRPr="007C7287">
        <w:rPr>
          <w:rFonts w:hint="eastAsia"/>
          <w:sz w:val="24"/>
          <w:szCs w:val="24"/>
        </w:rPr>
        <w:t>）学期代码设计</w:t>
      </w:r>
    </w:p>
    <w:p w:rsidR="007C7287" w:rsidRPr="007C7287" w:rsidRDefault="007C7287" w:rsidP="007C7287">
      <w:pPr>
        <w:pStyle w:val="a3"/>
        <w:ind w:leftChars="50" w:left="105" w:firstLine="480"/>
        <w:rPr>
          <w:rFonts w:hint="eastAsia"/>
          <w:sz w:val="24"/>
          <w:szCs w:val="24"/>
        </w:rPr>
      </w:pPr>
      <w:r w:rsidRPr="007C7287">
        <w:rPr>
          <w:rFonts w:hint="eastAsia"/>
          <w:sz w:val="24"/>
          <w:szCs w:val="24"/>
        </w:rPr>
        <w:t>为了节约储存空间，学期代码采用年份</w:t>
      </w:r>
      <w:r w:rsidRPr="007C7287">
        <w:rPr>
          <w:rFonts w:hint="eastAsia"/>
          <w:sz w:val="24"/>
          <w:szCs w:val="24"/>
        </w:rPr>
        <w:t>+</w:t>
      </w:r>
      <w:r w:rsidRPr="007C7287">
        <w:rPr>
          <w:rFonts w:hint="eastAsia"/>
          <w:sz w:val="24"/>
          <w:szCs w:val="24"/>
        </w:rPr>
        <w:t>标识的方法储存，比如</w:t>
      </w:r>
      <w:r w:rsidRPr="007C7287">
        <w:rPr>
          <w:rFonts w:hint="eastAsia"/>
          <w:sz w:val="24"/>
          <w:szCs w:val="24"/>
        </w:rPr>
        <w:t>2013-2014</w:t>
      </w:r>
      <w:r w:rsidRPr="007C7287">
        <w:rPr>
          <w:rFonts w:hint="eastAsia"/>
          <w:sz w:val="24"/>
          <w:szCs w:val="24"/>
        </w:rPr>
        <w:t>年第一学期为</w:t>
      </w:r>
      <w:r w:rsidRPr="007C7287">
        <w:rPr>
          <w:rFonts w:hint="eastAsia"/>
          <w:sz w:val="24"/>
          <w:szCs w:val="24"/>
        </w:rPr>
        <w:t>2013</w:t>
      </w:r>
      <w:r w:rsidRPr="007C7287">
        <w:rPr>
          <w:rFonts w:hint="eastAsia"/>
          <w:sz w:val="24"/>
          <w:szCs w:val="24"/>
        </w:rPr>
        <w:t>年秋季学期，那么这个学期的代码为</w:t>
      </w:r>
      <w:r w:rsidRPr="007C7287">
        <w:rPr>
          <w:rFonts w:hint="eastAsia"/>
          <w:sz w:val="24"/>
          <w:szCs w:val="24"/>
        </w:rPr>
        <w:t>20131</w:t>
      </w:r>
      <w:r w:rsidRPr="007C7287">
        <w:rPr>
          <w:rFonts w:hint="eastAsia"/>
          <w:sz w:val="24"/>
          <w:szCs w:val="24"/>
        </w:rPr>
        <w:t>，又如</w:t>
      </w:r>
      <w:r w:rsidRPr="007C7287">
        <w:rPr>
          <w:rFonts w:hint="eastAsia"/>
          <w:sz w:val="24"/>
          <w:szCs w:val="24"/>
        </w:rPr>
        <w:t>2013-2014</w:t>
      </w:r>
      <w:r w:rsidRPr="007C7287">
        <w:rPr>
          <w:rFonts w:hint="eastAsia"/>
          <w:sz w:val="24"/>
          <w:szCs w:val="24"/>
        </w:rPr>
        <w:t>年第二学期为</w:t>
      </w:r>
      <w:r w:rsidRPr="007C7287">
        <w:rPr>
          <w:rFonts w:hint="eastAsia"/>
          <w:sz w:val="24"/>
          <w:szCs w:val="24"/>
        </w:rPr>
        <w:t>2014</w:t>
      </w:r>
      <w:r w:rsidRPr="007C7287">
        <w:rPr>
          <w:rFonts w:hint="eastAsia"/>
          <w:sz w:val="24"/>
          <w:szCs w:val="24"/>
        </w:rPr>
        <w:t>年春季学期，则此学期代码为</w:t>
      </w:r>
      <w:r w:rsidRPr="007C7287">
        <w:rPr>
          <w:rFonts w:hint="eastAsia"/>
          <w:sz w:val="24"/>
          <w:szCs w:val="24"/>
        </w:rPr>
        <w:t>20140</w:t>
      </w:r>
    </w:p>
    <w:p w:rsidR="007C7287" w:rsidRPr="007C7287" w:rsidRDefault="007C7287" w:rsidP="007C7287">
      <w:pPr>
        <w:pStyle w:val="a3"/>
        <w:ind w:leftChars="50" w:left="105" w:firstLine="480"/>
        <w:rPr>
          <w:sz w:val="24"/>
          <w:szCs w:val="24"/>
        </w:rPr>
      </w:pPr>
    </w:p>
    <w:p w:rsidR="007C7287" w:rsidRPr="007C7287" w:rsidRDefault="007C7287" w:rsidP="007C7287">
      <w:pPr>
        <w:pStyle w:val="a3"/>
        <w:ind w:leftChars="50" w:left="105" w:firstLine="480"/>
        <w:rPr>
          <w:rFonts w:hint="eastAsia"/>
          <w:sz w:val="24"/>
          <w:szCs w:val="24"/>
        </w:rPr>
      </w:pPr>
      <w:r w:rsidRPr="007C7287">
        <w:rPr>
          <w:rFonts w:hint="eastAsia"/>
          <w:sz w:val="24"/>
          <w:szCs w:val="24"/>
        </w:rPr>
        <w:t>3</w:t>
      </w:r>
      <w:r w:rsidRPr="007C7287">
        <w:rPr>
          <w:rFonts w:hint="eastAsia"/>
          <w:sz w:val="24"/>
          <w:szCs w:val="24"/>
        </w:rPr>
        <w:t>）信息代码设计</w:t>
      </w:r>
    </w:p>
    <w:p w:rsidR="007C7287" w:rsidRPr="007C7287" w:rsidRDefault="007C7287" w:rsidP="007C7287">
      <w:pPr>
        <w:pStyle w:val="a3"/>
        <w:ind w:leftChars="50" w:left="105" w:firstLineChars="0" w:firstLine="0"/>
        <w:rPr>
          <w:rFonts w:hint="eastAsia"/>
          <w:sz w:val="24"/>
          <w:szCs w:val="24"/>
        </w:rPr>
      </w:pPr>
      <w:r w:rsidRPr="007C7287">
        <w:rPr>
          <w:rFonts w:hint="eastAsia"/>
          <w:sz w:val="24"/>
          <w:szCs w:val="24"/>
        </w:rPr>
        <w:t>每个课程用不同的消息代码，代码按信息发布顺序依次累加。</w:t>
      </w:r>
    </w:p>
    <w:p w:rsidR="003F3EE4" w:rsidRDefault="003F3EE4" w:rsidP="003F3EE4">
      <w:pPr>
        <w:pStyle w:val="a3"/>
        <w:numPr>
          <w:ilvl w:val="1"/>
          <w:numId w:val="3"/>
        </w:numPr>
        <w:ind w:firstLineChars="0"/>
        <w:rPr>
          <w:b/>
          <w:sz w:val="32"/>
          <w:szCs w:val="32"/>
        </w:rPr>
      </w:pPr>
      <w:r w:rsidRPr="00A26B8C">
        <w:rPr>
          <w:rFonts w:hint="eastAsia"/>
          <w:b/>
          <w:sz w:val="32"/>
          <w:szCs w:val="32"/>
        </w:rPr>
        <w:t>数据库设计</w:t>
      </w:r>
    </w:p>
    <w:p w:rsidR="008A0C88" w:rsidRPr="008A0C88" w:rsidRDefault="008A0C88" w:rsidP="008A0C88">
      <w:pPr>
        <w:ind w:left="780"/>
        <w:rPr>
          <w:rFonts w:hint="eastAsia"/>
          <w:b/>
          <w:sz w:val="32"/>
          <w:szCs w:val="32"/>
        </w:rPr>
      </w:pPr>
      <w:r>
        <w:rPr>
          <w:b/>
          <w:sz w:val="32"/>
          <w:szCs w:val="32"/>
        </w:rPr>
        <w:t>2.2.1 E-R</w:t>
      </w:r>
      <w:r>
        <w:rPr>
          <w:b/>
          <w:sz w:val="32"/>
          <w:szCs w:val="32"/>
        </w:rPr>
        <w:t>图</w:t>
      </w:r>
    </w:p>
    <w:p w:rsidR="009D4B4B" w:rsidRDefault="009D4B4B" w:rsidP="009D4B4B">
      <w:pPr>
        <w:rPr>
          <w:rFonts w:hint="eastAsia"/>
          <w:sz w:val="24"/>
        </w:rPr>
      </w:pPr>
      <w:r w:rsidRPr="008E0BFB">
        <w:rPr>
          <w:rFonts w:hint="eastAsia"/>
          <w:noProof/>
          <w:sz w:val="24"/>
        </w:rPr>
        <w:lastRenderedPageBreak/>
        <w:drawing>
          <wp:inline distT="0" distB="0" distL="0" distR="0">
            <wp:extent cx="5052303" cy="4181475"/>
            <wp:effectExtent l="0" t="0" r="0" b="0"/>
            <wp:docPr id="27" name="图片 27"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6175" cy="4184680"/>
                    </a:xfrm>
                    <a:prstGeom prst="rect">
                      <a:avLst/>
                    </a:prstGeom>
                    <a:noFill/>
                    <a:ln>
                      <a:noFill/>
                    </a:ln>
                  </pic:spPr>
                </pic:pic>
              </a:graphicData>
            </a:graphic>
          </wp:inline>
        </w:drawing>
      </w:r>
    </w:p>
    <w:p w:rsidR="009D4B4B" w:rsidRPr="003257CB" w:rsidRDefault="009D4B4B" w:rsidP="009D4B4B">
      <w:pPr>
        <w:rPr>
          <w:rFonts w:hint="eastAsia"/>
          <w:sz w:val="24"/>
        </w:rPr>
      </w:pPr>
    </w:p>
    <w:p w:rsidR="009D4B4B" w:rsidRPr="009F03B9" w:rsidRDefault="009F03B9" w:rsidP="009D4B4B">
      <w:pPr>
        <w:rPr>
          <w:rFonts w:hint="eastAsia"/>
          <w:b/>
          <w:sz w:val="24"/>
        </w:rPr>
      </w:pPr>
      <w:r>
        <w:rPr>
          <w:sz w:val="24"/>
        </w:rPr>
        <w:tab/>
      </w:r>
      <w:r w:rsidRPr="009F03B9">
        <w:rPr>
          <w:b/>
          <w:sz w:val="24"/>
        </w:rPr>
        <w:tab/>
        <w:t xml:space="preserve">2.2.2 </w:t>
      </w:r>
      <w:r w:rsidRPr="009F03B9">
        <w:rPr>
          <w:b/>
          <w:sz w:val="24"/>
        </w:rPr>
        <w:t>数据库表图</w:t>
      </w:r>
    </w:p>
    <w:p w:rsidR="009D4B4B" w:rsidRPr="009D4B4B" w:rsidRDefault="009F03B9" w:rsidP="009F03B9">
      <w:pPr>
        <w:rPr>
          <w:rFonts w:hint="eastAsia"/>
          <w:b/>
          <w:sz w:val="32"/>
          <w:szCs w:val="32"/>
        </w:rPr>
      </w:pPr>
      <w:r>
        <w:rPr>
          <w:noProof/>
        </w:rPr>
        <w:drawing>
          <wp:inline distT="0" distB="0" distL="0" distR="0" wp14:anchorId="4F2ABB6A" wp14:editId="0CC15D4D">
            <wp:extent cx="5274310" cy="25444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44445"/>
                    </a:xfrm>
                    <a:prstGeom prst="rect">
                      <a:avLst/>
                    </a:prstGeom>
                  </pic:spPr>
                </pic:pic>
              </a:graphicData>
            </a:graphic>
          </wp:inline>
        </w:drawing>
      </w:r>
    </w:p>
    <w:p w:rsidR="003F3EE4" w:rsidRDefault="003F3EE4" w:rsidP="003F3EE4">
      <w:pPr>
        <w:pStyle w:val="a3"/>
        <w:numPr>
          <w:ilvl w:val="0"/>
          <w:numId w:val="3"/>
        </w:numPr>
        <w:ind w:firstLineChars="0"/>
        <w:rPr>
          <w:b/>
          <w:sz w:val="32"/>
          <w:szCs w:val="32"/>
        </w:rPr>
      </w:pPr>
      <w:r w:rsidRPr="00A26B8C">
        <w:rPr>
          <w:b/>
          <w:sz w:val="32"/>
          <w:szCs w:val="32"/>
        </w:rPr>
        <w:t>开发环境、语言选择</w:t>
      </w:r>
    </w:p>
    <w:p w:rsidR="002436FB" w:rsidRPr="000F42D3" w:rsidRDefault="002436FB" w:rsidP="000F42D3">
      <w:pPr>
        <w:pStyle w:val="a3"/>
        <w:ind w:leftChars="50" w:left="105" w:firstLine="480"/>
        <w:rPr>
          <w:sz w:val="24"/>
          <w:szCs w:val="24"/>
        </w:rPr>
      </w:pPr>
      <w:r w:rsidRPr="000F42D3">
        <w:rPr>
          <w:sz w:val="24"/>
          <w:szCs w:val="24"/>
        </w:rPr>
        <w:t xml:space="preserve">Microsoft Visual Studio 2013 </w:t>
      </w:r>
    </w:p>
    <w:p w:rsidR="002436FB" w:rsidRPr="000F42D3" w:rsidRDefault="002436FB" w:rsidP="000F42D3">
      <w:pPr>
        <w:pStyle w:val="a3"/>
        <w:ind w:leftChars="50" w:left="105" w:firstLine="480"/>
        <w:rPr>
          <w:rFonts w:hint="eastAsia"/>
          <w:sz w:val="24"/>
          <w:szCs w:val="24"/>
        </w:rPr>
      </w:pPr>
      <w:r w:rsidRPr="000F42D3">
        <w:rPr>
          <w:sz w:val="24"/>
          <w:szCs w:val="24"/>
        </w:rPr>
        <w:t xml:space="preserve">.net </w:t>
      </w:r>
      <w:r w:rsidR="00786C60" w:rsidRPr="000F42D3">
        <w:rPr>
          <w:sz w:val="24"/>
          <w:szCs w:val="24"/>
        </w:rPr>
        <w:t>Framework</w:t>
      </w:r>
      <w:r w:rsidRPr="000F42D3">
        <w:rPr>
          <w:sz w:val="24"/>
          <w:szCs w:val="24"/>
        </w:rPr>
        <w:t xml:space="preserve"> 4.5</w:t>
      </w:r>
    </w:p>
    <w:p w:rsidR="002436FB" w:rsidRPr="000F42D3" w:rsidRDefault="00786C60" w:rsidP="000F42D3">
      <w:pPr>
        <w:pStyle w:val="a3"/>
        <w:ind w:leftChars="50" w:left="105" w:firstLine="480"/>
        <w:rPr>
          <w:rFonts w:hint="eastAsia"/>
          <w:sz w:val="24"/>
          <w:szCs w:val="24"/>
        </w:rPr>
      </w:pPr>
      <w:r>
        <w:rPr>
          <w:sz w:val="24"/>
          <w:szCs w:val="24"/>
        </w:rPr>
        <w:t xml:space="preserve">MSSQL </w:t>
      </w:r>
      <w:r w:rsidR="002436FB" w:rsidRPr="000F42D3">
        <w:rPr>
          <w:sz w:val="24"/>
          <w:szCs w:val="24"/>
        </w:rPr>
        <w:t>server 2005</w:t>
      </w:r>
    </w:p>
    <w:p w:rsidR="00C80FAB" w:rsidRDefault="00C80FAB" w:rsidP="00C80FAB">
      <w:pPr>
        <w:pStyle w:val="a3"/>
        <w:numPr>
          <w:ilvl w:val="0"/>
          <w:numId w:val="3"/>
        </w:numPr>
        <w:ind w:firstLineChars="0"/>
        <w:rPr>
          <w:b/>
          <w:sz w:val="32"/>
          <w:szCs w:val="32"/>
        </w:rPr>
      </w:pPr>
      <w:r w:rsidRPr="00A26B8C">
        <w:rPr>
          <w:rFonts w:hint="eastAsia"/>
          <w:b/>
          <w:sz w:val="32"/>
          <w:szCs w:val="32"/>
        </w:rPr>
        <w:t>计算机通信网络环境设计</w:t>
      </w:r>
    </w:p>
    <w:p w:rsidR="002B027E" w:rsidRPr="002B027E" w:rsidRDefault="002B027E" w:rsidP="002B027E">
      <w:pPr>
        <w:ind w:left="420"/>
        <w:rPr>
          <w:rFonts w:hint="eastAsia"/>
          <w:sz w:val="24"/>
          <w:szCs w:val="24"/>
        </w:rPr>
      </w:pPr>
      <w:r w:rsidRPr="002B027E">
        <w:rPr>
          <w:rFonts w:hint="eastAsia"/>
          <w:sz w:val="24"/>
          <w:szCs w:val="24"/>
        </w:rPr>
        <w:lastRenderedPageBreak/>
        <w:t>基于</w:t>
      </w:r>
      <w:r w:rsidRPr="002B027E">
        <w:rPr>
          <w:rFonts w:hint="eastAsia"/>
          <w:sz w:val="24"/>
          <w:szCs w:val="24"/>
        </w:rPr>
        <w:t>TCP/TP</w:t>
      </w:r>
      <w:r w:rsidRPr="002B027E">
        <w:rPr>
          <w:rFonts w:hint="eastAsia"/>
          <w:sz w:val="24"/>
          <w:szCs w:val="24"/>
        </w:rPr>
        <w:t>协议以及</w:t>
      </w:r>
      <w:r w:rsidRPr="002B027E">
        <w:rPr>
          <w:rFonts w:hint="eastAsia"/>
          <w:sz w:val="24"/>
          <w:szCs w:val="24"/>
        </w:rPr>
        <w:t>h</w:t>
      </w:r>
      <w:r w:rsidRPr="002B027E">
        <w:rPr>
          <w:sz w:val="24"/>
          <w:szCs w:val="24"/>
        </w:rPr>
        <w:t>ttp 1.1</w:t>
      </w:r>
      <w:r>
        <w:rPr>
          <w:sz w:val="24"/>
          <w:szCs w:val="24"/>
        </w:rPr>
        <w:t>协议</w:t>
      </w:r>
    </w:p>
    <w:p w:rsidR="003F3EE4" w:rsidRPr="00A26B8C" w:rsidRDefault="001753A7" w:rsidP="00843F66">
      <w:pPr>
        <w:pStyle w:val="a3"/>
        <w:numPr>
          <w:ilvl w:val="0"/>
          <w:numId w:val="3"/>
        </w:numPr>
        <w:ind w:firstLineChars="0"/>
        <w:rPr>
          <w:b/>
          <w:sz w:val="32"/>
          <w:szCs w:val="32"/>
        </w:rPr>
      </w:pPr>
      <w:r w:rsidRPr="00A26B8C">
        <w:rPr>
          <w:rFonts w:hint="eastAsia"/>
          <w:b/>
          <w:sz w:val="32"/>
          <w:szCs w:val="32"/>
        </w:rPr>
        <w:t>主要界面设计</w:t>
      </w:r>
      <w:r w:rsidR="007C6644" w:rsidRPr="00A26B8C">
        <w:rPr>
          <w:rFonts w:hint="eastAsia"/>
          <w:b/>
          <w:sz w:val="32"/>
          <w:szCs w:val="32"/>
        </w:rPr>
        <w:t xml:space="preserve"> </w:t>
      </w:r>
    </w:p>
    <w:p w:rsidR="00D37A0B" w:rsidRDefault="00D37A0B" w:rsidP="00D37A0B">
      <w:pPr>
        <w:widowControl/>
        <w:numPr>
          <w:ilvl w:val="0"/>
          <w:numId w:val="5"/>
        </w:numPr>
        <w:rPr>
          <w:rFonts w:hint="eastAsia"/>
        </w:rPr>
      </w:pPr>
      <w:r>
        <w:rPr>
          <w:rFonts w:hint="eastAsia"/>
        </w:rPr>
        <w:t>进入程序主界面：无论是什么身份，都可以对所有的课程进行查询与浏览。并对每个课程，每个课程的信息进行查询。</w:t>
      </w:r>
    </w:p>
    <w:p w:rsidR="00D37A0B" w:rsidRDefault="00D37A0B" w:rsidP="00D37A0B">
      <w:pPr>
        <w:rPr>
          <w:rFonts w:hint="eastAsia"/>
        </w:rPr>
      </w:pPr>
      <w:r>
        <w:rPr>
          <w:rFonts w:hint="eastAsia"/>
        </w:rPr>
        <w:t>对课程的浏览：</w:t>
      </w:r>
    </w:p>
    <w:p w:rsidR="00D37A0B" w:rsidRDefault="00D37A0B" w:rsidP="00D37A0B">
      <w:r>
        <w:rPr>
          <w:noProof/>
        </w:rPr>
        <w:drawing>
          <wp:inline distT="0" distB="0" distL="0" distR="0">
            <wp:extent cx="5303520" cy="14630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1463040"/>
                    </a:xfrm>
                    <a:prstGeom prst="rect">
                      <a:avLst/>
                    </a:prstGeom>
                    <a:noFill/>
                    <a:ln>
                      <a:noFill/>
                    </a:ln>
                  </pic:spPr>
                </pic:pic>
              </a:graphicData>
            </a:graphic>
          </wp:inline>
        </w:drawing>
      </w:r>
    </w:p>
    <w:p w:rsidR="00D37A0B" w:rsidRDefault="00D37A0B" w:rsidP="00D37A0B"/>
    <w:p w:rsidR="00D37A0B" w:rsidRDefault="00D37A0B" w:rsidP="00D37A0B">
      <w:pPr>
        <w:autoSpaceDN w:val="0"/>
        <w:spacing w:beforeAutospacing="1" w:afterAutospacing="1"/>
      </w:pPr>
      <w:r>
        <w:rPr>
          <w:noProof/>
        </w:rPr>
        <w:drawing>
          <wp:inline distT="0" distB="0" distL="0" distR="0">
            <wp:extent cx="5303520" cy="14630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1463040"/>
                    </a:xfrm>
                    <a:prstGeom prst="rect">
                      <a:avLst/>
                    </a:prstGeom>
                    <a:noFill/>
                    <a:ln>
                      <a:noFill/>
                    </a:ln>
                  </pic:spPr>
                </pic:pic>
              </a:graphicData>
            </a:graphic>
          </wp:inline>
        </w:drawing>
      </w:r>
    </w:p>
    <w:p w:rsidR="00D37A0B" w:rsidRDefault="00D37A0B" w:rsidP="00D37A0B">
      <w:pPr>
        <w:autoSpaceDN w:val="0"/>
        <w:spacing w:beforeAutospacing="1" w:afterAutospacing="1"/>
        <w:rPr>
          <w:rFonts w:eastAsia="宋体" w:hint="eastAsia"/>
        </w:rPr>
      </w:pPr>
      <w:r>
        <w:rPr>
          <w:rFonts w:hint="eastAsia"/>
        </w:rPr>
        <w:t>对课程的查询：</w:t>
      </w:r>
    </w:p>
    <w:p w:rsidR="00D37A0B" w:rsidRDefault="00D37A0B" w:rsidP="00D37A0B">
      <w:pPr>
        <w:autoSpaceDN w:val="0"/>
        <w:spacing w:beforeAutospacing="1" w:afterAutospacing="1"/>
      </w:pPr>
      <w:r>
        <w:rPr>
          <w:noProof/>
        </w:rPr>
        <w:drawing>
          <wp:inline distT="0" distB="0" distL="0" distR="0">
            <wp:extent cx="5303520" cy="10058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1005840"/>
                    </a:xfrm>
                    <a:prstGeom prst="rect">
                      <a:avLst/>
                    </a:prstGeom>
                    <a:noFill/>
                    <a:ln>
                      <a:noFill/>
                    </a:ln>
                  </pic:spPr>
                </pic:pic>
              </a:graphicData>
            </a:graphic>
          </wp:inline>
        </w:drawing>
      </w:r>
    </w:p>
    <w:p w:rsidR="00D37A0B" w:rsidRDefault="00D37A0B" w:rsidP="00D37A0B">
      <w:pPr>
        <w:widowControl/>
        <w:numPr>
          <w:ilvl w:val="0"/>
          <w:numId w:val="6"/>
        </w:numPr>
        <w:autoSpaceDN w:val="0"/>
        <w:spacing w:beforeAutospacing="1" w:afterAutospacing="1"/>
        <w:rPr>
          <w:rFonts w:hint="eastAsia"/>
        </w:rPr>
      </w:pPr>
      <w:r>
        <w:rPr>
          <w:rFonts w:hint="eastAsia"/>
        </w:rPr>
        <w:t>管理员：管理员可以进行一切操作，可以修改课程，增加课程，授予权限，对学生信息的更新，对文件的更新，对消息的更新。</w:t>
      </w:r>
    </w:p>
    <w:p w:rsidR="00D37A0B" w:rsidRDefault="00D37A0B" w:rsidP="00D37A0B">
      <w:pPr>
        <w:autoSpaceDN w:val="0"/>
        <w:spacing w:beforeAutospacing="1" w:afterAutospacing="1"/>
        <w:rPr>
          <w:rFonts w:hint="eastAsia"/>
        </w:rPr>
      </w:pPr>
      <w:r>
        <w:rPr>
          <w:rFonts w:hint="eastAsia"/>
        </w:rPr>
        <w:t>管理员对用户管理：</w:t>
      </w:r>
    </w:p>
    <w:p w:rsidR="00D37A0B" w:rsidRDefault="00D37A0B" w:rsidP="00D37A0B">
      <w:pPr>
        <w:autoSpaceDN w:val="0"/>
        <w:spacing w:beforeAutospacing="1" w:afterAutospacing="1"/>
      </w:pPr>
      <w:r>
        <w:rPr>
          <w:noProof/>
        </w:rPr>
        <w:lastRenderedPageBreak/>
        <w:drawing>
          <wp:inline distT="0" distB="0" distL="0" distR="0">
            <wp:extent cx="5303520" cy="21031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D37A0B" w:rsidRDefault="00D37A0B" w:rsidP="00D37A0B">
      <w:pPr>
        <w:autoSpaceDN w:val="0"/>
        <w:spacing w:beforeAutospacing="1" w:afterAutospacing="1"/>
        <w:rPr>
          <w:rFonts w:hint="eastAsia"/>
        </w:rPr>
      </w:pPr>
      <w:r>
        <w:rPr>
          <w:rFonts w:hint="eastAsia"/>
        </w:rPr>
        <w:t>管理员度用户的添加：</w:t>
      </w:r>
    </w:p>
    <w:p w:rsidR="00D37A0B" w:rsidRDefault="00D37A0B" w:rsidP="00D37A0B">
      <w:pPr>
        <w:autoSpaceDN w:val="0"/>
        <w:spacing w:beforeAutospacing="1" w:afterAutospacing="1"/>
        <w:rPr>
          <w:rFonts w:hint="eastAsia"/>
        </w:rPr>
      </w:pPr>
      <w:r>
        <w:rPr>
          <w:noProof/>
        </w:rPr>
        <w:drawing>
          <wp:inline distT="0" distB="0" distL="0" distR="0">
            <wp:extent cx="5303520" cy="2194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2194560"/>
                    </a:xfrm>
                    <a:prstGeom prst="rect">
                      <a:avLst/>
                    </a:prstGeom>
                    <a:noFill/>
                    <a:ln>
                      <a:noFill/>
                    </a:ln>
                  </pic:spPr>
                </pic:pic>
              </a:graphicData>
            </a:graphic>
          </wp:inline>
        </w:drawing>
      </w:r>
    </w:p>
    <w:p w:rsidR="00D37A0B" w:rsidRDefault="00D37A0B" w:rsidP="00D37A0B">
      <w:pPr>
        <w:autoSpaceDN w:val="0"/>
        <w:spacing w:beforeAutospacing="1" w:afterAutospacing="1"/>
        <w:rPr>
          <w:rFonts w:hint="eastAsia"/>
        </w:rPr>
      </w:pPr>
      <w:r>
        <w:rPr>
          <w:rFonts w:hint="eastAsia"/>
        </w:rPr>
        <w:t>管理员对课程的管理与添加</w:t>
      </w:r>
    </w:p>
    <w:p w:rsidR="00D37A0B" w:rsidRDefault="00D37A0B" w:rsidP="00D37A0B">
      <w:pPr>
        <w:autoSpaceDN w:val="0"/>
        <w:spacing w:beforeAutospacing="1" w:afterAutospacing="1"/>
      </w:pPr>
      <w:r>
        <w:rPr>
          <w:noProof/>
        </w:rPr>
        <w:drawing>
          <wp:inline distT="0" distB="0" distL="0" distR="0">
            <wp:extent cx="5303520" cy="182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1828800"/>
                    </a:xfrm>
                    <a:prstGeom prst="rect">
                      <a:avLst/>
                    </a:prstGeom>
                    <a:noFill/>
                    <a:ln>
                      <a:noFill/>
                    </a:ln>
                  </pic:spPr>
                </pic:pic>
              </a:graphicData>
            </a:graphic>
          </wp:inline>
        </w:drawing>
      </w:r>
    </w:p>
    <w:p w:rsidR="00D37A0B" w:rsidRDefault="00D37A0B" w:rsidP="00D37A0B">
      <w:pPr>
        <w:autoSpaceDN w:val="0"/>
        <w:spacing w:beforeAutospacing="1" w:afterAutospacing="1"/>
      </w:pPr>
      <w:r>
        <w:rPr>
          <w:noProof/>
        </w:rPr>
        <w:lastRenderedPageBreak/>
        <w:drawing>
          <wp:inline distT="0" distB="0" distL="0" distR="0">
            <wp:extent cx="5303520" cy="2194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520" cy="2194560"/>
                    </a:xfrm>
                    <a:prstGeom prst="rect">
                      <a:avLst/>
                    </a:prstGeom>
                    <a:noFill/>
                    <a:ln>
                      <a:noFill/>
                    </a:ln>
                  </pic:spPr>
                </pic:pic>
              </a:graphicData>
            </a:graphic>
          </wp:inline>
        </w:drawing>
      </w:r>
    </w:p>
    <w:p w:rsidR="00D37A0B" w:rsidRPr="00C52C62" w:rsidRDefault="00D37A0B" w:rsidP="00D37A0B">
      <w:pPr>
        <w:widowControl/>
        <w:numPr>
          <w:ilvl w:val="0"/>
          <w:numId w:val="7"/>
        </w:numPr>
        <w:autoSpaceDN w:val="0"/>
        <w:spacing w:beforeAutospacing="1" w:afterAutospacing="1"/>
        <w:rPr>
          <w:rFonts w:hint="eastAsia"/>
          <w:sz w:val="24"/>
          <w:szCs w:val="24"/>
        </w:rPr>
      </w:pPr>
      <w:r w:rsidRPr="00C52C62">
        <w:rPr>
          <w:rFonts w:hint="eastAsia"/>
          <w:sz w:val="24"/>
          <w:szCs w:val="24"/>
        </w:rPr>
        <w:t>教师：教师可以对课程进行管理，上传课件，发布作业，对关注课程的学生发布消息与作业并</w:t>
      </w:r>
      <w:r w:rsidRPr="00C52C62">
        <w:rPr>
          <w:rFonts w:hint="eastAsia"/>
          <w:sz w:val="24"/>
          <w:szCs w:val="24"/>
        </w:rPr>
        <w:t>@</w:t>
      </w:r>
      <w:r w:rsidRPr="00C52C62">
        <w:rPr>
          <w:rFonts w:hint="eastAsia"/>
          <w:sz w:val="24"/>
          <w:szCs w:val="24"/>
        </w:rPr>
        <w:t>出来。</w:t>
      </w:r>
    </w:p>
    <w:p w:rsidR="00D37A0B" w:rsidRPr="00C52C62" w:rsidRDefault="00D37A0B" w:rsidP="00D37A0B">
      <w:pPr>
        <w:autoSpaceDN w:val="0"/>
        <w:spacing w:beforeAutospacing="1" w:afterAutospacing="1"/>
        <w:rPr>
          <w:rFonts w:hint="eastAsia"/>
          <w:sz w:val="24"/>
          <w:szCs w:val="24"/>
        </w:rPr>
      </w:pPr>
      <w:r w:rsidRPr="00C52C62">
        <w:rPr>
          <w:rFonts w:hint="eastAsia"/>
          <w:sz w:val="24"/>
          <w:szCs w:val="24"/>
        </w:rPr>
        <w:t>教师</w:t>
      </w:r>
      <w:r w:rsidR="001F759C">
        <w:rPr>
          <w:rFonts w:hint="eastAsia"/>
          <w:sz w:val="24"/>
          <w:szCs w:val="24"/>
        </w:rPr>
        <w:t>管理关注的课程</w:t>
      </w:r>
      <w:r w:rsidRPr="00C52C62">
        <w:rPr>
          <w:rFonts w:hint="eastAsia"/>
          <w:sz w:val="24"/>
          <w:szCs w:val="24"/>
        </w:rPr>
        <w:t>：</w:t>
      </w:r>
    </w:p>
    <w:p w:rsidR="00D37A0B" w:rsidRDefault="00D37A0B" w:rsidP="00D37A0B">
      <w:pPr>
        <w:autoSpaceDN w:val="0"/>
        <w:spacing w:beforeAutospacing="1" w:afterAutospacing="1"/>
      </w:pPr>
      <w:r>
        <w:rPr>
          <w:noProof/>
        </w:rPr>
        <w:drawing>
          <wp:inline distT="0" distB="0" distL="0" distR="0">
            <wp:extent cx="5303520" cy="1645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520" cy="1645920"/>
                    </a:xfrm>
                    <a:prstGeom prst="rect">
                      <a:avLst/>
                    </a:prstGeom>
                    <a:noFill/>
                    <a:ln>
                      <a:noFill/>
                    </a:ln>
                  </pic:spPr>
                </pic:pic>
              </a:graphicData>
            </a:graphic>
          </wp:inline>
        </w:drawing>
      </w:r>
    </w:p>
    <w:p w:rsidR="00D37A0B" w:rsidRDefault="00D37A0B" w:rsidP="00D37A0B">
      <w:pPr>
        <w:autoSpaceDN w:val="0"/>
        <w:spacing w:beforeAutospacing="1" w:afterAutospacing="1"/>
      </w:pPr>
      <w:r>
        <w:rPr>
          <w:noProof/>
        </w:rPr>
        <w:drawing>
          <wp:inline distT="0" distB="0" distL="0" distR="0">
            <wp:extent cx="5303520" cy="1645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1645920"/>
                    </a:xfrm>
                    <a:prstGeom prst="rect">
                      <a:avLst/>
                    </a:prstGeom>
                    <a:noFill/>
                    <a:ln>
                      <a:noFill/>
                    </a:ln>
                  </pic:spPr>
                </pic:pic>
              </a:graphicData>
            </a:graphic>
          </wp:inline>
        </w:drawing>
      </w:r>
    </w:p>
    <w:p w:rsidR="00D37A0B" w:rsidRDefault="00D37A0B" w:rsidP="00D37A0B">
      <w:pPr>
        <w:autoSpaceDN w:val="0"/>
        <w:spacing w:beforeAutospacing="1" w:afterAutospacing="1"/>
        <w:rPr>
          <w:rFonts w:hint="eastAsia"/>
        </w:rPr>
      </w:pPr>
      <w:r>
        <w:rPr>
          <w:rFonts w:hint="eastAsia"/>
        </w:rPr>
        <w:t>教师对发布作业、课件、消息，并通知学生：</w:t>
      </w:r>
    </w:p>
    <w:p w:rsidR="00D37A0B" w:rsidRDefault="00D37A0B" w:rsidP="00D37A0B">
      <w:pPr>
        <w:autoSpaceDN w:val="0"/>
        <w:spacing w:beforeAutospacing="1" w:afterAutospacing="1"/>
      </w:pPr>
      <w:r>
        <w:rPr>
          <w:noProof/>
        </w:rPr>
        <w:lastRenderedPageBreak/>
        <w:drawing>
          <wp:inline distT="0" distB="0" distL="0" distR="0">
            <wp:extent cx="5303520" cy="24688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inline>
        </w:drawing>
      </w:r>
    </w:p>
    <w:p w:rsidR="00D37A0B" w:rsidRDefault="00D37A0B" w:rsidP="00D37A0B">
      <w:pPr>
        <w:autoSpaceDN w:val="0"/>
        <w:spacing w:beforeAutospacing="1" w:afterAutospacing="1"/>
        <w:rPr>
          <w:rFonts w:hint="eastAsia"/>
        </w:rPr>
      </w:pPr>
      <w:r>
        <w:rPr>
          <w:rFonts w:hint="eastAsia"/>
        </w:rPr>
        <w:t>教师的新鲜事：</w:t>
      </w:r>
    </w:p>
    <w:p w:rsidR="00D37A0B" w:rsidRDefault="00D37A0B" w:rsidP="00D37A0B">
      <w:pPr>
        <w:autoSpaceDN w:val="0"/>
        <w:spacing w:beforeAutospacing="1" w:afterAutospacing="1"/>
      </w:pPr>
      <w:r>
        <w:rPr>
          <w:noProof/>
        </w:rPr>
        <w:drawing>
          <wp:inline distT="0" distB="0" distL="0" distR="0">
            <wp:extent cx="5303520" cy="16459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520" cy="1645920"/>
                    </a:xfrm>
                    <a:prstGeom prst="rect">
                      <a:avLst/>
                    </a:prstGeom>
                    <a:noFill/>
                    <a:ln>
                      <a:noFill/>
                    </a:ln>
                  </pic:spPr>
                </pic:pic>
              </a:graphicData>
            </a:graphic>
          </wp:inline>
        </w:drawing>
      </w:r>
    </w:p>
    <w:p w:rsidR="007F6A8D" w:rsidRDefault="007F6A8D" w:rsidP="00D37A0B">
      <w:pPr>
        <w:autoSpaceDN w:val="0"/>
        <w:spacing w:beforeAutospacing="1" w:afterAutospacing="1"/>
      </w:pPr>
      <w:r>
        <w:t>教师的个人设置：</w:t>
      </w:r>
    </w:p>
    <w:p w:rsidR="007F6A8D" w:rsidRDefault="007F6A8D" w:rsidP="00D37A0B">
      <w:pPr>
        <w:autoSpaceDN w:val="0"/>
        <w:spacing w:beforeAutospacing="1" w:afterAutospacing="1"/>
        <w:rPr>
          <w:rFonts w:hint="eastAsia"/>
        </w:rPr>
      </w:pPr>
      <w:r>
        <w:rPr>
          <w:noProof/>
        </w:rPr>
        <w:drawing>
          <wp:inline distT="0" distB="0" distL="0" distR="0" wp14:anchorId="436923F0" wp14:editId="53092495">
            <wp:extent cx="5274310" cy="21126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12645"/>
                    </a:xfrm>
                    <a:prstGeom prst="rect">
                      <a:avLst/>
                    </a:prstGeom>
                  </pic:spPr>
                </pic:pic>
              </a:graphicData>
            </a:graphic>
          </wp:inline>
        </w:drawing>
      </w:r>
    </w:p>
    <w:p w:rsidR="00CD00DD" w:rsidRDefault="00D37A0B" w:rsidP="00C703FB">
      <w:pPr>
        <w:widowControl/>
        <w:numPr>
          <w:ilvl w:val="0"/>
          <w:numId w:val="8"/>
        </w:numPr>
        <w:autoSpaceDN w:val="0"/>
        <w:spacing w:before="100" w:beforeAutospacing="1" w:after="100" w:afterAutospacing="1" w:line="240" w:lineRule="atLeast"/>
      </w:pPr>
      <w:r>
        <w:rPr>
          <w:rFonts w:hint="eastAsia"/>
        </w:rPr>
        <w:t>学生：学生可以对课程进行查询，关注课程，下载课件，更新新鲜事，提交作业，被授予权限的学生可以辅助老师发布课件，检查作业。</w:t>
      </w:r>
    </w:p>
    <w:p w:rsidR="00D37A0B" w:rsidRDefault="00D37A0B" w:rsidP="00704CF1">
      <w:pPr>
        <w:widowControl/>
        <w:autoSpaceDN w:val="0"/>
        <w:spacing w:before="100" w:beforeAutospacing="1" w:after="100" w:afterAutospacing="1" w:line="240" w:lineRule="atLeast"/>
        <w:rPr>
          <w:rFonts w:hint="eastAsia"/>
        </w:rPr>
      </w:pPr>
      <w:r>
        <w:rPr>
          <w:rFonts w:hint="eastAsia"/>
        </w:rPr>
        <w:t>学生新鲜事：</w:t>
      </w:r>
    </w:p>
    <w:p w:rsidR="00D37A0B" w:rsidRDefault="00D37A0B" w:rsidP="00D37A0B">
      <w:pPr>
        <w:autoSpaceDN w:val="0"/>
        <w:spacing w:beforeAutospacing="1" w:afterAutospacing="1"/>
      </w:pPr>
      <w:r>
        <w:rPr>
          <w:noProof/>
        </w:rPr>
        <w:lastRenderedPageBreak/>
        <w:drawing>
          <wp:inline distT="0" distB="0" distL="0" distR="0">
            <wp:extent cx="5303520" cy="3017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3017520"/>
                    </a:xfrm>
                    <a:prstGeom prst="rect">
                      <a:avLst/>
                    </a:prstGeom>
                    <a:noFill/>
                    <a:ln>
                      <a:noFill/>
                    </a:ln>
                  </pic:spPr>
                </pic:pic>
              </a:graphicData>
            </a:graphic>
          </wp:inline>
        </w:drawing>
      </w:r>
    </w:p>
    <w:p w:rsidR="00D37A0B" w:rsidRDefault="00D37A0B" w:rsidP="00D37A0B">
      <w:pPr>
        <w:autoSpaceDN w:val="0"/>
        <w:spacing w:beforeAutospacing="1" w:afterAutospacing="1"/>
        <w:rPr>
          <w:rFonts w:hint="eastAsia"/>
        </w:rPr>
      </w:pPr>
      <w:r>
        <w:rPr>
          <w:rFonts w:hint="eastAsia"/>
        </w:rPr>
        <w:t>学生管理，对课程关注：</w:t>
      </w:r>
    </w:p>
    <w:p w:rsidR="00D37A0B" w:rsidRDefault="00D37A0B" w:rsidP="00D37A0B">
      <w:pPr>
        <w:autoSpaceDN w:val="0"/>
        <w:spacing w:beforeAutospacing="1" w:afterAutospacing="1"/>
      </w:pPr>
      <w:r>
        <w:rPr>
          <w:noProof/>
        </w:rPr>
        <w:drawing>
          <wp:inline distT="0" distB="0" distL="0" distR="0">
            <wp:extent cx="5303520" cy="19202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520" cy="1920240"/>
                    </a:xfrm>
                    <a:prstGeom prst="rect">
                      <a:avLst/>
                    </a:prstGeom>
                    <a:noFill/>
                    <a:ln>
                      <a:noFill/>
                    </a:ln>
                  </pic:spPr>
                </pic:pic>
              </a:graphicData>
            </a:graphic>
          </wp:inline>
        </w:drawing>
      </w:r>
    </w:p>
    <w:p w:rsidR="00D37A0B" w:rsidRDefault="00D37A0B" w:rsidP="00D37A0B">
      <w:pPr>
        <w:autoSpaceDN w:val="0"/>
        <w:spacing w:beforeAutospacing="1" w:afterAutospacing="1"/>
        <w:rPr>
          <w:rFonts w:hint="eastAsia"/>
        </w:rPr>
      </w:pPr>
      <w:r>
        <w:rPr>
          <w:rFonts w:hint="eastAsia"/>
        </w:rPr>
        <w:t>学生</w:t>
      </w:r>
      <w:r w:rsidR="00C703FB">
        <w:rPr>
          <w:rFonts w:hint="eastAsia"/>
        </w:rPr>
        <w:t>管理关注的课程</w:t>
      </w:r>
      <w:r>
        <w:rPr>
          <w:rFonts w:hint="eastAsia"/>
        </w:rPr>
        <w:t>，查看：</w:t>
      </w:r>
    </w:p>
    <w:p w:rsidR="00D80E36" w:rsidRDefault="00D37A0B" w:rsidP="009D3588">
      <w:pPr>
        <w:autoSpaceDN w:val="0"/>
        <w:spacing w:beforeAutospacing="1" w:afterAutospacing="1"/>
        <w:rPr>
          <w:rFonts w:hint="eastAsia"/>
        </w:rPr>
      </w:pPr>
      <w:r>
        <w:rPr>
          <w:noProof/>
        </w:rPr>
        <w:drawing>
          <wp:inline distT="0" distB="0" distL="0" distR="0">
            <wp:extent cx="5303520" cy="228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bookmarkStart w:id="0" w:name="_GoBack"/>
      <w:bookmarkEnd w:id="0"/>
    </w:p>
    <w:sectPr w:rsidR="00D80E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C540F1"/>
    <w:multiLevelType w:val="hybridMultilevel"/>
    <w:tmpl w:val="E45C22E4"/>
    <w:lvl w:ilvl="0" w:tplc="E91671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D9663D1"/>
    <w:multiLevelType w:val="hybridMultilevel"/>
    <w:tmpl w:val="44469702"/>
    <w:lvl w:ilvl="0" w:tplc="902E9958">
      <w:start w:val="1"/>
      <w:numFmt w:val="bullet"/>
      <w:lvlText w:val=""/>
      <w:lvlJc w:val="left"/>
      <w:pPr>
        <w:tabs>
          <w:tab w:val="num" w:pos="720"/>
        </w:tabs>
        <w:ind w:left="720" w:hanging="360"/>
      </w:pPr>
      <w:rPr>
        <w:rFonts w:ascii="Wingdings" w:hAnsi="Wingdings" w:hint="default"/>
      </w:rPr>
    </w:lvl>
    <w:lvl w:ilvl="1" w:tplc="5364741E" w:tentative="1">
      <w:start w:val="1"/>
      <w:numFmt w:val="bullet"/>
      <w:lvlText w:val=""/>
      <w:lvlJc w:val="left"/>
      <w:pPr>
        <w:tabs>
          <w:tab w:val="num" w:pos="1440"/>
        </w:tabs>
        <w:ind w:left="1440" w:hanging="360"/>
      </w:pPr>
      <w:rPr>
        <w:rFonts w:ascii="Wingdings" w:hAnsi="Wingdings" w:hint="default"/>
      </w:rPr>
    </w:lvl>
    <w:lvl w:ilvl="2" w:tplc="2684E85C">
      <w:start w:val="1"/>
      <w:numFmt w:val="bullet"/>
      <w:lvlText w:val=""/>
      <w:lvlJc w:val="left"/>
      <w:pPr>
        <w:tabs>
          <w:tab w:val="num" w:pos="2160"/>
        </w:tabs>
        <w:ind w:left="2160" w:hanging="360"/>
      </w:pPr>
      <w:rPr>
        <w:rFonts w:ascii="Wingdings" w:hAnsi="Wingdings" w:hint="default"/>
      </w:rPr>
    </w:lvl>
    <w:lvl w:ilvl="3" w:tplc="CFBABD1C" w:tentative="1">
      <w:start w:val="1"/>
      <w:numFmt w:val="bullet"/>
      <w:lvlText w:val=""/>
      <w:lvlJc w:val="left"/>
      <w:pPr>
        <w:tabs>
          <w:tab w:val="num" w:pos="2880"/>
        </w:tabs>
        <w:ind w:left="2880" w:hanging="360"/>
      </w:pPr>
      <w:rPr>
        <w:rFonts w:ascii="Wingdings" w:hAnsi="Wingdings" w:hint="default"/>
      </w:rPr>
    </w:lvl>
    <w:lvl w:ilvl="4" w:tplc="53B833C0" w:tentative="1">
      <w:start w:val="1"/>
      <w:numFmt w:val="bullet"/>
      <w:lvlText w:val=""/>
      <w:lvlJc w:val="left"/>
      <w:pPr>
        <w:tabs>
          <w:tab w:val="num" w:pos="3600"/>
        </w:tabs>
        <w:ind w:left="3600" w:hanging="360"/>
      </w:pPr>
      <w:rPr>
        <w:rFonts w:ascii="Wingdings" w:hAnsi="Wingdings" w:hint="default"/>
      </w:rPr>
    </w:lvl>
    <w:lvl w:ilvl="5" w:tplc="D8F26610" w:tentative="1">
      <w:start w:val="1"/>
      <w:numFmt w:val="bullet"/>
      <w:lvlText w:val=""/>
      <w:lvlJc w:val="left"/>
      <w:pPr>
        <w:tabs>
          <w:tab w:val="num" w:pos="4320"/>
        </w:tabs>
        <w:ind w:left="4320" w:hanging="360"/>
      </w:pPr>
      <w:rPr>
        <w:rFonts w:ascii="Wingdings" w:hAnsi="Wingdings" w:hint="default"/>
      </w:rPr>
    </w:lvl>
    <w:lvl w:ilvl="6" w:tplc="EFA2CB7C" w:tentative="1">
      <w:start w:val="1"/>
      <w:numFmt w:val="bullet"/>
      <w:lvlText w:val=""/>
      <w:lvlJc w:val="left"/>
      <w:pPr>
        <w:tabs>
          <w:tab w:val="num" w:pos="5040"/>
        </w:tabs>
        <w:ind w:left="5040" w:hanging="360"/>
      </w:pPr>
      <w:rPr>
        <w:rFonts w:ascii="Wingdings" w:hAnsi="Wingdings" w:hint="default"/>
      </w:rPr>
    </w:lvl>
    <w:lvl w:ilvl="7" w:tplc="DAD478B8" w:tentative="1">
      <w:start w:val="1"/>
      <w:numFmt w:val="bullet"/>
      <w:lvlText w:val=""/>
      <w:lvlJc w:val="left"/>
      <w:pPr>
        <w:tabs>
          <w:tab w:val="num" w:pos="5760"/>
        </w:tabs>
        <w:ind w:left="5760" w:hanging="360"/>
      </w:pPr>
      <w:rPr>
        <w:rFonts w:ascii="Wingdings" w:hAnsi="Wingdings" w:hint="default"/>
      </w:rPr>
    </w:lvl>
    <w:lvl w:ilvl="8" w:tplc="B224B4D0" w:tentative="1">
      <w:start w:val="1"/>
      <w:numFmt w:val="bullet"/>
      <w:lvlText w:val=""/>
      <w:lvlJc w:val="left"/>
      <w:pPr>
        <w:tabs>
          <w:tab w:val="num" w:pos="6480"/>
        </w:tabs>
        <w:ind w:left="6480" w:hanging="360"/>
      </w:pPr>
      <w:rPr>
        <w:rFonts w:ascii="Wingdings" w:hAnsi="Wingdings" w:hint="default"/>
      </w:rPr>
    </w:lvl>
  </w:abstractNum>
  <w:abstractNum w:abstractNumId="2">
    <w:nsid w:val="43A2726B"/>
    <w:multiLevelType w:val="hybridMultilevel"/>
    <w:tmpl w:val="1F40503E"/>
    <w:lvl w:ilvl="0" w:tplc="CD68A90E">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460144E8"/>
    <w:multiLevelType w:val="hybridMultilevel"/>
    <w:tmpl w:val="2F74F4EC"/>
    <w:lvl w:ilvl="0" w:tplc="1A2A07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321D46E"/>
    <w:multiLevelType w:val="singleLevel"/>
    <w:tmpl w:val="5321D46E"/>
    <w:lvl w:ilvl="0">
      <w:start w:val="2"/>
      <w:numFmt w:val="decimal"/>
      <w:suff w:val="nothing"/>
      <w:lvlText w:val="%1."/>
      <w:lvlJc w:val="left"/>
    </w:lvl>
  </w:abstractNum>
  <w:abstractNum w:abstractNumId="5">
    <w:nsid w:val="5321D4E1"/>
    <w:multiLevelType w:val="singleLevel"/>
    <w:tmpl w:val="5321D4E1"/>
    <w:lvl w:ilvl="0">
      <w:start w:val="1"/>
      <w:numFmt w:val="decimal"/>
      <w:suff w:val="nothing"/>
      <w:lvlText w:val="%1."/>
      <w:lvlJc w:val="left"/>
    </w:lvl>
  </w:abstractNum>
  <w:abstractNum w:abstractNumId="6">
    <w:nsid w:val="5321D5D2"/>
    <w:multiLevelType w:val="singleLevel"/>
    <w:tmpl w:val="5321D5D2"/>
    <w:lvl w:ilvl="0">
      <w:start w:val="3"/>
      <w:numFmt w:val="decimal"/>
      <w:suff w:val="nothing"/>
      <w:lvlText w:val="%1."/>
      <w:lvlJc w:val="left"/>
    </w:lvl>
  </w:abstractNum>
  <w:abstractNum w:abstractNumId="7">
    <w:nsid w:val="5321D6E8"/>
    <w:multiLevelType w:val="singleLevel"/>
    <w:tmpl w:val="5321D6E8"/>
    <w:lvl w:ilvl="0">
      <w:start w:val="4"/>
      <w:numFmt w:val="decimal"/>
      <w:suff w:val="nothing"/>
      <w:lvlText w:val="%1."/>
      <w:lvlJc w:val="left"/>
    </w:lvl>
  </w:abstractNum>
  <w:abstractNum w:abstractNumId="8">
    <w:nsid w:val="799351E0"/>
    <w:multiLevelType w:val="multilevel"/>
    <w:tmpl w:val="4B94D77C"/>
    <w:lvl w:ilvl="0">
      <w:start w:val="1"/>
      <w:numFmt w:val="decimal"/>
      <w:lvlText w:val="%1."/>
      <w:lvlJc w:val="left"/>
      <w:pPr>
        <w:ind w:left="780" w:hanging="360"/>
      </w:pPr>
      <w:rPr>
        <w:rFonts w:hint="default"/>
      </w:rPr>
    </w:lvl>
    <w:lvl w:ilvl="1">
      <w:start w:val="1"/>
      <w:numFmt w:val="decimal"/>
      <w:isLgl/>
      <w:lvlText w:val="%1.%2"/>
      <w:lvlJc w:val="left"/>
      <w:pPr>
        <w:ind w:left="1155" w:hanging="375"/>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num w:numId="1">
    <w:abstractNumId w:val="3"/>
  </w:num>
  <w:num w:numId="2">
    <w:abstractNumId w:val="0"/>
  </w:num>
  <w:num w:numId="3">
    <w:abstractNumId w:val="8"/>
  </w:num>
  <w:num w:numId="4">
    <w:abstractNumId w:val="1"/>
  </w:num>
  <w:num w:numId="5">
    <w:abstractNumId w:val="5"/>
  </w:num>
  <w:num w:numId="6">
    <w:abstractNumId w:val="4"/>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B37"/>
    <w:rsid w:val="000159C2"/>
    <w:rsid w:val="00072497"/>
    <w:rsid w:val="000A4926"/>
    <w:rsid w:val="000F42D3"/>
    <w:rsid w:val="001753A7"/>
    <w:rsid w:val="00185125"/>
    <w:rsid w:val="001B3175"/>
    <w:rsid w:val="001F759C"/>
    <w:rsid w:val="002436FB"/>
    <w:rsid w:val="00263ACF"/>
    <w:rsid w:val="002B027E"/>
    <w:rsid w:val="002D39D9"/>
    <w:rsid w:val="00365920"/>
    <w:rsid w:val="003F3EE4"/>
    <w:rsid w:val="0056399F"/>
    <w:rsid w:val="006445C6"/>
    <w:rsid w:val="006563D7"/>
    <w:rsid w:val="006F17EA"/>
    <w:rsid w:val="00704CF1"/>
    <w:rsid w:val="00742BCC"/>
    <w:rsid w:val="007704FB"/>
    <w:rsid w:val="00786C60"/>
    <w:rsid w:val="007B58A0"/>
    <w:rsid w:val="007C6644"/>
    <w:rsid w:val="007C7287"/>
    <w:rsid w:val="007F6A8D"/>
    <w:rsid w:val="00843F66"/>
    <w:rsid w:val="00850F11"/>
    <w:rsid w:val="008833A4"/>
    <w:rsid w:val="008A0C88"/>
    <w:rsid w:val="00911B55"/>
    <w:rsid w:val="00914D8B"/>
    <w:rsid w:val="00994B65"/>
    <w:rsid w:val="009D3588"/>
    <w:rsid w:val="009D3925"/>
    <w:rsid w:val="009D4B4B"/>
    <w:rsid w:val="009F03B9"/>
    <w:rsid w:val="00A2443B"/>
    <w:rsid w:val="00A26B8C"/>
    <w:rsid w:val="00A41425"/>
    <w:rsid w:val="00AD0AA0"/>
    <w:rsid w:val="00B02CA6"/>
    <w:rsid w:val="00C134E5"/>
    <w:rsid w:val="00C52C62"/>
    <w:rsid w:val="00C703FB"/>
    <w:rsid w:val="00C74A2B"/>
    <w:rsid w:val="00C80FAB"/>
    <w:rsid w:val="00C944E6"/>
    <w:rsid w:val="00CD00DD"/>
    <w:rsid w:val="00CF56DE"/>
    <w:rsid w:val="00D37A0B"/>
    <w:rsid w:val="00D44C57"/>
    <w:rsid w:val="00D80E36"/>
    <w:rsid w:val="00D87B37"/>
    <w:rsid w:val="00D961EF"/>
    <w:rsid w:val="00DE22C8"/>
    <w:rsid w:val="00F46323"/>
    <w:rsid w:val="00F83927"/>
    <w:rsid w:val="00F93630"/>
    <w:rsid w:val="00FF73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E75D0-B1AE-4A7D-B41B-EE66DCB52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3E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6637">
      <w:bodyDiv w:val="1"/>
      <w:marLeft w:val="0"/>
      <w:marRight w:val="0"/>
      <w:marTop w:val="0"/>
      <w:marBottom w:val="0"/>
      <w:divBdr>
        <w:top w:val="none" w:sz="0" w:space="0" w:color="auto"/>
        <w:left w:val="none" w:sz="0" w:space="0" w:color="auto"/>
        <w:bottom w:val="none" w:sz="0" w:space="0" w:color="auto"/>
        <w:right w:val="none" w:sz="0" w:space="0" w:color="auto"/>
      </w:divBdr>
    </w:div>
    <w:div w:id="1372027175">
      <w:bodyDiv w:val="1"/>
      <w:marLeft w:val="0"/>
      <w:marRight w:val="0"/>
      <w:marTop w:val="0"/>
      <w:marBottom w:val="0"/>
      <w:divBdr>
        <w:top w:val="none" w:sz="0" w:space="0" w:color="auto"/>
        <w:left w:val="none" w:sz="0" w:space="0" w:color="auto"/>
        <w:bottom w:val="none" w:sz="0" w:space="0" w:color="auto"/>
        <w:right w:val="none" w:sz="0" w:space="0" w:color="auto"/>
      </w:divBdr>
      <w:divsChild>
        <w:div w:id="74861245">
          <w:marLeft w:val="1800"/>
          <w:marRight w:val="0"/>
          <w:marTop w:val="115"/>
          <w:marBottom w:val="0"/>
          <w:divBdr>
            <w:top w:val="none" w:sz="0" w:space="0" w:color="auto"/>
            <w:left w:val="none" w:sz="0" w:space="0" w:color="auto"/>
            <w:bottom w:val="none" w:sz="0" w:space="0" w:color="auto"/>
            <w:right w:val="none" w:sz="0" w:space="0" w:color="auto"/>
          </w:divBdr>
        </w:div>
      </w:divsChild>
    </w:div>
    <w:div w:id="1501508275">
      <w:bodyDiv w:val="1"/>
      <w:marLeft w:val="0"/>
      <w:marRight w:val="0"/>
      <w:marTop w:val="0"/>
      <w:marBottom w:val="0"/>
      <w:divBdr>
        <w:top w:val="none" w:sz="0" w:space="0" w:color="auto"/>
        <w:left w:val="none" w:sz="0" w:space="0" w:color="auto"/>
        <w:bottom w:val="none" w:sz="0" w:space="0" w:color="auto"/>
        <w:right w:val="none" w:sz="0" w:space="0" w:color="auto"/>
      </w:divBdr>
      <w:divsChild>
        <w:div w:id="1781335560">
          <w:marLeft w:val="0"/>
          <w:marRight w:val="0"/>
          <w:marTop w:val="0"/>
          <w:marBottom w:val="0"/>
          <w:divBdr>
            <w:top w:val="none" w:sz="0" w:space="0" w:color="auto"/>
            <w:left w:val="none" w:sz="0" w:space="0" w:color="auto"/>
            <w:bottom w:val="none" w:sz="0" w:space="0" w:color="auto"/>
            <w:right w:val="none" w:sz="0" w:space="0" w:color="auto"/>
          </w:divBdr>
        </w:div>
      </w:divsChild>
    </w:div>
    <w:div w:id="1918054894">
      <w:bodyDiv w:val="1"/>
      <w:marLeft w:val="0"/>
      <w:marRight w:val="0"/>
      <w:marTop w:val="0"/>
      <w:marBottom w:val="0"/>
      <w:divBdr>
        <w:top w:val="none" w:sz="0" w:space="0" w:color="auto"/>
        <w:left w:val="none" w:sz="0" w:space="0" w:color="auto"/>
        <w:bottom w:val="none" w:sz="0" w:space="0" w:color="auto"/>
        <w:right w:val="none" w:sz="0" w:space="0" w:color="auto"/>
      </w:divBdr>
      <w:divsChild>
        <w:div w:id="1970475392">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15</Pages>
  <Words>728</Words>
  <Characters>4153</Characters>
  <Application>Microsoft Office Word</Application>
  <DocSecurity>0</DocSecurity>
  <Lines>34</Lines>
  <Paragraphs>9</Paragraphs>
  <ScaleCrop>false</ScaleCrop>
  <Company/>
  <LinksUpToDate>false</LinksUpToDate>
  <CharactersWithSpaces>4872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Tuofeng Liu</dc:creator>
  <cp:keywords/>
  <dc:description/>
  <cp:lastModifiedBy>Tuofeng Liu</cp:lastModifiedBy>
  <cp:revision>58</cp:revision>
  <dcterms:created xsi:type="dcterms:W3CDTF">2014-03-13T14:48:00Z</dcterms:created>
  <dcterms:modified xsi:type="dcterms:W3CDTF">2014-03-13T16:56:00Z</dcterms:modified>
</cp:coreProperties>
</file>