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044" w:rsidRDefault="00B55044">
      <w:r>
        <w:t>Base</w:t>
      </w:r>
      <w:r w:rsidR="00045BE7">
        <w:t xml:space="preserve"> </w:t>
      </w:r>
      <w:bookmarkStart w:id="0" w:name="_GoBack"/>
      <w:bookmarkEnd w:id="0"/>
      <w:r>
        <w:t>flow</w:t>
      </w:r>
    </w:p>
    <w:tbl>
      <w:tblPr>
        <w:tblW w:w="6170" w:type="dxa"/>
        <w:tblInd w:w="454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5"/>
        <w:gridCol w:w="1228"/>
        <w:gridCol w:w="1262"/>
        <w:gridCol w:w="1229"/>
        <w:gridCol w:w="1246"/>
      </w:tblGrid>
      <w:tr w:rsidR="00B55044" w:rsidRPr="000E3EFE" w:rsidTr="00B76A54">
        <w:trPr>
          <w:trHeight w:val="283"/>
        </w:trPr>
        <w:tc>
          <w:tcPr>
            <w:tcW w:w="1205" w:type="dxa"/>
            <w:vMerge w:val="restart"/>
            <w:shd w:val="clear" w:color="auto" w:fill="auto"/>
            <w:noWrap/>
            <w:vAlign w:val="center"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Coefficient</w:t>
            </w:r>
          </w:p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(mg/L</w:t>
            </w: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)</w:t>
            </w:r>
          </w:p>
        </w:tc>
        <w:tc>
          <w:tcPr>
            <w:tcW w:w="2490" w:type="dxa"/>
            <w:gridSpan w:val="2"/>
            <w:shd w:val="clear" w:color="auto" w:fill="auto"/>
            <w:noWrap/>
            <w:vAlign w:val="center"/>
          </w:tcPr>
          <w:p w:rsidR="00B55044" w:rsidRPr="000E3EFE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 w:rsidRPr="000E3EFE"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TN</w:t>
            </w:r>
          </w:p>
        </w:tc>
        <w:tc>
          <w:tcPr>
            <w:tcW w:w="2475" w:type="dxa"/>
            <w:gridSpan w:val="2"/>
            <w:shd w:val="clear" w:color="auto" w:fill="auto"/>
            <w:noWrap/>
            <w:vAlign w:val="center"/>
          </w:tcPr>
          <w:p w:rsidR="00B55044" w:rsidRPr="000E3EFE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 w:rsidRPr="000E3EFE"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TP</w:t>
            </w:r>
          </w:p>
        </w:tc>
      </w:tr>
      <w:tr w:rsidR="00B55044" w:rsidRPr="00C479D0" w:rsidTr="00B76A54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Calibration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Validation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Calibration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Validation</w:t>
            </w:r>
          </w:p>
        </w:tc>
      </w:tr>
      <w:tr w:rsidR="00B55044" w:rsidRPr="00C479D0" w:rsidTr="00B76A54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1991 to 2001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B55044" w:rsidRPr="000E3EFE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 w:hint="eastAsia"/>
                <w:sz w:val="18"/>
                <w:szCs w:val="18"/>
              </w:rPr>
              <w:t>2002 to 2012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1991 to 2001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2002 to 2012</w:t>
            </w:r>
          </w:p>
        </w:tc>
      </w:tr>
      <w:tr w:rsidR="00B55044" w:rsidRPr="000E3EFE" w:rsidTr="00B76A5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proofErr w:type="spellStart"/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EMC</w:t>
            </w: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  <w:vertAlign w:val="subscript"/>
              </w:rPr>
              <w:t>b</w:t>
            </w:r>
            <w:proofErr w:type="spellEnd"/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  <w:vertAlign w:val="subscript"/>
              </w:rPr>
              <w:t>(FLC)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B55044" w:rsidRPr="006A6F27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0.77</w:t>
            </w:r>
            <w:r w:rsidRPr="006A6F27">
              <w:rPr>
                <w:rFonts w:ascii="Malgun Gothic" w:eastAsia="Malgun Gothic" w:hAnsi="Malgun Gothic" w:cs="Gulim" w:hint="eastAsia"/>
                <w:b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B55044" w:rsidRPr="000E3EFE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/>
                <w:sz w:val="18"/>
                <w:szCs w:val="18"/>
              </w:rPr>
              <w:t>0.77</w:t>
            </w:r>
            <w:r w:rsidRPr="000E3EFE">
              <w:rPr>
                <w:rFonts w:ascii="Malgun Gothic" w:eastAsia="Malgun Gothic" w:hAnsi="Malgun Gothic" w:cs="Gulim" w:hint="eastAsia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B55044" w:rsidRPr="006A6F27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0.037</w:t>
            </w:r>
            <w:r w:rsidRPr="006A6F27">
              <w:rPr>
                <w:rFonts w:ascii="Malgun Gothic" w:eastAsia="Malgun Gothic" w:hAnsi="Malgun Gothic" w:cs="Gulim" w:hint="eastAsia"/>
                <w:b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B55044" w:rsidRPr="000E3EFE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/>
                <w:sz w:val="18"/>
                <w:szCs w:val="18"/>
              </w:rPr>
              <w:t>0.037</w:t>
            </w:r>
            <w:r w:rsidRPr="000E3EFE">
              <w:rPr>
                <w:rFonts w:ascii="Malgun Gothic" w:eastAsia="Malgun Gothic" w:hAnsi="Malgun Gothic" w:cs="Gulim" w:hint="eastAsia"/>
                <w:sz w:val="18"/>
                <w:szCs w:val="18"/>
              </w:rPr>
              <w:t xml:space="preserve"> </w:t>
            </w:r>
          </w:p>
        </w:tc>
      </w:tr>
      <w:tr w:rsidR="00B55044" w:rsidRPr="000E3EFE" w:rsidTr="00B76A5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proofErr w:type="spellStart"/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EMC</w:t>
            </w: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  <w:vertAlign w:val="subscript"/>
              </w:rPr>
              <w:t>b</w:t>
            </w:r>
            <w:proofErr w:type="spellEnd"/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  <w:vertAlign w:val="subscript"/>
              </w:rPr>
              <w:t xml:space="preserve"> (ULC)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B55044" w:rsidRPr="006A6F27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2.55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B55044" w:rsidRPr="000E3EFE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/>
                <w:sz w:val="18"/>
                <w:szCs w:val="18"/>
              </w:rPr>
              <w:t>2.55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B55044" w:rsidRPr="006A6F27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0.175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B55044" w:rsidRPr="000E3EFE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/>
                <w:sz w:val="18"/>
                <w:szCs w:val="18"/>
              </w:rPr>
              <w:t>0.175</w:t>
            </w:r>
          </w:p>
        </w:tc>
      </w:tr>
      <w:tr w:rsidR="00B55044" w:rsidRPr="000E3EFE" w:rsidTr="00B76A5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proofErr w:type="spellStart"/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EMC</w:t>
            </w: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  <w:vertAlign w:val="subscript"/>
              </w:rPr>
              <w:t>b</w:t>
            </w:r>
            <w:proofErr w:type="spellEnd"/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  <w:vertAlign w:val="subscript"/>
              </w:rPr>
              <w:t xml:space="preserve"> (GLC)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B55044" w:rsidRPr="006A6F27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5.09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B55044" w:rsidRPr="000E3EFE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/>
                <w:sz w:val="18"/>
                <w:szCs w:val="18"/>
              </w:rPr>
              <w:t>5.09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B55044" w:rsidRPr="006A6F27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0.192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B55044" w:rsidRPr="000E3EFE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/>
                <w:sz w:val="18"/>
                <w:szCs w:val="18"/>
              </w:rPr>
              <w:t>0.192</w:t>
            </w:r>
          </w:p>
        </w:tc>
      </w:tr>
      <w:tr w:rsidR="00B55044" w:rsidRPr="000E3EFE" w:rsidTr="00B76A5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proofErr w:type="spellStart"/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EMC</w:t>
            </w: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  <w:vertAlign w:val="subscript"/>
              </w:rPr>
              <w:t>b</w:t>
            </w:r>
            <w:proofErr w:type="spellEnd"/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  <w:vertAlign w:val="subscript"/>
              </w:rPr>
              <w:t xml:space="preserve"> (ALC)</w:t>
            </w: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B55044" w:rsidRPr="006A6F27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6.99</w:t>
            </w:r>
            <w:r w:rsidRPr="006A6F27">
              <w:rPr>
                <w:rFonts w:ascii="Malgun Gothic" w:eastAsia="Malgun Gothic" w:hAnsi="Malgun Gothic" w:cs="Gulim" w:hint="eastAsia"/>
                <w:b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B55044" w:rsidRPr="000E3EFE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/>
                <w:sz w:val="18"/>
                <w:szCs w:val="18"/>
              </w:rPr>
              <w:t>6.99</w:t>
            </w:r>
            <w:r w:rsidRPr="000E3EFE">
              <w:rPr>
                <w:rFonts w:ascii="Malgun Gothic" w:eastAsia="Malgun Gothic" w:hAnsi="Malgun Gothic" w:cs="Gulim" w:hint="eastAsia"/>
                <w:sz w:val="18"/>
                <w:szCs w:val="18"/>
              </w:rPr>
              <w:t xml:space="preserve"> 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B55044" w:rsidRPr="006A6F27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0.192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B55044" w:rsidRPr="000E3EFE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/>
                <w:sz w:val="18"/>
                <w:szCs w:val="18"/>
              </w:rPr>
              <w:t>0.192</w:t>
            </w:r>
          </w:p>
        </w:tc>
      </w:tr>
    </w:tbl>
    <w:p w:rsidR="00B55044" w:rsidRDefault="00B55044"/>
    <w:p w:rsidR="00B55044" w:rsidRDefault="00B55044"/>
    <w:p w:rsidR="009C6D09" w:rsidRDefault="00B55044">
      <w:r>
        <w:t>Direct runoff flow</w:t>
      </w:r>
    </w:p>
    <w:tbl>
      <w:tblPr>
        <w:tblW w:w="6170" w:type="dxa"/>
        <w:tblInd w:w="454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5"/>
        <w:gridCol w:w="1228"/>
        <w:gridCol w:w="1262"/>
        <w:gridCol w:w="1229"/>
        <w:gridCol w:w="1246"/>
      </w:tblGrid>
      <w:tr w:rsidR="00B55044" w:rsidRPr="000E3EFE" w:rsidTr="00B76A54">
        <w:trPr>
          <w:trHeight w:val="283"/>
        </w:trPr>
        <w:tc>
          <w:tcPr>
            <w:tcW w:w="1205" w:type="dxa"/>
            <w:vMerge w:val="restart"/>
            <w:shd w:val="clear" w:color="auto" w:fill="auto"/>
            <w:noWrap/>
            <w:vAlign w:val="center"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Coefficient</w:t>
            </w:r>
          </w:p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(mg/L</w:t>
            </w: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)</w:t>
            </w:r>
          </w:p>
        </w:tc>
        <w:tc>
          <w:tcPr>
            <w:tcW w:w="2490" w:type="dxa"/>
            <w:gridSpan w:val="2"/>
            <w:shd w:val="clear" w:color="auto" w:fill="auto"/>
            <w:noWrap/>
            <w:vAlign w:val="center"/>
          </w:tcPr>
          <w:p w:rsidR="00B55044" w:rsidRPr="000E3EFE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 w:rsidRPr="000E3EFE"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TN</w:t>
            </w:r>
          </w:p>
        </w:tc>
        <w:tc>
          <w:tcPr>
            <w:tcW w:w="2475" w:type="dxa"/>
            <w:gridSpan w:val="2"/>
            <w:shd w:val="clear" w:color="auto" w:fill="auto"/>
            <w:noWrap/>
            <w:vAlign w:val="center"/>
          </w:tcPr>
          <w:p w:rsidR="00B55044" w:rsidRPr="000E3EFE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 w:rsidRPr="000E3EFE"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TP</w:t>
            </w:r>
          </w:p>
        </w:tc>
      </w:tr>
      <w:tr w:rsidR="00B55044" w:rsidRPr="00C479D0" w:rsidTr="00B76A54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Calibration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Validation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Calibration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Validation</w:t>
            </w:r>
          </w:p>
        </w:tc>
      </w:tr>
      <w:tr w:rsidR="00B55044" w:rsidRPr="00C479D0" w:rsidTr="00B76A54">
        <w:trPr>
          <w:trHeight w:val="283"/>
        </w:trPr>
        <w:tc>
          <w:tcPr>
            <w:tcW w:w="1205" w:type="dxa"/>
            <w:vMerge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1991 to 2001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:rsidR="00B55044" w:rsidRPr="000E3EFE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0E3EFE">
              <w:rPr>
                <w:rFonts w:ascii="Malgun Gothic" w:eastAsia="Malgun Gothic" w:hAnsi="Malgun Gothic" w:cs="Gulim" w:hint="eastAsia"/>
                <w:sz w:val="18"/>
                <w:szCs w:val="18"/>
              </w:rPr>
              <w:t>2002 to 2012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1991 to 2001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</w:rPr>
              <w:t>2002 to 2012</w:t>
            </w:r>
          </w:p>
        </w:tc>
      </w:tr>
      <w:tr w:rsidR="00B55044" w:rsidRPr="000E3EFE" w:rsidTr="00B76A5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proofErr w:type="spellStart"/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EMC</w:t>
            </w:r>
            <w:r>
              <w:rPr>
                <w:rFonts w:ascii="Malgun Gothic" w:eastAsia="Malgun Gothic" w:hAnsi="Malgun Gothic" w:cs="Gulim"/>
                <w:sz w:val="18"/>
                <w:szCs w:val="18"/>
                <w:vertAlign w:val="subscript"/>
              </w:rPr>
              <w:t>dr</w:t>
            </w:r>
            <w:proofErr w:type="spellEnd"/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  <w:vertAlign w:val="subscript"/>
              </w:rPr>
              <w:t>(FLC)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:rsidR="00B55044" w:rsidRPr="006A6F27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0.50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B55044" w:rsidRPr="000E3EFE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sz w:val="18"/>
                <w:szCs w:val="18"/>
              </w:rPr>
              <w:t>0.50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B55044" w:rsidRPr="006A6F27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0.180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:rsidR="00B55044" w:rsidRPr="000E3EFE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sz w:val="18"/>
                <w:szCs w:val="18"/>
              </w:rPr>
              <w:t>0.180</w:t>
            </w:r>
          </w:p>
        </w:tc>
      </w:tr>
      <w:tr w:rsidR="00B55044" w:rsidRPr="000E3EFE" w:rsidTr="00B76A5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proofErr w:type="spellStart"/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EMC</w:t>
            </w:r>
            <w:r>
              <w:rPr>
                <w:rFonts w:ascii="Malgun Gothic" w:eastAsia="Malgun Gothic" w:hAnsi="Malgun Gothic" w:cs="Gulim"/>
                <w:sz w:val="18"/>
                <w:szCs w:val="18"/>
                <w:vertAlign w:val="subscript"/>
              </w:rPr>
              <w:t>dr</w:t>
            </w:r>
            <w:proofErr w:type="spellEnd"/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  <w:vertAlign w:val="subscript"/>
              </w:rPr>
              <w:t xml:space="preserve"> (ULC)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:rsidR="00B55044" w:rsidRPr="006A6F27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0.98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B55044" w:rsidRPr="000E3EFE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sz w:val="18"/>
                <w:szCs w:val="18"/>
              </w:rPr>
              <w:t>0.98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B55044" w:rsidRPr="006A6F27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0.341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:rsidR="00B55044" w:rsidRPr="000E3EFE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sz w:val="18"/>
                <w:szCs w:val="18"/>
              </w:rPr>
              <w:t>0.341</w:t>
            </w:r>
          </w:p>
        </w:tc>
      </w:tr>
      <w:tr w:rsidR="00B55044" w:rsidRPr="000E3EFE" w:rsidTr="00B76A5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proofErr w:type="spellStart"/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EMC</w:t>
            </w:r>
            <w:r>
              <w:rPr>
                <w:rFonts w:ascii="Malgun Gothic" w:eastAsia="Malgun Gothic" w:hAnsi="Malgun Gothic" w:cs="Gulim"/>
                <w:sz w:val="18"/>
                <w:szCs w:val="18"/>
                <w:vertAlign w:val="subscript"/>
              </w:rPr>
              <w:t>dr</w:t>
            </w:r>
            <w:proofErr w:type="spellEnd"/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  <w:vertAlign w:val="subscript"/>
              </w:rPr>
              <w:t xml:space="preserve"> (GLC)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:rsidR="00B55044" w:rsidRPr="006A6F27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1.27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B55044" w:rsidRPr="000E3EFE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sz w:val="18"/>
                <w:szCs w:val="18"/>
              </w:rPr>
              <w:t>1.27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B55044" w:rsidRPr="006A6F27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0.420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:rsidR="00B55044" w:rsidRPr="000E3EFE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sz w:val="18"/>
                <w:szCs w:val="18"/>
              </w:rPr>
              <w:t>0.420</w:t>
            </w:r>
          </w:p>
        </w:tc>
      </w:tr>
      <w:tr w:rsidR="00B55044" w:rsidRPr="000E3EFE" w:rsidTr="00B76A54">
        <w:trPr>
          <w:trHeight w:val="283"/>
        </w:trPr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55044" w:rsidRPr="00C479D0" w:rsidRDefault="00B55044" w:rsidP="00B76A54">
            <w:pPr>
              <w:spacing w:after="0" w:line="240" w:lineRule="auto"/>
              <w:rPr>
                <w:rFonts w:ascii="Malgun Gothic" w:eastAsia="Malgun Gothic" w:hAnsi="Malgun Gothic" w:cs="Gulim"/>
                <w:sz w:val="18"/>
                <w:szCs w:val="18"/>
              </w:rPr>
            </w:pPr>
            <w:proofErr w:type="spellStart"/>
            <w:r>
              <w:rPr>
                <w:rFonts w:ascii="Malgun Gothic" w:eastAsia="Malgun Gothic" w:hAnsi="Malgun Gothic" w:cs="Gulim" w:hint="eastAsia"/>
                <w:sz w:val="18"/>
                <w:szCs w:val="18"/>
              </w:rPr>
              <w:t>EMC</w:t>
            </w:r>
            <w:r>
              <w:rPr>
                <w:rFonts w:ascii="Malgun Gothic" w:eastAsia="Malgun Gothic" w:hAnsi="Malgun Gothic" w:cs="Gulim"/>
                <w:sz w:val="18"/>
                <w:szCs w:val="18"/>
                <w:vertAlign w:val="subscript"/>
              </w:rPr>
              <w:t>dr</w:t>
            </w:r>
            <w:proofErr w:type="spellEnd"/>
            <w:r w:rsidRPr="00C479D0">
              <w:rPr>
                <w:rFonts w:ascii="Malgun Gothic" w:eastAsia="Malgun Gothic" w:hAnsi="Malgun Gothic" w:cs="Gulim" w:hint="eastAsia"/>
                <w:sz w:val="18"/>
                <w:szCs w:val="18"/>
                <w:vertAlign w:val="subscript"/>
              </w:rPr>
              <w:t xml:space="preserve"> (ALC)</w:t>
            </w:r>
          </w:p>
        </w:tc>
        <w:tc>
          <w:tcPr>
            <w:tcW w:w="1228" w:type="dxa"/>
            <w:shd w:val="clear" w:color="auto" w:fill="auto"/>
            <w:noWrap/>
            <w:vAlign w:val="center"/>
          </w:tcPr>
          <w:p w:rsidR="00B55044" w:rsidRPr="006A6F27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1.54</w:t>
            </w:r>
          </w:p>
        </w:tc>
        <w:tc>
          <w:tcPr>
            <w:tcW w:w="1262" w:type="dxa"/>
            <w:shd w:val="clear" w:color="auto" w:fill="auto"/>
            <w:noWrap/>
            <w:vAlign w:val="center"/>
          </w:tcPr>
          <w:p w:rsidR="00B55044" w:rsidRPr="000E3EFE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sz w:val="18"/>
                <w:szCs w:val="18"/>
              </w:rPr>
              <w:t>1.54</w:t>
            </w:r>
          </w:p>
        </w:tc>
        <w:tc>
          <w:tcPr>
            <w:tcW w:w="1229" w:type="dxa"/>
            <w:shd w:val="clear" w:color="auto" w:fill="auto"/>
            <w:noWrap/>
            <w:vAlign w:val="center"/>
          </w:tcPr>
          <w:p w:rsidR="00B55044" w:rsidRPr="006A6F27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</w:pPr>
            <w:r>
              <w:rPr>
                <w:rFonts w:ascii="Malgun Gothic" w:eastAsia="Malgun Gothic" w:hAnsi="Malgun Gothic" w:cs="Gulim"/>
                <w:b/>
                <w:sz w:val="18"/>
                <w:szCs w:val="18"/>
                <w:u w:val="single"/>
              </w:rPr>
              <w:t>0.486</w:t>
            </w:r>
          </w:p>
        </w:tc>
        <w:tc>
          <w:tcPr>
            <w:tcW w:w="1246" w:type="dxa"/>
            <w:shd w:val="clear" w:color="auto" w:fill="auto"/>
            <w:noWrap/>
            <w:vAlign w:val="center"/>
          </w:tcPr>
          <w:p w:rsidR="00B55044" w:rsidRPr="000E3EFE" w:rsidRDefault="00B55044" w:rsidP="00B76A54">
            <w:pPr>
              <w:spacing w:after="0" w:line="240" w:lineRule="auto"/>
              <w:jc w:val="right"/>
              <w:rPr>
                <w:rFonts w:ascii="Malgun Gothic" w:eastAsia="Malgun Gothic" w:hAnsi="Malgun Gothic" w:cs="Gulim"/>
                <w:sz w:val="18"/>
                <w:szCs w:val="18"/>
              </w:rPr>
            </w:pPr>
            <w:r>
              <w:rPr>
                <w:rFonts w:ascii="Malgun Gothic" w:eastAsia="Malgun Gothic" w:hAnsi="Malgun Gothic" w:cs="Gulim"/>
                <w:sz w:val="18"/>
                <w:szCs w:val="18"/>
              </w:rPr>
              <w:t>0.486</w:t>
            </w:r>
          </w:p>
        </w:tc>
      </w:tr>
    </w:tbl>
    <w:p w:rsidR="00B55044" w:rsidRDefault="00B55044"/>
    <w:sectPr w:rsidR="00B5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44"/>
    <w:rsid w:val="00045BE7"/>
    <w:rsid w:val="001B47B8"/>
    <w:rsid w:val="002B43D8"/>
    <w:rsid w:val="002D12FB"/>
    <w:rsid w:val="00642292"/>
    <w:rsid w:val="007541AB"/>
    <w:rsid w:val="007B1126"/>
    <w:rsid w:val="007C1135"/>
    <w:rsid w:val="0082114D"/>
    <w:rsid w:val="00845D4C"/>
    <w:rsid w:val="009C6D09"/>
    <w:rsid w:val="00AF2F87"/>
    <w:rsid w:val="00B55044"/>
    <w:rsid w:val="00F74829"/>
    <w:rsid w:val="00FE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0FE4"/>
  <w15:chartTrackingRefBased/>
  <w15:docId w15:val="{CE86EEDE-25E7-45A1-B778-E2037C3B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Younghyun Cho</dc:creator>
  <cp:keywords/>
  <dc:description/>
  <cp:lastModifiedBy>Younghyun Cho</cp:lastModifiedBy>
  <cp:revision>2</cp:revision>
  <dcterms:created xsi:type="dcterms:W3CDTF">2016-02-29T20:03:00Z</dcterms:created>
  <dcterms:modified xsi:type="dcterms:W3CDTF">2016-02-29T20:08:00Z</dcterms:modified>
</cp:coreProperties>
</file>