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BC6F3B">
      <w:pPr>
        <w:spacing w:beforeLines="100" w:afterLines="100" w:line="480" w:lineRule="exact"/>
        <w:jc w:val="center"/>
        <w:rPr>
          <w:rFonts w:hint="eastAsia" w:ascii="微软雅黑" w:hAnsi="微软雅黑" w:eastAsia="微软雅黑" w:cs="微软雅黑"/>
          <w:b/>
          <w:bCs w:val="0"/>
          <w:sz w:val="40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40"/>
          <w:szCs w:val="40"/>
        </w:rPr>
        <w:t>安全数据库开发</w:t>
      </w:r>
      <w:r>
        <w:rPr>
          <w:rFonts w:hint="eastAsia" w:ascii="微软雅黑" w:hAnsi="微软雅黑" w:eastAsia="微软雅黑" w:cs="微软雅黑"/>
          <w:b/>
          <w:bCs w:val="0"/>
          <w:sz w:val="40"/>
          <w:szCs w:val="40"/>
          <w:lang w:val="en-US" w:eastAsia="zh-CN"/>
        </w:rPr>
        <w:t>项目：图书管理系统</w:t>
      </w:r>
    </w:p>
    <w:p w14:paraId="0703CA00">
      <w:pPr>
        <w:rPr>
          <w:rFonts w:hint="eastAsia"/>
          <w:b w:val="0"/>
          <w:bCs/>
          <w:sz w:val="28"/>
          <w:szCs w:val="28"/>
        </w:rPr>
      </w:pPr>
      <w:r>
        <w:rPr>
          <w:rFonts w:hint="eastAsia"/>
          <w:b w:val="0"/>
          <w:bCs/>
          <w:sz w:val="28"/>
          <w:szCs w:val="28"/>
        </w:rPr>
        <w:t>依照图书管理系统的要求，完成如下任务:</w:t>
      </w:r>
    </w:p>
    <w:p w14:paraId="75E76D14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13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641" w:leftChars="0" w:right="0" w:rightChars="0" w:hanging="641" w:firstLineChars="0"/>
        <w:jc w:val="left"/>
        <w:textAlignment w:val="auto"/>
        <w:rPr>
          <w:rFonts w:hint="eastAsia"/>
          <w:b w:val="0"/>
          <w:bCs/>
          <w:sz w:val="28"/>
          <w:szCs w:val="28"/>
        </w:rPr>
      </w:pPr>
      <w:r>
        <w:rPr>
          <w:rFonts w:hint="eastAsia"/>
          <w:b w:val="0"/>
          <w:bCs/>
          <w:sz w:val="28"/>
          <w:szCs w:val="28"/>
        </w:rPr>
        <w:t>设计适合此应用需求的规范化的数据库</w:t>
      </w:r>
    </w:p>
    <w:p w14:paraId="67462A82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13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641" w:leftChars="0" w:right="0" w:rightChars="0" w:hanging="641" w:firstLineChars="0"/>
        <w:jc w:val="left"/>
        <w:textAlignment w:val="auto"/>
        <w:rPr>
          <w:rFonts w:hint="eastAsia"/>
          <w:b w:val="0"/>
          <w:bCs/>
          <w:sz w:val="28"/>
          <w:szCs w:val="28"/>
        </w:rPr>
      </w:pPr>
      <w:r>
        <w:rPr>
          <w:rFonts w:hint="eastAsia"/>
          <w:b w:val="0"/>
          <w:bCs/>
          <w:sz w:val="28"/>
          <w:szCs w:val="28"/>
        </w:rPr>
        <w:t>建立ODBC数据源。</w:t>
      </w:r>
    </w:p>
    <w:p w14:paraId="0872504A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13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641" w:leftChars="0" w:right="0" w:rightChars="0" w:hanging="641" w:firstLineChars="0"/>
        <w:jc w:val="left"/>
        <w:textAlignment w:val="auto"/>
        <w:rPr>
          <w:rFonts w:hint="eastAsia"/>
          <w:b w:val="0"/>
          <w:bCs/>
          <w:sz w:val="28"/>
          <w:szCs w:val="28"/>
        </w:rPr>
      </w:pPr>
      <w:r>
        <w:rPr>
          <w:rFonts w:hint="eastAsia"/>
          <w:b w:val="0"/>
          <w:bCs/>
          <w:sz w:val="28"/>
          <w:szCs w:val="28"/>
        </w:rPr>
        <w:t>创建数据库连接。</w:t>
      </w:r>
    </w:p>
    <w:p w14:paraId="59C44BC3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13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641" w:leftChars="0" w:right="0" w:rightChars="0" w:hanging="641" w:firstLineChars="0"/>
        <w:jc w:val="left"/>
        <w:textAlignment w:val="auto"/>
        <w:rPr>
          <w:rFonts w:hint="eastAsia"/>
          <w:b w:val="0"/>
          <w:bCs/>
          <w:sz w:val="28"/>
          <w:szCs w:val="28"/>
        </w:rPr>
      </w:pPr>
      <w:r>
        <w:rPr>
          <w:rFonts w:hint="eastAsia"/>
          <w:b w:val="0"/>
          <w:bCs/>
          <w:sz w:val="28"/>
          <w:szCs w:val="28"/>
        </w:rPr>
        <w:t>制作一个具有安全性控制（权限管理和视图管理等）的数据库访问程序。（VB、VC、JAVA等）</w:t>
      </w:r>
    </w:p>
    <w:p w14:paraId="3AA4DD7D">
      <w:pPr>
        <w:pStyle w:val="17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816" w:hanging="336"/>
        <w:jc w:val="both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附：图书管理系统经过数据需求分析得到的数据项</w:t>
      </w:r>
      <w:r>
        <w:rPr>
          <w:rFonts w:hint="eastAsia"/>
          <w:sz w:val="24"/>
          <w:szCs w:val="24"/>
          <w:lang w:val="en-US" w:eastAsia="zh-CN"/>
        </w:rPr>
        <w:t>可进行参考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四个表分别是图书表，读者表，书架表和借阅表。</w:t>
      </w:r>
    </w:p>
    <w:p w14:paraId="668C29C8">
      <w:pPr>
        <w:pStyle w:val="17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816" w:hanging="336"/>
        <w:jc w:val="center"/>
        <w:textAlignment w:val="auto"/>
        <w:rPr>
          <w:rFonts w:hint="eastAsia" w:eastAsia="宋体"/>
          <w:sz w:val="21"/>
          <w:szCs w:val="21"/>
          <w:lang w:eastAsia="zh-CN"/>
        </w:rPr>
      </w:pPr>
      <w:r>
        <w:rPr>
          <w:rFonts w:hint="eastAsia" w:eastAsia="宋体"/>
          <w:sz w:val="21"/>
          <w:szCs w:val="21"/>
          <w:lang w:eastAsia="zh-CN"/>
        </w:rPr>
        <w:drawing>
          <wp:inline distT="0" distB="0" distL="114300" distR="114300">
            <wp:extent cx="3146425" cy="2312035"/>
            <wp:effectExtent l="0" t="0" r="635" b="8255"/>
            <wp:docPr id="1" name="图片 1" descr="图书管理习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书管理习题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46425" cy="231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E65D8">
      <w:pPr>
        <w:pStyle w:val="17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816" w:hanging="336"/>
        <w:jc w:val="both"/>
        <w:textAlignment w:val="auto"/>
        <w:rPr>
          <w:rFonts w:hint="eastAsia" w:hAnsi="Courier New" w:eastAsia="宋体"/>
          <w:color w:val="0000FF"/>
          <w:sz w:val="24"/>
          <w:szCs w:val="24"/>
          <w:lang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另外需要建立一个用户表，专门存储用户的登录用户名和密码。</w:t>
      </w:r>
    </w:p>
    <w:p w14:paraId="06252BBD">
      <w:pPr>
        <w:pStyle w:val="2"/>
        <w:pageBreakBefore w:val="0"/>
        <w:widowControl w:val="0"/>
        <w:tabs>
          <w:tab w:val="left" w:pos="993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240" w:lineRule="auto"/>
        <w:ind w:right="0" w:rightChars="0" w:firstLine="560" w:firstLineChars="200"/>
        <w:jc w:val="both"/>
        <w:textAlignment w:val="auto"/>
        <w:rPr>
          <w:rFonts w:hint="eastAsia" w:hAnsi="Courier New" w:eastAsia="宋体"/>
          <w:sz w:val="28"/>
          <w:szCs w:val="28"/>
          <w:lang w:eastAsia="zh-CN"/>
        </w:rPr>
      </w:pPr>
      <w:r>
        <w:rPr>
          <w:rFonts w:hint="eastAsia" w:hAnsi="Courier New" w:eastAsia="宋体"/>
          <w:sz w:val="28"/>
          <w:szCs w:val="28"/>
        </w:rPr>
        <w:t>要求</w:t>
      </w:r>
      <w:r>
        <w:rPr>
          <w:rFonts w:hint="eastAsia"/>
          <w:sz w:val="28"/>
          <w:szCs w:val="28"/>
          <w:lang w:val="en-US" w:eastAsia="zh-CN"/>
        </w:rPr>
        <w:t>系统</w:t>
      </w:r>
      <w:r>
        <w:rPr>
          <w:rFonts w:hint="eastAsia" w:hAnsi="Courier New" w:eastAsia="宋体"/>
          <w:sz w:val="28"/>
          <w:szCs w:val="28"/>
        </w:rPr>
        <w:t>能完成下列事务处理要求</w:t>
      </w:r>
      <w:r>
        <w:rPr>
          <w:rFonts w:hint="eastAsia"/>
          <w:sz w:val="28"/>
          <w:szCs w:val="28"/>
          <w:lang w:eastAsia="zh-CN"/>
        </w:rPr>
        <w:t>：</w:t>
      </w:r>
    </w:p>
    <w:p w14:paraId="1F5C20CC">
      <w:pPr>
        <w:pStyle w:val="2"/>
        <w:pageBreakBefore w:val="0"/>
        <w:widowControl w:val="0"/>
        <w:tabs>
          <w:tab w:val="left" w:pos="993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240" w:lineRule="auto"/>
        <w:ind w:left="420" w:leftChars="0" w:right="0" w:rightChars="0"/>
        <w:jc w:val="both"/>
        <w:textAlignment w:val="auto"/>
        <w:rPr>
          <w:rFonts w:hint="eastAsia" w:hAnsi="Courier New" w:eastAsia="宋体"/>
          <w:sz w:val="28"/>
          <w:szCs w:val="28"/>
        </w:rPr>
      </w:pPr>
      <w:r>
        <w:rPr>
          <w:rFonts w:hint="eastAsia" w:hAnsi="Courier New" w:eastAsia="宋体"/>
          <w:sz w:val="28"/>
          <w:szCs w:val="28"/>
        </w:rPr>
        <w:t>1.</w:t>
      </w:r>
      <w:r>
        <w:rPr>
          <w:rFonts w:hint="eastAsia" w:hAnsi="Courier New" w:eastAsia="宋体"/>
          <w:sz w:val="28"/>
          <w:szCs w:val="28"/>
          <w:lang w:val="en-US" w:eastAsia="zh-CN"/>
        </w:rPr>
        <w:t>读者</w:t>
      </w:r>
      <w:r>
        <w:rPr>
          <w:rFonts w:hint="eastAsia" w:hAnsi="Courier New" w:eastAsia="宋体"/>
          <w:sz w:val="28"/>
          <w:szCs w:val="28"/>
        </w:rPr>
        <w:t>和图书信息的增、删、改及查询操作。</w:t>
      </w:r>
    </w:p>
    <w:p w14:paraId="5B10C2D8">
      <w:pPr>
        <w:pStyle w:val="2"/>
        <w:pageBreakBefore w:val="0"/>
        <w:widowControl w:val="0"/>
        <w:tabs>
          <w:tab w:val="left" w:pos="993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240" w:lineRule="auto"/>
        <w:ind w:left="420" w:leftChars="0" w:right="0" w:rightChars="0"/>
        <w:jc w:val="both"/>
        <w:textAlignment w:val="auto"/>
        <w:rPr>
          <w:rFonts w:hint="eastAsia" w:hAnsi="Courier New" w:eastAsia="宋体"/>
          <w:sz w:val="28"/>
          <w:szCs w:val="24"/>
        </w:rPr>
      </w:pPr>
      <w:r>
        <w:rPr>
          <w:rFonts w:hint="eastAsia" w:hAnsi="Courier New" w:eastAsia="宋体"/>
          <w:sz w:val="28"/>
          <w:szCs w:val="28"/>
        </w:rPr>
        <w:t xml:space="preserve">2.借书和还书操作。   </w:t>
      </w:r>
      <w:r>
        <w:rPr>
          <w:rFonts w:hint="eastAsia" w:hAnsi="Courier New" w:eastAsia="宋体"/>
          <w:sz w:val="28"/>
          <w:szCs w:val="24"/>
        </w:rPr>
        <w:t xml:space="preserve"> </w:t>
      </w:r>
    </w:p>
    <w:p w14:paraId="11B23654">
      <w:pPr>
        <w:ind w:firstLine="560" w:firstLineChars="200"/>
        <w:rPr>
          <w:rFonts w:hint="eastAsia" w:hAnsi="Courier New" w:eastAsia="宋体"/>
          <w:sz w:val="28"/>
          <w:szCs w:val="36"/>
        </w:rPr>
      </w:pPr>
      <w:r>
        <w:rPr>
          <w:rFonts w:hint="eastAsia" w:hAnsi="Courier New" w:eastAsia="宋体"/>
          <w:sz w:val="28"/>
          <w:szCs w:val="36"/>
        </w:rPr>
        <w:t>其中图书管理员可以更新书库；图书操作人员可以进行借、还书操作；借书人可以查阅图书及自己借阅情况。</w:t>
      </w:r>
    </w:p>
    <w:p w14:paraId="69B2F500">
      <w:pPr>
        <w:ind w:firstLine="560" w:firstLineChars="200"/>
        <w:rPr>
          <w:rFonts w:hint="eastAsia" w:hAnsi="Courier New"/>
          <w:sz w:val="28"/>
          <w:szCs w:val="36"/>
          <w:lang w:val="en-US" w:eastAsia="zh-CN"/>
        </w:rPr>
      </w:pPr>
      <w:r>
        <w:rPr>
          <w:rFonts w:hint="eastAsia" w:hAnsi="Courier New"/>
          <w:sz w:val="28"/>
          <w:szCs w:val="36"/>
          <w:lang w:val="en-US" w:eastAsia="zh-CN"/>
        </w:rPr>
        <w:t>提交作业文档要求：</w:t>
      </w:r>
    </w:p>
    <w:p w14:paraId="4F3A81A7">
      <w:pPr>
        <w:ind w:firstLine="560" w:firstLineChars="200"/>
        <w:rPr>
          <w:rFonts w:hint="eastAsia" w:hAnsi="Courier New"/>
          <w:sz w:val="28"/>
          <w:szCs w:val="36"/>
          <w:lang w:val="en-US" w:eastAsia="zh-CN"/>
        </w:rPr>
      </w:pPr>
      <w:r>
        <w:rPr>
          <w:rFonts w:hint="eastAsia" w:hAnsi="Courier New"/>
          <w:sz w:val="28"/>
          <w:szCs w:val="36"/>
          <w:lang w:val="en-US" w:eastAsia="zh-CN"/>
        </w:rPr>
        <w:t>有设计背景，需求分析，逻辑设计，功能设计，结果与分析等章。其中，需求分析要有ER图及文字说明；逻辑设计要对每个模式进行文字说明；功能设计可以按照不同权限用户进行图表分析和文字说明。结果与分析需按照不同权限用户分节进行截图（</w:t>
      </w:r>
      <w:r>
        <w:rPr>
          <w:rFonts w:hint="eastAsia" w:hAnsi="Courier New"/>
          <w:color w:val="FF0000"/>
          <w:sz w:val="28"/>
          <w:szCs w:val="36"/>
          <w:lang w:val="en-US" w:eastAsia="zh-CN"/>
        </w:rPr>
        <w:t>每张图的右上角需要有作者的姓名</w:t>
      </w:r>
      <w:r>
        <w:rPr>
          <w:rFonts w:hint="eastAsia" w:hAnsi="Courier New"/>
          <w:sz w:val="28"/>
          <w:szCs w:val="36"/>
          <w:lang w:val="en-US" w:eastAsia="zh-CN"/>
        </w:rPr>
        <w:t>）功能展示，并根据系统的功能实现情况进行分析与展望。</w:t>
      </w:r>
    </w:p>
    <w:p w14:paraId="19156D1F">
      <w:pPr>
        <w:ind w:firstLine="562" w:firstLineChars="200"/>
        <w:rPr>
          <w:rFonts w:hint="default" w:hAnsi="Courier New"/>
          <w:b/>
          <w:bCs/>
          <w:color w:val="FF0000"/>
          <w:sz w:val="28"/>
          <w:szCs w:val="36"/>
          <w:lang w:val="en-US" w:eastAsia="zh-CN"/>
        </w:rPr>
      </w:pPr>
      <w:bookmarkStart w:id="0" w:name="_GoBack"/>
      <w:r>
        <w:rPr>
          <w:rFonts w:hint="eastAsia" w:hAnsi="Courier New"/>
          <w:b/>
          <w:bCs/>
          <w:color w:val="FF0000"/>
          <w:sz w:val="28"/>
          <w:szCs w:val="36"/>
          <w:lang w:val="en-US" w:eastAsia="zh-CN"/>
        </w:rPr>
        <w:t>不允许抄袭，若有雷同，雷同作业都做零分处理。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857661"/>
    <w:multiLevelType w:val="multilevel"/>
    <w:tmpl w:val="1B857661"/>
    <w:lvl w:ilvl="0" w:tentative="0">
      <w:start w:val="1"/>
      <w:numFmt w:val="decimal"/>
      <w:lvlText w:val="%1."/>
      <w:lvlJc w:val="left"/>
      <w:pPr>
        <w:tabs>
          <w:tab w:val="left" w:pos="1320"/>
        </w:tabs>
        <w:ind w:left="13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95"/>
        </w:tabs>
        <w:ind w:left="895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315"/>
        </w:tabs>
        <w:ind w:left="1315" w:hanging="420"/>
      </w:pPr>
    </w:lvl>
    <w:lvl w:ilvl="3" w:tentative="0">
      <w:start w:val="1"/>
      <w:numFmt w:val="decimal"/>
      <w:lvlText w:val="%4."/>
      <w:lvlJc w:val="left"/>
      <w:pPr>
        <w:tabs>
          <w:tab w:val="left" w:pos="1735"/>
        </w:tabs>
        <w:ind w:left="1735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55"/>
        </w:tabs>
        <w:ind w:left="2155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75"/>
        </w:tabs>
        <w:ind w:left="2575" w:hanging="420"/>
      </w:pPr>
    </w:lvl>
    <w:lvl w:ilvl="6" w:tentative="0">
      <w:start w:val="1"/>
      <w:numFmt w:val="decimal"/>
      <w:lvlText w:val="%7."/>
      <w:lvlJc w:val="left"/>
      <w:pPr>
        <w:tabs>
          <w:tab w:val="left" w:pos="2995"/>
        </w:tabs>
        <w:ind w:left="2995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415"/>
        </w:tabs>
        <w:ind w:left="3415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835"/>
        </w:tabs>
        <w:ind w:left="3835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RhY2IxMjFkZjRmZmFiYzE2YWNmMjJmZDI4ZTZlZjIifQ=="/>
  </w:docVars>
  <w:rsids>
    <w:rsidRoot w:val="00172A27"/>
    <w:rsid w:val="00035882"/>
    <w:rsid w:val="00052F03"/>
    <w:rsid w:val="000565DF"/>
    <w:rsid w:val="00074692"/>
    <w:rsid w:val="00085DA3"/>
    <w:rsid w:val="000B5118"/>
    <w:rsid w:val="000C60F9"/>
    <w:rsid w:val="000E7009"/>
    <w:rsid w:val="00126954"/>
    <w:rsid w:val="00137B80"/>
    <w:rsid w:val="0015345D"/>
    <w:rsid w:val="00157960"/>
    <w:rsid w:val="00172A27"/>
    <w:rsid w:val="001771DE"/>
    <w:rsid w:val="0018002F"/>
    <w:rsid w:val="001911EE"/>
    <w:rsid w:val="001A596D"/>
    <w:rsid w:val="001D3963"/>
    <w:rsid w:val="001E147F"/>
    <w:rsid w:val="001F022D"/>
    <w:rsid w:val="00211F94"/>
    <w:rsid w:val="00240A95"/>
    <w:rsid w:val="0024389C"/>
    <w:rsid w:val="002450B9"/>
    <w:rsid w:val="0027269A"/>
    <w:rsid w:val="00276D45"/>
    <w:rsid w:val="002E0E8B"/>
    <w:rsid w:val="002E77D5"/>
    <w:rsid w:val="002F2FC3"/>
    <w:rsid w:val="003112AD"/>
    <w:rsid w:val="00324013"/>
    <w:rsid w:val="003263EB"/>
    <w:rsid w:val="00342FFF"/>
    <w:rsid w:val="00352423"/>
    <w:rsid w:val="00364DE7"/>
    <w:rsid w:val="00371628"/>
    <w:rsid w:val="003C709F"/>
    <w:rsid w:val="003E3725"/>
    <w:rsid w:val="003E7AA1"/>
    <w:rsid w:val="00401029"/>
    <w:rsid w:val="00430413"/>
    <w:rsid w:val="004311D2"/>
    <w:rsid w:val="004570FA"/>
    <w:rsid w:val="00474732"/>
    <w:rsid w:val="00493E7D"/>
    <w:rsid w:val="004A1F25"/>
    <w:rsid w:val="004E58BB"/>
    <w:rsid w:val="005023C8"/>
    <w:rsid w:val="00522466"/>
    <w:rsid w:val="005816DF"/>
    <w:rsid w:val="00590D42"/>
    <w:rsid w:val="00597DF1"/>
    <w:rsid w:val="005A2149"/>
    <w:rsid w:val="005B17C6"/>
    <w:rsid w:val="006969DB"/>
    <w:rsid w:val="006A251D"/>
    <w:rsid w:val="006D49F7"/>
    <w:rsid w:val="006F24A3"/>
    <w:rsid w:val="00716150"/>
    <w:rsid w:val="00734D14"/>
    <w:rsid w:val="007D1639"/>
    <w:rsid w:val="00806C41"/>
    <w:rsid w:val="008730DE"/>
    <w:rsid w:val="00877E5B"/>
    <w:rsid w:val="0088581C"/>
    <w:rsid w:val="008D4E3D"/>
    <w:rsid w:val="00917E55"/>
    <w:rsid w:val="00920057"/>
    <w:rsid w:val="00933119"/>
    <w:rsid w:val="00985BE8"/>
    <w:rsid w:val="009962ED"/>
    <w:rsid w:val="00A23767"/>
    <w:rsid w:val="00A3715F"/>
    <w:rsid w:val="00A5390D"/>
    <w:rsid w:val="00A55416"/>
    <w:rsid w:val="00A565B1"/>
    <w:rsid w:val="00A7336B"/>
    <w:rsid w:val="00A8724F"/>
    <w:rsid w:val="00A96CDE"/>
    <w:rsid w:val="00AA49DE"/>
    <w:rsid w:val="00AF7D91"/>
    <w:rsid w:val="00B15F1A"/>
    <w:rsid w:val="00B95A15"/>
    <w:rsid w:val="00BB3E01"/>
    <w:rsid w:val="00BD4BF4"/>
    <w:rsid w:val="00BF7DC0"/>
    <w:rsid w:val="00C51505"/>
    <w:rsid w:val="00C61460"/>
    <w:rsid w:val="00C70D20"/>
    <w:rsid w:val="00C80A34"/>
    <w:rsid w:val="00CB056C"/>
    <w:rsid w:val="00CB497A"/>
    <w:rsid w:val="00CC24AA"/>
    <w:rsid w:val="00CC52CD"/>
    <w:rsid w:val="00CD1CFC"/>
    <w:rsid w:val="00CE6E4D"/>
    <w:rsid w:val="00D462D0"/>
    <w:rsid w:val="00D60267"/>
    <w:rsid w:val="00D752AD"/>
    <w:rsid w:val="00D75DDA"/>
    <w:rsid w:val="00D8080E"/>
    <w:rsid w:val="00D90ECF"/>
    <w:rsid w:val="00DA140D"/>
    <w:rsid w:val="00DB6BF5"/>
    <w:rsid w:val="00DD6F77"/>
    <w:rsid w:val="00E0435E"/>
    <w:rsid w:val="00E54713"/>
    <w:rsid w:val="00E567F3"/>
    <w:rsid w:val="00E571D4"/>
    <w:rsid w:val="00E91D85"/>
    <w:rsid w:val="00F10162"/>
    <w:rsid w:val="00F17AED"/>
    <w:rsid w:val="00F34704"/>
    <w:rsid w:val="00F63E0C"/>
    <w:rsid w:val="00F70545"/>
    <w:rsid w:val="00F72B12"/>
    <w:rsid w:val="00F92133"/>
    <w:rsid w:val="00F95D84"/>
    <w:rsid w:val="00FB7F7C"/>
    <w:rsid w:val="00FC5060"/>
    <w:rsid w:val="15A06CAE"/>
    <w:rsid w:val="20D46D82"/>
    <w:rsid w:val="26F558BF"/>
    <w:rsid w:val="30562847"/>
    <w:rsid w:val="36A507CA"/>
    <w:rsid w:val="45897EA5"/>
    <w:rsid w:val="4C560326"/>
    <w:rsid w:val="55ED1F12"/>
    <w:rsid w:val="5D141CCA"/>
    <w:rsid w:val="66BA57B0"/>
    <w:rsid w:val="67283D40"/>
    <w:rsid w:val="6EEF5566"/>
    <w:rsid w:val="6F6C1933"/>
    <w:rsid w:val="74821D33"/>
    <w:rsid w:val="768F779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5"/>
    <w:qFormat/>
    <w:uiPriority w:val="0"/>
    <w:rPr>
      <w:rFonts w:ascii="宋体" w:hAnsi="Courier New"/>
      <w:szCs w:val="20"/>
    </w:rPr>
  </w:style>
  <w:style w:type="paragraph" w:styleId="3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Body Text Indent 3"/>
    <w:basedOn w:val="1"/>
    <w:link w:val="14"/>
    <w:qFormat/>
    <w:uiPriority w:val="0"/>
    <w:pPr>
      <w:spacing w:after="120"/>
      <w:ind w:left="420" w:leftChars="200"/>
    </w:pPr>
    <w:rPr>
      <w:sz w:val="16"/>
      <w:szCs w:val="16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9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页眉 Char"/>
    <w:link w:val="5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2">
    <w:name w:val="页脚 Char"/>
    <w:link w:val="4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3">
    <w:name w:val="正文文本缩进 3 字符"/>
    <w:semiHidden/>
    <w:qFormat/>
    <w:uiPriority w:val="99"/>
    <w:rPr>
      <w:rFonts w:ascii="Times New Roman" w:hAnsi="Times New Roman" w:eastAsia="宋体" w:cs="Times New Roman"/>
      <w:kern w:val="2"/>
      <w:sz w:val="16"/>
      <w:szCs w:val="16"/>
    </w:rPr>
  </w:style>
  <w:style w:type="character" w:customStyle="1" w:styleId="14">
    <w:name w:val="正文文本缩进 3 Char"/>
    <w:link w:val="6"/>
    <w:qFormat/>
    <w:uiPriority w:val="0"/>
    <w:rPr>
      <w:kern w:val="2"/>
      <w:sz w:val="16"/>
      <w:szCs w:val="16"/>
    </w:rPr>
  </w:style>
  <w:style w:type="character" w:customStyle="1" w:styleId="15">
    <w:name w:val="纯文本 Char"/>
    <w:link w:val="2"/>
    <w:qFormat/>
    <w:uiPriority w:val="0"/>
    <w:rPr>
      <w:rFonts w:ascii="宋体" w:hAnsi="Courier New" w:eastAsia="宋体" w:cs="Times New Roman"/>
      <w:kern w:val="2"/>
      <w:sz w:val="21"/>
    </w:rPr>
  </w:style>
  <w:style w:type="character" w:customStyle="1" w:styleId="16">
    <w:name w:val="批注框文本 Char"/>
    <w:basedOn w:val="9"/>
    <w:link w:val="3"/>
    <w:semiHidden/>
    <w:qFormat/>
    <w:uiPriority w:val="99"/>
    <w:rPr>
      <w:kern w:val="2"/>
      <w:sz w:val="18"/>
      <w:szCs w:val="18"/>
    </w:rPr>
  </w:style>
  <w:style w:type="paragraph" w:customStyle="1" w:styleId="17">
    <w:name w:val="简单回函地址"/>
    <w:basedOn w:val="1"/>
    <w:qFormat/>
    <w:uiPriority w:val="0"/>
    <w:pPr>
      <w:spacing w:after="240"/>
      <w:ind w:left="480" w:leftChars="200" w:right="240" w:rightChars="100"/>
      <w:jc w:val="left"/>
    </w:pPr>
    <w:rPr>
      <w:rFonts w:ascii="宋体" w:hAnsi="Courier New" w:cs="Courier New"/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厦门理工学院</Company>
  <Pages>2</Pages>
  <Words>278</Words>
  <Characters>288</Characters>
  <Lines>8</Lines>
  <Paragraphs>2</Paragraphs>
  <TotalTime>3</TotalTime>
  <ScaleCrop>false</ScaleCrop>
  <LinksUpToDate>false</LinksUpToDate>
  <CharactersWithSpaces>292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2021-08-24T03:40:00Z</dcterms:created>
  <dc:creator>计算机科学与技术系</dc:creator>
  <cp:lastModifiedBy>张蕾</cp:lastModifiedBy>
  <dcterms:modified xsi:type="dcterms:W3CDTF">2024-10-17T12:50:13Z</dcterms:modified>
  <dc:title>《高级语言程序设计》实验报告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9553FFC9BED94DF6B74C331E75E61572_13</vt:lpwstr>
  </property>
</Properties>
</file>