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5740330"/>
        <w:docPartObj>
          <w:docPartGallery w:val="Cover Pages"/>
          <w:docPartUnique/>
        </w:docPartObj>
      </w:sdtPr>
      <w:sdtEndPr/>
      <w:sdtContent>
        <w:p w14:paraId="7C86EE6F" w14:textId="3F307482" w:rsidR="00DE357A" w:rsidRDefault="00DE357A">
          <w:r>
            <w:rPr>
              <w:noProof/>
              <w:lang w:val="es-ES" w:eastAsia="es-ES"/>
            </w:rPr>
            <mc:AlternateContent>
              <mc:Choice Requires="wpg">
                <w:drawing>
                  <wp:anchor distT="0" distB="0" distL="114300" distR="114300" simplePos="0" relativeHeight="251659264" behindDoc="1" locked="0" layoutInCell="1" allowOverlap="1" wp14:anchorId="5F76142E" wp14:editId="4FF10C4A">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42E407" w14:textId="6AC55B2E" w:rsidR="00DE357A" w:rsidRDefault="009574A4">
                                      <w:pPr>
                                        <w:pStyle w:val="Sinespaciado"/>
                                        <w:spacing w:before="120"/>
                                        <w:jc w:val="center"/>
                                        <w:rPr>
                                          <w:color w:val="FFFFFF" w:themeColor="background1"/>
                                        </w:rPr>
                                      </w:pPr>
                                      <w:r>
                                        <w:rPr>
                                          <w:color w:val="FFFFFF" w:themeColor="background1"/>
                                        </w:rPr>
                                        <w:t>Mateus Nicolas</w:t>
                                      </w:r>
                                      <w:r w:rsidR="00D85465">
                                        <w:rPr>
                                          <w:color w:val="FFFFFF" w:themeColor="background1"/>
                                        </w:rPr>
                                        <w:t xml:space="preserve">, Damian Ramos, Camila </w:t>
                                      </w:r>
                                      <w:proofErr w:type="spellStart"/>
                                      <w:r w:rsidR="00D85465">
                                        <w:rPr>
                                          <w:color w:val="FFFFFF" w:themeColor="background1"/>
                                        </w:rPr>
                                        <w:t>Mathov</w:t>
                                      </w:r>
                                      <w:proofErr w:type="spellEnd"/>
                                      <w:r w:rsidR="00D85465">
                                        <w:rPr>
                                          <w:color w:val="FFFFFF" w:themeColor="background1"/>
                                        </w:rPr>
                                        <w:t xml:space="preserve">, Lucas </w:t>
                                      </w:r>
                                      <w:proofErr w:type="spellStart"/>
                                      <w:r w:rsidR="00D85465">
                                        <w:rPr>
                                          <w:color w:val="FFFFFF" w:themeColor="background1"/>
                                        </w:rPr>
                                        <w:t>Tisera</w:t>
                                      </w:r>
                                      <w:proofErr w:type="spellEnd"/>
                                      <w:r w:rsidR="00A51D56">
                                        <w:rPr>
                                          <w:color w:val="FFFFFF" w:themeColor="background1"/>
                                        </w:rPr>
                                        <w:t>, Pablo Miranda</w:t>
                                      </w:r>
                                    </w:p>
                                  </w:sdtContent>
                                </w:sdt>
                                <w:p w14:paraId="1A32B2D1" w14:textId="7E896BB9" w:rsidR="00DE357A" w:rsidRDefault="005B702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574A4">
                                        <w:rPr>
                                          <w:caps/>
                                          <w:color w:val="FFFFFF" w:themeColor="background1"/>
                                        </w:rPr>
                                        <w:t>MMTR</w:t>
                                      </w:r>
                                    </w:sdtContent>
                                  </w:sdt>
                                  <w:r w:rsidR="00DE357A">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proofErr w:type="spellStart"/>
                                      <w:r w:rsidR="009574A4">
                                        <w:rPr>
                                          <w:color w:val="FFFFFF" w:themeColor="background1"/>
                                        </w:rPr>
                                        <w:t>Unla</w:t>
                                      </w:r>
                                      <w:proofErr w:type="spellEnd"/>
                                      <w:r w:rsidR="009574A4">
                                        <w:rPr>
                                          <w:color w:val="FFFFFF" w:themeColor="background1"/>
                                        </w:rPr>
                                        <w:t>, Aula 11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en-U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29976DD" w14:textId="6123049F" w:rsidR="00DE357A" w:rsidRPr="00403A66" w:rsidRDefault="00DE357A">
                                      <w:pPr>
                                        <w:pStyle w:val="Sinespaciado"/>
                                        <w:jc w:val="center"/>
                                        <w:rPr>
                                          <w:rFonts w:asciiTheme="majorHAnsi" w:eastAsiaTheme="majorEastAsia" w:hAnsiTheme="majorHAnsi" w:cstheme="majorBidi"/>
                                          <w:caps/>
                                          <w:color w:val="4472C4" w:themeColor="accent1"/>
                                          <w:sz w:val="72"/>
                                          <w:szCs w:val="72"/>
                                          <w:lang w:val="en-US"/>
                                        </w:rPr>
                                      </w:pPr>
                                      <w:r w:rsidRPr="00403A66">
                                        <w:rPr>
                                          <w:rFonts w:asciiTheme="majorHAnsi" w:eastAsiaTheme="majorEastAsia" w:hAnsiTheme="majorHAnsi" w:cstheme="majorBidi"/>
                                          <w:caps/>
                                          <w:color w:val="4472C4" w:themeColor="accent1"/>
                                          <w:sz w:val="72"/>
                                          <w:szCs w:val="72"/>
                                          <w:lang w:val="en-US"/>
                                        </w:rPr>
                                        <w:t>Project Charter</w:t>
                                      </w:r>
                                    </w:p>
                                  </w:sdtContent>
                                </w:sdt>
                                <w:p w14:paraId="17753D2D" w14:textId="38E68502" w:rsidR="00DE357A" w:rsidRPr="00403A66" w:rsidRDefault="00403A66">
                                  <w:pPr>
                                    <w:pStyle w:val="Sinespaciado"/>
                                    <w:jc w:val="center"/>
                                    <w:rPr>
                                      <w:rFonts w:asciiTheme="majorHAnsi" w:eastAsiaTheme="majorEastAsia" w:hAnsiTheme="majorHAnsi" w:cstheme="majorBidi"/>
                                      <w:caps/>
                                      <w:color w:val="4472C4" w:themeColor="accent1"/>
                                      <w:sz w:val="72"/>
                                      <w:szCs w:val="72"/>
                                      <w:lang w:val="en-US"/>
                                    </w:rPr>
                                  </w:pPr>
                                  <w:r w:rsidRPr="00403A66">
                                    <w:rPr>
                                      <w:rFonts w:asciiTheme="majorHAnsi" w:eastAsiaTheme="majorEastAsia" w:hAnsiTheme="majorHAnsi" w:cstheme="majorBidi"/>
                                      <w:caps/>
                                      <w:color w:val="4472C4" w:themeColor="accent1"/>
                                      <w:sz w:val="72"/>
                                      <w:szCs w:val="72"/>
                                      <w:lang w:val="en-US"/>
                                    </w:rPr>
                                    <w:t>Gestor de ex</w:t>
                                  </w:r>
                                  <w:r>
                                    <w:rPr>
                                      <w:rFonts w:asciiTheme="majorHAnsi" w:eastAsiaTheme="majorEastAsia" w:hAnsiTheme="majorHAnsi" w:cstheme="majorBidi"/>
                                      <w:caps/>
                                      <w:color w:val="4472C4" w:themeColor="accent1"/>
                                      <w:sz w:val="72"/>
                                      <w:szCs w:val="72"/>
                                      <w:lang w:val="en-US"/>
                                    </w:rPr>
                                    <w:t>á</w:t>
                                  </w:r>
                                  <w:r w:rsidRPr="00403A66">
                                    <w:rPr>
                                      <w:rFonts w:asciiTheme="majorHAnsi" w:eastAsiaTheme="majorEastAsia" w:hAnsiTheme="majorHAnsi" w:cstheme="majorBidi"/>
                                      <w:caps/>
                                      <w:color w:val="4472C4" w:themeColor="accent1"/>
                                      <w:sz w:val="72"/>
                                      <w:szCs w:val="72"/>
                                      <w:lang w:val="en-US"/>
                                    </w:rPr>
                                    <w:t>menes on</w:t>
                                  </w:r>
                                  <w:r>
                                    <w:rPr>
                                      <w:rFonts w:asciiTheme="majorHAnsi" w:eastAsiaTheme="majorEastAsia" w:hAnsiTheme="majorHAnsi" w:cstheme="majorBidi"/>
                                      <w:caps/>
                                      <w:color w:val="4472C4" w:themeColor="accent1"/>
                                      <w:sz w:val="72"/>
                                      <w:szCs w:val="72"/>
                                      <w:lang w:val="en-US"/>
                                    </w:rPr>
                                    <w:t>line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76142E"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42E407" w14:textId="6AC55B2E" w:rsidR="00DE357A" w:rsidRDefault="009574A4">
                                <w:pPr>
                                  <w:pStyle w:val="Sinespaciado"/>
                                  <w:spacing w:before="120"/>
                                  <w:jc w:val="center"/>
                                  <w:rPr>
                                    <w:color w:val="FFFFFF" w:themeColor="background1"/>
                                  </w:rPr>
                                </w:pPr>
                                <w:r>
                                  <w:rPr>
                                    <w:color w:val="FFFFFF" w:themeColor="background1"/>
                                  </w:rPr>
                                  <w:t>Mateus Nicolas</w:t>
                                </w:r>
                                <w:r w:rsidR="00D85465">
                                  <w:rPr>
                                    <w:color w:val="FFFFFF" w:themeColor="background1"/>
                                  </w:rPr>
                                  <w:t xml:space="preserve">, Damian Ramos, Camila </w:t>
                                </w:r>
                                <w:proofErr w:type="spellStart"/>
                                <w:r w:rsidR="00D85465">
                                  <w:rPr>
                                    <w:color w:val="FFFFFF" w:themeColor="background1"/>
                                  </w:rPr>
                                  <w:t>Mathov</w:t>
                                </w:r>
                                <w:proofErr w:type="spellEnd"/>
                                <w:r w:rsidR="00D85465">
                                  <w:rPr>
                                    <w:color w:val="FFFFFF" w:themeColor="background1"/>
                                  </w:rPr>
                                  <w:t xml:space="preserve">, Lucas </w:t>
                                </w:r>
                                <w:proofErr w:type="spellStart"/>
                                <w:r w:rsidR="00D85465">
                                  <w:rPr>
                                    <w:color w:val="FFFFFF" w:themeColor="background1"/>
                                  </w:rPr>
                                  <w:t>Tisera</w:t>
                                </w:r>
                                <w:proofErr w:type="spellEnd"/>
                                <w:r w:rsidR="00A51D56">
                                  <w:rPr>
                                    <w:color w:val="FFFFFF" w:themeColor="background1"/>
                                  </w:rPr>
                                  <w:t>, Pablo Miranda</w:t>
                                </w:r>
                              </w:p>
                            </w:sdtContent>
                          </w:sdt>
                          <w:p w14:paraId="1A32B2D1" w14:textId="7E896BB9" w:rsidR="00DE357A" w:rsidRDefault="005B702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574A4">
                                  <w:rPr>
                                    <w:caps/>
                                    <w:color w:val="FFFFFF" w:themeColor="background1"/>
                                  </w:rPr>
                                  <w:t>MMTR</w:t>
                                </w:r>
                              </w:sdtContent>
                            </w:sdt>
                            <w:r w:rsidR="00DE357A">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proofErr w:type="spellStart"/>
                                <w:r w:rsidR="009574A4">
                                  <w:rPr>
                                    <w:color w:val="FFFFFF" w:themeColor="background1"/>
                                  </w:rPr>
                                  <w:t>Unla</w:t>
                                </w:r>
                                <w:proofErr w:type="spellEnd"/>
                                <w:r w:rsidR="009574A4">
                                  <w:rPr>
                                    <w:color w:val="FFFFFF" w:themeColor="background1"/>
                                  </w:rPr>
                                  <w:t>, Aula 11</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en-U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29976DD" w14:textId="6123049F" w:rsidR="00DE357A" w:rsidRPr="00403A66" w:rsidRDefault="00DE357A">
                                <w:pPr>
                                  <w:pStyle w:val="Sinespaciado"/>
                                  <w:jc w:val="center"/>
                                  <w:rPr>
                                    <w:rFonts w:asciiTheme="majorHAnsi" w:eastAsiaTheme="majorEastAsia" w:hAnsiTheme="majorHAnsi" w:cstheme="majorBidi"/>
                                    <w:caps/>
                                    <w:color w:val="4472C4" w:themeColor="accent1"/>
                                    <w:sz w:val="72"/>
                                    <w:szCs w:val="72"/>
                                    <w:lang w:val="en-US"/>
                                  </w:rPr>
                                </w:pPr>
                                <w:r w:rsidRPr="00403A66">
                                  <w:rPr>
                                    <w:rFonts w:asciiTheme="majorHAnsi" w:eastAsiaTheme="majorEastAsia" w:hAnsiTheme="majorHAnsi" w:cstheme="majorBidi"/>
                                    <w:caps/>
                                    <w:color w:val="4472C4" w:themeColor="accent1"/>
                                    <w:sz w:val="72"/>
                                    <w:szCs w:val="72"/>
                                    <w:lang w:val="en-US"/>
                                  </w:rPr>
                                  <w:t>Project Charter</w:t>
                                </w:r>
                              </w:p>
                            </w:sdtContent>
                          </w:sdt>
                          <w:p w14:paraId="17753D2D" w14:textId="38E68502" w:rsidR="00DE357A" w:rsidRPr="00403A66" w:rsidRDefault="00403A66">
                            <w:pPr>
                              <w:pStyle w:val="Sinespaciado"/>
                              <w:jc w:val="center"/>
                              <w:rPr>
                                <w:rFonts w:asciiTheme="majorHAnsi" w:eastAsiaTheme="majorEastAsia" w:hAnsiTheme="majorHAnsi" w:cstheme="majorBidi"/>
                                <w:caps/>
                                <w:color w:val="4472C4" w:themeColor="accent1"/>
                                <w:sz w:val="72"/>
                                <w:szCs w:val="72"/>
                                <w:lang w:val="en-US"/>
                              </w:rPr>
                            </w:pPr>
                            <w:r w:rsidRPr="00403A66">
                              <w:rPr>
                                <w:rFonts w:asciiTheme="majorHAnsi" w:eastAsiaTheme="majorEastAsia" w:hAnsiTheme="majorHAnsi" w:cstheme="majorBidi"/>
                                <w:caps/>
                                <w:color w:val="4472C4" w:themeColor="accent1"/>
                                <w:sz w:val="72"/>
                                <w:szCs w:val="72"/>
                                <w:lang w:val="en-US"/>
                              </w:rPr>
                              <w:t>Gestor de ex</w:t>
                            </w:r>
                            <w:r>
                              <w:rPr>
                                <w:rFonts w:asciiTheme="majorHAnsi" w:eastAsiaTheme="majorEastAsia" w:hAnsiTheme="majorHAnsi" w:cstheme="majorBidi"/>
                                <w:caps/>
                                <w:color w:val="4472C4" w:themeColor="accent1"/>
                                <w:sz w:val="72"/>
                                <w:szCs w:val="72"/>
                                <w:lang w:val="en-US"/>
                              </w:rPr>
                              <w:t>á</w:t>
                            </w:r>
                            <w:r w:rsidRPr="00403A66">
                              <w:rPr>
                                <w:rFonts w:asciiTheme="majorHAnsi" w:eastAsiaTheme="majorEastAsia" w:hAnsiTheme="majorHAnsi" w:cstheme="majorBidi"/>
                                <w:caps/>
                                <w:color w:val="4472C4" w:themeColor="accent1"/>
                                <w:sz w:val="72"/>
                                <w:szCs w:val="72"/>
                                <w:lang w:val="en-US"/>
                              </w:rPr>
                              <w:t>menes on</w:t>
                            </w:r>
                            <w:r>
                              <w:rPr>
                                <w:rFonts w:asciiTheme="majorHAnsi" w:eastAsiaTheme="majorEastAsia" w:hAnsiTheme="majorHAnsi" w:cstheme="majorBidi"/>
                                <w:caps/>
                                <w:color w:val="4472C4" w:themeColor="accent1"/>
                                <w:sz w:val="72"/>
                                <w:szCs w:val="72"/>
                                <w:lang w:val="en-US"/>
                              </w:rPr>
                              <w:t>line</w:t>
                            </w:r>
                          </w:p>
                        </w:txbxContent>
                      </v:textbox>
                    </v:shape>
                    <w10:wrap anchorx="page" anchory="page"/>
                  </v:group>
                </w:pict>
              </mc:Fallback>
            </mc:AlternateContent>
          </w:r>
        </w:p>
        <w:p w14:paraId="7B74FC5F" w14:textId="6D715C14" w:rsidR="00DE357A" w:rsidRDefault="00DE357A">
          <w:r>
            <w:br w:type="page"/>
          </w:r>
        </w:p>
      </w:sdtContent>
    </w:sdt>
    <w:sdt>
      <w:sdtPr>
        <w:rPr>
          <w:rFonts w:asciiTheme="minorHAnsi" w:eastAsiaTheme="minorHAnsi" w:hAnsiTheme="minorHAnsi" w:cstheme="minorBidi"/>
          <w:color w:val="auto"/>
          <w:sz w:val="22"/>
          <w:szCs w:val="22"/>
          <w:lang w:val="es-ES" w:eastAsia="en-US"/>
        </w:rPr>
        <w:id w:val="728656053"/>
        <w:docPartObj>
          <w:docPartGallery w:val="Table of Contents"/>
          <w:docPartUnique/>
        </w:docPartObj>
      </w:sdtPr>
      <w:sdtEndPr>
        <w:rPr>
          <w:b/>
          <w:bCs/>
          <w:sz w:val="24"/>
        </w:rPr>
      </w:sdtEndPr>
      <w:sdtContent>
        <w:p w14:paraId="4EC1CA2F" w14:textId="22258DA2" w:rsidR="00DE357A" w:rsidRDefault="00DE357A">
          <w:pPr>
            <w:pStyle w:val="TtuloTDC"/>
          </w:pPr>
          <w:r>
            <w:rPr>
              <w:lang w:val="es-ES"/>
            </w:rPr>
            <w:t>Contenido</w:t>
          </w:r>
          <w:bookmarkStart w:id="0" w:name="_GoBack"/>
          <w:bookmarkEnd w:id="0"/>
        </w:p>
        <w:p w14:paraId="6EF0F77E" w14:textId="2473D07C" w:rsidR="00DE357A" w:rsidRDefault="00DE357A">
          <w:pPr>
            <w:pStyle w:val="TD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7472908" w:history="1">
            <w:r w:rsidRPr="008923AA">
              <w:rPr>
                <w:rStyle w:val="Hipervnculo"/>
                <w:noProof/>
              </w:rPr>
              <w:t>1</w:t>
            </w:r>
            <w:r>
              <w:rPr>
                <w:rFonts w:eastAsiaTheme="minorEastAsia"/>
                <w:noProof/>
                <w:lang w:eastAsia="es-AR"/>
              </w:rPr>
              <w:tab/>
            </w:r>
            <w:r w:rsidRPr="008923AA">
              <w:rPr>
                <w:rStyle w:val="Hipervnculo"/>
                <w:noProof/>
              </w:rPr>
              <w:t>Introducción</w:t>
            </w:r>
            <w:r>
              <w:rPr>
                <w:noProof/>
                <w:webHidden/>
              </w:rPr>
              <w:tab/>
            </w:r>
            <w:r>
              <w:rPr>
                <w:noProof/>
                <w:webHidden/>
              </w:rPr>
              <w:fldChar w:fldCharType="begin"/>
            </w:r>
            <w:r>
              <w:rPr>
                <w:noProof/>
                <w:webHidden/>
              </w:rPr>
              <w:instrText xml:space="preserve"> PAGEREF _Toc17472908 \h </w:instrText>
            </w:r>
            <w:r>
              <w:rPr>
                <w:noProof/>
                <w:webHidden/>
              </w:rPr>
            </w:r>
            <w:r>
              <w:rPr>
                <w:noProof/>
                <w:webHidden/>
              </w:rPr>
              <w:fldChar w:fldCharType="separate"/>
            </w:r>
            <w:r w:rsidR="00A51D56">
              <w:rPr>
                <w:noProof/>
                <w:webHidden/>
              </w:rPr>
              <w:t>2</w:t>
            </w:r>
            <w:r>
              <w:rPr>
                <w:noProof/>
                <w:webHidden/>
              </w:rPr>
              <w:fldChar w:fldCharType="end"/>
            </w:r>
          </w:hyperlink>
        </w:p>
        <w:p w14:paraId="2D538F7D" w14:textId="15D8B183" w:rsidR="00DE357A" w:rsidRDefault="005B702D">
          <w:pPr>
            <w:pStyle w:val="TDC2"/>
            <w:tabs>
              <w:tab w:val="left" w:pos="880"/>
              <w:tab w:val="right" w:leader="dot" w:pos="8494"/>
            </w:tabs>
            <w:rPr>
              <w:noProof/>
            </w:rPr>
          </w:pPr>
          <w:hyperlink w:anchor="_Toc17472909" w:history="1">
            <w:r w:rsidR="00DE357A" w:rsidRPr="008923AA">
              <w:rPr>
                <w:rStyle w:val="Hipervnculo"/>
                <w:noProof/>
              </w:rPr>
              <w:t>1.1</w:t>
            </w:r>
            <w:r w:rsidR="00DE357A">
              <w:rPr>
                <w:noProof/>
              </w:rPr>
              <w:tab/>
            </w:r>
            <w:r w:rsidR="00DE357A" w:rsidRPr="008923AA">
              <w:rPr>
                <w:rStyle w:val="Hipervnculo"/>
                <w:noProof/>
              </w:rPr>
              <w:t>Propósito del documento</w:t>
            </w:r>
            <w:r w:rsidR="00DE357A">
              <w:rPr>
                <w:noProof/>
                <w:webHidden/>
              </w:rPr>
              <w:tab/>
            </w:r>
            <w:r w:rsidR="00DE357A">
              <w:rPr>
                <w:noProof/>
                <w:webHidden/>
              </w:rPr>
              <w:fldChar w:fldCharType="begin"/>
            </w:r>
            <w:r w:rsidR="00DE357A">
              <w:rPr>
                <w:noProof/>
                <w:webHidden/>
              </w:rPr>
              <w:instrText xml:space="preserve"> PAGEREF _Toc17472909 \h </w:instrText>
            </w:r>
            <w:r w:rsidR="00DE357A">
              <w:rPr>
                <w:noProof/>
                <w:webHidden/>
              </w:rPr>
            </w:r>
            <w:r w:rsidR="00DE357A">
              <w:rPr>
                <w:noProof/>
                <w:webHidden/>
              </w:rPr>
              <w:fldChar w:fldCharType="separate"/>
            </w:r>
            <w:r w:rsidR="00A51D56">
              <w:rPr>
                <w:noProof/>
                <w:webHidden/>
              </w:rPr>
              <w:t>2</w:t>
            </w:r>
            <w:r w:rsidR="00DE357A">
              <w:rPr>
                <w:noProof/>
                <w:webHidden/>
              </w:rPr>
              <w:fldChar w:fldCharType="end"/>
            </w:r>
          </w:hyperlink>
        </w:p>
        <w:p w14:paraId="79B48BD8" w14:textId="64699118" w:rsidR="00DE357A" w:rsidRDefault="005B702D">
          <w:pPr>
            <w:pStyle w:val="TDC2"/>
            <w:tabs>
              <w:tab w:val="left" w:pos="880"/>
              <w:tab w:val="right" w:leader="dot" w:pos="8494"/>
            </w:tabs>
            <w:rPr>
              <w:noProof/>
            </w:rPr>
          </w:pPr>
          <w:hyperlink w:anchor="_Toc17472910" w:history="1">
            <w:r w:rsidR="00DE357A" w:rsidRPr="008923AA">
              <w:rPr>
                <w:rStyle w:val="Hipervnculo"/>
                <w:noProof/>
              </w:rPr>
              <w:t>1.2</w:t>
            </w:r>
            <w:r w:rsidR="00DE357A">
              <w:rPr>
                <w:noProof/>
              </w:rPr>
              <w:tab/>
            </w:r>
            <w:r w:rsidR="00DE357A" w:rsidRPr="008923AA">
              <w:rPr>
                <w:rStyle w:val="Hipervnculo"/>
                <w:noProof/>
              </w:rPr>
              <w:t>Alcance del documento</w:t>
            </w:r>
            <w:r w:rsidR="00DE357A">
              <w:rPr>
                <w:noProof/>
                <w:webHidden/>
              </w:rPr>
              <w:tab/>
            </w:r>
            <w:r w:rsidR="00DE357A">
              <w:rPr>
                <w:noProof/>
                <w:webHidden/>
              </w:rPr>
              <w:fldChar w:fldCharType="begin"/>
            </w:r>
            <w:r w:rsidR="00DE357A">
              <w:rPr>
                <w:noProof/>
                <w:webHidden/>
              </w:rPr>
              <w:instrText xml:space="preserve"> PAGEREF _Toc17472910 \h </w:instrText>
            </w:r>
            <w:r w:rsidR="00DE357A">
              <w:rPr>
                <w:noProof/>
                <w:webHidden/>
              </w:rPr>
            </w:r>
            <w:r w:rsidR="00DE357A">
              <w:rPr>
                <w:noProof/>
                <w:webHidden/>
              </w:rPr>
              <w:fldChar w:fldCharType="separate"/>
            </w:r>
            <w:r w:rsidR="00A51D56">
              <w:rPr>
                <w:noProof/>
                <w:webHidden/>
              </w:rPr>
              <w:t>2</w:t>
            </w:r>
            <w:r w:rsidR="00DE357A">
              <w:rPr>
                <w:noProof/>
                <w:webHidden/>
              </w:rPr>
              <w:fldChar w:fldCharType="end"/>
            </w:r>
          </w:hyperlink>
        </w:p>
        <w:p w14:paraId="1E65CAB7" w14:textId="13CE135F" w:rsidR="00DE357A" w:rsidRDefault="005B702D">
          <w:pPr>
            <w:pStyle w:val="TDC2"/>
            <w:tabs>
              <w:tab w:val="left" w:pos="880"/>
              <w:tab w:val="right" w:leader="dot" w:pos="8494"/>
            </w:tabs>
            <w:rPr>
              <w:noProof/>
            </w:rPr>
          </w:pPr>
          <w:hyperlink w:anchor="_Toc17472911" w:history="1">
            <w:r w:rsidR="00DE357A" w:rsidRPr="008923AA">
              <w:rPr>
                <w:rStyle w:val="Hipervnculo"/>
                <w:noProof/>
              </w:rPr>
              <w:t>1.3</w:t>
            </w:r>
            <w:r w:rsidR="00DE357A">
              <w:rPr>
                <w:noProof/>
              </w:rPr>
              <w:tab/>
            </w:r>
            <w:r w:rsidR="00DE357A" w:rsidRPr="008923AA">
              <w:rPr>
                <w:rStyle w:val="Hipervnculo"/>
                <w:noProof/>
              </w:rPr>
              <w:t>Referencias</w:t>
            </w:r>
            <w:r w:rsidR="00DE357A">
              <w:rPr>
                <w:noProof/>
                <w:webHidden/>
              </w:rPr>
              <w:tab/>
            </w:r>
            <w:r w:rsidR="00DE357A">
              <w:rPr>
                <w:noProof/>
                <w:webHidden/>
              </w:rPr>
              <w:fldChar w:fldCharType="begin"/>
            </w:r>
            <w:r w:rsidR="00DE357A">
              <w:rPr>
                <w:noProof/>
                <w:webHidden/>
              </w:rPr>
              <w:instrText xml:space="preserve"> PAGEREF _Toc17472911 \h </w:instrText>
            </w:r>
            <w:r w:rsidR="00DE357A">
              <w:rPr>
                <w:noProof/>
                <w:webHidden/>
              </w:rPr>
            </w:r>
            <w:r w:rsidR="00DE357A">
              <w:rPr>
                <w:noProof/>
                <w:webHidden/>
              </w:rPr>
              <w:fldChar w:fldCharType="separate"/>
            </w:r>
            <w:r w:rsidR="00A51D56">
              <w:rPr>
                <w:noProof/>
                <w:webHidden/>
              </w:rPr>
              <w:t>2</w:t>
            </w:r>
            <w:r w:rsidR="00DE357A">
              <w:rPr>
                <w:noProof/>
                <w:webHidden/>
              </w:rPr>
              <w:fldChar w:fldCharType="end"/>
            </w:r>
          </w:hyperlink>
        </w:p>
        <w:p w14:paraId="421EA207" w14:textId="043BAA95" w:rsidR="00DE357A" w:rsidRDefault="005B702D">
          <w:pPr>
            <w:pStyle w:val="TDC2"/>
            <w:tabs>
              <w:tab w:val="left" w:pos="880"/>
              <w:tab w:val="right" w:leader="dot" w:pos="8494"/>
            </w:tabs>
            <w:rPr>
              <w:noProof/>
            </w:rPr>
          </w:pPr>
          <w:hyperlink w:anchor="_Toc17472912" w:history="1">
            <w:r w:rsidR="00DE357A" w:rsidRPr="008923AA">
              <w:rPr>
                <w:rStyle w:val="Hipervnculo"/>
                <w:noProof/>
              </w:rPr>
              <w:t>1.4</w:t>
            </w:r>
            <w:r w:rsidR="00DE357A">
              <w:rPr>
                <w:noProof/>
              </w:rPr>
              <w:tab/>
            </w:r>
            <w:r w:rsidR="00DE357A" w:rsidRPr="008923AA">
              <w:rPr>
                <w:rStyle w:val="Hipervnculo"/>
                <w:noProof/>
              </w:rPr>
              <w:t>Definiciones</w:t>
            </w:r>
            <w:r w:rsidR="00DE357A">
              <w:rPr>
                <w:noProof/>
                <w:webHidden/>
              </w:rPr>
              <w:tab/>
            </w:r>
            <w:r w:rsidR="00DE357A">
              <w:rPr>
                <w:noProof/>
                <w:webHidden/>
              </w:rPr>
              <w:fldChar w:fldCharType="begin"/>
            </w:r>
            <w:r w:rsidR="00DE357A">
              <w:rPr>
                <w:noProof/>
                <w:webHidden/>
              </w:rPr>
              <w:instrText xml:space="preserve"> PAGEREF _Toc17472912 \h </w:instrText>
            </w:r>
            <w:r w:rsidR="00DE357A">
              <w:rPr>
                <w:noProof/>
                <w:webHidden/>
              </w:rPr>
            </w:r>
            <w:r w:rsidR="00DE357A">
              <w:rPr>
                <w:noProof/>
                <w:webHidden/>
              </w:rPr>
              <w:fldChar w:fldCharType="separate"/>
            </w:r>
            <w:r w:rsidR="00A51D56">
              <w:rPr>
                <w:noProof/>
                <w:webHidden/>
              </w:rPr>
              <w:t>2</w:t>
            </w:r>
            <w:r w:rsidR="00DE357A">
              <w:rPr>
                <w:noProof/>
                <w:webHidden/>
              </w:rPr>
              <w:fldChar w:fldCharType="end"/>
            </w:r>
          </w:hyperlink>
        </w:p>
        <w:p w14:paraId="2C3AAE53" w14:textId="78AC79C3" w:rsidR="00DE357A" w:rsidRDefault="005B702D">
          <w:pPr>
            <w:pStyle w:val="TDC1"/>
            <w:tabs>
              <w:tab w:val="left" w:pos="440"/>
              <w:tab w:val="right" w:leader="dot" w:pos="8494"/>
            </w:tabs>
            <w:rPr>
              <w:rFonts w:eastAsiaTheme="minorEastAsia"/>
              <w:noProof/>
              <w:lang w:eastAsia="es-AR"/>
            </w:rPr>
          </w:pPr>
          <w:hyperlink w:anchor="_Toc17472913" w:history="1">
            <w:r w:rsidR="00DE357A" w:rsidRPr="008923AA">
              <w:rPr>
                <w:rStyle w:val="Hipervnculo"/>
                <w:noProof/>
              </w:rPr>
              <w:t>2</w:t>
            </w:r>
            <w:r w:rsidR="00DE357A">
              <w:rPr>
                <w:rFonts w:eastAsiaTheme="minorEastAsia"/>
                <w:noProof/>
                <w:lang w:eastAsia="es-AR"/>
              </w:rPr>
              <w:tab/>
            </w:r>
            <w:r w:rsidR="00DE357A" w:rsidRPr="008923AA">
              <w:rPr>
                <w:rStyle w:val="Hipervnculo"/>
                <w:noProof/>
              </w:rPr>
              <w:t>Propósito o Justificación.</w:t>
            </w:r>
            <w:r w:rsidR="00DE357A">
              <w:rPr>
                <w:noProof/>
                <w:webHidden/>
              </w:rPr>
              <w:tab/>
            </w:r>
            <w:r w:rsidR="00DE357A">
              <w:rPr>
                <w:noProof/>
                <w:webHidden/>
              </w:rPr>
              <w:fldChar w:fldCharType="begin"/>
            </w:r>
            <w:r w:rsidR="00DE357A">
              <w:rPr>
                <w:noProof/>
                <w:webHidden/>
              </w:rPr>
              <w:instrText xml:space="preserve"> PAGEREF _Toc17472913 \h </w:instrText>
            </w:r>
            <w:r w:rsidR="00DE357A">
              <w:rPr>
                <w:noProof/>
                <w:webHidden/>
              </w:rPr>
            </w:r>
            <w:r w:rsidR="00DE357A">
              <w:rPr>
                <w:noProof/>
                <w:webHidden/>
              </w:rPr>
              <w:fldChar w:fldCharType="separate"/>
            </w:r>
            <w:r w:rsidR="00A51D56">
              <w:rPr>
                <w:noProof/>
                <w:webHidden/>
              </w:rPr>
              <w:t>2</w:t>
            </w:r>
            <w:r w:rsidR="00DE357A">
              <w:rPr>
                <w:noProof/>
                <w:webHidden/>
              </w:rPr>
              <w:fldChar w:fldCharType="end"/>
            </w:r>
          </w:hyperlink>
        </w:p>
        <w:p w14:paraId="623E8070" w14:textId="4A55F53A" w:rsidR="00DE357A" w:rsidRDefault="005B702D">
          <w:pPr>
            <w:pStyle w:val="TDC1"/>
            <w:tabs>
              <w:tab w:val="left" w:pos="440"/>
              <w:tab w:val="right" w:leader="dot" w:pos="8494"/>
            </w:tabs>
            <w:rPr>
              <w:rFonts w:eastAsiaTheme="minorEastAsia"/>
              <w:noProof/>
              <w:lang w:eastAsia="es-AR"/>
            </w:rPr>
          </w:pPr>
          <w:hyperlink w:anchor="_Toc17472914" w:history="1">
            <w:r w:rsidR="00DE357A" w:rsidRPr="008923AA">
              <w:rPr>
                <w:rStyle w:val="Hipervnculo"/>
                <w:noProof/>
              </w:rPr>
              <w:t>3</w:t>
            </w:r>
            <w:r w:rsidR="00DE357A">
              <w:rPr>
                <w:rFonts w:eastAsiaTheme="minorEastAsia"/>
                <w:noProof/>
                <w:lang w:eastAsia="es-AR"/>
              </w:rPr>
              <w:tab/>
            </w:r>
            <w:r w:rsidR="00DE357A" w:rsidRPr="008923AA">
              <w:rPr>
                <w:rStyle w:val="Hipervnculo"/>
                <w:noProof/>
              </w:rPr>
              <w:t>Objetivos.</w:t>
            </w:r>
            <w:r w:rsidR="00DE357A">
              <w:rPr>
                <w:noProof/>
                <w:webHidden/>
              </w:rPr>
              <w:tab/>
            </w:r>
            <w:r w:rsidR="00DE357A">
              <w:rPr>
                <w:noProof/>
                <w:webHidden/>
              </w:rPr>
              <w:fldChar w:fldCharType="begin"/>
            </w:r>
            <w:r w:rsidR="00DE357A">
              <w:rPr>
                <w:noProof/>
                <w:webHidden/>
              </w:rPr>
              <w:instrText xml:space="preserve"> PAGEREF _Toc17472914 \h </w:instrText>
            </w:r>
            <w:r w:rsidR="00DE357A">
              <w:rPr>
                <w:noProof/>
                <w:webHidden/>
              </w:rPr>
            </w:r>
            <w:r w:rsidR="00DE357A">
              <w:rPr>
                <w:noProof/>
                <w:webHidden/>
              </w:rPr>
              <w:fldChar w:fldCharType="separate"/>
            </w:r>
            <w:r w:rsidR="00A51D56">
              <w:rPr>
                <w:noProof/>
                <w:webHidden/>
              </w:rPr>
              <w:t>3</w:t>
            </w:r>
            <w:r w:rsidR="00DE357A">
              <w:rPr>
                <w:noProof/>
                <w:webHidden/>
              </w:rPr>
              <w:fldChar w:fldCharType="end"/>
            </w:r>
          </w:hyperlink>
        </w:p>
        <w:p w14:paraId="12D2442C" w14:textId="795F15B7" w:rsidR="00DE357A" w:rsidRDefault="005B702D">
          <w:pPr>
            <w:pStyle w:val="TDC1"/>
            <w:tabs>
              <w:tab w:val="left" w:pos="440"/>
              <w:tab w:val="right" w:leader="dot" w:pos="8494"/>
            </w:tabs>
            <w:rPr>
              <w:rFonts w:eastAsiaTheme="minorEastAsia"/>
              <w:noProof/>
              <w:lang w:eastAsia="es-AR"/>
            </w:rPr>
          </w:pPr>
          <w:hyperlink w:anchor="_Toc17472915" w:history="1">
            <w:r w:rsidR="00DE357A" w:rsidRPr="008923AA">
              <w:rPr>
                <w:rStyle w:val="Hipervnculo"/>
                <w:noProof/>
              </w:rPr>
              <w:t>4</w:t>
            </w:r>
            <w:r w:rsidR="00DE357A">
              <w:rPr>
                <w:rFonts w:eastAsiaTheme="minorEastAsia"/>
                <w:noProof/>
                <w:lang w:eastAsia="es-AR"/>
              </w:rPr>
              <w:tab/>
            </w:r>
            <w:r w:rsidR="00DE357A" w:rsidRPr="008923AA">
              <w:rPr>
                <w:rStyle w:val="Hipervnculo"/>
                <w:noProof/>
              </w:rPr>
              <w:t>Descripción General.</w:t>
            </w:r>
            <w:r w:rsidR="00DE357A">
              <w:rPr>
                <w:noProof/>
                <w:webHidden/>
              </w:rPr>
              <w:tab/>
            </w:r>
            <w:r w:rsidR="00DE357A">
              <w:rPr>
                <w:noProof/>
                <w:webHidden/>
              </w:rPr>
              <w:fldChar w:fldCharType="begin"/>
            </w:r>
            <w:r w:rsidR="00DE357A">
              <w:rPr>
                <w:noProof/>
                <w:webHidden/>
              </w:rPr>
              <w:instrText xml:space="preserve"> PAGEREF _Toc17472915 \h </w:instrText>
            </w:r>
            <w:r w:rsidR="00DE357A">
              <w:rPr>
                <w:noProof/>
                <w:webHidden/>
              </w:rPr>
            </w:r>
            <w:r w:rsidR="00DE357A">
              <w:rPr>
                <w:noProof/>
                <w:webHidden/>
              </w:rPr>
              <w:fldChar w:fldCharType="separate"/>
            </w:r>
            <w:r w:rsidR="00A51D56">
              <w:rPr>
                <w:noProof/>
                <w:webHidden/>
              </w:rPr>
              <w:t>3</w:t>
            </w:r>
            <w:r w:rsidR="00DE357A">
              <w:rPr>
                <w:noProof/>
                <w:webHidden/>
              </w:rPr>
              <w:fldChar w:fldCharType="end"/>
            </w:r>
          </w:hyperlink>
        </w:p>
        <w:p w14:paraId="278E0CA6" w14:textId="72973A81" w:rsidR="00DE357A" w:rsidRDefault="005B702D">
          <w:pPr>
            <w:pStyle w:val="TDC1"/>
            <w:tabs>
              <w:tab w:val="left" w:pos="440"/>
              <w:tab w:val="right" w:leader="dot" w:pos="8494"/>
            </w:tabs>
            <w:rPr>
              <w:rFonts w:eastAsiaTheme="minorEastAsia"/>
              <w:noProof/>
              <w:lang w:eastAsia="es-AR"/>
            </w:rPr>
          </w:pPr>
          <w:hyperlink w:anchor="_Toc17472916" w:history="1">
            <w:r w:rsidR="00DE357A" w:rsidRPr="008923AA">
              <w:rPr>
                <w:rStyle w:val="Hipervnculo"/>
                <w:noProof/>
              </w:rPr>
              <w:t>5</w:t>
            </w:r>
            <w:r w:rsidR="00DE357A">
              <w:rPr>
                <w:rFonts w:eastAsiaTheme="minorEastAsia"/>
                <w:noProof/>
                <w:lang w:eastAsia="es-AR"/>
              </w:rPr>
              <w:tab/>
            </w:r>
            <w:r w:rsidR="00DE357A" w:rsidRPr="008923AA">
              <w:rPr>
                <w:rStyle w:val="Hipervnculo"/>
                <w:noProof/>
              </w:rPr>
              <w:t>Requisitos de alto nivel.</w:t>
            </w:r>
            <w:r w:rsidR="00DE357A">
              <w:rPr>
                <w:noProof/>
                <w:webHidden/>
              </w:rPr>
              <w:tab/>
            </w:r>
            <w:r w:rsidR="00DE357A">
              <w:rPr>
                <w:noProof/>
                <w:webHidden/>
              </w:rPr>
              <w:fldChar w:fldCharType="begin"/>
            </w:r>
            <w:r w:rsidR="00DE357A">
              <w:rPr>
                <w:noProof/>
                <w:webHidden/>
              </w:rPr>
              <w:instrText xml:space="preserve"> PAGEREF _Toc17472916 \h </w:instrText>
            </w:r>
            <w:r w:rsidR="00DE357A">
              <w:rPr>
                <w:noProof/>
                <w:webHidden/>
              </w:rPr>
            </w:r>
            <w:r w:rsidR="00DE357A">
              <w:rPr>
                <w:noProof/>
                <w:webHidden/>
              </w:rPr>
              <w:fldChar w:fldCharType="separate"/>
            </w:r>
            <w:r w:rsidR="00A51D56">
              <w:rPr>
                <w:noProof/>
                <w:webHidden/>
              </w:rPr>
              <w:t>4</w:t>
            </w:r>
            <w:r w:rsidR="00DE357A">
              <w:rPr>
                <w:noProof/>
                <w:webHidden/>
              </w:rPr>
              <w:fldChar w:fldCharType="end"/>
            </w:r>
          </w:hyperlink>
        </w:p>
        <w:p w14:paraId="0F880CC8" w14:textId="2BE96F7D" w:rsidR="00DE357A" w:rsidRDefault="005B702D">
          <w:pPr>
            <w:pStyle w:val="TDC1"/>
            <w:tabs>
              <w:tab w:val="left" w:pos="440"/>
              <w:tab w:val="right" w:leader="dot" w:pos="8494"/>
            </w:tabs>
            <w:rPr>
              <w:rFonts w:eastAsiaTheme="minorEastAsia"/>
              <w:noProof/>
              <w:lang w:eastAsia="es-AR"/>
            </w:rPr>
          </w:pPr>
          <w:hyperlink w:anchor="_Toc17472917" w:history="1">
            <w:r w:rsidR="00DE357A" w:rsidRPr="008923AA">
              <w:rPr>
                <w:rStyle w:val="Hipervnculo"/>
                <w:noProof/>
              </w:rPr>
              <w:t>6</w:t>
            </w:r>
            <w:r w:rsidR="00DE357A">
              <w:rPr>
                <w:rFonts w:eastAsiaTheme="minorEastAsia"/>
                <w:noProof/>
                <w:lang w:eastAsia="es-AR"/>
              </w:rPr>
              <w:tab/>
            </w:r>
            <w:r w:rsidR="00DE357A" w:rsidRPr="008923AA">
              <w:rPr>
                <w:rStyle w:val="Hipervnculo"/>
                <w:noProof/>
              </w:rPr>
              <w:t>Criterios de aprobación.</w:t>
            </w:r>
            <w:r w:rsidR="00DE357A">
              <w:rPr>
                <w:noProof/>
                <w:webHidden/>
              </w:rPr>
              <w:tab/>
            </w:r>
            <w:r w:rsidR="00DE357A">
              <w:rPr>
                <w:noProof/>
                <w:webHidden/>
              </w:rPr>
              <w:fldChar w:fldCharType="begin"/>
            </w:r>
            <w:r w:rsidR="00DE357A">
              <w:rPr>
                <w:noProof/>
                <w:webHidden/>
              </w:rPr>
              <w:instrText xml:space="preserve"> PAGEREF _Toc17472917 \h </w:instrText>
            </w:r>
            <w:r w:rsidR="00DE357A">
              <w:rPr>
                <w:noProof/>
                <w:webHidden/>
              </w:rPr>
            </w:r>
            <w:r w:rsidR="00DE357A">
              <w:rPr>
                <w:noProof/>
                <w:webHidden/>
              </w:rPr>
              <w:fldChar w:fldCharType="separate"/>
            </w:r>
            <w:r w:rsidR="00A51D56">
              <w:rPr>
                <w:noProof/>
                <w:webHidden/>
              </w:rPr>
              <w:t>4</w:t>
            </w:r>
            <w:r w:rsidR="00DE357A">
              <w:rPr>
                <w:noProof/>
                <w:webHidden/>
              </w:rPr>
              <w:fldChar w:fldCharType="end"/>
            </w:r>
          </w:hyperlink>
        </w:p>
        <w:p w14:paraId="715F0B47" w14:textId="5B39511C" w:rsidR="00DE357A" w:rsidRDefault="005B702D">
          <w:pPr>
            <w:pStyle w:val="TDC1"/>
            <w:tabs>
              <w:tab w:val="left" w:pos="440"/>
              <w:tab w:val="right" w:leader="dot" w:pos="8494"/>
            </w:tabs>
            <w:rPr>
              <w:rFonts w:eastAsiaTheme="minorEastAsia"/>
              <w:noProof/>
              <w:lang w:eastAsia="es-AR"/>
            </w:rPr>
          </w:pPr>
          <w:hyperlink w:anchor="_Toc17472918" w:history="1">
            <w:r w:rsidR="00DE357A" w:rsidRPr="008923AA">
              <w:rPr>
                <w:rStyle w:val="Hipervnculo"/>
                <w:noProof/>
              </w:rPr>
              <w:t>7</w:t>
            </w:r>
            <w:r w:rsidR="00DE357A">
              <w:rPr>
                <w:rFonts w:eastAsiaTheme="minorEastAsia"/>
                <w:noProof/>
                <w:lang w:eastAsia="es-AR"/>
              </w:rPr>
              <w:tab/>
            </w:r>
            <w:r w:rsidR="00DE357A" w:rsidRPr="008923AA">
              <w:rPr>
                <w:rStyle w:val="Hipervnculo"/>
                <w:noProof/>
              </w:rPr>
              <w:t>Limitaciones.</w:t>
            </w:r>
            <w:r w:rsidR="00DE357A">
              <w:rPr>
                <w:noProof/>
                <w:webHidden/>
              </w:rPr>
              <w:tab/>
            </w:r>
            <w:r w:rsidR="00DE357A">
              <w:rPr>
                <w:noProof/>
                <w:webHidden/>
              </w:rPr>
              <w:fldChar w:fldCharType="begin"/>
            </w:r>
            <w:r w:rsidR="00DE357A">
              <w:rPr>
                <w:noProof/>
                <w:webHidden/>
              </w:rPr>
              <w:instrText xml:space="preserve"> PAGEREF _Toc17472918 \h </w:instrText>
            </w:r>
            <w:r w:rsidR="00DE357A">
              <w:rPr>
                <w:noProof/>
                <w:webHidden/>
              </w:rPr>
            </w:r>
            <w:r w:rsidR="00DE357A">
              <w:rPr>
                <w:noProof/>
                <w:webHidden/>
              </w:rPr>
              <w:fldChar w:fldCharType="separate"/>
            </w:r>
            <w:r w:rsidR="00A51D56">
              <w:rPr>
                <w:noProof/>
                <w:webHidden/>
              </w:rPr>
              <w:t>4</w:t>
            </w:r>
            <w:r w:rsidR="00DE357A">
              <w:rPr>
                <w:noProof/>
                <w:webHidden/>
              </w:rPr>
              <w:fldChar w:fldCharType="end"/>
            </w:r>
          </w:hyperlink>
        </w:p>
        <w:p w14:paraId="66408C97" w14:textId="624B9C2E" w:rsidR="00DE357A" w:rsidRDefault="005B702D">
          <w:pPr>
            <w:pStyle w:val="TDC1"/>
            <w:tabs>
              <w:tab w:val="left" w:pos="440"/>
              <w:tab w:val="right" w:leader="dot" w:pos="8494"/>
            </w:tabs>
            <w:rPr>
              <w:rFonts w:eastAsiaTheme="minorEastAsia"/>
              <w:noProof/>
              <w:lang w:eastAsia="es-AR"/>
            </w:rPr>
          </w:pPr>
          <w:hyperlink w:anchor="_Toc17472919" w:history="1">
            <w:r w:rsidR="00DE357A" w:rsidRPr="008923AA">
              <w:rPr>
                <w:rStyle w:val="Hipervnculo"/>
                <w:noProof/>
              </w:rPr>
              <w:t>8</w:t>
            </w:r>
            <w:r w:rsidR="00DE357A">
              <w:rPr>
                <w:rFonts w:eastAsiaTheme="minorEastAsia"/>
                <w:noProof/>
                <w:lang w:eastAsia="es-AR"/>
              </w:rPr>
              <w:tab/>
            </w:r>
            <w:r w:rsidR="00DE357A" w:rsidRPr="008923AA">
              <w:rPr>
                <w:rStyle w:val="Hipervnculo"/>
                <w:noProof/>
              </w:rPr>
              <w:t>Supuestos.</w:t>
            </w:r>
            <w:r w:rsidR="00DE357A">
              <w:rPr>
                <w:noProof/>
                <w:webHidden/>
              </w:rPr>
              <w:tab/>
            </w:r>
            <w:r w:rsidR="00DE357A">
              <w:rPr>
                <w:noProof/>
                <w:webHidden/>
              </w:rPr>
              <w:fldChar w:fldCharType="begin"/>
            </w:r>
            <w:r w:rsidR="00DE357A">
              <w:rPr>
                <w:noProof/>
                <w:webHidden/>
              </w:rPr>
              <w:instrText xml:space="preserve"> PAGEREF _Toc17472919 \h </w:instrText>
            </w:r>
            <w:r w:rsidR="00DE357A">
              <w:rPr>
                <w:noProof/>
                <w:webHidden/>
              </w:rPr>
            </w:r>
            <w:r w:rsidR="00DE357A">
              <w:rPr>
                <w:noProof/>
                <w:webHidden/>
              </w:rPr>
              <w:fldChar w:fldCharType="separate"/>
            </w:r>
            <w:r w:rsidR="00A51D56">
              <w:rPr>
                <w:noProof/>
                <w:webHidden/>
              </w:rPr>
              <w:t>4</w:t>
            </w:r>
            <w:r w:rsidR="00DE357A">
              <w:rPr>
                <w:noProof/>
                <w:webHidden/>
              </w:rPr>
              <w:fldChar w:fldCharType="end"/>
            </w:r>
          </w:hyperlink>
        </w:p>
        <w:p w14:paraId="555E68FA" w14:textId="4AA0224F" w:rsidR="00DE357A" w:rsidRDefault="005B702D">
          <w:pPr>
            <w:pStyle w:val="TDC1"/>
            <w:tabs>
              <w:tab w:val="left" w:pos="440"/>
              <w:tab w:val="right" w:leader="dot" w:pos="8494"/>
            </w:tabs>
            <w:rPr>
              <w:rFonts w:eastAsiaTheme="minorEastAsia"/>
              <w:noProof/>
              <w:lang w:eastAsia="es-AR"/>
            </w:rPr>
          </w:pPr>
          <w:hyperlink w:anchor="_Toc17472920" w:history="1">
            <w:r w:rsidR="00DE357A" w:rsidRPr="008923AA">
              <w:rPr>
                <w:rStyle w:val="Hipervnculo"/>
                <w:noProof/>
              </w:rPr>
              <w:t>9</w:t>
            </w:r>
            <w:r w:rsidR="00DE357A">
              <w:rPr>
                <w:rFonts w:eastAsiaTheme="minorEastAsia"/>
                <w:noProof/>
                <w:lang w:eastAsia="es-AR"/>
              </w:rPr>
              <w:tab/>
            </w:r>
            <w:r w:rsidR="00DE357A" w:rsidRPr="008923AA">
              <w:rPr>
                <w:rStyle w:val="Hipervnculo"/>
                <w:noProof/>
              </w:rPr>
              <w:t>Riesgos de alto nivel.</w:t>
            </w:r>
            <w:r w:rsidR="00DE357A">
              <w:rPr>
                <w:noProof/>
                <w:webHidden/>
              </w:rPr>
              <w:tab/>
            </w:r>
            <w:r w:rsidR="00DE357A">
              <w:rPr>
                <w:noProof/>
                <w:webHidden/>
              </w:rPr>
              <w:fldChar w:fldCharType="begin"/>
            </w:r>
            <w:r w:rsidR="00DE357A">
              <w:rPr>
                <w:noProof/>
                <w:webHidden/>
              </w:rPr>
              <w:instrText xml:space="preserve"> PAGEREF _Toc17472920 \h </w:instrText>
            </w:r>
            <w:r w:rsidR="00DE357A">
              <w:rPr>
                <w:noProof/>
                <w:webHidden/>
              </w:rPr>
            </w:r>
            <w:r w:rsidR="00DE357A">
              <w:rPr>
                <w:noProof/>
                <w:webHidden/>
              </w:rPr>
              <w:fldChar w:fldCharType="separate"/>
            </w:r>
            <w:r w:rsidR="00A51D56">
              <w:rPr>
                <w:noProof/>
                <w:webHidden/>
              </w:rPr>
              <w:t>5</w:t>
            </w:r>
            <w:r w:rsidR="00DE357A">
              <w:rPr>
                <w:noProof/>
                <w:webHidden/>
              </w:rPr>
              <w:fldChar w:fldCharType="end"/>
            </w:r>
          </w:hyperlink>
        </w:p>
        <w:p w14:paraId="21EE1CC8" w14:textId="1C392AD9" w:rsidR="00DE357A" w:rsidRDefault="005B702D">
          <w:pPr>
            <w:pStyle w:val="TDC1"/>
            <w:tabs>
              <w:tab w:val="left" w:pos="660"/>
              <w:tab w:val="right" w:leader="dot" w:pos="8494"/>
            </w:tabs>
            <w:rPr>
              <w:rFonts w:eastAsiaTheme="minorEastAsia"/>
              <w:noProof/>
              <w:lang w:eastAsia="es-AR"/>
            </w:rPr>
          </w:pPr>
          <w:hyperlink w:anchor="_Toc17472921" w:history="1">
            <w:r w:rsidR="00DE357A" w:rsidRPr="008923AA">
              <w:rPr>
                <w:rStyle w:val="Hipervnculo"/>
                <w:noProof/>
              </w:rPr>
              <w:t>10</w:t>
            </w:r>
            <w:r w:rsidR="00DE357A">
              <w:rPr>
                <w:rFonts w:eastAsiaTheme="minorEastAsia"/>
                <w:noProof/>
                <w:lang w:eastAsia="es-AR"/>
              </w:rPr>
              <w:tab/>
            </w:r>
            <w:r w:rsidR="00DE357A" w:rsidRPr="008923AA">
              <w:rPr>
                <w:rStyle w:val="Hipervnculo"/>
                <w:noProof/>
              </w:rPr>
              <w:t>Cronograma de hitos.</w:t>
            </w:r>
            <w:r w:rsidR="00DE357A">
              <w:rPr>
                <w:noProof/>
                <w:webHidden/>
              </w:rPr>
              <w:tab/>
            </w:r>
            <w:r w:rsidR="00DE357A">
              <w:rPr>
                <w:noProof/>
                <w:webHidden/>
              </w:rPr>
              <w:fldChar w:fldCharType="begin"/>
            </w:r>
            <w:r w:rsidR="00DE357A">
              <w:rPr>
                <w:noProof/>
                <w:webHidden/>
              </w:rPr>
              <w:instrText xml:space="preserve"> PAGEREF _Toc17472921 \h </w:instrText>
            </w:r>
            <w:r w:rsidR="00DE357A">
              <w:rPr>
                <w:noProof/>
                <w:webHidden/>
              </w:rPr>
            </w:r>
            <w:r w:rsidR="00DE357A">
              <w:rPr>
                <w:noProof/>
                <w:webHidden/>
              </w:rPr>
              <w:fldChar w:fldCharType="separate"/>
            </w:r>
            <w:r w:rsidR="00A51D56">
              <w:rPr>
                <w:noProof/>
                <w:webHidden/>
              </w:rPr>
              <w:t>5</w:t>
            </w:r>
            <w:r w:rsidR="00DE357A">
              <w:rPr>
                <w:noProof/>
                <w:webHidden/>
              </w:rPr>
              <w:fldChar w:fldCharType="end"/>
            </w:r>
          </w:hyperlink>
        </w:p>
        <w:p w14:paraId="46D2F5F4" w14:textId="2BA8566C" w:rsidR="00DE357A" w:rsidRDefault="005B702D">
          <w:pPr>
            <w:pStyle w:val="TDC1"/>
            <w:tabs>
              <w:tab w:val="left" w:pos="660"/>
              <w:tab w:val="right" w:leader="dot" w:pos="8494"/>
            </w:tabs>
            <w:rPr>
              <w:rFonts w:eastAsiaTheme="minorEastAsia"/>
              <w:noProof/>
              <w:lang w:eastAsia="es-AR"/>
            </w:rPr>
          </w:pPr>
          <w:hyperlink w:anchor="_Toc17472922" w:history="1">
            <w:r w:rsidR="00DE357A" w:rsidRPr="008923AA">
              <w:rPr>
                <w:rStyle w:val="Hipervnculo"/>
                <w:noProof/>
              </w:rPr>
              <w:t>11</w:t>
            </w:r>
            <w:r w:rsidR="00DE357A">
              <w:rPr>
                <w:rFonts w:eastAsiaTheme="minorEastAsia"/>
                <w:noProof/>
                <w:lang w:eastAsia="es-AR"/>
              </w:rPr>
              <w:tab/>
            </w:r>
            <w:r w:rsidR="00DE357A" w:rsidRPr="008923AA">
              <w:rPr>
                <w:rStyle w:val="Hipervnculo"/>
                <w:noProof/>
              </w:rPr>
              <w:t>Presupuesto.</w:t>
            </w:r>
            <w:r w:rsidR="00DE357A">
              <w:rPr>
                <w:noProof/>
                <w:webHidden/>
              </w:rPr>
              <w:tab/>
            </w:r>
            <w:r w:rsidR="00DE357A">
              <w:rPr>
                <w:noProof/>
                <w:webHidden/>
              </w:rPr>
              <w:fldChar w:fldCharType="begin"/>
            </w:r>
            <w:r w:rsidR="00DE357A">
              <w:rPr>
                <w:noProof/>
                <w:webHidden/>
              </w:rPr>
              <w:instrText xml:space="preserve"> PAGEREF _Toc17472922 \h </w:instrText>
            </w:r>
            <w:r w:rsidR="00DE357A">
              <w:rPr>
                <w:noProof/>
                <w:webHidden/>
              </w:rPr>
            </w:r>
            <w:r w:rsidR="00DE357A">
              <w:rPr>
                <w:noProof/>
                <w:webHidden/>
              </w:rPr>
              <w:fldChar w:fldCharType="separate"/>
            </w:r>
            <w:r w:rsidR="00A51D56">
              <w:rPr>
                <w:noProof/>
                <w:webHidden/>
              </w:rPr>
              <w:t>5</w:t>
            </w:r>
            <w:r w:rsidR="00DE357A">
              <w:rPr>
                <w:noProof/>
                <w:webHidden/>
              </w:rPr>
              <w:fldChar w:fldCharType="end"/>
            </w:r>
          </w:hyperlink>
        </w:p>
        <w:p w14:paraId="26326E8E" w14:textId="47EBA551" w:rsidR="00DE357A" w:rsidRDefault="005B702D">
          <w:pPr>
            <w:pStyle w:val="TDC1"/>
            <w:tabs>
              <w:tab w:val="left" w:pos="660"/>
              <w:tab w:val="right" w:leader="dot" w:pos="8494"/>
            </w:tabs>
            <w:rPr>
              <w:rFonts w:eastAsiaTheme="minorEastAsia"/>
              <w:noProof/>
              <w:lang w:eastAsia="es-AR"/>
            </w:rPr>
          </w:pPr>
          <w:hyperlink w:anchor="_Toc17472923" w:history="1">
            <w:r w:rsidR="00DE357A" w:rsidRPr="008923AA">
              <w:rPr>
                <w:rStyle w:val="Hipervnculo"/>
                <w:noProof/>
              </w:rPr>
              <w:t>12</w:t>
            </w:r>
            <w:r w:rsidR="00DE357A">
              <w:rPr>
                <w:rFonts w:eastAsiaTheme="minorEastAsia"/>
                <w:noProof/>
                <w:lang w:eastAsia="es-AR"/>
              </w:rPr>
              <w:tab/>
            </w:r>
            <w:r w:rsidR="00DE357A" w:rsidRPr="008923AA">
              <w:rPr>
                <w:rStyle w:val="Hipervnculo"/>
                <w:noProof/>
              </w:rPr>
              <w:t>Gerente del proyecto.</w:t>
            </w:r>
            <w:r w:rsidR="00DE357A">
              <w:rPr>
                <w:noProof/>
                <w:webHidden/>
              </w:rPr>
              <w:tab/>
            </w:r>
            <w:r w:rsidR="00DE357A">
              <w:rPr>
                <w:noProof/>
                <w:webHidden/>
              </w:rPr>
              <w:fldChar w:fldCharType="begin"/>
            </w:r>
            <w:r w:rsidR="00DE357A">
              <w:rPr>
                <w:noProof/>
                <w:webHidden/>
              </w:rPr>
              <w:instrText xml:space="preserve"> PAGEREF _Toc17472923 \h </w:instrText>
            </w:r>
            <w:r w:rsidR="00DE357A">
              <w:rPr>
                <w:noProof/>
                <w:webHidden/>
              </w:rPr>
            </w:r>
            <w:r w:rsidR="00DE357A">
              <w:rPr>
                <w:noProof/>
                <w:webHidden/>
              </w:rPr>
              <w:fldChar w:fldCharType="separate"/>
            </w:r>
            <w:r w:rsidR="00A51D56">
              <w:rPr>
                <w:noProof/>
                <w:webHidden/>
              </w:rPr>
              <w:t>6</w:t>
            </w:r>
            <w:r w:rsidR="00DE357A">
              <w:rPr>
                <w:noProof/>
                <w:webHidden/>
              </w:rPr>
              <w:fldChar w:fldCharType="end"/>
            </w:r>
          </w:hyperlink>
        </w:p>
        <w:p w14:paraId="77C7FA0D" w14:textId="44AF02C5" w:rsidR="00DE357A" w:rsidRDefault="005B702D">
          <w:pPr>
            <w:pStyle w:val="TDC1"/>
            <w:tabs>
              <w:tab w:val="left" w:pos="660"/>
              <w:tab w:val="right" w:leader="dot" w:pos="8494"/>
            </w:tabs>
            <w:rPr>
              <w:rFonts w:eastAsiaTheme="minorEastAsia"/>
              <w:noProof/>
              <w:lang w:eastAsia="es-AR"/>
            </w:rPr>
          </w:pPr>
          <w:hyperlink w:anchor="_Toc17472924" w:history="1">
            <w:r w:rsidR="00DE357A" w:rsidRPr="008923AA">
              <w:rPr>
                <w:rStyle w:val="Hipervnculo"/>
                <w:noProof/>
              </w:rPr>
              <w:t>13</w:t>
            </w:r>
            <w:r w:rsidR="00DE357A">
              <w:rPr>
                <w:rFonts w:eastAsiaTheme="minorEastAsia"/>
                <w:noProof/>
                <w:lang w:eastAsia="es-AR"/>
              </w:rPr>
              <w:tab/>
            </w:r>
            <w:r w:rsidR="00DE357A" w:rsidRPr="008923AA">
              <w:rPr>
                <w:rStyle w:val="Hipervnculo"/>
                <w:noProof/>
              </w:rPr>
              <w:t>Principales interesados.</w:t>
            </w:r>
            <w:r w:rsidR="00DE357A">
              <w:rPr>
                <w:noProof/>
                <w:webHidden/>
              </w:rPr>
              <w:tab/>
            </w:r>
            <w:r w:rsidR="00DE357A">
              <w:rPr>
                <w:noProof/>
                <w:webHidden/>
              </w:rPr>
              <w:fldChar w:fldCharType="begin"/>
            </w:r>
            <w:r w:rsidR="00DE357A">
              <w:rPr>
                <w:noProof/>
                <w:webHidden/>
              </w:rPr>
              <w:instrText xml:space="preserve"> PAGEREF _Toc17472924 \h </w:instrText>
            </w:r>
            <w:r w:rsidR="00DE357A">
              <w:rPr>
                <w:noProof/>
                <w:webHidden/>
              </w:rPr>
            </w:r>
            <w:r w:rsidR="00DE357A">
              <w:rPr>
                <w:noProof/>
                <w:webHidden/>
              </w:rPr>
              <w:fldChar w:fldCharType="separate"/>
            </w:r>
            <w:r w:rsidR="00A51D56">
              <w:rPr>
                <w:noProof/>
                <w:webHidden/>
              </w:rPr>
              <w:t>6</w:t>
            </w:r>
            <w:r w:rsidR="00DE357A">
              <w:rPr>
                <w:noProof/>
                <w:webHidden/>
              </w:rPr>
              <w:fldChar w:fldCharType="end"/>
            </w:r>
          </w:hyperlink>
        </w:p>
        <w:p w14:paraId="7B7655F8" w14:textId="7EF09780" w:rsidR="00DE357A" w:rsidRDefault="00DE357A">
          <w:r>
            <w:rPr>
              <w:b/>
              <w:bCs/>
              <w:lang w:val="es-ES"/>
            </w:rPr>
            <w:fldChar w:fldCharType="end"/>
          </w:r>
        </w:p>
      </w:sdtContent>
    </w:sdt>
    <w:p w14:paraId="0E4A6DA3" w14:textId="2CE5803A" w:rsidR="00DE357A" w:rsidRDefault="00DE357A">
      <w:r>
        <w:br w:type="page"/>
      </w:r>
    </w:p>
    <w:p w14:paraId="0BB38551" w14:textId="77777777" w:rsidR="00DE357A" w:rsidRPr="00762C23" w:rsidRDefault="00DE357A" w:rsidP="0006372F">
      <w:pPr>
        <w:pStyle w:val="Ttulo1"/>
        <w:tabs>
          <w:tab w:val="num" w:pos="567"/>
        </w:tabs>
        <w:jc w:val="both"/>
      </w:pPr>
      <w:bookmarkStart w:id="1" w:name="_Toc452552429"/>
      <w:bookmarkStart w:id="2" w:name="_Toc17472908"/>
      <w:r w:rsidRPr="00762C23">
        <w:lastRenderedPageBreak/>
        <w:t>Introducción</w:t>
      </w:r>
      <w:bookmarkEnd w:id="1"/>
      <w:bookmarkEnd w:id="2"/>
    </w:p>
    <w:p w14:paraId="010E1E51" w14:textId="77777777" w:rsidR="00DE357A" w:rsidRPr="00762C23" w:rsidRDefault="00DE357A" w:rsidP="0006372F">
      <w:pPr>
        <w:pStyle w:val="Ttulo2"/>
        <w:jc w:val="both"/>
      </w:pPr>
      <w:bookmarkStart w:id="3" w:name="_Toc452552430"/>
      <w:bookmarkStart w:id="4" w:name="_Toc17472909"/>
      <w:r w:rsidRPr="00762C23">
        <w:t>Propósito del documento</w:t>
      </w:r>
      <w:bookmarkEnd w:id="3"/>
      <w:bookmarkEnd w:id="4"/>
    </w:p>
    <w:p w14:paraId="15ADAB25" w14:textId="77777777" w:rsidR="00DE357A" w:rsidRDefault="00DE357A" w:rsidP="0006372F">
      <w:pPr>
        <w:pStyle w:val="Estilo1"/>
        <w:spacing w:after="120"/>
        <w:ind w:left="0" w:firstLine="284"/>
        <w:rPr>
          <w:rFonts w:ascii="Calibri" w:hAnsi="Calibri" w:cs="Calibri"/>
          <w:lang w:val="es-ES"/>
        </w:rPr>
      </w:pPr>
      <w:r>
        <w:rPr>
          <w:rFonts w:ascii="Calibri" w:hAnsi="Calibri" w:cs="Calibri"/>
          <w:lang w:val="es-ES"/>
        </w:rPr>
        <w:t>El presente documento, luego de su aprobación, define e inicia formalmente el proyecto. Determina los lineamientos generales y de alto nivel del proyecto y asigna la autoridad al Project Manager, además de identificar otros interesados clave (Sponsor, Clientes, Usuarios).</w:t>
      </w:r>
    </w:p>
    <w:p w14:paraId="428B7A3E" w14:textId="77777777" w:rsidR="00DE357A" w:rsidRPr="00762C23" w:rsidRDefault="00DE357A" w:rsidP="0006372F">
      <w:pPr>
        <w:pStyle w:val="Estilo1"/>
        <w:spacing w:after="120"/>
        <w:ind w:left="0"/>
        <w:rPr>
          <w:rFonts w:ascii="Calibri" w:hAnsi="Calibri" w:cs="Calibri"/>
          <w:lang w:val="es-ES"/>
        </w:rPr>
      </w:pPr>
    </w:p>
    <w:p w14:paraId="7BDD6CA8" w14:textId="77777777" w:rsidR="00DE357A" w:rsidRPr="00762C23" w:rsidRDefault="00DE357A" w:rsidP="0006372F">
      <w:pPr>
        <w:pStyle w:val="Ttulo2"/>
        <w:tabs>
          <w:tab w:val="num" w:pos="1134"/>
        </w:tabs>
        <w:jc w:val="both"/>
      </w:pPr>
      <w:bookmarkStart w:id="5" w:name="_Toc452552431"/>
      <w:bookmarkStart w:id="6" w:name="_Toc17472910"/>
      <w:r w:rsidRPr="00762C23">
        <w:t>Alcance del documento</w:t>
      </w:r>
      <w:bookmarkEnd w:id="5"/>
      <w:bookmarkEnd w:id="6"/>
    </w:p>
    <w:p w14:paraId="789E602A" w14:textId="77777777" w:rsidR="00DE357A" w:rsidRDefault="00DE357A" w:rsidP="0006372F">
      <w:pPr>
        <w:pStyle w:val="Estilo1"/>
        <w:spacing w:after="120"/>
        <w:ind w:left="0" w:firstLine="284"/>
        <w:rPr>
          <w:rFonts w:ascii="Calibri" w:hAnsi="Calibri" w:cs="Calibri"/>
          <w:lang w:val="es-ES"/>
        </w:rPr>
      </w:pPr>
      <w:r>
        <w:rPr>
          <w:rFonts w:ascii="Calibri" w:hAnsi="Calibri" w:cs="Calibri"/>
          <w:lang w:val="es-ES"/>
        </w:rPr>
        <w:t>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14:paraId="6EDC2444" w14:textId="77777777" w:rsidR="00DE357A" w:rsidRDefault="00DE357A" w:rsidP="0006372F">
      <w:pPr>
        <w:pStyle w:val="Estilo1"/>
        <w:spacing w:after="120"/>
        <w:ind w:left="0" w:firstLine="284"/>
        <w:rPr>
          <w:rFonts w:ascii="Calibri" w:hAnsi="Calibri" w:cs="Calibri"/>
          <w:lang w:val="es-ES"/>
        </w:rPr>
      </w:pPr>
      <w:r>
        <w:rPr>
          <w:rFonts w:ascii="Calibri" w:hAnsi="Calibri" w:cs="Calibri"/>
          <w:lang w:val="es-ES"/>
        </w:rPr>
        <w:t>El nivel de detalle alcanzado es suficiente para el propósito de este documento. Cada uno de sus componentes será analizado con mayor profundidad en actividades posteriores durante el ciclo de vida del proyecto para lograr su definición total y exhaustiva.</w:t>
      </w:r>
    </w:p>
    <w:p w14:paraId="0E682C08" w14:textId="77777777" w:rsidR="00DE357A" w:rsidRPr="00762C23" w:rsidRDefault="00DE357A" w:rsidP="0006372F">
      <w:pPr>
        <w:pStyle w:val="Estilo1"/>
        <w:spacing w:after="120"/>
        <w:ind w:left="0"/>
        <w:rPr>
          <w:rFonts w:ascii="Calibri" w:hAnsi="Calibri" w:cs="Calibri"/>
          <w:lang w:val="es-ES"/>
        </w:rPr>
      </w:pPr>
    </w:p>
    <w:p w14:paraId="4D6DF4F7" w14:textId="77777777" w:rsidR="00DE357A" w:rsidRPr="00762C23" w:rsidRDefault="00DE357A" w:rsidP="0006372F">
      <w:pPr>
        <w:pStyle w:val="Ttulo2"/>
        <w:tabs>
          <w:tab w:val="num" w:pos="1134"/>
        </w:tabs>
        <w:jc w:val="both"/>
      </w:pPr>
      <w:bookmarkStart w:id="7" w:name="_Toc452552432"/>
      <w:bookmarkStart w:id="8" w:name="_Toc17472911"/>
      <w:r w:rsidRPr="00762C23">
        <w:t>Referencias</w:t>
      </w:r>
      <w:bookmarkEnd w:id="7"/>
      <w:bookmarkEnd w:id="8"/>
    </w:p>
    <w:p w14:paraId="0E5B7B34" w14:textId="3FC57D91" w:rsidR="00DE357A" w:rsidRPr="00A16C36" w:rsidRDefault="00DE357A" w:rsidP="0006372F">
      <w:pPr>
        <w:pStyle w:val="Estilo1"/>
        <w:spacing w:after="120"/>
        <w:ind w:left="0" w:firstLine="284"/>
        <w:rPr>
          <w:rFonts w:ascii="Calibri" w:hAnsi="Calibri" w:cs="Calibri"/>
          <w:lang w:val="en-US"/>
        </w:rPr>
      </w:pPr>
      <w:r w:rsidRPr="00A16C36">
        <w:rPr>
          <w:rFonts w:ascii="Calibri" w:hAnsi="Calibri" w:cs="Calibri"/>
          <w:lang w:val="en-US"/>
        </w:rPr>
        <w:t xml:space="preserve">PMBOK Guide </w:t>
      </w:r>
      <w:r>
        <w:rPr>
          <w:rFonts w:ascii="Calibri" w:hAnsi="Calibri" w:cs="Calibri"/>
          <w:lang w:val="en-US"/>
        </w:rPr>
        <w:t>7</w:t>
      </w:r>
      <w:r w:rsidRPr="00A16C36">
        <w:rPr>
          <w:rFonts w:ascii="Calibri" w:hAnsi="Calibri" w:cs="Calibri"/>
          <w:lang w:val="en-US"/>
        </w:rPr>
        <w:t>th Edition, Integration, “Develop Project Charter”.</w:t>
      </w:r>
    </w:p>
    <w:p w14:paraId="66923AB4" w14:textId="77777777" w:rsidR="00DE357A" w:rsidRPr="00A16C36" w:rsidRDefault="00DE357A" w:rsidP="0006372F">
      <w:pPr>
        <w:pStyle w:val="Estilo1"/>
        <w:spacing w:after="120"/>
        <w:ind w:left="0" w:firstLine="284"/>
        <w:rPr>
          <w:rFonts w:ascii="Calibri" w:hAnsi="Calibri" w:cs="Calibri"/>
          <w:lang w:val="en-US"/>
        </w:rPr>
      </w:pPr>
    </w:p>
    <w:p w14:paraId="12E2E9CE" w14:textId="77777777" w:rsidR="00DE357A" w:rsidRPr="00EC5D1C" w:rsidRDefault="00DE357A" w:rsidP="0006372F">
      <w:pPr>
        <w:pStyle w:val="Ttulo2"/>
        <w:tabs>
          <w:tab w:val="num" w:pos="1134"/>
        </w:tabs>
        <w:jc w:val="both"/>
      </w:pPr>
      <w:bookmarkStart w:id="9" w:name="_Toc452552433"/>
      <w:bookmarkStart w:id="10" w:name="_Toc17472912"/>
      <w:r w:rsidRPr="00EC5D1C">
        <w:t>Definiciones</w:t>
      </w:r>
      <w:bookmarkEnd w:id="9"/>
      <w:bookmarkEnd w:id="10"/>
    </w:p>
    <w:p w14:paraId="5CC6A58C" w14:textId="77777777" w:rsidR="002230B9" w:rsidRDefault="002230B9" w:rsidP="0006372F">
      <w:pPr>
        <w:pStyle w:val="Estilo1"/>
        <w:spacing w:after="120"/>
        <w:ind w:left="0" w:firstLine="284"/>
      </w:pPr>
      <w:r>
        <w:t>AG: Administrador General</w:t>
      </w:r>
    </w:p>
    <w:p w14:paraId="6F550788" w14:textId="410AF786" w:rsidR="002230B9" w:rsidRPr="009574A4" w:rsidRDefault="002230B9" w:rsidP="0006372F">
      <w:pPr>
        <w:pStyle w:val="Estilo1"/>
        <w:spacing w:after="120"/>
        <w:ind w:left="0" w:firstLine="284"/>
        <w:rPr>
          <w:rFonts w:ascii="Calibri" w:hAnsi="Calibri" w:cs="Calibri"/>
          <w:u w:val="single"/>
          <w:lang w:val="es-ES"/>
        </w:rPr>
      </w:pPr>
      <w:r>
        <w:t>AP: Administrador País.</w:t>
      </w:r>
    </w:p>
    <w:p w14:paraId="7DFDF714" w14:textId="4BC9CBD8" w:rsidR="002230B9" w:rsidRDefault="002230B9" w:rsidP="0006372F">
      <w:pPr>
        <w:pStyle w:val="Estilo1"/>
        <w:spacing w:after="120"/>
        <w:ind w:left="0" w:firstLine="284"/>
      </w:pPr>
      <w:r>
        <w:t>AS: Administrador Sede.</w:t>
      </w:r>
    </w:p>
    <w:p w14:paraId="0E467E38" w14:textId="29C1AC22" w:rsidR="004D355F" w:rsidRPr="004D355F" w:rsidRDefault="002230B9" w:rsidP="004D355F">
      <w:pPr>
        <w:pStyle w:val="Estilo1"/>
        <w:spacing w:after="120"/>
        <w:ind w:left="708" w:hanging="424"/>
      </w:pPr>
      <w:r>
        <w:t xml:space="preserve">ABM = Alta baja </w:t>
      </w:r>
      <w:r w:rsidR="002B5720">
        <w:t>modificación</w:t>
      </w:r>
    </w:p>
    <w:p w14:paraId="53ED583E" w14:textId="77777777" w:rsidR="00DE357A" w:rsidRPr="00EC5D1C" w:rsidRDefault="00DE357A" w:rsidP="0006372F">
      <w:pPr>
        <w:pStyle w:val="Estilo1"/>
        <w:spacing w:after="120"/>
        <w:ind w:left="0" w:firstLine="284"/>
        <w:rPr>
          <w:rFonts w:ascii="Calibri" w:hAnsi="Calibri" w:cs="Calibri"/>
          <w:lang w:val="es-ES"/>
        </w:rPr>
      </w:pPr>
    </w:p>
    <w:p w14:paraId="6BFBBD6B" w14:textId="7A46D0CE" w:rsidR="00FE5E49" w:rsidRDefault="00DE357A" w:rsidP="0006372F">
      <w:pPr>
        <w:pStyle w:val="Ttulo1"/>
        <w:jc w:val="both"/>
      </w:pPr>
      <w:bookmarkStart w:id="11" w:name="_Toc17472913"/>
      <w:r>
        <w:t>Propósito o Justificación.</w:t>
      </w:r>
      <w:bookmarkEnd w:id="11"/>
    </w:p>
    <w:p w14:paraId="09C563F4" w14:textId="126C3929" w:rsidR="009574A4" w:rsidRPr="00383D17" w:rsidRDefault="009574A4" w:rsidP="0006372F">
      <w:pPr>
        <w:jc w:val="both"/>
        <w:rPr>
          <w:rFonts w:cstheme="minorHAnsi"/>
          <w:szCs w:val="24"/>
        </w:rPr>
      </w:pPr>
      <w:r w:rsidRPr="00383D17">
        <w:rPr>
          <w:rFonts w:cstheme="minorHAnsi"/>
          <w:szCs w:val="24"/>
        </w:rPr>
        <w:t xml:space="preserve">Actualmente, </w:t>
      </w:r>
      <w:r w:rsidR="00543A80" w:rsidRPr="00383D17">
        <w:rPr>
          <w:rFonts w:cstheme="minorHAnsi"/>
          <w:szCs w:val="24"/>
        </w:rPr>
        <w:t xml:space="preserve">Royal </w:t>
      </w:r>
      <w:proofErr w:type="spellStart"/>
      <w:r w:rsidR="00543A80" w:rsidRPr="00383D17">
        <w:rPr>
          <w:rFonts w:cstheme="minorHAnsi"/>
          <w:szCs w:val="24"/>
        </w:rPr>
        <w:t>Academy</w:t>
      </w:r>
      <w:proofErr w:type="spellEnd"/>
      <w:r w:rsidRPr="00383D17">
        <w:rPr>
          <w:rFonts w:cstheme="minorHAnsi"/>
          <w:szCs w:val="24"/>
        </w:rPr>
        <w:t xml:space="preserve"> debe enviar recursos a cada país para cada fecha de examen, con el costo que es</w:t>
      </w:r>
      <w:r w:rsidR="00543A80" w:rsidRPr="00383D17">
        <w:rPr>
          <w:rFonts w:cstheme="minorHAnsi"/>
          <w:szCs w:val="24"/>
        </w:rPr>
        <w:t>t</w:t>
      </w:r>
      <w:r w:rsidRPr="00383D17">
        <w:rPr>
          <w:rFonts w:cstheme="minorHAnsi"/>
          <w:szCs w:val="24"/>
        </w:rPr>
        <w:t>o significa.</w:t>
      </w:r>
      <w:r w:rsidR="00543A80" w:rsidRPr="00383D17">
        <w:rPr>
          <w:rFonts w:cstheme="minorHAnsi"/>
          <w:szCs w:val="24"/>
        </w:rPr>
        <w:t xml:space="preserve"> Además, el armado de las fechas, los exámenes y los tratamientos posteriores son procesos engorrosos y muy costosos, perjudicando muchas veces la cantidad de cursos que se pueden dictar, lo que repercute en menores ganancias para la </w:t>
      </w:r>
      <w:r w:rsidR="00021222" w:rsidRPr="00383D17">
        <w:rPr>
          <w:rFonts w:cstheme="minorHAnsi"/>
          <w:szCs w:val="24"/>
        </w:rPr>
        <w:t>c</w:t>
      </w:r>
      <w:r w:rsidR="00543A80" w:rsidRPr="00383D17">
        <w:rPr>
          <w:rFonts w:cstheme="minorHAnsi"/>
          <w:szCs w:val="24"/>
        </w:rPr>
        <w:t>ompañía.</w:t>
      </w:r>
    </w:p>
    <w:p w14:paraId="16352E6A" w14:textId="26739F23" w:rsidR="00543A80" w:rsidRPr="009574A4" w:rsidRDefault="00543A80" w:rsidP="0006372F">
      <w:pPr>
        <w:jc w:val="both"/>
      </w:pPr>
      <w:r w:rsidRPr="00383D17">
        <w:rPr>
          <w:rFonts w:cstheme="minorHAnsi"/>
          <w:szCs w:val="24"/>
        </w:rPr>
        <w:t>Nuestra propuesta es un sistema que permit</w:t>
      </w:r>
      <w:r w:rsidR="00B603CB">
        <w:rPr>
          <w:rFonts w:cstheme="minorHAnsi"/>
          <w:szCs w:val="24"/>
        </w:rPr>
        <w:t>a</w:t>
      </w:r>
      <w:r w:rsidRPr="00383D17">
        <w:rPr>
          <w:rFonts w:cstheme="minorHAnsi"/>
          <w:szCs w:val="24"/>
        </w:rPr>
        <w:t xml:space="preserve"> automatizar la evaluación de exámenes online lo que conlleva a ahorro de recursos y eficiencia en los procesos. </w:t>
      </w:r>
      <w:r w:rsidR="00BA5B82" w:rsidRPr="00383D17">
        <w:rPr>
          <w:rFonts w:cstheme="minorHAnsi"/>
          <w:szCs w:val="24"/>
        </w:rPr>
        <w:t>También</w:t>
      </w:r>
      <w:r w:rsidRPr="00383D17">
        <w:rPr>
          <w:rFonts w:cstheme="minorHAnsi"/>
          <w:szCs w:val="24"/>
        </w:rPr>
        <w:t xml:space="preserve"> permitiría optimizar las tareas administrativas </w:t>
      </w:r>
      <w:r w:rsidR="00BA5B82" w:rsidRPr="00383D17">
        <w:rPr>
          <w:rFonts w:cstheme="minorHAnsi"/>
          <w:szCs w:val="24"/>
        </w:rPr>
        <w:t>y facilitar la accesibilidad a los estudiantes.</w:t>
      </w:r>
    </w:p>
    <w:p w14:paraId="5A01284C" w14:textId="0724C4CC" w:rsidR="00DE357A" w:rsidRDefault="00DE357A" w:rsidP="0006372F">
      <w:pPr>
        <w:pStyle w:val="Ttulo1"/>
        <w:jc w:val="both"/>
      </w:pPr>
      <w:bookmarkStart w:id="12" w:name="_Toc17472914"/>
      <w:r>
        <w:lastRenderedPageBreak/>
        <w:t>Objetivos.</w:t>
      </w:r>
      <w:bookmarkEnd w:id="12"/>
    </w:p>
    <w:p w14:paraId="20DD0054" w14:textId="7490B96C" w:rsidR="007848FE" w:rsidRDefault="00921CAF" w:rsidP="0006372F">
      <w:pPr>
        <w:jc w:val="both"/>
      </w:pPr>
      <w:r>
        <w:t>D</w:t>
      </w:r>
      <w:r w:rsidR="007848FE">
        <w:t>esarrollar un sistema online capaz de digitalizar las tareas administrativas, generar y evaluar exámenes. Este debe estar disponible</w:t>
      </w:r>
      <w:r>
        <w:t xml:space="preserve"> para los alumnos y empleados</w:t>
      </w:r>
      <w:r w:rsidR="007848FE">
        <w:t xml:space="preserve"> en un término de 3 meses.</w:t>
      </w:r>
    </w:p>
    <w:p w14:paraId="2489ABE8" w14:textId="2F4E57BA" w:rsidR="00DE357A" w:rsidRDefault="00DE357A" w:rsidP="0006372F">
      <w:pPr>
        <w:pStyle w:val="Ttulo1"/>
        <w:jc w:val="both"/>
      </w:pPr>
      <w:bookmarkStart w:id="13" w:name="_Toc17472915"/>
      <w:r>
        <w:t>Descripción General.</w:t>
      </w:r>
      <w:bookmarkEnd w:id="13"/>
    </w:p>
    <w:p w14:paraId="6B883443" w14:textId="512966A4" w:rsidR="009E2075" w:rsidRPr="009E2075" w:rsidRDefault="009E2075" w:rsidP="0006372F">
      <w:pPr>
        <w:jc w:val="both"/>
      </w:pPr>
      <w:r>
        <w:t>Crearemos un sistema online</w:t>
      </w:r>
      <w:r w:rsidR="00256E8C">
        <w:t xml:space="preserve"> para Royal Company capaz de gestionar los problemas planteados por </w:t>
      </w:r>
      <w:r w:rsidR="00D85465">
        <w:t>la</w:t>
      </w:r>
      <w:r w:rsidR="00256E8C">
        <w:t xml:space="preserve"> compañía,</w:t>
      </w:r>
      <w:r>
        <w:t xml:space="preserve"> que sea accesible tanto por ordenadores como celulares cuyas especificaciones son las siguientes</w:t>
      </w:r>
      <w:r w:rsidR="00383D17">
        <w:t>.</w:t>
      </w:r>
    </w:p>
    <w:p w14:paraId="79B35DAF" w14:textId="0675AB62" w:rsidR="00DE357A" w:rsidRPr="000F57DA" w:rsidRDefault="00B02422" w:rsidP="0006372F">
      <w:pPr>
        <w:jc w:val="both"/>
      </w:pPr>
      <w:r w:rsidRPr="000F57DA">
        <w:t xml:space="preserve">Los exámenes tendrán preguntas </w:t>
      </w:r>
      <w:proofErr w:type="spellStart"/>
      <w:r w:rsidRPr="000F57DA">
        <w:t>Multiple</w:t>
      </w:r>
      <w:proofErr w:type="spellEnd"/>
      <w:r w:rsidRPr="000F57DA">
        <w:t xml:space="preserve"> </w:t>
      </w:r>
      <w:proofErr w:type="spellStart"/>
      <w:r w:rsidRPr="000F57DA">
        <w:t>Choice</w:t>
      </w:r>
      <w:proofErr w:type="spellEnd"/>
      <w:r w:rsidRPr="000F57DA">
        <w:t xml:space="preserve">. Tendrán una descripción, </w:t>
      </w:r>
      <w:r w:rsidR="0071062F" w:rsidRPr="000F57DA">
        <w:t>podrán tener</w:t>
      </w:r>
      <w:r w:rsidRPr="000F57DA">
        <w:t xml:space="preserve"> una o más imágenes y una cantidad variable de opciones. También hay preguntas verdadero o falso, definidas con una descripción y una o más imágenes</w:t>
      </w:r>
      <w:r w:rsidR="00390443" w:rsidRPr="000F57DA">
        <w:t>. Los exámenes serán de 50 preguntas. El sistema contará con un gestor de exámenes con las siguientes características:</w:t>
      </w:r>
    </w:p>
    <w:p w14:paraId="5F544296" w14:textId="2A1179C7" w:rsidR="00390443" w:rsidRPr="000F57DA" w:rsidRDefault="00390443" w:rsidP="0006372F">
      <w:pPr>
        <w:pStyle w:val="Prrafodelista"/>
        <w:numPr>
          <w:ilvl w:val="0"/>
          <w:numId w:val="21"/>
        </w:numPr>
        <w:jc w:val="both"/>
      </w:pPr>
      <w:r w:rsidRPr="000F57DA">
        <w:t xml:space="preserve">Será controlado por un </w:t>
      </w:r>
      <w:r w:rsidR="00B603CB">
        <w:t>AG, AP o AS</w:t>
      </w:r>
      <w:r w:rsidRPr="000F57DA">
        <w:t>.</w:t>
      </w:r>
    </w:p>
    <w:p w14:paraId="4523392E" w14:textId="195A0D2C" w:rsidR="0071062F" w:rsidRPr="000F57DA" w:rsidRDefault="0071062F" w:rsidP="0006372F">
      <w:pPr>
        <w:pStyle w:val="Prrafodelista"/>
        <w:numPr>
          <w:ilvl w:val="0"/>
          <w:numId w:val="21"/>
        </w:numPr>
        <w:jc w:val="both"/>
      </w:pPr>
      <w:r w:rsidRPr="000F57DA">
        <w:t>Creación de preguntas:</w:t>
      </w:r>
    </w:p>
    <w:p w14:paraId="175024B1" w14:textId="7BC3146E" w:rsidR="0071062F" w:rsidRPr="000F57DA" w:rsidRDefault="0071062F" w:rsidP="0006372F">
      <w:pPr>
        <w:pStyle w:val="Prrafodelista"/>
        <w:numPr>
          <w:ilvl w:val="1"/>
          <w:numId w:val="21"/>
        </w:numPr>
        <w:jc w:val="both"/>
      </w:pPr>
      <w:r w:rsidRPr="000F57DA">
        <w:t>El sistema contará con una lista ya registrada de 100 preguntas o más.</w:t>
      </w:r>
    </w:p>
    <w:p w14:paraId="181910C8" w14:textId="2FE6364F" w:rsidR="0071062F" w:rsidRPr="000F57DA" w:rsidRDefault="0071062F" w:rsidP="0006372F">
      <w:pPr>
        <w:pStyle w:val="Prrafodelista"/>
        <w:numPr>
          <w:ilvl w:val="1"/>
          <w:numId w:val="21"/>
        </w:numPr>
        <w:jc w:val="both"/>
      </w:pPr>
      <w:r w:rsidRPr="000F57DA">
        <w:t>Posibilidad de crear, modificar y eliminar preguntas</w:t>
      </w:r>
      <w:r w:rsidR="00E645FD" w:rsidRPr="000F57DA">
        <w:t xml:space="preserve"> a la lista</w:t>
      </w:r>
      <w:r w:rsidRPr="000F57DA">
        <w:t>.</w:t>
      </w:r>
    </w:p>
    <w:p w14:paraId="5750CAF5" w14:textId="1330AF48" w:rsidR="0071062F" w:rsidRPr="000F57DA" w:rsidRDefault="0071062F" w:rsidP="0006372F">
      <w:pPr>
        <w:pStyle w:val="Prrafodelista"/>
        <w:numPr>
          <w:ilvl w:val="1"/>
          <w:numId w:val="21"/>
        </w:numPr>
        <w:jc w:val="both"/>
      </w:pPr>
      <w:r w:rsidRPr="000F57DA">
        <w:t xml:space="preserve">Preguntas </w:t>
      </w:r>
      <w:proofErr w:type="spellStart"/>
      <w:r w:rsidRPr="000F57DA">
        <w:t>Multiple</w:t>
      </w:r>
      <w:proofErr w:type="spellEnd"/>
      <w:r w:rsidRPr="000F57DA">
        <w:t xml:space="preserve"> </w:t>
      </w:r>
      <w:proofErr w:type="spellStart"/>
      <w:r w:rsidRPr="000F57DA">
        <w:t>Choice</w:t>
      </w:r>
      <w:proofErr w:type="spellEnd"/>
      <w:r w:rsidRPr="000F57DA">
        <w:t xml:space="preserve"> y verdadero o falso.</w:t>
      </w:r>
    </w:p>
    <w:p w14:paraId="3A2B28D7" w14:textId="6B3C8EF6" w:rsidR="0071062F" w:rsidRPr="000F57DA" w:rsidRDefault="0071062F" w:rsidP="0006372F">
      <w:pPr>
        <w:pStyle w:val="Prrafodelista"/>
        <w:numPr>
          <w:ilvl w:val="1"/>
          <w:numId w:val="21"/>
        </w:numPr>
        <w:jc w:val="both"/>
      </w:pPr>
      <w:r w:rsidRPr="000F57DA">
        <w:t>Posibilidad de agregar imágenes a la pregunta.</w:t>
      </w:r>
    </w:p>
    <w:p w14:paraId="0D4574B2" w14:textId="2F12B554" w:rsidR="0071062F" w:rsidRPr="000F57DA" w:rsidRDefault="0071062F" w:rsidP="0006372F">
      <w:pPr>
        <w:pStyle w:val="Prrafodelista"/>
        <w:numPr>
          <w:ilvl w:val="1"/>
          <w:numId w:val="21"/>
        </w:numPr>
        <w:jc w:val="both"/>
      </w:pPr>
      <w:r w:rsidRPr="000F57DA">
        <w:t>Posibilidad de agregar una cantidad variable de opciones para la pregunta.</w:t>
      </w:r>
    </w:p>
    <w:p w14:paraId="2CAD04B5" w14:textId="2B056BF1" w:rsidR="00390443" w:rsidRPr="000F57DA" w:rsidRDefault="00390443" w:rsidP="0006372F">
      <w:pPr>
        <w:pStyle w:val="Prrafodelista"/>
        <w:numPr>
          <w:ilvl w:val="0"/>
          <w:numId w:val="21"/>
        </w:numPr>
        <w:jc w:val="both"/>
      </w:pPr>
      <w:r w:rsidRPr="000F57DA">
        <w:t>Creación de exámenes automática:</w:t>
      </w:r>
    </w:p>
    <w:p w14:paraId="0A0AB80C" w14:textId="600B8141" w:rsidR="00390443" w:rsidRPr="000F57DA" w:rsidRDefault="00390443" w:rsidP="0006372F">
      <w:pPr>
        <w:pStyle w:val="Prrafodelista"/>
        <w:numPr>
          <w:ilvl w:val="1"/>
          <w:numId w:val="21"/>
        </w:numPr>
        <w:jc w:val="both"/>
      </w:pPr>
      <w:r w:rsidRPr="000F57DA">
        <w:t>El sistema elegirá aleatoriamente 50 preguntas de las registradas.</w:t>
      </w:r>
    </w:p>
    <w:p w14:paraId="346A7AD2" w14:textId="002CE22F" w:rsidR="0071062F" w:rsidRPr="000F57DA" w:rsidRDefault="0071062F" w:rsidP="0006372F">
      <w:pPr>
        <w:pStyle w:val="Prrafodelista"/>
        <w:numPr>
          <w:ilvl w:val="1"/>
          <w:numId w:val="21"/>
        </w:numPr>
        <w:jc w:val="both"/>
      </w:pPr>
      <w:r w:rsidRPr="000F57DA">
        <w:t>La creación automática puede preparar 1 o más exámenes.</w:t>
      </w:r>
    </w:p>
    <w:p w14:paraId="2737978D" w14:textId="087568A4" w:rsidR="00C519B0" w:rsidRPr="000F57DA" w:rsidRDefault="00E645FD" w:rsidP="0006372F">
      <w:pPr>
        <w:pStyle w:val="Prrafodelista"/>
        <w:numPr>
          <w:ilvl w:val="0"/>
          <w:numId w:val="20"/>
        </w:numPr>
        <w:jc w:val="both"/>
      </w:pPr>
      <w:r w:rsidRPr="000F57DA">
        <w:t>Creación de exámenes manual:</w:t>
      </w:r>
    </w:p>
    <w:p w14:paraId="1B3C223D" w14:textId="7F350227" w:rsidR="00E645FD" w:rsidRPr="000F57DA" w:rsidRDefault="000F57DA" w:rsidP="0006372F">
      <w:pPr>
        <w:pStyle w:val="Prrafodelista"/>
        <w:numPr>
          <w:ilvl w:val="1"/>
          <w:numId w:val="20"/>
        </w:numPr>
        <w:jc w:val="both"/>
      </w:pPr>
      <w:r w:rsidRPr="000F57DA">
        <w:t>El usuario encargado de crear los exámenes tiene la posibilidad las preguntas de modo interactivo.</w:t>
      </w:r>
    </w:p>
    <w:p w14:paraId="2FA09345" w14:textId="599A96FF" w:rsidR="000F57DA" w:rsidRDefault="000F57DA" w:rsidP="0006372F">
      <w:pPr>
        <w:pStyle w:val="Prrafodelista"/>
        <w:numPr>
          <w:ilvl w:val="1"/>
          <w:numId w:val="20"/>
        </w:numPr>
        <w:jc w:val="both"/>
      </w:pPr>
      <w:r w:rsidRPr="000F57DA">
        <w:t>Posibilidad de armar varios exámenes al mismo tiempo.</w:t>
      </w:r>
    </w:p>
    <w:p w14:paraId="1A9F9393" w14:textId="36026E0A" w:rsidR="004D1640" w:rsidRDefault="004D1640" w:rsidP="0006372F">
      <w:pPr>
        <w:pStyle w:val="Prrafodelista"/>
        <w:numPr>
          <w:ilvl w:val="0"/>
          <w:numId w:val="20"/>
        </w:numPr>
        <w:jc w:val="both"/>
      </w:pPr>
      <w:r>
        <w:t>Corrección de exámenes:</w:t>
      </w:r>
    </w:p>
    <w:p w14:paraId="16443C71" w14:textId="28131E94" w:rsidR="004D1640" w:rsidRDefault="004D1640" w:rsidP="0006372F">
      <w:pPr>
        <w:pStyle w:val="Prrafodelista"/>
        <w:numPr>
          <w:ilvl w:val="1"/>
          <w:numId w:val="20"/>
        </w:numPr>
        <w:jc w:val="both"/>
      </w:pPr>
      <w:r>
        <w:t>El sistema cuenta con formulario que permite registrar las notas de los exámenes prácticos.</w:t>
      </w:r>
    </w:p>
    <w:p w14:paraId="0288E4EE" w14:textId="2934DB81" w:rsidR="004D1640" w:rsidRDefault="004D1640" w:rsidP="0006372F">
      <w:pPr>
        <w:pStyle w:val="Prrafodelista"/>
        <w:numPr>
          <w:ilvl w:val="1"/>
          <w:numId w:val="20"/>
        </w:numPr>
        <w:jc w:val="both"/>
      </w:pPr>
      <w:r>
        <w:t>Al finalizar el examen se le envía un mail al alumno con la nota y un certificado digital.</w:t>
      </w:r>
    </w:p>
    <w:p w14:paraId="6BD5A6EC" w14:textId="28C8D622" w:rsidR="00696130" w:rsidRDefault="00E12C2C" w:rsidP="0006372F">
      <w:pPr>
        <w:jc w:val="both"/>
      </w:pPr>
      <w:r>
        <w:t xml:space="preserve">Los alumnos deberán registrarse en el turno que rendirán los exámenes, estos </w:t>
      </w:r>
      <w:r w:rsidR="00696130">
        <w:t>serán visualizados pregunta por pregunta</w:t>
      </w:r>
      <w:r>
        <w:t>.</w:t>
      </w:r>
      <w:r w:rsidR="00696130">
        <w:t xml:space="preserve"> </w:t>
      </w:r>
      <w:r>
        <w:t>E</w:t>
      </w:r>
      <w:r w:rsidR="00696130">
        <w:t>l avance del mismo será guardado automáticamente en caso de falla de la conexión. Además</w:t>
      </w:r>
      <w:r>
        <w:t>,</w:t>
      </w:r>
      <w:r w:rsidR="00696130">
        <w:t xml:space="preserve"> las preguntas podrán ser reportadas en caso de que el alumno no entienda o haya algún problema.</w:t>
      </w:r>
      <w:r>
        <w:t xml:space="preserve"> </w:t>
      </w:r>
    </w:p>
    <w:p w14:paraId="3BCB8C4D" w14:textId="5E88E211" w:rsidR="00CC039D" w:rsidRPr="000F57DA" w:rsidRDefault="00CC039D" w:rsidP="0006372F">
      <w:pPr>
        <w:jc w:val="both"/>
      </w:pPr>
      <w:r>
        <w:t>El sistema contará con una interfaz capaz de realizar las tareas administrativas de una manera eficiente y más accesible. Brindando la posibilidad de g</w:t>
      </w:r>
      <w:r w:rsidR="00321231">
        <w:t>estionar diversas sedes y carreras.</w:t>
      </w:r>
    </w:p>
    <w:p w14:paraId="363BB01D" w14:textId="7070FC1F" w:rsidR="00C519B0" w:rsidRDefault="00C519B0" w:rsidP="0006372F">
      <w:pPr>
        <w:jc w:val="both"/>
      </w:pPr>
      <w:r w:rsidRPr="000F57DA">
        <w:lastRenderedPageBreak/>
        <w:t>Tareas administrativas:</w:t>
      </w:r>
    </w:p>
    <w:p w14:paraId="39851870" w14:textId="35F285CE" w:rsidR="004D1640" w:rsidRDefault="00CC039D" w:rsidP="0006372F">
      <w:pPr>
        <w:pStyle w:val="Prrafodelista"/>
        <w:numPr>
          <w:ilvl w:val="0"/>
          <w:numId w:val="20"/>
        </w:numPr>
        <w:jc w:val="both"/>
      </w:pPr>
      <w:r w:rsidRPr="000F57DA">
        <w:t>Será controlado por un administrador</w:t>
      </w:r>
      <w:r w:rsidR="00321231">
        <w:t xml:space="preserve"> general (AG)</w:t>
      </w:r>
      <w:r>
        <w:t>.</w:t>
      </w:r>
    </w:p>
    <w:p w14:paraId="59085619" w14:textId="44558A5B" w:rsidR="00321231" w:rsidRDefault="00321231" w:rsidP="0006372F">
      <w:pPr>
        <w:pStyle w:val="Prrafodelista"/>
        <w:numPr>
          <w:ilvl w:val="0"/>
          <w:numId w:val="20"/>
        </w:numPr>
        <w:jc w:val="both"/>
      </w:pPr>
      <w:r>
        <w:t>El administrador general podrá designar administradores por país (AP).</w:t>
      </w:r>
    </w:p>
    <w:p w14:paraId="758BD4DC" w14:textId="20A99948" w:rsidR="00321231" w:rsidRDefault="00321231" w:rsidP="0006372F">
      <w:pPr>
        <w:pStyle w:val="Prrafodelista"/>
        <w:numPr>
          <w:ilvl w:val="0"/>
          <w:numId w:val="20"/>
        </w:numPr>
        <w:jc w:val="both"/>
      </w:pPr>
      <w:r>
        <w:t>Designación de sedes por parte de los administradores (AG/AP).</w:t>
      </w:r>
    </w:p>
    <w:p w14:paraId="24C7304C" w14:textId="47FE7F1B" w:rsidR="00321231" w:rsidRDefault="00321231" w:rsidP="0006372F">
      <w:pPr>
        <w:pStyle w:val="Prrafodelista"/>
        <w:numPr>
          <w:ilvl w:val="0"/>
          <w:numId w:val="20"/>
        </w:numPr>
        <w:jc w:val="both"/>
      </w:pPr>
      <w:r>
        <w:t>Las sedes definen las fechas y horarios de los exámenes.</w:t>
      </w:r>
    </w:p>
    <w:p w14:paraId="065AC5F5" w14:textId="35704686" w:rsidR="00321231" w:rsidRPr="000F57DA" w:rsidRDefault="009E2075" w:rsidP="0006372F">
      <w:pPr>
        <w:pStyle w:val="Prrafodelista"/>
        <w:numPr>
          <w:ilvl w:val="0"/>
          <w:numId w:val="20"/>
        </w:numPr>
        <w:jc w:val="both"/>
      </w:pPr>
      <w:r>
        <w:t>El administrador de sede podrá gestionar alumnos.</w:t>
      </w:r>
    </w:p>
    <w:p w14:paraId="1C2BE742" w14:textId="3D4ACD50" w:rsidR="00DE357A" w:rsidRDefault="00DE357A" w:rsidP="0006372F">
      <w:pPr>
        <w:pStyle w:val="Ttulo1"/>
        <w:jc w:val="both"/>
      </w:pPr>
      <w:bookmarkStart w:id="14" w:name="_Toc17472916"/>
      <w:r>
        <w:t>Requisitos de alto nivel.</w:t>
      </w:r>
      <w:bookmarkEnd w:id="14"/>
    </w:p>
    <w:p w14:paraId="2890F047" w14:textId="2D040946" w:rsidR="00DE357A" w:rsidRDefault="00550152" w:rsidP="0006372F">
      <w:pPr>
        <w:jc w:val="both"/>
      </w:pPr>
      <w:r>
        <w:t>Se pued</w:t>
      </w:r>
      <w:r w:rsidR="0085601D">
        <w:t>e</w:t>
      </w:r>
      <w:r>
        <w:t xml:space="preserve"> acceder online.</w:t>
      </w:r>
    </w:p>
    <w:p w14:paraId="6573D8A5" w14:textId="5CAC6F31" w:rsidR="00550152" w:rsidRDefault="00550152" w:rsidP="0006372F">
      <w:pPr>
        <w:jc w:val="both"/>
      </w:pPr>
      <w:r>
        <w:t>Cantidad de usuarios concurrentes</w:t>
      </w:r>
      <w:r w:rsidR="0085601D">
        <w:t xml:space="preserve"> </w:t>
      </w:r>
      <w:r w:rsidR="0006372F">
        <w:t>máximo</w:t>
      </w:r>
      <w:r w:rsidR="0085601D">
        <w:t xml:space="preserve"> </w:t>
      </w:r>
      <w:r w:rsidR="0006372F">
        <w:t>10</w:t>
      </w:r>
      <w:r w:rsidR="0085601D">
        <w:t>00</w:t>
      </w:r>
      <w:r w:rsidR="00084002">
        <w:t>.</w:t>
      </w:r>
    </w:p>
    <w:p w14:paraId="196A51E8" w14:textId="1C0A8417" w:rsidR="0085601D" w:rsidRDefault="0085601D" w:rsidP="0006372F">
      <w:pPr>
        <w:jc w:val="both"/>
      </w:pPr>
      <w:r>
        <w:t>Accesible desde</w:t>
      </w:r>
      <w:r w:rsidR="00550152">
        <w:t xml:space="preserve"> navegadores </w:t>
      </w:r>
      <w:r w:rsidR="00DC6F0D">
        <w:t>web.</w:t>
      </w:r>
    </w:p>
    <w:p w14:paraId="64688E4C" w14:textId="6C17D9DA" w:rsidR="00550152" w:rsidRDefault="0085601D" w:rsidP="0006372F">
      <w:pPr>
        <w:jc w:val="both"/>
      </w:pPr>
      <w:r>
        <w:t>Accesible desde</w:t>
      </w:r>
      <w:r w:rsidR="00550152">
        <w:t xml:space="preserve"> </w:t>
      </w:r>
      <w:r>
        <w:t xml:space="preserve">dispositivos </w:t>
      </w:r>
      <w:r w:rsidR="00E12B4F">
        <w:t>móviles</w:t>
      </w:r>
      <w:r w:rsidR="00550152">
        <w:t>.</w:t>
      </w:r>
    </w:p>
    <w:p w14:paraId="73D2EEA8" w14:textId="4FEAD44A" w:rsidR="0085601D" w:rsidRDefault="0085601D" w:rsidP="0006372F">
      <w:pPr>
        <w:jc w:val="both"/>
      </w:pPr>
      <w:r>
        <w:t>Respetar el diseño estético de la empresa.</w:t>
      </w:r>
    </w:p>
    <w:p w14:paraId="7EDEF6BE" w14:textId="5DA72BD0" w:rsidR="00987FFB" w:rsidRDefault="00987FFB" w:rsidP="0006372F">
      <w:pPr>
        <w:jc w:val="both"/>
      </w:pPr>
      <w:r>
        <w:t>Capacitar al cuerpo docente en el uso de la plataforma.</w:t>
      </w:r>
    </w:p>
    <w:p w14:paraId="7148B28F" w14:textId="08F3B656" w:rsidR="00DC6F0D" w:rsidRDefault="00E12B4F" w:rsidP="0006372F">
      <w:pPr>
        <w:jc w:val="both"/>
      </w:pPr>
      <w:r>
        <w:t>Se podrán crear exámenes de forma automática y manual.</w:t>
      </w:r>
    </w:p>
    <w:p w14:paraId="08A6B180" w14:textId="7EF37745" w:rsidR="00E12B4F" w:rsidRDefault="00227F75" w:rsidP="0006372F">
      <w:pPr>
        <w:jc w:val="both"/>
      </w:pPr>
      <w:r>
        <w:t xml:space="preserve">Sistema de </w:t>
      </w:r>
      <w:proofErr w:type="spellStart"/>
      <w:r>
        <w:t>login</w:t>
      </w:r>
      <w:proofErr w:type="spellEnd"/>
      <w:r>
        <w:t xml:space="preserve"> para los usuarios.</w:t>
      </w:r>
    </w:p>
    <w:p w14:paraId="1F7FE35C" w14:textId="5D338561" w:rsidR="00E12B4F" w:rsidRDefault="00E12B4F" w:rsidP="0006372F">
      <w:pPr>
        <w:jc w:val="both"/>
      </w:pPr>
      <w:r>
        <w:t>Confirmación de registro de cuenta para los alumnos vía e-mail</w:t>
      </w:r>
      <w:r w:rsidR="00227F75">
        <w:t>.</w:t>
      </w:r>
    </w:p>
    <w:p w14:paraId="1C90C90F" w14:textId="43BAEFF1" w:rsidR="00227F75" w:rsidRDefault="00227F75" w:rsidP="0006372F">
      <w:pPr>
        <w:jc w:val="both"/>
      </w:pPr>
      <w:r>
        <w:t>El sistema cuenta con 3 tipos de administradores</w:t>
      </w:r>
      <w:r w:rsidR="00953A16">
        <w:t xml:space="preserve"> </w:t>
      </w:r>
      <w:r>
        <w:t>(AG, AP y AS)</w:t>
      </w:r>
      <w:r w:rsidR="00953A16">
        <w:t>.</w:t>
      </w:r>
    </w:p>
    <w:p w14:paraId="0906F857" w14:textId="54840160" w:rsidR="0085601D" w:rsidRDefault="00084002" w:rsidP="0006372F">
      <w:pPr>
        <w:jc w:val="both"/>
      </w:pPr>
      <w:r>
        <w:t>El sistema permite rendir exámenes online.</w:t>
      </w:r>
    </w:p>
    <w:p w14:paraId="6A3CF148" w14:textId="711E0ACB" w:rsidR="00DE357A" w:rsidRDefault="00DE357A" w:rsidP="0006372F">
      <w:pPr>
        <w:pStyle w:val="Ttulo1"/>
        <w:jc w:val="both"/>
      </w:pPr>
      <w:bookmarkStart w:id="15" w:name="_Toc17472917"/>
      <w:r>
        <w:t>Criterios de aprobación.</w:t>
      </w:r>
      <w:bookmarkEnd w:id="15"/>
    </w:p>
    <w:p w14:paraId="05815562" w14:textId="4590BCEB" w:rsidR="00B938BA" w:rsidRDefault="00B938BA" w:rsidP="0006372F">
      <w:pPr>
        <w:jc w:val="both"/>
      </w:pPr>
      <w:r>
        <w:t>Aproba</w:t>
      </w:r>
      <w:r w:rsidR="00987FFB">
        <w:t>r la prueba</w:t>
      </w:r>
      <w:r w:rsidR="00084002">
        <w:t xml:space="preserve"> de stress</w:t>
      </w:r>
      <w:r w:rsidR="00987FFB">
        <w:t xml:space="preserve"> de </w:t>
      </w:r>
      <w:r w:rsidR="00084002">
        <w:t>10</w:t>
      </w:r>
      <w:r w:rsidR="00987FFB">
        <w:t>00 usuarios concurrentes</w:t>
      </w:r>
      <w:r>
        <w:t>.</w:t>
      </w:r>
    </w:p>
    <w:p w14:paraId="5E867338" w14:textId="3E30C6D3" w:rsidR="00B938BA" w:rsidRDefault="00987FFB" w:rsidP="0006372F">
      <w:pPr>
        <w:jc w:val="both"/>
      </w:pPr>
      <w:r>
        <w:t>50</w:t>
      </w:r>
      <w:r w:rsidR="00B938BA">
        <w:t xml:space="preserve">% de </w:t>
      </w:r>
      <w:r>
        <w:t>los procesos administrativos digitalizados</w:t>
      </w:r>
      <w:r w:rsidR="00B938BA">
        <w:t>.</w:t>
      </w:r>
    </w:p>
    <w:p w14:paraId="36C185D6" w14:textId="37E610C4" w:rsidR="00987FFB" w:rsidRDefault="00987FFB" w:rsidP="0006372F">
      <w:pPr>
        <w:jc w:val="both"/>
      </w:pPr>
      <w:r>
        <w:t>70% del cuerpo docente apruebe la capacitación.</w:t>
      </w:r>
    </w:p>
    <w:p w14:paraId="101DF0C5" w14:textId="74DE6D78" w:rsidR="004D355F" w:rsidRDefault="004D355F" w:rsidP="0006372F">
      <w:pPr>
        <w:jc w:val="both"/>
      </w:pPr>
      <w:r>
        <w:t>El sistema no cuenta con errores críticos.</w:t>
      </w:r>
    </w:p>
    <w:p w14:paraId="79920074" w14:textId="5B5EA83C" w:rsidR="00DE357A" w:rsidRDefault="00DE357A" w:rsidP="0006372F">
      <w:pPr>
        <w:pStyle w:val="Ttulo1"/>
        <w:jc w:val="both"/>
      </w:pPr>
      <w:bookmarkStart w:id="16" w:name="_Toc17472918"/>
      <w:r>
        <w:t>Limitaciones.</w:t>
      </w:r>
      <w:bookmarkEnd w:id="16"/>
    </w:p>
    <w:p w14:paraId="5D5F7F9C" w14:textId="225290A6" w:rsidR="009A4DDA" w:rsidRDefault="009E7A15" w:rsidP="0006372F">
      <w:pPr>
        <w:jc w:val="both"/>
      </w:pPr>
      <w:r>
        <w:t>El área de marketing rediseñe la estética de la empresa, durante el desarrollo del sistema.</w:t>
      </w:r>
      <w:r w:rsidR="0057106B">
        <w:t xml:space="preserve"> Esto atrasaría el diseño de la interfaz.</w:t>
      </w:r>
    </w:p>
    <w:p w14:paraId="56824543" w14:textId="04AA7FE1" w:rsidR="0057106B" w:rsidRDefault="0057106B" w:rsidP="0006372F">
      <w:pPr>
        <w:jc w:val="both"/>
      </w:pPr>
      <w:r>
        <w:t>Interfaz limitada por la baja velocidad de la conexión.</w:t>
      </w:r>
    </w:p>
    <w:p w14:paraId="4652C06B" w14:textId="1A4BC85C" w:rsidR="00DE357A" w:rsidRDefault="00DE357A" w:rsidP="0006372F">
      <w:pPr>
        <w:pStyle w:val="Ttulo1"/>
        <w:jc w:val="both"/>
      </w:pPr>
      <w:bookmarkStart w:id="17" w:name="_Toc17472919"/>
      <w:r>
        <w:t>Supuestos.</w:t>
      </w:r>
      <w:bookmarkEnd w:id="17"/>
    </w:p>
    <w:p w14:paraId="685228CB" w14:textId="11368003" w:rsidR="009E7A15" w:rsidRDefault="009E7A15" w:rsidP="0006372F">
      <w:pPr>
        <w:jc w:val="both"/>
      </w:pPr>
      <w:r>
        <w:t>La capacitación de</w:t>
      </w:r>
      <w:r w:rsidR="00953A16">
        <w:t xml:space="preserve"> los</w:t>
      </w:r>
      <w:r>
        <w:t xml:space="preserve"> </w:t>
      </w:r>
      <w:r w:rsidR="00953A16">
        <w:t xml:space="preserve">alumnos </w:t>
      </w:r>
      <w:r>
        <w:t xml:space="preserve">será realizada por Royal </w:t>
      </w:r>
      <w:proofErr w:type="spellStart"/>
      <w:r>
        <w:t>Academy</w:t>
      </w:r>
      <w:proofErr w:type="spellEnd"/>
      <w:r>
        <w:t>.</w:t>
      </w:r>
    </w:p>
    <w:p w14:paraId="03818EFC" w14:textId="0C930FB2" w:rsidR="004E2FBC" w:rsidRPr="009E7A15" w:rsidRDefault="004E2FBC" w:rsidP="0006372F">
      <w:pPr>
        <w:jc w:val="both"/>
      </w:pPr>
      <w:r>
        <w:t>La capacitación necesaria para los docentes es sólo sobre las especificaciones del sistema.</w:t>
      </w:r>
    </w:p>
    <w:p w14:paraId="4DDB836C" w14:textId="27A019C0" w:rsidR="009A4DDA" w:rsidRDefault="009A4DDA" w:rsidP="0006372F">
      <w:pPr>
        <w:jc w:val="both"/>
      </w:pPr>
      <w:r>
        <w:lastRenderedPageBreak/>
        <w:t>La empresa tiene servidores propios</w:t>
      </w:r>
      <w:r w:rsidR="009E7A15">
        <w:t>.</w:t>
      </w:r>
    </w:p>
    <w:p w14:paraId="033BAE38" w14:textId="624C206E" w:rsidR="004E2FBC" w:rsidRDefault="004E2FBC" w:rsidP="0006372F">
      <w:pPr>
        <w:jc w:val="both"/>
      </w:pPr>
      <w:r>
        <w:t xml:space="preserve">Si el alumno desaprobó se enviará un mail con la </w:t>
      </w:r>
      <w:r w:rsidR="00D85465">
        <w:t>nota,</w:t>
      </w:r>
      <w:r>
        <w:t xml:space="preserve"> pero sin el certificado digital.</w:t>
      </w:r>
    </w:p>
    <w:p w14:paraId="73FF8457" w14:textId="3CEBF1B8" w:rsidR="004D1640" w:rsidRDefault="004D1640" w:rsidP="0006372F">
      <w:pPr>
        <w:jc w:val="both"/>
      </w:pPr>
      <w:r>
        <w:t>Suponemos que los exámenes no tienen revisiones.</w:t>
      </w:r>
    </w:p>
    <w:p w14:paraId="4BFF9C3A" w14:textId="4DBAAF9D" w:rsidR="00450688" w:rsidRDefault="00450688" w:rsidP="0006372F">
      <w:pPr>
        <w:jc w:val="both"/>
      </w:pPr>
      <w:r>
        <w:t>Suponemos que</w:t>
      </w:r>
      <w:r w:rsidR="00A66C4F">
        <w:t xml:space="preserve"> no</w:t>
      </w:r>
      <w:r>
        <w:t xml:space="preserve"> se podrán agregar preguntas a desarrollar.</w:t>
      </w:r>
      <w:r w:rsidR="00A66C4F">
        <w:t xml:space="preserve"> Sólo preguntas que se puedan calificar automáticamente.</w:t>
      </w:r>
    </w:p>
    <w:p w14:paraId="618ABBE1" w14:textId="70D7B2BF" w:rsidR="004D1640" w:rsidRDefault="004D1640" w:rsidP="0006372F">
      <w:pPr>
        <w:jc w:val="both"/>
      </w:pPr>
      <w:r>
        <w:t>Suponemos que las preguntas del examen aparecerán de una en una.</w:t>
      </w:r>
    </w:p>
    <w:p w14:paraId="1DF13F2D" w14:textId="441CDE83" w:rsidR="005F4940" w:rsidRDefault="005F4940" w:rsidP="0006372F">
      <w:pPr>
        <w:jc w:val="both"/>
      </w:pPr>
      <w:r>
        <w:t>Suponemos que el tiempo limite del examen es el cierre de la fecha, en caso de que algún usuario esté completando el examen y se produzca el cierre de la fecha el sistema guardará el avance realizado hasta el momento.</w:t>
      </w:r>
    </w:p>
    <w:p w14:paraId="2291294C" w14:textId="64022A2C" w:rsidR="005F4940" w:rsidRDefault="005F4940" w:rsidP="0006372F">
      <w:pPr>
        <w:jc w:val="both"/>
      </w:pPr>
      <w:r>
        <w:t xml:space="preserve">Los reportes y estadísticas los define Royal </w:t>
      </w:r>
      <w:proofErr w:type="spellStart"/>
      <w:r>
        <w:t>Academy</w:t>
      </w:r>
      <w:proofErr w:type="spellEnd"/>
      <w:r>
        <w:t>.</w:t>
      </w:r>
    </w:p>
    <w:p w14:paraId="1E74EC9A" w14:textId="287FAB64" w:rsidR="00DE357A" w:rsidRDefault="00DE357A" w:rsidP="0006372F">
      <w:pPr>
        <w:pStyle w:val="Ttulo1"/>
        <w:jc w:val="both"/>
      </w:pPr>
      <w:bookmarkStart w:id="18" w:name="_Toc17472920"/>
      <w:r>
        <w:t>Riesgos de alto nivel.</w:t>
      </w:r>
      <w:bookmarkEnd w:id="18"/>
    </w:p>
    <w:p w14:paraId="36E0C73B" w14:textId="7619C461" w:rsidR="00DE357A" w:rsidRDefault="00C406DA" w:rsidP="0006372F">
      <w:pPr>
        <w:jc w:val="both"/>
      </w:pPr>
      <w:r>
        <w:t>Que el personal</w:t>
      </w:r>
      <w:r w:rsidR="004E2FBC">
        <w:t xml:space="preserve"> y/o alumnos</w:t>
      </w:r>
      <w:r>
        <w:t xml:space="preserve"> no se adapte</w:t>
      </w:r>
      <w:r w:rsidR="004E2FBC">
        <w:t>n</w:t>
      </w:r>
      <w:r>
        <w:t>.</w:t>
      </w:r>
    </w:p>
    <w:p w14:paraId="0A934148" w14:textId="21E3AC60" w:rsidR="004E2FBC" w:rsidRDefault="004E2FBC" w:rsidP="0006372F">
      <w:pPr>
        <w:jc w:val="both"/>
      </w:pPr>
      <w:r>
        <w:t>Que el equipo de marketing se retrase en el diseño de la imagen corporativa.</w:t>
      </w:r>
    </w:p>
    <w:p w14:paraId="5F43B5FB" w14:textId="1EFF8630" w:rsidR="004E2FBC" w:rsidRDefault="0020476E" w:rsidP="0006372F">
      <w:pPr>
        <w:jc w:val="both"/>
      </w:pPr>
      <w:r>
        <w:t xml:space="preserve">Existe la posibilidad que </w:t>
      </w:r>
      <w:r w:rsidR="00D85465">
        <w:t>la revisión de los exámenes sea</w:t>
      </w:r>
      <w:r>
        <w:t xml:space="preserve"> más </w:t>
      </w:r>
      <w:r w:rsidR="00D85465">
        <w:t>complicada</w:t>
      </w:r>
      <w:r>
        <w:t xml:space="preserve"> de los esperado (no está definido).</w:t>
      </w:r>
    </w:p>
    <w:p w14:paraId="4AB16090" w14:textId="635FD3D9" w:rsidR="005F4940" w:rsidRDefault="005F4940" w:rsidP="0006372F">
      <w:pPr>
        <w:jc w:val="both"/>
      </w:pPr>
      <w:r>
        <w:t>Que los reportes y estadísticas no se definan a tiempo.</w:t>
      </w:r>
    </w:p>
    <w:p w14:paraId="117905E1" w14:textId="4C807D62" w:rsidR="00DE357A" w:rsidRDefault="00DE357A" w:rsidP="0006372F">
      <w:pPr>
        <w:pStyle w:val="Ttulo1"/>
        <w:jc w:val="both"/>
      </w:pPr>
      <w:bookmarkStart w:id="19" w:name="_Toc17472921"/>
      <w:r>
        <w:t>Cronograma de hitos.</w:t>
      </w:r>
      <w:bookmarkEnd w:id="19"/>
    </w:p>
    <w:p w14:paraId="2F3DBE18" w14:textId="368B823A" w:rsidR="000F7AF2" w:rsidRDefault="000F7AF2" w:rsidP="0006372F">
      <w:pPr>
        <w:jc w:val="both"/>
      </w:pPr>
      <w:r>
        <w:t xml:space="preserve">6/9/2019 </w:t>
      </w:r>
      <w:r w:rsidR="00C406DA">
        <w:t xml:space="preserve">Inicio del proyecto </w:t>
      </w:r>
      <w:r>
        <w:t>(</w:t>
      </w:r>
      <w:r w:rsidR="00C406DA">
        <w:t>cliente</w:t>
      </w:r>
      <w:r>
        <w:t>)</w:t>
      </w:r>
      <w:r w:rsidR="006B556E">
        <w:t>.</w:t>
      </w:r>
    </w:p>
    <w:p w14:paraId="210FB447" w14:textId="39346ACA" w:rsidR="00EA54E9" w:rsidRDefault="00EA54E9" w:rsidP="0006372F">
      <w:pPr>
        <w:jc w:val="both"/>
      </w:pPr>
      <w:r>
        <w:t xml:space="preserve">10/9/2019 Entrega de definición de reportes y </w:t>
      </w:r>
      <w:r w:rsidR="00403A66">
        <w:t xml:space="preserve">estadísticas </w:t>
      </w:r>
      <w:r>
        <w:t>(cliente).</w:t>
      </w:r>
    </w:p>
    <w:p w14:paraId="1C8F7820" w14:textId="1E60896A" w:rsidR="006B556E" w:rsidRDefault="000F7AF2" w:rsidP="0006372F">
      <w:pPr>
        <w:jc w:val="both"/>
      </w:pPr>
      <w:r>
        <w:t xml:space="preserve">13/9/2019 </w:t>
      </w:r>
      <w:r w:rsidR="006B556E">
        <w:t xml:space="preserve">Líneas bases liberadas </w:t>
      </w:r>
      <w:r>
        <w:t>(</w:t>
      </w:r>
      <w:r w:rsidR="006B556E">
        <w:t>PM</w:t>
      </w:r>
      <w:r>
        <w:t>)</w:t>
      </w:r>
      <w:r w:rsidR="006B556E">
        <w:t>.</w:t>
      </w:r>
    </w:p>
    <w:p w14:paraId="1EC71FDE" w14:textId="7EC39F87" w:rsidR="006B556E" w:rsidRDefault="000F7AF2" w:rsidP="0006372F">
      <w:pPr>
        <w:jc w:val="both"/>
      </w:pPr>
      <w:r>
        <w:t xml:space="preserve">20/9/2019 </w:t>
      </w:r>
      <w:r w:rsidR="006B556E">
        <w:t xml:space="preserve">Líneas bases aprobadas </w:t>
      </w:r>
      <w:r>
        <w:t>(</w:t>
      </w:r>
      <w:r w:rsidR="006B556E">
        <w:t>cliente</w:t>
      </w:r>
      <w:r>
        <w:t>)</w:t>
      </w:r>
      <w:r w:rsidR="006B556E">
        <w:t>.</w:t>
      </w:r>
    </w:p>
    <w:p w14:paraId="31CBF22F" w14:textId="778D334D" w:rsidR="00EA54E9" w:rsidRDefault="00EA54E9" w:rsidP="0006372F">
      <w:pPr>
        <w:jc w:val="both"/>
      </w:pPr>
      <w:r>
        <w:t>23/9/2019 Entrega de rediseño de imagen(cliente).</w:t>
      </w:r>
    </w:p>
    <w:p w14:paraId="7BBE62B9" w14:textId="16C0DCF7" w:rsidR="00EA54E9" w:rsidRDefault="00EA54E9" w:rsidP="0006372F">
      <w:pPr>
        <w:jc w:val="both"/>
      </w:pPr>
      <w:r>
        <w:t>4/10/2019 Entrega de primer prototipo (PM)</w:t>
      </w:r>
      <w:r w:rsidR="00D85465">
        <w:t>.</w:t>
      </w:r>
    </w:p>
    <w:p w14:paraId="50DD946E" w14:textId="277A37F1" w:rsidR="00EA54E9" w:rsidRDefault="00EA54E9" w:rsidP="0006372F">
      <w:pPr>
        <w:jc w:val="both"/>
      </w:pPr>
      <w:r>
        <w:t>11/10/2019 Validación del prototipo(cliente)</w:t>
      </w:r>
      <w:r w:rsidR="00D85465">
        <w:t>.</w:t>
      </w:r>
    </w:p>
    <w:p w14:paraId="32AA65EF" w14:textId="403864A9" w:rsidR="00EA54E9" w:rsidRDefault="00EA54E9" w:rsidP="0006372F">
      <w:pPr>
        <w:jc w:val="both"/>
      </w:pPr>
      <w:r>
        <w:t>25/10/2019 Entrega del segundo prototipo (PM)</w:t>
      </w:r>
      <w:r w:rsidR="00D85465">
        <w:t>.</w:t>
      </w:r>
    </w:p>
    <w:p w14:paraId="4C32B2AD" w14:textId="54EEEE6B" w:rsidR="00D85465" w:rsidRDefault="00D85465" w:rsidP="0006372F">
      <w:pPr>
        <w:jc w:val="both"/>
      </w:pPr>
      <w:r>
        <w:t>1/11/2019 Validación del segundo prototipo(cliente).</w:t>
      </w:r>
    </w:p>
    <w:p w14:paraId="3A144443" w14:textId="0058E0CC" w:rsidR="00EA54E9" w:rsidRDefault="00D85465" w:rsidP="0006372F">
      <w:pPr>
        <w:jc w:val="both"/>
      </w:pPr>
      <w:r>
        <w:t>15/11/2019 Cierre del proyecto (cliente)</w:t>
      </w:r>
    </w:p>
    <w:p w14:paraId="3CD73A58" w14:textId="684805DC" w:rsidR="00DE357A" w:rsidRDefault="00DE357A" w:rsidP="0006372F">
      <w:pPr>
        <w:pStyle w:val="Ttulo1"/>
        <w:jc w:val="both"/>
      </w:pPr>
      <w:bookmarkStart w:id="20" w:name="_Toc17472922"/>
      <w:r>
        <w:t>Presupuesto.</w:t>
      </w:r>
      <w:bookmarkEnd w:id="20"/>
    </w:p>
    <w:p w14:paraId="144CEE3C" w14:textId="4A22F9E4" w:rsidR="006B556E" w:rsidRDefault="00256E8C" w:rsidP="0006372F">
      <w:pPr>
        <w:pStyle w:val="Prrafodelista"/>
        <w:numPr>
          <w:ilvl w:val="0"/>
          <w:numId w:val="20"/>
        </w:numPr>
        <w:jc w:val="both"/>
      </w:pPr>
      <w:r>
        <w:t>1 PM</w:t>
      </w:r>
    </w:p>
    <w:p w14:paraId="3AD98236" w14:textId="76C86E62" w:rsidR="00256E8C" w:rsidRDefault="00256E8C" w:rsidP="0006372F">
      <w:pPr>
        <w:pStyle w:val="Prrafodelista"/>
        <w:numPr>
          <w:ilvl w:val="0"/>
          <w:numId w:val="20"/>
        </w:numPr>
        <w:jc w:val="both"/>
      </w:pPr>
      <w:r>
        <w:t>3 programadores</w:t>
      </w:r>
    </w:p>
    <w:p w14:paraId="023FAC67" w14:textId="1F053AC3" w:rsidR="00256E8C" w:rsidRDefault="00256E8C" w:rsidP="0006372F">
      <w:pPr>
        <w:pStyle w:val="Prrafodelista"/>
        <w:numPr>
          <w:ilvl w:val="0"/>
          <w:numId w:val="20"/>
        </w:numPr>
        <w:jc w:val="both"/>
      </w:pPr>
      <w:r>
        <w:t xml:space="preserve">2 </w:t>
      </w:r>
      <w:proofErr w:type="spellStart"/>
      <w:r>
        <w:t>testers</w:t>
      </w:r>
      <w:proofErr w:type="spellEnd"/>
    </w:p>
    <w:p w14:paraId="26AC09DB" w14:textId="188DCA4A" w:rsidR="00256E8C" w:rsidRDefault="00256E8C" w:rsidP="0006372F">
      <w:pPr>
        <w:pStyle w:val="Prrafodelista"/>
        <w:numPr>
          <w:ilvl w:val="0"/>
          <w:numId w:val="20"/>
        </w:numPr>
        <w:jc w:val="both"/>
      </w:pPr>
      <w:r>
        <w:lastRenderedPageBreak/>
        <w:t>1 analista</w:t>
      </w:r>
    </w:p>
    <w:p w14:paraId="1296350E" w14:textId="42719249" w:rsidR="00256E8C" w:rsidRDefault="00256E8C" w:rsidP="0006372F">
      <w:pPr>
        <w:jc w:val="both"/>
      </w:pPr>
      <w:proofErr w:type="spellStart"/>
      <w:r>
        <w:t>u$s</w:t>
      </w:r>
      <w:proofErr w:type="spellEnd"/>
      <w:r>
        <w:t xml:space="preserve"> </w:t>
      </w:r>
      <w:r w:rsidR="00C730FF">
        <w:t>20000</w:t>
      </w:r>
    </w:p>
    <w:p w14:paraId="1BA7FB5F" w14:textId="15083FD8" w:rsidR="00DE357A" w:rsidRDefault="00DE357A" w:rsidP="0006372F">
      <w:pPr>
        <w:pStyle w:val="Ttulo1"/>
        <w:jc w:val="both"/>
      </w:pPr>
      <w:bookmarkStart w:id="21" w:name="_Toc17472923"/>
      <w:r>
        <w:t>Gerente del proyecto.</w:t>
      </w:r>
      <w:bookmarkEnd w:id="21"/>
    </w:p>
    <w:p w14:paraId="2A1D3A7E" w14:textId="1AE91DF0" w:rsidR="00C730FF" w:rsidRDefault="00C730FF" w:rsidP="0006372F">
      <w:pPr>
        <w:jc w:val="both"/>
      </w:pPr>
      <w:r>
        <w:t>Nico</w:t>
      </w:r>
      <w:r w:rsidR="00D85465">
        <w:t>las</w:t>
      </w:r>
      <w:r>
        <w:t xml:space="preserve"> Mateus</w:t>
      </w:r>
      <w:r w:rsidR="006B556E">
        <w:t xml:space="preserve"> </w:t>
      </w:r>
      <w:r>
        <w:t>posee autoridad para cambios en el presupuesto de u$s500</w:t>
      </w:r>
    </w:p>
    <w:p w14:paraId="54BF7C6B" w14:textId="45C51D14" w:rsidR="00DE357A" w:rsidRDefault="00DE357A" w:rsidP="0006372F">
      <w:pPr>
        <w:pStyle w:val="Ttulo1"/>
        <w:jc w:val="both"/>
      </w:pPr>
      <w:bookmarkStart w:id="22" w:name="_Toc17472924"/>
      <w:r>
        <w:t>Principales interesados.</w:t>
      </w:r>
      <w:bookmarkEnd w:id="22"/>
    </w:p>
    <w:p w14:paraId="59B36D71" w14:textId="6DD5F23D" w:rsidR="00DE357A" w:rsidRDefault="006B556E" w:rsidP="0006372F">
      <w:pPr>
        <w:jc w:val="both"/>
      </w:pPr>
      <w:r>
        <w:t>Gerente</w:t>
      </w:r>
      <w:r w:rsidR="00C730FF">
        <w:t xml:space="preserve"> de Royal </w:t>
      </w:r>
      <w:proofErr w:type="spellStart"/>
      <w:r w:rsidR="00C730FF">
        <w:t>Academy</w:t>
      </w:r>
      <w:proofErr w:type="spellEnd"/>
      <w:r>
        <w:t xml:space="preserve">, </w:t>
      </w:r>
      <w:r w:rsidR="00C730FF">
        <w:t>docentes</w:t>
      </w:r>
      <w:r>
        <w:t xml:space="preserve">, </w:t>
      </w:r>
      <w:r w:rsidR="00C730FF">
        <w:t>alumnos</w:t>
      </w:r>
      <w:r w:rsidR="00953A16">
        <w:t>, cliente, sponsor.</w:t>
      </w:r>
    </w:p>
    <w:p w14:paraId="6DCE5932" w14:textId="77777777" w:rsidR="00DE357A" w:rsidRDefault="00DE357A" w:rsidP="0006372F">
      <w:pPr>
        <w:jc w:val="both"/>
      </w:pPr>
    </w:p>
    <w:p w14:paraId="3B179C67" w14:textId="77777777" w:rsidR="00DE357A" w:rsidRDefault="00DE357A" w:rsidP="0006372F">
      <w:pPr>
        <w:jc w:val="both"/>
      </w:pPr>
    </w:p>
    <w:p w14:paraId="4610E4D5" w14:textId="77777777" w:rsidR="00DE357A" w:rsidRDefault="00DE357A" w:rsidP="0006372F">
      <w:pPr>
        <w:jc w:val="both"/>
      </w:pPr>
    </w:p>
    <w:sectPr w:rsidR="00DE357A" w:rsidSect="00DE357A">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B4CB6" w14:textId="77777777" w:rsidR="005B702D" w:rsidRDefault="005B702D" w:rsidP="000F57DA">
      <w:pPr>
        <w:spacing w:after="0" w:line="240" w:lineRule="auto"/>
      </w:pPr>
      <w:r>
        <w:separator/>
      </w:r>
    </w:p>
  </w:endnote>
  <w:endnote w:type="continuationSeparator" w:id="0">
    <w:p w14:paraId="186C305E" w14:textId="77777777" w:rsidR="005B702D" w:rsidRDefault="005B702D" w:rsidP="000F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896598"/>
      <w:docPartObj>
        <w:docPartGallery w:val="Page Numbers (Bottom of Page)"/>
        <w:docPartUnique/>
      </w:docPartObj>
    </w:sdtPr>
    <w:sdtEndPr/>
    <w:sdtContent>
      <w:p w14:paraId="69794AFA" w14:textId="075261C0" w:rsidR="00383D17" w:rsidRDefault="00383D17">
        <w:pPr>
          <w:pStyle w:val="Piedepgina"/>
          <w:jc w:val="right"/>
        </w:pPr>
        <w:r>
          <w:fldChar w:fldCharType="begin"/>
        </w:r>
        <w:r>
          <w:instrText>PAGE   \* MERGEFORMAT</w:instrText>
        </w:r>
        <w:r>
          <w:fldChar w:fldCharType="separate"/>
        </w:r>
        <w:r>
          <w:rPr>
            <w:lang w:val="es-ES"/>
          </w:rPr>
          <w:t>2</w:t>
        </w:r>
        <w:r>
          <w:fldChar w:fldCharType="end"/>
        </w:r>
      </w:p>
    </w:sdtContent>
  </w:sdt>
  <w:p w14:paraId="2D981EA4" w14:textId="77777777" w:rsidR="00383D17" w:rsidRDefault="00383D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3D7F2" w14:textId="77777777" w:rsidR="005B702D" w:rsidRDefault="005B702D" w:rsidP="000F57DA">
      <w:pPr>
        <w:spacing w:after="0" w:line="240" w:lineRule="auto"/>
      </w:pPr>
      <w:r>
        <w:separator/>
      </w:r>
    </w:p>
  </w:footnote>
  <w:footnote w:type="continuationSeparator" w:id="0">
    <w:p w14:paraId="3845A1AF" w14:textId="77777777" w:rsidR="005B702D" w:rsidRDefault="005B702D" w:rsidP="000F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C4188"/>
    <w:multiLevelType w:val="hybridMultilevel"/>
    <w:tmpl w:val="12106974"/>
    <w:lvl w:ilvl="0" w:tplc="1DE88F3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310C91"/>
    <w:multiLevelType w:val="multilevel"/>
    <w:tmpl w:val="E77CFEF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134"/>
        </w:tabs>
        <w:ind w:left="1134" w:hanging="567"/>
      </w:pPr>
      <w:rPr>
        <w:rFonts w:hint="default"/>
      </w:rPr>
    </w:lvl>
    <w:lvl w:ilvl="3">
      <w:start w:val="1"/>
      <w:numFmt w:val="decimal"/>
      <w:lvlText w:val="%1.%2.%3.%4"/>
      <w:lvlJc w:val="left"/>
      <w:pPr>
        <w:tabs>
          <w:tab w:val="num" w:pos="1871"/>
        </w:tabs>
        <w:ind w:left="1871" w:hanging="737"/>
      </w:pPr>
      <w:rPr>
        <w:rFonts w:hint="default"/>
        <w:b w:val="0"/>
        <w:i/>
      </w:rPr>
    </w:lvl>
    <w:lvl w:ilvl="4">
      <w:start w:val="1"/>
      <w:numFmt w:val="decimal"/>
      <w:lvlText w:val="%1.%2.%3.%4.%5"/>
      <w:lvlJc w:val="left"/>
      <w:pPr>
        <w:tabs>
          <w:tab w:val="num" w:pos="3368"/>
        </w:tabs>
        <w:ind w:left="3368" w:hanging="794"/>
      </w:pPr>
      <w:rPr>
        <w:rFonts w:hint="default"/>
      </w:rPr>
    </w:lvl>
    <w:lvl w:ilvl="5">
      <w:start w:val="1"/>
      <w:numFmt w:val="decimal"/>
      <w:lvlText w:val="%1.%2.%3.%4.%5.%6"/>
      <w:lvlJc w:val="left"/>
      <w:pPr>
        <w:tabs>
          <w:tab w:val="num" w:pos="3873"/>
        </w:tabs>
        <w:ind w:left="3873" w:hanging="942"/>
      </w:pPr>
      <w:rPr>
        <w:rFonts w:hint="default"/>
      </w:rPr>
    </w:lvl>
    <w:lvl w:ilvl="6">
      <w:start w:val="1"/>
      <w:numFmt w:val="decimal"/>
      <w:lvlText w:val="%1.%2.%3.%4.%5.%6.%7"/>
      <w:lvlJc w:val="left"/>
      <w:pPr>
        <w:tabs>
          <w:tab w:val="num" w:pos="4372"/>
        </w:tabs>
        <w:ind w:left="4372" w:hanging="1078"/>
      </w:pPr>
      <w:rPr>
        <w:rFonts w:hint="default"/>
      </w:rPr>
    </w:lvl>
    <w:lvl w:ilvl="7">
      <w:start w:val="1"/>
      <w:numFmt w:val="decimal"/>
      <w:lvlText w:val="%1.%2.%3.%4.%5.%6.%7.%8"/>
      <w:lvlJc w:val="left"/>
      <w:pPr>
        <w:tabs>
          <w:tab w:val="num" w:pos="4876"/>
        </w:tabs>
        <w:ind w:left="4876" w:hanging="1225"/>
      </w:pPr>
      <w:rPr>
        <w:rFonts w:hint="default"/>
      </w:rPr>
    </w:lvl>
    <w:lvl w:ilvl="8">
      <w:start w:val="1"/>
      <w:numFmt w:val="decimal"/>
      <w:lvlText w:val="%1.%2.%3.%4.%5.%6.%7.%8.%9"/>
      <w:lvlJc w:val="left"/>
      <w:pPr>
        <w:tabs>
          <w:tab w:val="num" w:pos="5455"/>
        </w:tabs>
        <w:ind w:left="5455" w:hanging="1441"/>
      </w:pPr>
      <w:rPr>
        <w:rFonts w:hint="default"/>
      </w:rPr>
    </w:lvl>
  </w:abstractNum>
  <w:abstractNum w:abstractNumId="2" w15:restartNumberingAfterBreak="0">
    <w:nsid w:val="5F66181B"/>
    <w:multiLevelType w:val="hybridMultilevel"/>
    <w:tmpl w:val="08BEB6F2"/>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3" w15:restartNumberingAfterBreak="0">
    <w:nsid w:val="6A867789"/>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7E7E0A50"/>
    <w:multiLevelType w:val="hybridMultilevel"/>
    <w:tmpl w:val="717E87B4"/>
    <w:lvl w:ilvl="0" w:tplc="622CBF0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3"/>
  </w:num>
  <w:num w:numId="15">
    <w:abstractNumId w:val="3"/>
  </w:num>
  <w:num w:numId="16">
    <w:abstractNumId w:val="3"/>
  </w:num>
  <w:num w:numId="17">
    <w:abstractNumId w:val="3"/>
  </w:num>
  <w:num w:numId="18">
    <w:abstractNumId w:val="3"/>
  </w:num>
  <w:num w:numId="19">
    <w:abstractNumId w:val="2"/>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6E5"/>
    <w:rsid w:val="00021222"/>
    <w:rsid w:val="00032818"/>
    <w:rsid w:val="00044D10"/>
    <w:rsid w:val="0006372F"/>
    <w:rsid w:val="00084002"/>
    <w:rsid w:val="000D58DE"/>
    <w:rsid w:val="000F57DA"/>
    <w:rsid w:val="000F7AF2"/>
    <w:rsid w:val="0020476E"/>
    <w:rsid w:val="002230B9"/>
    <w:rsid w:val="00227F75"/>
    <w:rsid w:val="00256E8C"/>
    <w:rsid w:val="0029239F"/>
    <w:rsid w:val="002B5720"/>
    <w:rsid w:val="00321231"/>
    <w:rsid w:val="00383D17"/>
    <w:rsid w:val="00390443"/>
    <w:rsid w:val="0039107D"/>
    <w:rsid w:val="00403A66"/>
    <w:rsid w:val="00450688"/>
    <w:rsid w:val="00460DB1"/>
    <w:rsid w:val="004D1640"/>
    <w:rsid w:val="004D355F"/>
    <w:rsid w:val="004E2FBC"/>
    <w:rsid w:val="00543A80"/>
    <w:rsid w:val="00550152"/>
    <w:rsid w:val="0057106B"/>
    <w:rsid w:val="005B702D"/>
    <w:rsid w:val="005F4940"/>
    <w:rsid w:val="00607310"/>
    <w:rsid w:val="00696130"/>
    <w:rsid w:val="006A1DC9"/>
    <w:rsid w:val="006B556E"/>
    <w:rsid w:val="006C0CFA"/>
    <w:rsid w:val="0071062F"/>
    <w:rsid w:val="007848FE"/>
    <w:rsid w:val="0085601D"/>
    <w:rsid w:val="00921CAF"/>
    <w:rsid w:val="00953A16"/>
    <w:rsid w:val="009574A4"/>
    <w:rsid w:val="00987FFB"/>
    <w:rsid w:val="009A4DDA"/>
    <w:rsid w:val="009C1EE1"/>
    <w:rsid w:val="009E2075"/>
    <w:rsid w:val="009E66E5"/>
    <w:rsid w:val="009E7A15"/>
    <w:rsid w:val="00A51D56"/>
    <w:rsid w:val="00A66C4F"/>
    <w:rsid w:val="00B02422"/>
    <w:rsid w:val="00B42E9C"/>
    <w:rsid w:val="00B603CB"/>
    <w:rsid w:val="00B938BA"/>
    <w:rsid w:val="00BA5B82"/>
    <w:rsid w:val="00C406DA"/>
    <w:rsid w:val="00C519B0"/>
    <w:rsid w:val="00C730FF"/>
    <w:rsid w:val="00CC039D"/>
    <w:rsid w:val="00CC2552"/>
    <w:rsid w:val="00CC72E8"/>
    <w:rsid w:val="00D70B68"/>
    <w:rsid w:val="00D85465"/>
    <w:rsid w:val="00DC6F0D"/>
    <w:rsid w:val="00DE357A"/>
    <w:rsid w:val="00E12B4F"/>
    <w:rsid w:val="00E12C2C"/>
    <w:rsid w:val="00E645FD"/>
    <w:rsid w:val="00EA54E9"/>
    <w:rsid w:val="00FC747B"/>
    <w:rsid w:val="00FE5E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5B24"/>
  <w15:docId w15:val="{0B91E0DE-F1CE-49CE-81A2-CA16F79F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3D17"/>
    <w:rPr>
      <w:sz w:val="24"/>
    </w:rPr>
  </w:style>
  <w:style w:type="paragraph" w:styleId="Ttulo1">
    <w:name w:val="heading 1"/>
    <w:basedOn w:val="Normal"/>
    <w:next w:val="Normal"/>
    <w:link w:val="Ttulo1Car"/>
    <w:qFormat/>
    <w:rsid w:val="00DE357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DE357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DE357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nhideWhenUsed/>
    <w:qFormat/>
    <w:rsid w:val="00DE35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DE35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nhideWhenUsed/>
    <w:qFormat/>
    <w:rsid w:val="00DE35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DE35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DE35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DE35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357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357A"/>
    <w:rPr>
      <w:rFonts w:eastAsiaTheme="minorEastAsia"/>
      <w:lang w:eastAsia="es-AR"/>
    </w:rPr>
  </w:style>
  <w:style w:type="character" w:customStyle="1" w:styleId="Ttulo1Car">
    <w:name w:val="Título 1 Car"/>
    <w:basedOn w:val="Fuentedeprrafopredeter"/>
    <w:link w:val="Ttulo1"/>
    <w:uiPriority w:val="9"/>
    <w:rsid w:val="00DE35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E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E357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E357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E357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E357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E357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E35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E357A"/>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DE357A"/>
    <w:pPr>
      <w:numPr>
        <w:numId w:val="0"/>
      </w:numPr>
      <w:outlineLvl w:val="9"/>
    </w:pPr>
    <w:rPr>
      <w:lang w:eastAsia="es-AR"/>
    </w:rPr>
  </w:style>
  <w:style w:type="paragraph" w:styleId="TDC1">
    <w:name w:val="toc 1"/>
    <w:basedOn w:val="Normal"/>
    <w:next w:val="Normal"/>
    <w:autoRedefine/>
    <w:uiPriority w:val="39"/>
    <w:unhideWhenUsed/>
    <w:rsid w:val="00DE357A"/>
    <w:pPr>
      <w:spacing w:after="100"/>
    </w:pPr>
  </w:style>
  <w:style w:type="character" w:styleId="Hipervnculo">
    <w:name w:val="Hyperlink"/>
    <w:basedOn w:val="Fuentedeprrafopredeter"/>
    <w:uiPriority w:val="99"/>
    <w:unhideWhenUsed/>
    <w:rsid w:val="00DE357A"/>
    <w:rPr>
      <w:color w:val="0563C1" w:themeColor="hyperlink"/>
      <w:u w:val="single"/>
    </w:rPr>
  </w:style>
  <w:style w:type="paragraph" w:customStyle="1" w:styleId="Estilo1">
    <w:name w:val="Estilo1"/>
    <w:basedOn w:val="Normal"/>
    <w:rsid w:val="00DE357A"/>
    <w:pPr>
      <w:spacing w:after="0" w:line="240" w:lineRule="auto"/>
      <w:ind w:left="567"/>
      <w:jc w:val="both"/>
    </w:pPr>
    <w:rPr>
      <w:rFonts w:ascii="Times New Roman" w:eastAsia="Times New Roman" w:hAnsi="Times New Roman" w:cs="Times New Roman"/>
      <w:szCs w:val="24"/>
      <w:lang w:val="es-ES_tradnl" w:eastAsia="es-ES"/>
    </w:rPr>
  </w:style>
  <w:style w:type="paragraph" w:styleId="TDC2">
    <w:name w:val="toc 2"/>
    <w:basedOn w:val="Normal"/>
    <w:next w:val="Normal"/>
    <w:autoRedefine/>
    <w:uiPriority w:val="39"/>
    <w:unhideWhenUsed/>
    <w:rsid w:val="00DE357A"/>
    <w:pPr>
      <w:spacing w:after="100"/>
      <w:ind w:left="220"/>
    </w:pPr>
  </w:style>
  <w:style w:type="paragraph" w:styleId="Textodeglobo">
    <w:name w:val="Balloon Text"/>
    <w:basedOn w:val="Normal"/>
    <w:link w:val="TextodegloboCar"/>
    <w:uiPriority w:val="99"/>
    <w:semiHidden/>
    <w:unhideWhenUsed/>
    <w:rsid w:val="000D58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8DE"/>
    <w:rPr>
      <w:rFonts w:ascii="Tahoma" w:hAnsi="Tahoma" w:cs="Tahoma"/>
      <w:sz w:val="16"/>
      <w:szCs w:val="16"/>
    </w:rPr>
  </w:style>
  <w:style w:type="paragraph" w:styleId="Prrafodelista">
    <w:name w:val="List Paragraph"/>
    <w:basedOn w:val="Normal"/>
    <w:uiPriority w:val="34"/>
    <w:qFormat/>
    <w:rsid w:val="002230B9"/>
    <w:pPr>
      <w:spacing w:line="256" w:lineRule="auto"/>
      <w:ind w:left="720"/>
      <w:contextualSpacing/>
    </w:pPr>
  </w:style>
  <w:style w:type="paragraph" w:styleId="Encabezado">
    <w:name w:val="header"/>
    <w:basedOn w:val="Normal"/>
    <w:link w:val="EncabezadoCar"/>
    <w:uiPriority w:val="99"/>
    <w:unhideWhenUsed/>
    <w:rsid w:val="000F57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7DA"/>
  </w:style>
  <w:style w:type="paragraph" w:styleId="Piedepgina">
    <w:name w:val="footer"/>
    <w:basedOn w:val="Normal"/>
    <w:link w:val="PiedepginaCar"/>
    <w:uiPriority w:val="99"/>
    <w:unhideWhenUsed/>
    <w:rsid w:val="000F57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689671">
      <w:bodyDiv w:val="1"/>
      <w:marLeft w:val="0"/>
      <w:marRight w:val="0"/>
      <w:marTop w:val="0"/>
      <w:marBottom w:val="0"/>
      <w:divBdr>
        <w:top w:val="none" w:sz="0" w:space="0" w:color="auto"/>
        <w:left w:val="none" w:sz="0" w:space="0" w:color="auto"/>
        <w:bottom w:val="none" w:sz="0" w:space="0" w:color="auto"/>
        <w:right w:val="none" w:sz="0" w:space="0" w:color="auto"/>
      </w:divBdr>
    </w:div>
    <w:div w:id="1451434033">
      <w:bodyDiv w:val="1"/>
      <w:marLeft w:val="0"/>
      <w:marRight w:val="0"/>
      <w:marTop w:val="0"/>
      <w:marBottom w:val="0"/>
      <w:divBdr>
        <w:top w:val="none" w:sz="0" w:space="0" w:color="auto"/>
        <w:left w:val="none" w:sz="0" w:space="0" w:color="auto"/>
        <w:bottom w:val="none" w:sz="0" w:space="0" w:color="auto"/>
        <w:right w:val="none" w:sz="0" w:space="0" w:color="auto"/>
      </w:divBdr>
    </w:div>
    <w:div w:id="14552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Unla, Aula 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8692F1-4B12-4D3C-B83B-68F82C1D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1314</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Project Charter</vt:lpstr>
    </vt:vector>
  </TitlesOfParts>
  <Company>MMTR</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Mateus Nicolas, Damian Ramos, Camila Mathov, Lucas Tisera, Pablo Miranda</dc:creator>
  <cp:keywords/>
  <dc:description/>
  <cp:lastModifiedBy>Damian Ramos</cp:lastModifiedBy>
  <cp:revision>2</cp:revision>
  <dcterms:created xsi:type="dcterms:W3CDTF">2019-09-13T02:36:00Z</dcterms:created>
  <dcterms:modified xsi:type="dcterms:W3CDTF">2019-09-13T02:36:00Z</dcterms:modified>
</cp:coreProperties>
</file>