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E536" w14:textId="77777777" w:rsidR="00346641" w:rsidRDefault="00A9578F">
      <w:pPr>
        <w:spacing w:before="80" w:line="290" w:lineRule="auto"/>
        <w:ind w:left="3520" w:right="3388" w:hanging="8"/>
        <w:jc w:val="center"/>
        <w:rPr>
          <w:sz w:val="20"/>
        </w:rPr>
      </w:pPr>
      <w:r>
        <w:rPr>
          <w:sz w:val="20"/>
        </w:rPr>
        <w:t xml:space="preserve">Available online at </w:t>
      </w:r>
      <w:hyperlink r:id="rId8">
        <w:r>
          <w:rPr>
            <w:sz w:val="20"/>
          </w:rPr>
          <w:t>www.refaad.com</w:t>
        </w:r>
      </w:hyperlink>
      <w:r>
        <w:rPr>
          <w:sz w:val="20"/>
        </w:rPr>
        <w:t xml:space="preserve"> Gen.</w:t>
      </w:r>
      <w:r>
        <w:rPr>
          <w:spacing w:val="-13"/>
          <w:sz w:val="20"/>
        </w:rPr>
        <w:t xml:space="preserve"> </w:t>
      </w:r>
      <w:r>
        <w:rPr>
          <w:sz w:val="20"/>
        </w:rPr>
        <w:t>Lett.</w:t>
      </w:r>
      <w:r>
        <w:rPr>
          <w:spacing w:val="-12"/>
          <w:sz w:val="20"/>
        </w:rPr>
        <w:t xml:space="preserve"> </w:t>
      </w:r>
      <w:r>
        <w:rPr>
          <w:sz w:val="20"/>
        </w:rPr>
        <w:t>Math.,</w:t>
      </w:r>
      <w:r>
        <w:rPr>
          <w:spacing w:val="-13"/>
          <w:sz w:val="20"/>
        </w:rPr>
        <w:t xml:space="preserve"> </w:t>
      </w:r>
      <w:r>
        <w:rPr>
          <w:sz w:val="20"/>
        </w:rPr>
        <w:t>12(3)</w:t>
      </w:r>
      <w:r>
        <w:rPr>
          <w:spacing w:val="-12"/>
          <w:sz w:val="20"/>
        </w:rPr>
        <w:t xml:space="preserve"> </w:t>
      </w:r>
      <w:r>
        <w:rPr>
          <w:sz w:val="20"/>
        </w:rPr>
        <w:t>(2022),</w:t>
      </w:r>
      <w:r>
        <w:rPr>
          <w:spacing w:val="-13"/>
          <w:sz w:val="20"/>
        </w:rPr>
        <w:t xml:space="preserve"> </w:t>
      </w:r>
      <w:r>
        <w:rPr>
          <w:sz w:val="20"/>
        </w:rPr>
        <w:t>139-</w:t>
      </w:r>
      <w:r>
        <w:rPr>
          <w:spacing w:val="-12"/>
          <w:sz w:val="20"/>
        </w:rPr>
        <w:t xml:space="preserve"> </w:t>
      </w:r>
      <w:r>
        <w:rPr>
          <w:sz w:val="20"/>
        </w:rPr>
        <w:t>147</w:t>
      </w:r>
    </w:p>
    <w:p w14:paraId="08630E14" w14:textId="77777777" w:rsidR="00346641" w:rsidRDefault="00A9578F">
      <w:pPr>
        <w:spacing w:line="225" w:lineRule="exact"/>
        <w:ind w:left="125"/>
        <w:jc w:val="center"/>
        <w:rPr>
          <w:sz w:val="20"/>
        </w:rPr>
      </w:pPr>
      <w:r>
        <w:rPr>
          <w:spacing w:val="-2"/>
          <w:sz w:val="20"/>
        </w:rPr>
        <w:t>Research</w:t>
      </w:r>
      <w:r>
        <w:rPr>
          <w:spacing w:val="-11"/>
          <w:sz w:val="20"/>
        </w:rPr>
        <w:t xml:space="preserve"> </w:t>
      </w:r>
      <w:r>
        <w:rPr>
          <w:spacing w:val="-2"/>
          <w:sz w:val="20"/>
        </w:rPr>
        <w:t>Article</w:t>
      </w:r>
    </w:p>
    <w:p w14:paraId="5B1FD75A" w14:textId="77777777" w:rsidR="00346641" w:rsidRDefault="00A9578F">
      <w:pPr>
        <w:pStyle w:val="BodyText"/>
        <w:spacing w:before="8"/>
        <w:ind w:left="0" w:firstLine="0"/>
        <w:jc w:val="left"/>
        <w:rPr>
          <w:sz w:val="8"/>
        </w:rPr>
      </w:pPr>
      <w:r>
        <w:rPr>
          <w:noProof/>
        </w:rPr>
        <mc:AlternateContent>
          <mc:Choice Requires="wpg">
            <w:drawing>
              <wp:anchor distT="0" distB="0" distL="0" distR="0" simplePos="0" relativeHeight="487587840" behindDoc="1" locked="0" layoutInCell="1" allowOverlap="1" wp14:anchorId="117A225A" wp14:editId="15849C9B">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2680" cy="1274445"/>
                          <a:chOff x="0" y="0"/>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5252161" y="20866"/>
                            <a:ext cx="848359" cy="1210906"/>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1">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wps:txbx>
                        <wps:bodyPr wrap="square" lIns="0" tIns="0" rIns="0" bIns="0" rtlCol="0">
                          <a:noAutofit/>
                        </wps:bodyPr>
                      </wps:wsp>
                    </wpg:wgp>
                  </a:graphicData>
                </a:graphic>
              </wp:anchor>
            </w:drawing>
          </mc:Choice>
          <mc:Fallback>
            <w:pict>
              <v:group w14:anchorId="117A225A" id="Group 1" o:spid="_x0000_s1026" style="position:absolute;margin-left:47.55pt;margin-top:6.25pt;width:488.4pt;height:100.35pt;z-index:-15728640;mso-wrap-distance-left:0;mso-wrap-distance-right:0;mso-position-horizontal-relative:page" coordsize="62026,127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">
                <v:shape id="Graphic 2" o:spid="_x0000_s1027" style="position:absolute;width:62026;height:12744;visibility:visible;mso-wrap-style:square;v-text-anchor:top" coordsize="6202680,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" path="m1243888,l9144,r,3048l1243888,3048r,-3048xem1246949,r-3035,l1243914,3048r3035,l1246949,xem5082857,r-3035,l1246962,r,3048l5079822,3048r3035,l5082857,xem6202096,1247025r,l,1247025r,27420l6202096,1274445r,-27420xem6202096,l5082870,r,3048l6202096,3048r,-3048xe" fillcolor="#0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2521;top:208;width:848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">
                  <v:imagedata r:id="rId12" o:title=""/>
                </v:shape>
                <v:shape id="Image 4" o:spid="_x0000_s1029" type="#_x0000_t75" style="position:absolute;left:1308;top:1416;width:10652;height: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">
                  <v:imagedata r:id="rId13" o:title=""/>
                </v:shape>
                <v:shape id="Graphic 5" o:spid="_x0000_s1030"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" path="m3733800,l,,,990600r3733800,l3733800,xe" fillcolor="#cadadb" stroked="f">
                  <v:path arrowok="t"/>
                </v:shape>
                <v:shape id="Graphic 6" o:spid="_x0000_s1031"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" path="m,990600r3733800,l3733800,,,,,990600xe" filled="f" strokecolor="#fbd4b5" strokeweight=".25pt">
                  <v:path arrowok="t"/>
                </v:shape>
                <v:shapetype id="_x0000_t202" coordsize="21600,21600" o:spt="202" path="m,l,21600r21600,l21600,xe">
                  <v:stroke joinstyle="miter"/>
                  <v:path gradientshapeok="t" o:connecttype="rect"/>
                </v:shapetype>
                <v:shape id="Textbox 7" o:spid="_x0000_s1032" type="#_x0000_t202" style="position:absolute;width:62026;height:1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4">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v:textbox>
                </v:shape>
                <w10:wrap type="topAndBottom" anchorx="page"/>
              </v:group>
            </w:pict>
          </mc:Fallback>
        </mc:AlternateContent>
      </w:r>
    </w:p>
    <w:p w14:paraId="6F957979" w14:textId="6F10B073" w:rsidR="00346641" w:rsidRPr="00C943F1" w:rsidRDefault="00C943F1">
      <w:pPr>
        <w:pStyle w:val="Title"/>
        <w:rPr>
          <w:lang w:val="ru-RU"/>
        </w:rPr>
      </w:pPr>
      <w:proofErr w:type="spellStart"/>
      <w:r>
        <w:rPr>
          <w:color w:val="006699"/>
          <w:spacing w:val="-8"/>
          <w:lang w:val="uk-UA"/>
        </w:rPr>
        <w:t>Розв</w:t>
      </w:r>
      <w:proofErr w:type="spellEnd"/>
      <w:r w:rsidRPr="00C943F1">
        <w:rPr>
          <w:color w:val="006699"/>
          <w:spacing w:val="-8"/>
          <w:lang w:val="ru-RU"/>
        </w:rPr>
        <w:t>’</w:t>
      </w:r>
      <w:proofErr w:type="spellStart"/>
      <w:r>
        <w:rPr>
          <w:color w:val="006699"/>
          <w:spacing w:val="-8"/>
          <w:lang w:val="uk-UA"/>
        </w:rPr>
        <w:t>язання</w:t>
      </w:r>
      <w:proofErr w:type="spellEnd"/>
      <w:r>
        <w:rPr>
          <w:color w:val="006699"/>
          <w:spacing w:val="-8"/>
          <w:lang w:val="uk-UA"/>
        </w:rPr>
        <w:t xml:space="preserve"> задачі транспортної задачі використовуючи </w:t>
      </w:r>
      <w:proofErr w:type="spellStart"/>
      <w:r>
        <w:rPr>
          <w:color w:val="006699"/>
          <w:spacing w:val="-8"/>
          <w:lang w:val="uk-UA"/>
        </w:rPr>
        <w:t>багатоатрибутну</w:t>
      </w:r>
      <w:proofErr w:type="spellEnd"/>
      <w:r>
        <w:rPr>
          <w:color w:val="006699"/>
          <w:spacing w:val="-8"/>
          <w:lang w:val="uk-UA"/>
        </w:rPr>
        <w:t xml:space="preserve"> модель</w:t>
      </w:r>
    </w:p>
    <w:p w14:paraId="546218BB" w14:textId="77777777" w:rsidR="00346641" w:rsidRDefault="00A9578F">
      <w:pPr>
        <w:spacing w:before="244" w:line="364" w:lineRule="auto"/>
        <w:ind w:left="235" w:right="7378"/>
        <w:rPr>
          <w:rFonts w:ascii="Tahoma"/>
          <w:sz w:val="18"/>
        </w:rPr>
      </w:pPr>
      <w:r>
        <w:rPr>
          <w:rFonts w:ascii="Tahoma"/>
          <w:b/>
          <w:sz w:val="20"/>
        </w:rPr>
        <w:t>Basher</w:t>
      </w:r>
      <w:r w:rsidRPr="00C943F1">
        <w:rPr>
          <w:rFonts w:ascii="Tahoma"/>
          <w:b/>
          <w:sz w:val="20"/>
          <w:lang w:val="ru-RU"/>
        </w:rPr>
        <w:t>.</w:t>
      </w:r>
      <w:r w:rsidRPr="00C943F1">
        <w:rPr>
          <w:rFonts w:ascii="Tahoma"/>
          <w:b/>
          <w:spacing w:val="-11"/>
          <w:sz w:val="20"/>
          <w:lang w:val="ru-RU"/>
        </w:rPr>
        <w:t xml:space="preserve"> </w:t>
      </w:r>
      <w:r>
        <w:rPr>
          <w:rFonts w:ascii="Tahoma"/>
          <w:b/>
          <w:sz w:val="20"/>
        </w:rPr>
        <w:t>F.</w:t>
      </w:r>
      <w:r>
        <w:rPr>
          <w:rFonts w:ascii="Tahoma"/>
          <w:b/>
          <w:spacing w:val="-11"/>
          <w:sz w:val="20"/>
        </w:rPr>
        <w:t xml:space="preserve"> </w:t>
      </w:r>
      <w:r>
        <w:rPr>
          <w:rFonts w:ascii="Tahoma"/>
          <w:b/>
          <w:sz w:val="20"/>
        </w:rPr>
        <w:t>Mohammed</w:t>
      </w:r>
      <w:r>
        <w:rPr>
          <w:rFonts w:ascii="Tahoma"/>
          <w:b/>
          <w:spacing w:val="-11"/>
          <w:sz w:val="20"/>
        </w:rPr>
        <w:t xml:space="preserve"> </w:t>
      </w:r>
      <w:proofErr w:type="gramStart"/>
      <w:r>
        <w:rPr>
          <w:rFonts w:ascii="Tahoma"/>
          <w:b/>
          <w:position w:val="7"/>
          <w:sz w:val="13"/>
        </w:rPr>
        <w:t>a,*</w:t>
      </w:r>
      <w:proofErr w:type="gramEnd"/>
      <w:r>
        <w:rPr>
          <w:rFonts w:ascii="Tahoma"/>
          <w:b/>
          <w:spacing w:val="40"/>
          <w:position w:val="7"/>
          <w:sz w:val="13"/>
        </w:rPr>
        <w:t xml:space="preserve"> </w:t>
      </w:r>
      <w:r>
        <w:rPr>
          <w:rFonts w:ascii="Tahoma"/>
          <w:position w:val="6"/>
          <w:sz w:val="12"/>
        </w:rPr>
        <w:t>a</w:t>
      </w:r>
      <w:r>
        <w:rPr>
          <w:rFonts w:ascii="Tahoma"/>
          <w:spacing w:val="29"/>
          <w:position w:val="6"/>
          <w:sz w:val="12"/>
        </w:rPr>
        <w:t xml:space="preserve"> </w:t>
      </w:r>
      <w:proofErr w:type="spellStart"/>
      <w:r>
        <w:rPr>
          <w:rFonts w:ascii="Tahoma"/>
          <w:sz w:val="18"/>
        </w:rPr>
        <w:t>Madenat</w:t>
      </w:r>
      <w:proofErr w:type="spellEnd"/>
      <w:r>
        <w:rPr>
          <w:rFonts w:ascii="Tahoma"/>
          <w:sz w:val="18"/>
        </w:rPr>
        <w:t xml:space="preserve"> </w:t>
      </w:r>
      <w:proofErr w:type="spellStart"/>
      <w:r>
        <w:rPr>
          <w:rFonts w:ascii="Tahoma"/>
          <w:sz w:val="18"/>
        </w:rPr>
        <w:t>alelem</w:t>
      </w:r>
      <w:proofErr w:type="spellEnd"/>
      <w:r>
        <w:rPr>
          <w:rFonts w:ascii="Tahoma"/>
          <w:sz w:val="18"/>
        </w:rPr>
        <w:t xml:space="preserve"> college, Iraq E-Mail:</w:t>
      </w:r>
      <w:r>
        <w:rPr>
          <w:rFonts w:ascii="Tahoma"/>
          <w:spacing w:val="-10"/>
          <w:sz w:val="18"/>
        </w:rPr>
        <w:t xml:space="preserve"> </w:t>
      </w:r>
      <w:hyperlink r:id="rId15">
        <w:r>
          <w:rPr>
            <w:rFonts w:ascii="Tahoma"/>
            <w:sz w:val="18"/>
          </w:rPr>
          <w:t>basher_a@mauc.edu.iq</w:t>
        </w:r>
      </w:hyperlink>
    </w:p>
    <w:p w14:paraId="525BAEDA" w14:textId="77777777" w:rsidR="00346641" w:rsidRDefault="00A9578F">
      <w:pPr>
        <w:pStyle w:val="BodyText"/>
        <w:spacing w:before="0" w:line="20" w:lineRule="exact"/>
        <w:ind w:left="244" w:firstLine="0"/>
        <w:jc w:val="left"/>
        <w:rPr>
          <w:rFonts w:ascii="Tahoma"/>
          <w:sz w:val="2"/>
        </w:rPr>
      </w:pPr>
      <w:r>
        <w:rPr>
          <w:rFonts w:ascii="Tahoma"/>
          <w:noProof/>
          <w:sz w:val="2"/>
        </w:rPr>
        <mc:AlternateContent>
          <mc:Choice Requires="wpg">
            <w:drawing>
              <wp:inline distT="0" distB="0" distL="0" distR="0" wp14:anchorId="1B78ABD8" wp14:editId="7F654685">
                <wp:extent cx="6191250" cy="6350"/>
                <wp:effectExtent l="9525"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350"/>
                          <a:chOff x="0" y="0"/>
                          <a:chExt cx="6191250" cy="6350"/>
                        </a:xfrm>
                      </wpg:grpSpPr>
                      <wps:wsp>
                        <wps:cNvPr id="9" name="Graphic 9"/>
                        <wps:cNvSpPr/>
                        <wps:spPr>
                          <a:xfrm>
                            <a:off x="0" y="3175"/>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160CEF9" id="Group 8" o:spid="_x0000_s1026" style="width:487.5pt;height:.5pt;mso-position-horizontal-relative:char;mso-position-vertical-relative:line" coordsize="61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">
                <v:shape id="Graphic 9" o:spid="_x0000_s1027" style="position:absolute;top:31;width:61912;height:13;visibility:visible;mso-wrap-style:square;v-text-anchor:top" coordsize="6191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" path="m6191250,l,e" filled="f" strokeweight=".5pt">
                  <v:path arrowok="t"/>
                </v:shape>
                <w10:anchorlock/>
              </v:group>
            </w:pict>
          </mc:Fallback>
        </mc:AlternateContent>
      </w:r>
    </w:p>
    <w:p w14:paraId="224FB0C5" w14:textId="77777777" w:rsidR="00346641" w:rsidRDefault="00346641">
      <w:pPr>
        <w:pStyle w:val="BodyText"/>
        <w:spacing w:before="17"/>
        <w:ind w:left="0" w:firstLine="0"/>
        <w:jc w:val="left"/>
        <w:rPr>
          <w:rFonts w:ascii="Tahoma"/>
          <w:sz w:val="18"/>
        </w:rPr>
      </w:pPr>
    </w:p>
    <w:p w14:paraId="663D4BA8" w14:textId="7893A3E0" w:rsidR="00346641" w:rsidRPr="00814DFD" w:rsidRDefault="00814DFD">
      <w:pPr>
        <w:pStyle w:val="Heading1"/>
        <w:ind w:left="235" w:firstLine="0"/>
        <w:jc w:val="left"/>
        <w:rPr>
          <w:lang w:val="uk-UA"/>
        </w:rPr>
      </w:pPr>
      <w:r>
        <w:rPr>
          <w:spacing w:val="-2"/>
          <w:lang w:val="uk-UA"/>
        </w:rPr>
        <w:t>Анотація</w:t>
      </w:r>
    </w:p>
    <w:p w14:paraId="2AD70B00" w14:textId="77777777" w:rsidR="00110B79" w:rsidRPr="00110B79" w:rsidRDefault="00110B79" w:rsidP="00110B79">
      <w:pPr>
        <w:pStyle w:val="BodyText"/>
        <w:rPr>
          <w:lang w:val="ru-RU"/>
        </w:rPr>
      </w:pPr>
      <w:r w:rsidRPr="00814DFD">
        <w:rPr>
          <w:lang w:val="uk-UA"/>
        </w:rPr>
        <w:t xml:space="preserve">Задача транспортування в дослідженні операцій, мабуть, є однією з найбільш досліджуваних. </w:t>
      </w:r>
      <w:proofErr w:type="spellStart"/>
      <w:r w:rsidRPr="00110B79">
        <w:rPr>
          <w:lang w:val="ru-RU"/>
        </w:rPr>
        <w:t>Існує</w:t>
      </w:r>
      <w:proofErr w:type="spellEnd"/>
      <w:r w:rsidRPr="00110B79">
        <w:rPr>
          <w:lang w:val="ru-RU"/>
        </w:rPr>
        <w:t xml:space="preserve"> </w:t>
      </w:r>
      <w:proofErr w:type="spellStart"/>
      <w:r w:rsidRPr="00110B79">
        <w:rPr>
          <w:lang w:val="ru-RU"/>
        </w:rPr>
        <w:t>багато</w:t>
      </w:r>
      <w:proofErr w:type="spellEnd"/>
      <w:r w:rsidRPr="00110B79">
        <w:rPr>
          <w:lang w:val="ru-RU"/>
        </w:rPr>
        <w:t xml:space="preserve"> моделей для </w:t>
      </w:r>
      <w:proofErr w:type="spellStart"/>
      <w:r w:rsidRPr="00110B79">
        <w:rPr>
          <w:lang w:val="ru-RU"/>
        </w:rPr>
        <w:t>вирішення</w:t>
      </w:r>
      <w:proofErr w:type="spellEnd"/>
      <w:r w:rsidRPr="00110B79">
        <w:rPr>
          <w:lang w:val="ru-RU"/>
        </w:rPr>
        <w:t xml:space="preserve"> </w:t>
      </w:r>
      <w:proofErr w:type="spellStart"/>
      <w:r w:rsidRPr="00110B79">
        <w:rPr>
          <w:lang w:val="ru-RU"/>
        </w:rPr>
        <w:t>задачі</w:t>
      </w:r>
      <w:proofErr w:type="spellEnd"/>
      <w:r w:rsidRPr="00110B79">
        <w:rPr>
          <w:lang w:val="ru-RU"/>
        </w:rPr>
        <w:t xml:space="preserve"> </w:t>
      </w:r>
      <w:proofErr w:type="spellStart"/>
      <w:r w:rsidRPr="00110B79">
        <w:rPr>
          <w:lang w:val="ru-RU"/>
        </w:rPr>
        <w:t>транспортування</w:t>
      </w:r>
      <w:proofErr w:type="spellEnd"/>
      <w:r w:rsidRPr="00110B79">
        <w:rPr>
          <w:lang w:val="ru-RU"/>
        </w:rPr>
        <w:t xml:space="preserve"> одного продукту, </w:t>
      </w:r>
      <w:proofErr w:type="spellStart"/>
      <w:r w:rsidRPr="00110B79">
        <w:rPr>
          <w:lang w:val="ru-RU"/>
        </w:rPr>
        <w:t>які</w:t>
      </w:r>
      <w:proofErr w:type="spellEnd"/>
      <w:r w:rsidRPr="00110B79">
        <w:rPr>
          <w:lang w:val="ru-RU"/>
        </w:rPr>
        <w:t xml:space="preserve"> не </w:t>
      </w:r>
      <w:proofErr w:type="spellStart"/>
      <w:r w:rsidRPr="00110B79">
        <w:rPr>
          <w:lang w:val="ru-RU"/>
        </w:rPr>
        <w:t>враховують</w:t>
      </w:r>
      <w:proofErr w:type="spellEnd"/>
      <w:r w:rsidRPr="00110B79">
        <w:rPr>
          <w:lang w:val="ru-RU"/>
        </w:rPr>
        <w:t xml:space="preserve"> </w:t>
      </w:r>
      <w:proofErr w:type="spellStart"/>
      <w:r w:rsidRPr="00110B79">
        <w:rPr>
          <w:lang w:val="ru-RU"/>
        </w:rPr>
        <w:t>теперішню</w:t>
      </w:r>
      <w:proofErr w:type="spellEnd"/>
      <w:r w:rsidRPr="00110B79">
        <w:rPr>
          <w:lang w:val="ru-RU"/>
        </w:rPr>
        <w:t xml:space="preserve"> </w:t>
      </w:r>
      <w:proofErr w:type="spellStart"/>
      <w:r w:rsidRPr="00110B79">
        <w:rPr>
          <w:lang w:val="ru-RU"/>
        </w:rPr>
        <w:t>ситуацію</w:t>
      </w:r>
      <w:proofErr w:type="spellEnd"/>
      <w:r w:rsidRPr="00110B79">
        <w:rPr>
          <w:lang w:val="ru-RU"/>
        </w:rPr>
        <w:t xml:space="preserve"> з </w:t>
      </w:r>
      <w:proofErr w:type="spellStart"/>
      <w:r w:rsidRPr="00110B79">
        <w:rPr>
          <w:lang w:val="ru-RU"/>
        </w:rPr>
        <w:t>декількома</w:t>
      </w:r>
      <w:proofErr w:type="spellEnd"/>
      <w:r w:rsidRPr="00110B79">
        <w:rPr>
          <w:lang w:val="ru-RU"/>
        </w:rPr>
        <w:t xml:space="preserve"> продуктами.</w:t>
      </w:r>
    </w:p>
    <w:p w14:paraId="3CAF12BD" w14:textId="56DBC020" w:rsidR="00110B79" w:rsidRPr="00110B79" w:rsidRDefault="00110B79" w:rsidP="00110B79">
      <w:pPr>
        <w:pStyle w:val="BodyText"/>
        <w:rPr>
          <w:lang w:val="ru-RU"/>
        </w:rPr>
      </w:pPr>
      <w:r>
        <w:rPr>
          <w:lang w:val="uk-UA"/>
        </w:rPr>
        <w:t>В цій статті р</w:t>
      </w:r>
      <w:proofErr w:type="spellStart"/>
      <w:r w:rsidRPr="00110B79">
        <w:rPr>
          <w:lang w:val="ru-RU"/>
        </w:rPr>
        <w:t>озглянуто</w:t>
      </w:r>
      <w:proofErr w:type="spellEnd"/>
      <w:r w:rsidRPr="00110B79">
        <w:rPr>
          <w:lang w:val="ru-RU"/>
        </w:rPr>
        <w:t xml:space="preserve"> </w:t>
      </w:r>
      <w:proofErr w:type="spellStart"/>
      <w:r w:rsidRPr="00110B79">
        <w:rPr>
          <w:lang w:val="ru-RU"/>
        </w:rPr>
        <w:t>випадок</w:t>
      </w:r>
      <w:proofErr w:type="spellEnd"/>
      <w:r w:rsidRPr="00110B79">
        <w:rPr>
          <w:lang w:val="ru-RU"/>
        </w:rPr>
        <w:t xml:space="preserve">, коли проблема з </w:t>
      </w:r>
      <w:proofErr w:type="spellStart"/>
      <w:r w:rsidRPr="00110B79">
        <w:rPr>
          <w:lang w:val="ru-RU"/>
        </w:rPr>
        <w:t>декількома</w:t>
      </w:r>
      <w:proofErr w:type="spellEnd"/>
      <w:r w:rsidRPr="00110B79">
        <w:rPr>
          <w:lang w:val="ru-RU"/>
        </w:rPr>
        <w:t xml:space="preserve"> продуктами </w:t>
      </w:r>
      <w:proofErr w:type="spellStart"/>
      <w:r w:rsidRPr="00110B79">
        <w:rPr>
          <w:lang w:val="ru-RU"/>
        </w:rPr>
        <w:t>асимілюється</w:t>
      </w:r>
      <w:proofErr w:type="spellEnd"/>
      <w:r w:rsidRPr="00110B79">
        <w:rPr>
          <w:lang w:val="ru-RU"/>
        </w:rPr>
        <w:t xml:space="preserve"> до </w:t>
      </w:r>
      <w:proofErr w:type="spellStart"/>
      <w:r w:rsidRPr="00110B79">
        <w:rPr>
          <w:lang w:val="ru-RU"/>
        </w:rPr>
        <w:t>проблеми</w:t>
      </w:r>
      <w:proofErr w:type="spellEnd"/>
      <w:r w:rsidRPr="00110B79">
        <w:rPr>
          <w:lang w:val="ru-RU"/>
        </w:rPr>
        <w:t xml:space="preserve"> з одним продуктом. </w:t>
      </w:r>
      <w:proofErr w:type="spellStart"/>
      <w:r w:rsidRPr="00110B79">
        <w:rPr>
          <w:lang w:val="ru-RU"/>
        </w:rPr>
        <w:t>Дослідження</w:t>
      </w:r>
      <w:proofErr w:type="spellEnd"/>
      <w:r w:rsidRPr="00110B79">
        <w:rPr>
          <w:lang w:val="ru-RU"/>
        </w:rPr>
        <w:t xml:space="preserve"> </w:t>
      </w:r>
      <w:proofErr w:type="spellStart"/>
      <w:r w:rsidRPr="00110B79">
        <w:rPr>
          <w:lang w:val="ru-RU"/>
        </w:rPr>
        <w:t>було</w:t>
      </w:r>
      <w:proofErr w:type="spellEnd"/>
      <w:r w:rsidRPr="00110B79">
        <w:rPr>
          <w:lang w:val="ru-RU"/>
        </w:rPr>
        <w:t xml:space="preserve"> </w:t>
      </w:r>
      <w:proofErr w:type="spellStart"/>
      <w:r w:rsidRPr="00110B79">
        <w:rPr>
          <w:lang w:val="ru-RU"/>
        </w:rPr>
        <w:t>зосереджене</w:t>
      </w:r>
      <w:proofErr w:type="spellEnd"/>
      <w:r w:rsidRPr="00110B79">
        <w:rPr>
          <w:lang w:val="ru-RU"/>
        </w:rPr>
        <w:t xml:space="preserve"> на правильному </w:t>
      </w:r>
      <w:proofErr w:type="spellStart"/>
      <w:r w:rsidRPr="00110B79">
        <w:rPr>
          <w:lang w:val="ru-RU"/>
        </w:rPr>
        <w:t>викладі</w:t>
      </w:r>
      <w:proofErr w:type="spellEnd"/>
      <w:r w:rsidRPr="00110B79">
        <w:rPr>
          <w:lang w:val="ru-RU"/>
        </w:rPr>
        <w:t xml:space="preserve"> </w:t>
      </w:r>
      <w:proofErr w:type="spellStart"/>
      <w:r w:rsidRPr="00110B79">
        <w:rPr>
          <w:lang w:val="ru-RU"/>
        </w:rPr>
        <w:t>проблеми</w:t>
      </w:r>
      <w:proofErr w:type="spellEnd"/>
      <w:r w:rsidRPr="00110B79">
        <w:rPr>
          <w:lang w:val="ru-RU"/>
        </w:rPr>
        <w:t xml:space="preserve"> парного </w:t>
      </w:r>
      <w:proofErr w:type="spellStart"/>
      <w:r w:rsidRPr="00110B79">
        <w:rPr>
          <w:lang w:val="ru-RU"/>
        </w:rPr>
        <w:t>транспортування</w:t>
      </w:r>
      <w:proofErr w:type="spellEnd"/>
      <w:r w:rsidRPr="00110B79">
        <w:rPr>
          <w:lang w:val="ru-RU"/>
        </w:rPr>
        <w:t xml:space="preserve">, і </w:t>
      </w:r>
      <w:proofErr w:type="spellStart"/>
      <w:r w:rsidRPr="00110B79">
        <w:rPr>
          <w:lang w:val="ru-RU"/>
        </w:rPr>
        <w:t>найпростіші</w:t>
      </w:r>
      <w:proofErr w:type="spellEnd"/>
      <w:r w:rsidRPr="00110B79">
        <w:rPr>
          <w:lang w:val="ru-RU"/>
        </w:rPr>
        <w:t xml:space="preserve"> </w:t>
      </w:r>
      <w:proofErr w:type="spellStart"/>
      <w:r w:rsidRPr="00110B79">
        <w:rPr>
          <w:lang w:val="ru-RU"/>
        </w:rPr>
        <w:t>методи</w:t>
      </w:r>
      <w:proofErr w:type="spellEnd"/>
      <w:r w:rsidRPr="00110B79">
        <w:rPr>
          <w:lang w:val="ru-RU"/>
        </w:rPr>
        <w:t xml:space="preserve"> </w:t>
      </w:r>
      <w:proofErr w:type="spellStart"/>
      <w:r w:rsidRPr="00110B79">
        <w:rPr>
          <w:lang w:val="ru-RU"/>
        </w:rPr>
        <w:t>запропонували</w:t>
      </w:r>
      <w:proofErr w:type="spellEnd"/>
      <w:r w:rsidRPr="00110B79">
        <w:rPr>
          <w:lang w:val="ru-RU"/>
        </w:rPr>
        <w:t xml:space="preserve"> </w:t>
      </w:r>
      <w:proofErr w:type="spellStart"/>
      <w:r w:rsidRPr="00110B79">
        <w:rPr>
          <w:lang w:val="ru-RU"/>
        </w:rPr>
        <w:t>деякі</w:t>
      </w:r>
      <w:proofErr w:type="spellEnd"/>
      <w:r w:rsidRPr="00110B79">
        <w:rPr>
          <w:lang w:val="ru-RU"/>
        </w:rPr>
        <w:t xml:space="preserve"> </w:t>
      </w:r>
      <w:proofErr w:type="spellStart"/>
      <w:r w:rsidRPr="00110B79">
        <w:rPr>
          <w:lang w:val="ru-RU"/>
        </w:rPr>
        <w:t>техніки</w:t>
      </w:r>
      <w:proofErr w:type="spellEnd"/>
      <w:r w:rsidRPr="00110B79">
        <w:rPr>
          <w:lang w:val="ru-RU"/>
        </w:rPr>
        <w:t xml:space="preserve"> </w:t>
      </w:r>
      <w:proofErr w:type="spellStart"/>
      <w:r w:rsidRPr="00110B79">
        <w:rPr>
          <w:lang w:val="ru-RU"/>
        </w:rPr>
        <w:t>вирішення</w:t>
      </w:r>
      <w:proofErr w:type="spellEnd"/>
      <w:r w:rsidRPr="00110B79">
        <w:rPr>
          <w:lang w:val="ru-RU"/>
        </w:rPr>
        <w:t xml:space="preserve"> для </w:t>
      </w:r>
      <w:proofErr w:type="spellStart"/>
      <w:r w:rsidRPr="00110B79">
        <w:rPr>
          <w:lang w:val="ru-RU"/>
        </w:rPr>
        <w:t>унікальних</w:t>
      </w:r>
      <w:proofErr w:type="spellEnd"/>
      <w:r w:rsidRPr="00110B79">
        <w:rPr>
          <w:lang w:val="ru-RU"/>
        </w:rPr>
        <w:t xml:space="preserve"> </w:t>
      </w:r>
      <w:proofErr w:type="spellStart"/>
      <w:r w:rsidRPr="00110B79">
        <w:rPr>
          <w:lang w:val="ru-RU"/>
        </w:rPr>
        <w:t>випадків</w:t>
      </w:r>
      <w:proofErr w:type="spellEnd"/>
      <w:r w:rsidRPr="00110B79">
        <w:rPr>
          <w:lang w:val="ru-RU"/>
        </w:rPr>
        <w:t xml:space="preserve">, </w:t>
      </w:r>
      <w:proofErr w:type="spellStart"/>
      <w:r w:rsidRPr="00110B79">
        <w:rPr>
          <w:lang w:val="ru-RU"/>
        </w:rPr>
        <w:t>які</w:t>
      </w:r>
      <w:proofErr w:type="spellEnd"/>
      <w:r w:rsidRPr="00110B79">
        <w:rPr>
          <w:lang w:val="ru-RU"/>
        </w:rPr>
        <w:t xml:space="preserve"> </w:t>
      </w:r>
      <w:proofErr w:type="spellStart"/>
      <w:r w:rsidRPr="00110B79">
        <w:rPr>
          <w:lang w:val="ru-RU"/>
        </w:rPr>
        <w:t>дозволяють</w:t>
      </w:r>
      <w:proofErr w:type="spellEnd"/>
      <w:r w:rsidRPr="00110B79">
        <w:rPr>
          <w:lang w:val="ru-RU"/>
        </w:rPr>
        <w:t xml:space="preserve"> </w:t>
      </w:r>
      <w:proofErr w:type="spellStart"/>
      <w:r w:rsidRPr="00110B79">
        <w:rPr>
          <w:lang w:val="ru-RU"/>
        </w:rPr>
        <w:t>деякі</w:t>
      </w:r>
      <w:proofErr w:type="spellEnd"/>
      <w:r w:rsidRPr="00110B79">
        <w:rPr>
          <w:lang w:val="ru-RU"/>
        </w:rPr>
        <w:t xml:space="preserve"> </w:t>
      </w:r>
      <w:proofErr w:type="spellStart"/>
      <w:r w:rsidRPr="00110B79">
        <w:rPr>
          <w:lang w:val="ru-RU"/>
        </w:rPr>
        <w:t>спрощення</w:t>
      </w:r>
      <w:proofErr w:type="spellEnd"/>
      <w:r w:rsidRPr="00110B79">
        <w:rPr>
          <w:lang w:val="ru-RU"/>
        </w:rPr>
        <w:t>.</w:t>
      </w:r>
      <w:r>
        <w:rPr>
          <w:lang w:val="ru-RU"/>
        </w:rPr>
        <w:t xml:space="preserve"> </w:t>
      </w:r>
      <w:r w:rsidRPr="00110B79">
        <w:rPr>
          <w:lang w:val="ru-RU"/>
        </w:rPr>
        <w:t xml:space="preserve">У </w:t>
      </w:r>
      <w:proofErr w:type="spellStart"/>
      <w:r w:rsidRPr="00110B79">
        <w:rPr>
          <w:lang w:val="ru-RU"/>
        </w:rPr>
        <w:t>цьому</w:t>
      </w:r>
      <w:proofErr w:type="spellEnd"/>
      <w:r w:rsidRPr="00110B79">
        <w:rPr>
          <w:lang w:val="ru-RU"/>
        </w:rPr>
        <w:t xml:space="preserve"> </w:t>
      </w:r>
      <w:proofErr w:type="spellStart"/>
      <w:r w:rsidRPr="00110B79">
        <w:rPr>
          <w:lang w:val="ru-RU"/>
        </w:rPr>
        <w:t>прикладі</w:t>
      </w:r>
      <w:proofErr w:type="spellEnd"/>
      <w:r w:rsidRPr="00110B79">
        <w:rPr>
          <w:lang w:val="ru-RU"/>
        </w:rPr>
        <w:t xml:space="preserve"> метою </w:t>
      </w:r>
      <w:proofErr w:type="spellStart"/>
      <w:r w:rsidRPr="00110B79">
        <w:rPr>
          <w:lang w:val="ru-RU"/>
        </w:rPr>
        <w:t>цього</w:t>
      </w:r>
      <w:proofErr w:type="spellEnd"/>
      <w:r w:rsidRPr="00110B79">
        <w:rPr>
          <w:lang w:val="ru-RU"/>
        </w:rPr>
        <w:t xml:space="preserve"> </w:t>
      </w:r>
      <w:proofErr w:type="spellStart"/>
      <w:r w:rsidRPr="00110B79">
        <w:rPr>
          <w:lang w:val="ru-RU"/>
        </w:rPr>
        <w:t>дослідження</w:t>
      </w:r>
      <w:proofErr w:type="spellEnd"/>
      <w:r w:rsidRPr="00110B79">
        <w:rPr>
          <w:lang w:val="ru-RU"/>
        </w:rPr>
        <w:t xml:space="preserve"> є </w:t>
      </w:r>
      <w:proofErr w:type="spellStart"/>
      <w:r w:rsidRPr="00110B79">
        <w:rPr>
          <w:lang w:val="ru-RU"/>
        </w:rPr>
        <w:t>запропонувати</w:t>
      </w:r>
      <w:proofErr w:type="spellEnd"/>
      <w:r w:rsidRPr="00110B79">
        <w:rPr>
          <w:lang w:val="ru-RU"/>
        </w:rPr>
        <w:t xml:space="preserve"> модель </w:t>
      </w:r>
      <w:proofErr w:type="spellStart"/>
      <w:r w:rsidRPr="00110B79">
        <w:rPr>
          <w:lang w:val="ru-RU"/>
        </w:rPr>
        <w:t>стратегії</w:t>
      </w:r>
      <w:proofErr w:type="spellEnd"/>
      <w:r w:rsidRPr="00110B79">
        <w:rPr>
          <w:lang w:val="ru-RU"/>
        </w:rPr>
        <w:t xml:space="preserve"> для </w:t>
      </w:r>
      <w:proofErr w:type="spellStart"/>
      <w:r w:rsidRPr="00110B79">
        <w:rPr>
          <w:lang w:val="ru-RU"/>
        </w:rPr>
        <w:t>задачі</w:t>
      </w:r>
      <w:proofErr w:type="spellEnd"/>
      <w:r w:rsidRPr="00110B79">
        <w:rPr>
          <w:lang w:val="ru-RU"/>
        </w:rPr>
        <w:t xml:space="preserve"> </w:t>
      </w:r>
      <w:proofErr w:type="spellStart"/>
      <w:r w:rsidRPr="00110B79">
        <w:rPr>
          <w:lang w:val="ru-RU"/>
        </w:rPr>
        <w:t>транспортування</w:t>
      </w:r>
      <w:proofErr w:type="spellEnd"/>
      <w:r w:rsidRPr="00110B79">
        <w:rPr>
          <w:lang w:val="ru-RU"/>
        </w:rPr>
        <w:t xml:space="preserve"> з </w:t>
      </w:r>
      <w:proofErr w:type="spellStart"/>
      <w:r w:rsidRPr="00110B79">
        <w:rPr>
          <w:lang w:val="ru-RU"/>
        </w:rPr>
        <w:t>декількома</w:t>
      </w:r>
      <w:proofErr w:type="spellEnd"/>
      <w:r w:rsidRPr="00110B79">
        <w:rPr>
          <w:lang w:val="ru-RU"/>
        </w:rPr>
        <w:t xml:space="preserve"> продуктами, яка не </w:t>
      </w:r>
      <w:proofErr w:type="spellStart"/>
      <w:r w:rsidRPr="00110B79">
        <w:rPr>
          <w:lang w:val="ru-RU"/>
        </w:rPr>
        <w:t>обмежується</w:t>
      </w:r>
      <w:proofErr w:type="spellEnd"/>
      <w:r w:rsidRPr="00110B79">
        <w:rPr>
          <w:lang w:val="ru-RU"/>
        </w:rPr>
        <w:t xml:space="preserve"> </w:t>
      </w:r>
      <w:proofErr w:type="spellStart"/>
      <w:r w:rsidRPr="00110B79">
        <w:rPr>
          <w:lang w:val="ru-RU"/>
        </w:rPr>
        <w:t>лише</w:t>
      </w:r>
      <w:proofErr w:type="spellEnd"/>
      <w:r w:rsidRPr="00110B79">
        <w:rPr>
          <w:lang w:val="ru-RU"/>
        </w:rPr>
        <w:t xml:space="preserve"> </w:t>
      </w:r>
      <w:proofErr w:type="spellStart"/>
      <w:r w:rsidRPr="00110B79">
        <w:rPr>
          <w:lang w:val="ru-RU"/>
        </w:rPr>
        <w:t>унікальними</w:t>
      </w:r>
      <w:proofErr w:type="spellEnd"/>
      <w:r w:rsidRPr="00110B79">
        <w:rPr>
          <w:lang w:val="ru-RU"/>
        </w:rPr>
        <w:t xml:space="preserve"> </w:t>
      </w:r>
      <w:proofErr w:type="spellStart"/>
      <w:r w:rsidRPr="00110B79">
        <w:rPr>
          <w:lang w:val="ru-RU"/>
        </w:rPr>
        <w:t>випадками</w:t>
      </w:r>
      <w:proofErr w:type="spellEnd"/>
      <w:r w:rsidRPr="00110B79">
        <w:rPr>
          <w:lang w:val="ru-RU"/>
        </w:rPr>
        <w:t xml:space="preserve">, а </w:t>
      </w:r>
      <w:proofErr w:type="spellStart"/>
      <w:r w:rsidRPr="00110B79">
        <w:rPr>
          <w:lang w:val="ru-RU"/>
        </w:rPr>
        <w:t>має</w:t>
      </w:r>
      <w:proofErr w:type="spellEnd"/>
      <w:r w:rsidRPr="00110B79">
        <w:rPr>
          <w:lang w:val="ru-RU"/>
        </w:rPr>
        <w:t xml:space="preserve"> на </w:t>
      </w:r>
      <w:proofErr w:type="spellStart"/>
      <w:r w:rsidRPr="00110B79">
        <w:rPr>
          <w:lang w:val="ru-RU"/>
        </w:rPr>
        <w:t>меті</w:t>
      </w:r>
      <w:proofErr w:type="spellEnd"/>
      <w:r w:rsidRPr="00110B79">
        <w:rPr>
          <w:lang w:val="ru-RU"/>
        </w:rPr>
        <w:t xml:space="preserve"> </w:t>
      </w:r>
      <w:proofErr w:type="spellStart"/>
      <w:r w:rsidRPr="00110B79">
        <w:rPr>
          <w:lang w:val="ru-RU"/>
        </w:rPr>
        <w:t>успішно</w:t>
      </w:r>
      <w:proofErr w:type="spellEnd"/>
      <w:r w:rsidRPr="00110B79">
        <w:rPr>
          <w:lang w:val="ru-RU"/>
        </w:rPr>
        <w:t xml:space="preserve"> </w:t>
      </w:r>
      <w:proofErr w:type="spellStart"/>
      <w:r w:rsidRPr="00110B79">
        <w:rPr>
          <w:lang w:val="ru-RU"/>
        </w:rPr>
        <w:t>вирішити</w:t>
      </w:r>
      <w:proofErr w:type="spellEnd"/>
      <w:r w:rsidRPr="00110B79">
        <w:rPr>
          <w:lang w:val="ru-RU"/>
        </w:rPr>
        <w:t xml:space="preserve"> проблему, </w:t>
      </w:r>
      <w:proofErr w:type="spellStart"/>
      <w:r w:rsidRPr="00110B79">
        <w:rPr>
          <w:lang w:val="ru-RU"/>
        </w:rPr>
        <w:t>враховуючи</w:t>
      </w:r>
      <w:proofErr w:type="spellEnd"/>
      <w:r w:rsidRPr="00110B79">
        <w:rPr>
          <w:lang w:val="ru-RU"/>
        </w:rPr>
        <w:t xml:space="preserve"> </w:t>
      </w:r>
      <w:proofErr w:type="spellStart"/>
      <w:r w:rsidRPr="00110B79">
        <w:rPr>
          <w:lang w:val="ru-RU"/>
        </w:rPr>
        <w:t>різні</w:t>
      </w:r>
      <w:proofErr w:type="spellEnd"/>
      <w:r w:rsidRPr="00110B79">
        <w:rPr>
          <w:lang w:val="ru-RU"/>
        </w:rPr>
        <w:t xml:space="preserve"> </w:t>
      </w:r>
      <w:proofErr w:type="spellStart"/>
      <w:r w:rsidRPr="00110B79">
        <w:rPr>
          <w:lang w:val="ru-RU"/>
        </w:rPr>
        <w:t>фактори</w:t>
      </w:r>
      <w:proofErr w:type="spellEnd"/>
      <w:r w:rsidRPr="00110B79">
        <w:rPr>
          <w:lang w:val="ru-RU"/>
        </w:rPr>
        <w:t xml:space="preserve"> та </w:t>
      </w:r>
      <w:proofErr w:type="spellStart"/>
      <w:r w:rsidRPr="00110B79">
        <w:rPr>
          <w:lang w:val="ru-RU"/>
        </w:rPr>
        <w:t>використовуючи</w:t>
      </w:r>
      <w:proofErr w:type="spellEnd"/>
      <w:r w:rsidRPr="00110B79">
        <w:rPr>
          <w:lang w:val="ru-RU"/>
        </w:rPr>
        <w:t xml:space="preserve"> метод </w:t>
      </w:r>
      <w:proofErr w:type="spellStart"/>
      <w:r w:rsidRPr="00110B79">
        <w:rPr>
          <w:lang w:val="ru-RU"/>
        </w:rPr>
        <w:t>багатокритеріальної</w:t>
      </w:r>
      <w:proofErr w:type="spellEnd"/>
      <w:r w:rsidRPr="00110B79">
        <w:rPr>
          <w:lang w:val="ru-RU"/>
        </w:rPr>
        <w:t xml:space="preserve"> </w:t>
      </w:r>
      <w:proofErr w:type="spellStart"/>
      <w:r w:rsidRPr="00110B79">
        <w:rPr>
          <w:lang w:val="ru-RU"/>
        </w:rPr>
        <w:t>оцінки</w:t>
      </w:r>
      <w:proofErr w:type="spellEnd"/>
      <w:r w:rsidRPr="00110B79">
        <w:rPr>
          <w:lang w:val="ru-RU"/>
        </w:rPr>
        <w:t>.</w:t>
      </w:r>
    </w:p>
    <w:p w14:paraId="6CAE64AC" w14:textId="77777777" w:rsidR="00110B79" w:rsidRDefault="00110B79" w:rsidP="00110B79">
      <w:pPr>
        <w:pStyle w:val="BodyText"/>
        <w:ind w:firstLine="0"/>
      </w:pPr>
    </w:p>
    <w:p w14:paraId="47B65E0E" w14:textId="2126E866" w:rsidR="00110B79" w:rsidRPr="00110B79" w:rsidRDefault="00110B79" w:rsidP="00DA2E2B">
      <w:pPr>
        <w:pStyle w:val="BodyText"/>
        <w:ind w:firstLine="0"/>
        <w:rPr>
          <w:lang w:val="ru-RU"/>
        </w:rPr>
      </w:pPr>
      <w:proofErr w:type="spellStart"/>
      <w:r w:rsidRPr="00110B79">
        <w:rPr>
          <w:lang w:val="ru-RU"/>
        </w:rPr>
        <w:t>Ключові</w:t>
      </w:r>
      <w:proofErr w:type="spellEnd"/>
      <w:r w:rsidRPr="00110B79">
        <w:rPr>
          <w:lang w:val="ru-RU"/>
        </w:rPr>
        <w:t xml:space="preserve"> слова: задача </w:t>
      </w:r>
      <w:proofErr w:type="spellStart"/>
      <w:r w:rsidRPr="00110B79">
        <w:rPr>
          <w:lang w:val="ru-RU"/>
        </w:rPr>
        <w:t>транспортування</w:t>
      </w:r>
      <w:proofErr w:type="spellEnd"/>
      <w:r w:rsidRPr="00110B79">
        <w:rPr>
          <w:lang w:val="ru-RU"/>
        </w:rPr>
        <w:t xml:space="preserve">, </w:t>
      </w:r>
      <w:proofErr w:type="spellStart"/>
      <w:r w:rsidRPr="00110B79">
        <w:rPr>
          <w:lang w:val="ru-RU"/>
        </w:rPr>
        <w:t>багатопродуктове</w:t>
      </w:r>
      <w:proofErr w:type="spellEnd"/>
      <w:r w:rsidRPr="00110B79">
        <w:rPr>
          <w:lang w:val="ru-RU"/>
        </w:rPr>
        <w:t xml:space="preserve"> </w:t>
      </w:r>
      <w:proofErr w:type="spellStart"/>
      <w:r w:rsidRPr="00110B79">
        <w:rPr>
          <w:lang w:val="ru-RU"/>
        </w:rPr>
        <w:t>транспортування</w:t>
      </w:r>
      <w:proofErr w:type="spellEnd"/>
      <w:r w:rsidRPr="00110B79">
        <w:rPr>
          <w:lang w:val="ru-RU"/>
        </w:rPr>
        <w:t xml:space="preserve">, </w:t>
      </w:r>
      <w:proofErr w:type="spellStart"/>
      <w:r w:rsidRPr="00110B79">
        <w:rPr>
          <w:lang w:val="ru-RU"/>
        </w:rPr>
        <w:t>багатокритеріальна</w:t>
      </w:r>
      <w:proofErr w:type="spellEnd"/>
      <w:r w:rsidRPr="00110B79">
        <w:rPr>
          <w:lang w:val="ru-RU"/>
        </w:rPr>
        <w:t xml:space="preserve"> модель, </w:t>
      </w:r>
      <w:proofErr w:type="spellStart"/>
      <w:r w:rsidRPr="00110B79">
        <w:rPr>
          <w:lang w:val="ru-RU"/>
        </w:rPr>
        <w:t>прийняття</w:t>
      </w:r>
      <w:proofErr w:type="spellEnd"/>
      <w:r w:rsidRPr="00110B79">
        <w:rPr>
          <w:lang w:val="ru-RU"/>
        </w:rPr>
        <w:t xml:space="preserve"> </w:t>
      </w:r>
      <w:proofErr w:type="spellStart"/>
      <w:r w:rsidRPr="00110B79">
        <w:rPr>
          <w:lang w:val="ru-RU"/>
        </w:rPr>
        <w:t>рішень</w:t>
      </w:r>
      <w:proofErr w:type="spellEnd"/>
      <w:r w:rsidRPr="00110B79">
        <w:rPr>
          <w:lang w:val="ru-RU"/>
        </w:rPr>
        <w:t>.</w:t>
      </w:r>
    </w:p>
    <w:p w14:paraId="69395E7E" w14:textId="7B8C12B3" w:rsidR="00346641" w:rsidRDefault="00A9578F">
      <w:pPr>
        <w:pStyle w:val="BodyText"/>
        <w:spacing w:before="148" w:line="249" w:lineRule="auto"/>
        <w:ind w:right="1334" w:firstLine="0"/>
        <w:jc w:val="left"/>
      </w:pPr>
      <w:r>
        <w:t>2010 MSC: 90B06.</w:t>
      </w:r>
    </w:p>
    <w:p w14:paraId="58EAEA27" w14:textId="77777777" w:rsidR="00346641" w:rsidRDefault="00A9578F">
      <w:pPr>
        <w:pStyle w:val="BodyText"/>
        <w:spacing w:before="11"/>
        <w:ind w:left="0" w:firstLine="0"/>
        <w:jc w:val="left"/>
        <w:rPr>
          <w:sz w:val="7"/>
        </w:rPr>
      </w:pPr>
      <w:r>
        <w:rPr>
          <w:noProof/>
        </w:rPr>
        <mc:AlternateContent>
          <mc:Choice Requires="wps">
            <w:drawing>
              <wp:anchor distT="0" distB="0" distL="0" distR="0" simplePos="0" relativeHeight="487588864" behindDoc="1" locked="0" layoutInCell="1" allowOverlap="1" wp14:anchorId="6B4F6056" wp14:editId="5F2FC58A">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4D6353" id="Graphic 10" o:spid="_x0000_s1026" style="position:absolute;margin-left:54.2pt;margin-top:5.8pt;width:48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191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" path="m6191250,l,e" filled="f" strokeweight=".5pt">
                <v:path arrowok="t"/>
                <w10:wrap type="topAndBottom" anchorx="page"/>
              </v:shape>
            </w:pict>
          </mc:Fallback>
        </mc:AlternateContent>
      </w:r>
    </w:p>
    <w:p w14:paraId="4725C6F7" w14:textId="77777777" w:rsidR="00346641" w:rsidRDefault="00346641">
      <w:pPr>
        <w:pStyle w:val="BodyText"/>
        <w:spacing w:before="85"/>
        <w:ind w:left="0" w:firstLine="0"/>
        <w:jc w:val="left"/>
      </w:pPr>
    </w:p>
    <w:p w14:paraId="0F4EC1AF" w14:textId="169BFF79" w:rsidR="00346641" w:rsidRDefault="005B58D5">
      <w:pPr>
        <w:pStyle w:val="Heading1"/>
        <w:numPr>
          <w:ilvl w:val="0"/>
          <w:numId w:val="2"/>
        </w:numPr>
        <w:tabs>
          <w:tab w:val="left" w:pos="517"/>
        </w:tabs>
        <w:ind w:left="517" w:hanging="282"/>
      </w:pPr>
      <w:r>
        <w:rPr>
          <w:spacing w:val="-2"/>
          <w:lang w:val="uk-UA"/>
        </w:rPr>
        <w:t>Всту</w:t>
      </w:r>
      <w:r w:rsidR="00E17073">
        <w:rPr>
          <w:spacing w:val="-2"/>
          <w:lang w:val="uk-UA"/>
        </w:rPr>
        <w:t>п</w:t>
      </w:r>
    </w:p>
    <w:p w14:paraId="6F393345" w14:textId="0406E48B" w:rsidR="00D61DE8" w:rsidRPr="00D61DE8" w:rsidRDefault="00D61DE8" w:rsidP="00D61DE8">
      <w:pPr>
        <w:pStyle w:val="BodyText"/>
        <w:spacing w:before="131" w:line="249" w:lineRule="auto"/>
        <w:ind w:right="117"/>
      </w:pPr>
      <w:proofErr w:type="spellStart"/>
      <w:r w:rsidRPr="00D61DE8">
        <w:t>Хоча</w:t>
      </w:r>
      <w:proofErr w:type="spellEnd"/>
      <w:r w:rsidRPr="00D61DE8">
        <w:t xml:space="preserve"> в </w:t>
      </w:r>
      <w:proofErr w:type="spellStart"/>
      <w:r w:rsidRPr="00D61DE8">
        <w:t>бізнесі</w:t>
      </w:r>
      <w:proofErr w:type="spellEnd"/>
      <w:r w:rsidRPr="00D61DE8">
        <w:t xml:space="preserve"> </w:t>
      </w:r>
      <w:proofErr w:type="spellStart"/>
      <w:r w:rsidRPr="00D61DE8">
        <w:t>проблема</w:t>
      </w:r>
      <w:proofErr w:type="spellEnd"/>
      <w:r w:rsidRPr="00D61DE8">
        <w:t xml:space="preserve"> т</w:t>
      </w:r>
      <w:proofErr w:type="spellStart"/>
      <w:r w:rsidRPr="00D61DE8">
        <w:rPr>
          <w:lang w:val="uk-UA" w:eastAsia="uk-UA"/>
        </w:rPr>
        <w:t>ранспортування</w:t>
      </w:r>
      <w:proofErr w:type="spellEnd"/>
      <w:r w:rsidRPr="00D61DE8">
        <w:rPr>
          <w:lang w:val="uk-UA" w:eastAsia="uk-UA"/>
        </w:rPr>
        <w:t xml:space="preserve"> декількох продуктів зустрічається частіше, у всіх підручниках та спеціалізованій літературі з транспортних моделей розглядається проблема одного продукту, і дуже </w:t>
      </w:r>
      <w:proofErr w:type="spellStart"/>
      <w:r w:rsidRPr="00D61DE8">
        <w:rPr>
          <w:lang w:val="uk-UA" w:eastAsia="uk-UA"/>
        </w:rPr>
        <w:t>рідко</w:t>
      </w:r>
      <w:proofErr w:type="spellEnd"/>
      <w:r w:rsidRPr="00D61DE8">
        <w:rPr>
          <w:lang w:val="uk-UA" w:eastAsia="uk-UA"/>
        </w:rPr>
        <w:t xml:space="preserve"> згадується випадок з декількома продуктами</w:t>
      </w:r>
    </w:p>
    <w:p w14:paraId="599FAD73" w14:textId="77777777" w:rsidR="00230025" w:rsidRDefault="00D61DE8" w:rsidP="00230025">
      <w:pPr>
        <w:pStyle w:val="BodyText"/>
        <w:spacing w:before="4" w:line="249" w:lineRule="auto"/>
        <w:ind w:right="114"/>
      </w:pPr>
      <w:r w:rsidRPr="00670147">
        <w:t xml:space="preserve">З </w:t>
      </w:r>
      <w:proofErr w:type="spellStart"/>
      <w:r w:rsidRPr="00670147">
        <w:t>цієї</w:t>
      </w:r>
      <w:proofErr w:type="spellEnd"/>
      <w:r w:rsidRPr="00670147">
        <w:t xml:space="preserve"> </w:t>
      </w:r>
      <w:proofErr w:type="spellStart"/>
      <w:r w:rsidRPr="00670147">
        <w:t>причини</w:t>
      </w:r>
      <w:proofErr w:type="spellEnd"/>
      <w:r w:rsidRPr="00670147">
        <w:t xml:space="preserve"> </w:t>
      </w:r>
      <w:proofErr w:type="spellStart"/>
      <w:r w:rsidRPr="00670147">
        <w:t>багато</w:t>
      </w:r>
      <w:proofErr w:type="spellEnd"/>
      <w:r w:rsidRPr="00670147">
        <w:t xml:space="preserve"> </w:t>
      </w:r>
      <w:proofErr w:type="spellStart"/>
      <w:r w:rsidRPr="00670147">
        <w:t>підприємців</w:t>
      </w:r>
      <w:proofErr w:type="spellEnd"/>
      <w:r w:rsidRPr="00670147">
        <w:t xml:space="preserve"> </w:t>
      </w:r>
      <w:proofErr w:type="spellStart"/>
      <w:r w:rsidRPr="00670147">
        <w:t>та</w:t>
      </w:r>
      <w:proofErr w:type="spellEnd"/>
      <w:r w:rsidRPr="00670147">
        <w:t xml:space="preserve"> </w:t>
      </w:r>
      <w:proofErr w:type="spellStart"/>
      <w:r w:rsidRPr="00670147">
        <w:t>їхніх</w:t>
      </w:r>
      <w:proofErr w:type="spellEnd"/>
      <w:r w:rsidRPr="00670147">
        <w:t xml:space="preserve"> </w:t>
      </w:r>
      <w:proofErr w:type="spellStart"/>
      <w:r w:rsidRPr="00670147">
        <w:t>консультантів</w:t>
      </w:r>
      <w:proofErr w:type="spellEnd"/>
      <w:r w:rsidRPr="00670147">
        <w:t xml:space="preserve"> </w:t>
      </w:r>
      <w:r w:rsidR="00670147" w:rsidRPr="00670147">
        <w:t xml:space="preserve">з </w:t>
      </w:r>
      <w:proofErr w:type="spellStart"/>
      <w:r w:rsidRPr="00670147">
        <w:t>математичних</w:t>
      </w:r>
      <w:proofErr w:type="spellEnd"/>
      <w:r w:rsidRPr="00670147">
        <w:t xml:space="preserve"> </w:t>
      </w:r>
      <w:proofErr w:type="spellStart"/>
      <w:r w:rsidRPr="00670147">
        <w:t>моделей</w:t>
      </w:r>
      <w:proofErr w:type="spellEnd"/>
      <w:r w:rsidRPr="00670147">
        <w:t xml:space="preserve">, </w:t>
      </w:r>
      <w:proofErr w:type="spellStart"/>
      <w:r w:rsidRPr="00670147">
        <w:t>які</w:t>
      </w:r>
      <w:proofErr w:type="spellEnd"/>
      <w:r w:rsidRPr="00670147">
        <w:t xml:space="preserve"> </w:t>
      </w:r>
      <w:proofErr w:type="spellStart"/>
      <w:r w:rsidRPr="00670147">
        <w:t>змушені</w:t>
      </w:r>
      <w:proofErr w:type="spellEnd"/>
      <w:r w:rsidRPr="00670147">
        <w:t xml:space="preserve"> </w:t>
      </w:r>
      <w:proofErr w:type="spellStart"/>
      <w:r w:rsidRPr="00670147">
        <w:t>працювати</w:t>
      </w:r>
      <w:proofErr w:type="spellEnd"/>
      <w:r w:rsidRPr="00670147">
        <w:t xml:space="preserve"> з </w:t>
      </w:r>
      <w:proofErr w:type="spellStart"/>
      <w:r w:rsidRPr="00670147">
        <w:t>транспортуванням</w:t>
      </w:r>
      <w:proofErr w:type="spellEnd"/>
      <w:r w:rsidRPr="00670147">
        <w:t xml:space="preserve"> </w:t>
      </w:r>
      <w:proofErr w:type="spellStart"/>
      <w:r w:rsidRPr="00670147">
        <w:t>декількох</w:t>
      </w:r>
      <w:proofErr w:type="spellEnd"/>
      <w:r w:rsidRPr="00670147">
        <w:t xml:space="preserve"> </w:t>
      </w:r>
      <w:proofErr w:type="spellStart"/>
      <w:r w:rsidRPr="00670147">
        <w:t>продуктів</w:t>
      </w:r>
      <w:proofErr w:type="spellEnd"/>
      <w:r w:rsidRPr="00670147">
        <w:t xml:space="preserve">, </w:t>
      </w:r>
      <w:proofErr w:type="spellStart"/>
      <w:r w:rsidRPr="00670147">
        <w:t>повинні</w:t>
      </w:r>
      <w:proofErr w:type="spellEnd"/>
      <w:r w:rsidRPr="00670147">
        <w:t xml:space="preserve"> </w:t>
      </w:r>
      <w:proofErr w:type="spellStart"/>
      <w:r w:rsidRPr="00670147">
        <w:t>робити</w:t>
      </w:r>
      <w:proofErr w:type="spellEnd"/>
      <w:r w:rsidRPr="00670147">
        <w:t xml:space="preserve"> </w:t>
      </w:r>
      <w:proofErr w:type="spellStart"/>
      <w:r w:rsidRPr="00670147">
        <w:t>спрощення</w:t>
      </w:r>
      <w:proofErr w:type="spellEnd"/>
      <w:r w:rsidRPr="00670147">
        <w:t xml:space="preserve">, </w:t>
      </w:r>
      <w:proofErr w:type="spellStart"/>
      <w:r w:rsidRPr="00670147">
        <w:t>наприклад</w:t>
      </w:r>
      <w:proofErr w:type="spellEnd"/>
      <w:r w:rsidRPr="00670147">
        <w:t xml:space="preserve">, </w:t>
      </w:r>
      <w:proofErr w:type="spellStart"/>
      <w:r w:rsidRPr="00670147">
        <w:t>розглядати</w:t>
      </w:r>
      <w:proofErr w:type="spellEnd"/>
      <w:r w:rsidRPr="00670147">
        <w:t xml:space="preserve"> </w:t>
      </w:r>
      <w:proofErr w:type="spellStart"/>
      <w:r w:rsidRPr="00670147">
        <w:t>всі</w:t>
      </w:r>
      <w:proofErr w:type="spellEnd"/>
      <w:r w:rsidRPr="00670147">
        <w:t xml:space="preserve"> </w:t>
      </w:r>
      <w:proofErr w:type="spellStart"/>
      <w:r w:rsidRPr="00670147">
        <w:t>свої</w:t>
      </w:r>
      <w:proofErr w:type="spellEnd"/>
      <w:r w:rsidRPr="00670147">
        <w:t xml:space="preserve"> </w:t>
      </w:r>
      <w:proofErr w:type="spellStart"/>
      <w:r w:rsidRPr="00670147">
        <w:t>продукти</w:t>
      </w:r>
      <w:proofErr w:type="spellEnd"/>
      <w:r w:rsidRPr="00670147">
        <w:t xml:space="preserve"> </w:t>
      </w:r>
      <w:proofErr w:type="spellStart"/>
      <w:r w:rsidRPr="00670147">
        <w:t>як</w:t>
      </w:r>
      <w:proofErr w:type="spellEnd"/>
      <w:r w:rsidRPr="00670147">
        <w:t xml:space="preserve"> </w:t>
      </w:r>
      <w:proofErr w:type="spellStart"/>
      <w:r w:rsidRPr="00670147">
        <w:t>один</w:t>
      </w:r>
      <w:proofErr w:type="spellEnd"/>
      <w:r w:rsidRPr="00670147">
        <w:t xml:space="preserve">, </w:t>
      </w:r>
      <w:proofErr w:type="spellStart"/>
      <w:r w:rsidRPr="00670147">
        <w:t>що</w:t>
      </w:r>
      <w:proofErr w:type="spellEnd"/>
      <w:r w:rsidRPr="00670147">
        <w:t xml:space="preserve"> в </w:t>
      </w:r>
      <w:proofErr w:type="spellStart"/>
      <w:r w:rsidRPr="00670147">
        <w:t>багатьох</w:t>
      </w:r>
      <w:proofErr w:type="spellEnd"/>
      <w:r w:rsidRPr="00670147">
        <w:t xml:space="preserve"> </w:t>
      </w:r>
      <w:proofErr w:type="spellStart"/>
      <w:r w:rsidRPr="00670147">
        <w:t>випадках</w:t>
      </w:r>
      <w:proofErr w:type="spellEnd"/>
      <w:r w:rsidRPr="00670147">
        <w:t xml:space="preserve"> </w:t>
      </w:r>
      <w:proofErr w:type="spellStart"/>
      <w:r w:rsidRPr="00670147">
        <w:t>не</w:t>
      </w:r>
      <w:proofErr w:type="spellEnd"/>
      <w:r w:rsidRPr="00670147">
        <w:t xml:space="preserve"> </w:t>
      </w:r>
      <w:proofErr w:type="spellStart"/>
      <w:r w:rsidRPr="00670147">
        <w:t>має</w:t>
      </w:r>
      <w:proofErr w:type="spellEnd"/>
      <w:r w:rsidRPr="00670147">
        <w:t xml:space="preserve"> </w:t>
      </w:r>
      <w:proofErr w:type="spellStart"/>
      <w:r w:rsidRPr="00670147">
        <w:t>практичного</w:t>
      </w:r>
      <w:proofErr w:type="spellEnd"/>
      <w:r w:rsidRPr="00670147">
        <w:t xml:space="preserve"> </w:t>
      </w:r>
      <w:proofErr w:type="spellStart"/>
      <w:r w:rsidRPr="00670147">
        <w:t>сенсу</w:t>
      </w:r>
      <w:proofErr w:type="spellEnd"/>
      <w:r w:rsidRPr="00670147">
        <w:t>.</w:t>
      </w:r>
    </w:p>
    <w:p w14:paraId="537D8291" w14:textId="77777777" w:rsidR="00230025" w:rsidRDefault="008177F3" w:rsidP="00230025">
      <w:pPr>
        <w:pStyle w:val="BodyText"/>
        <w:rPr>
          <w:lang w:val="ru-RU"/>
        </w:rPr>
      </w:pPr>
      <w:r w:rsidRPr="008177F3">
        <w:rPr>
          <w:lang w:val="ru-RU"/>
        </w:rPr>
        <w:t>У</w:t>
      </w:r>
      <w:r w:rsidRPr="00230025">
        <w:rPr>
          <w:lang w:val="ru-RU"/>
        </w:rPr>
        <w:t xml:space="preserve"> </w:t>
      </w:r>
      <w:proofErr w:type="spellStart"/>
      <w:r w:rsidRPr="008177F3">
        <w:rPr>
          <w:lang w:val="ru-RU"/>
        </w:rPr>
        <w:t>зв</w:t>
      </w:r>
      <w:r w:rsidRPr="00230025">
        <w:rPr>
          <w:lang w:val="ru-RU"/>
        </w:rPr>
        <w:t>'</w:t>
      </w:r>
      <w:r w:rsidRPr="008177F3">
        <w:rPr>
          <w:lang w:val="ru-RU"/>
        </w:rPr>
        <w:t>язку</w:t>
      </w:r>
      <w:proofErr w:type="spellEnd"/>
      <w:r w:rsidRPr="00230025">
        <w:rPr>
          <w:lang w:val="ru-RU"/>
        </w:rPr>
        <w:t xml:space="preserve"> </w:t>
      </w:r>
      <w:r w:rsidRPr="008177F3">
        <w:rPr>
          <w:lang w:val="ru-RU"/>
        </w:rPr>
        <w:t>з</w:t>
      </w:r>
      <w:r w:rsidRPr="00230025">
        <w:rPr>
          <w:lang w:val="ru-RU"/>
        </w:rPr>
        <w:t xml:space="preserve"> </w:t>
      </w:r>
      <w:proofErr w:type="spellStart"/>
      <w:r w:rsidRPr="008177F3">
        <w:rPr>
          <w:lang w:val="ru-RU"/>
        </w:rPr>
        <w:t>цим</w:t>
      </w:r>
      <w:proofErr w:type="spellEnd"/>
      <w:r w:rsidRPr="00230025">
        <w:rPr>
          <w:lang w:val="ru-RU"/>
        </w:rPr>
        <w:t xml:space="preserve"> </w:t>
      </w:r>
      <w:proofErr w:type="spellStart"/>
      <w:r w:rsidRPr="008177F3">
        <w:rPr>
          <w:lang w:val="ru-RU"/>
        </w:rPr>
        <w:t>виникла</w:t>
      </w:r>
      <w:proofErr w:type="spellEnd"/>
      <w:r w:rsidRPr="00230025">
        <w:rPr>
          <w:lang w:val="ru-RU"/>
        </w:rPr>
        <w:t xml:space="preserve"> </w:t>
      </w:r>
      <w:r w:rsidRPr="008177F3">
        <w:rPr>
          <w:lang w:val="ru-RU"/>
        </w:rPr>
        <w:t>потреба</w:t>
      </w:r>
      <w:r w:rsidRPr="00230025">
        <w:rPr>
          <w:lang w:val="ru-RU"/>
        </w:rPr>
        <w:t xml:space="preserve"> </w:t>
      </w:r>
      <w:proofErr w:type="spellStart"/>
      <w:r w:rsidRPr="008177F3">
        <w:rPr>
          <w:lang w:val="ru-RU"/>
        </w:rPr>
        <w:t>вивчити</w:t>
      </w:r>
      <w:proofErr w:type="spellEnd"/>
      <w:r w:rsidRPr="00230025">
        <w:rPr>
          <w:lang w:val="ru-RU"/>
        </w:rPr>
        <w:t xml:space="preserve"> </w:t>
      </w:r>
      <w:proofErr w:type="spellStart"/>
      <w:r w:rsidRPr="008177F3">
        <w:rPr>
          <w:lang w:val="ru-RU"/>
        </w:rPr>
        <w:t>цю</w:t>
      </w:r>
      <w:proofErr w:type="spellEnd"/>
      <w:r w:rsidRPr="00230025">
        <w:rPr>
          <w:lang w:val="ru-RU"/>
        </w:rPr>
        <w:t xml:space="preserve"> </w:t>
      </w:r>
      <w:r w:rsidRPr="008177F3">
        <w:rPr>
          <w:lang w:val="ru-RU"/>
        </w:rPr>
        <w:t>тему</w:t>
      </w:r>
      <w:r w:rsidRPr="00230025">
        <w:rPr>
          <w:lang w:val="ru-RU"/>
        </w:rPr>
        <w:t xml:space="preserve"> </w:t>
      </w:r>
      <w:r w:rsidRPr="008177F3">
        <w:rPr>
          <w:lang w:val="ru-RU"/>
        </w:rPr>
        <w:t>з</w:t>
      </w:r>
      <w:r w:rsidRPr="00230025">
        <w:rPr>
          <w:lang w:val="ru-RU"/>
        </w:rPr>
        <w:t xml:space="preserve"> </w:t>
      </w:r>
      <w:r w:rsidRPr="008177F3">
        <w:rPr>
          <w:lang w:val="ru-RU"/>
        </w:rPr>
        <w:t>метою</w:t>
      </w:r>
      <w:r w:rsidRPr="00230025">
        <w:rPr>
          <w:lang w:val="ru-RU"/>
        </w:rPr>
        <w:t xml:space="preserve"> </w:t>
      </w:r>
      <w:proofErr w:type="spellStart"/>
      <w:r w:rsidRPr="008177F3">
        <w:rPr>
          <w:lang w:val="ru-RU"/>
        </w:rPr>
        <w:t>досягнення</w:t>
      </w:r>
      <w:proofErr w:type="spellEnd"/>
      <w:r w:rsidRPr="00230025">
        <w:rPr>
          <w:lang w:val="ru-RU"/>
        </w:rPr>
        <w:t xml:space="preserve"> </w:t>
      </w:r>
      <w:r w:rsidRPr="008177F3">
        <w:rPr>
          <w:lang w:val="ru-RU"/>
        </w:rPr>
        <w:t>простого</w:t>
      </w:r>
      <w:r w:rsidRPr="00230025">
        <w:rPr>
          <w:lang w:val="ru-RU"/>
        </w:rPr>
        <w:t xml:space="preserve"> </w:t>
      </w:r>
      <w:proofErr w:type="spellStart"/>
      <w:r w:rsidRPr="008177F3">
        <w:rPr>
          <w:lang w:val="ru-RU"/>
        </w:rPr>
        <w:t>рішення</w:t>
      </w:r>
      <w:proofErr w:type="spellEnd"/>
      <w:r w:rsidRPr="00230025">
        <w:rPr>
          <w:lang w:val="ru-RU"/>
        </w:rPr>
        <w:t xml:space="preserve">, </w:t>
      </w:r>
      <w:r w:rsidRPr="008177F3">
        <w:rPr>
          <w:lang w:val="ru-RU"/>
        </w:rPr>
        <w:t>яке</w:t>
      </w:r>
      <w:r w:rsidRPr="00230025">
        <w:rPr>
          <w:lang w:val="ru-RU"/>
        </w:rPr>
        <w:t xml:space="preserve"> </w:t>
      </w:r>
      <w:proofErr w:type="spellStart"/>
      <w:r w:rsidRPr="008177F3">
        <w:rPr>
          <w:lang w:val="ru-RU"/>
        </w:rPr>
        <w:t>можна</w:t>
      </w:r>
      <w:proofErr w:type="spellEnd"/>
      <w:r w:rsidRPr="00230025">
        <w:rPr>
          <w:lang w:val="ru-RU"/>
        </w:rPr>
        <w:t xml:space="preserve"> </w:t>
      </w:r>
      <w:r w:rsidRPr="008177F3">
        <w:rPr>
          <w:lang w:val="ru-RU"/>
        </w:rPr>
        <w:t>буде</w:t>
      </w:r>
      <w:r w:rsidRPr="00230025">
        <w:rPr>
          <w:lang w:val="ru-RU"/>
        </w:rPr>
        <w:t xml:space="preserve"> </w:t>
      </w:r>
      <w:proofErr w:type="spellStart"/>
      <w:r w:rsidRPr="008177F3">
        <w:rPr>
          <w:lang w:val="ru-RU"/>
        </w:rPr>
        <w:t>втілити</w:t>
      </w:r>
      <w:proofErr w:type="spellEnd"/>
      <w:r w:rsidRPr="00230025">
        <w:rPr>
          <w:lang w:val="ru-RU"/>
        </w:rPr>
        <w:t xml:space="preserve"> </w:t>
      </w:r>
      <w:r w:rsidRPr="008177F3">
        <w:rPr>
          <w:lang w:val="ru-RU"/>
        </w:rPr>
        <w:t>на</w:t>
      </w:r>
      <w:r w:rsidRPr="00230025">
        <w:rPr>
          <w:lang w:val="ru-RU"/>
        </w:rPr>
        <w:t xml:space="preserve"> </w:t>
      </w:r>
      <w:proofErr w:type="spellStart"/>
      <w:r w:rsidRPr="008177F3">
        <w:rPr>
          <w:lang w:val="ru-RU"/>
        </w:rPr>
        <w:t>практиці</w:t>
      </w:r>
      <w:proofErr w:type="spellEnd"/>
      <w:r w:rsidRPr="00230025">
        <w:rPr>
          <w:lang w:val="ru-RU"/>
        </w:rPr>
        <w:t xml:space="preserve">. </w:t>
      </w:r>
      <w:r w:rsidRPr="008177F3">
        <w:rPr>
          <w:lang w:val="ru-RU"/>
        </w:rPr>
        <w:t xml:space="preserve">У </w:t>
      </w:r>
      <w:proofErr w:type="spellStart"/>
      <w:r w:rsidRPr="008177F3">
        <w:rPr>
          <w:lang w:val="ru-RU"/>
        </w:rPr>
        <w:t>цьому</w:t>
      </w:r>
      <w:proofErr w:type="spellEnd"/>
      <w:r w:rsidRPr="008177F3">
        <w:rPr>
          <w:lang w:val="ru-RU"/>
        </w:rPr>
        <w:t xml:space="preserve"> </w:t>
      </w:r>
      <w:proofErr w:type="spellStart"/>
      <w:r w:rsidRPr="008177F3">
        <w:rPr>
          <w:lang w:val="ru-RU"/>
        </w:rPr>
        <w:t>аспекті</w:t>
      </w:r>
      <w:proofErr w:type="spellEnd"/>
      <w:r w:rsidRPr="008177F3">
        <w:rPr>
          <w:lang w:val="ru-RU"/>
        </w:rPr>
        <w:t xml:space="preserve"> </w:t>
      </w:r>
      <w:proofErr w:type="spellStart"/>
      <w:r w:rsidRPr="008177F3">
        <w:rPr>
          <w:lang w:val="ru-RU"/>
        </w:rPr>
        <w:t>вже</w:t>
      </w:r>
      <w:proofErr w:type="spellEnd"/>
      <w:r w:rsidRPr="008177F3">
        <w:rPr>
          <w:lang w:val="ru-RU"/>
        </w:rPr>
        <w:t xml:space="preserve"> </w:t>
      </w:r>
      <w:proofErr w:type="spellStart"/>
      <w:r w:rsidRPr="008177F3">
        <w:rPr>
          <w:lang w:val="ru-RU"/>
        </w:rPr>
        <w:t>зроблено</w:t>
      </w:r>
      <w:proofErr w:type="spellEnd"/>
      <w:r w:rsidRPr="008177F3">
        <w:rPr>
          <w:lang w:val="ru-RU"/>
        </w:rPr>
        <w:t xml:space="preserve"> </w:t>
      </w:r>
      <w:proofErr w:type="spellStart"/>
      <w:r w:rsidRPr="008177F3">
        <w:rPr>
          <w:lang w:val="ru-RU"/>
        </w:rPr>
        <w:t>певний</w:t>
      </w:r>
      <w:proofErr w:type="spellEnd"/>
      <w:r w:rsidRPr="008177F3">
        <w:rPr>
          <w:lang w:val="ru-RU"/>
        </w:rPr>
        <w:t xml:space="preserve"> </w:t>
      </w:r>
      <w:proofErr w:type="spellStart"/>
      <w:r w:rsidRPr="008177F3">
        <w:rPr>
          <w:lang w:val="ru-RU"/>
        </w:rPr>
        <w:t>прогрес</w:t>
      </w:r>
      <w:proofErr w:type="spellEnd"/>
      <w:r w:rsidRPr="008177F3">
        <w:rPr>
          <w:lang w:val="ru-RU"/>
        </w:rPr>
        <w:t xml:space="preserve">, </w:t>
      </w:r>
      <w:proofErr w:type="spellStart"/>
      <w:r w:rsidRPr="008177F3">
        <w:rPr>
          <w:lang w:val="ru-RU"/>
        </w:rPr>
        <w:t>наприклад</w:t>
      </w:r>
      <w:proofErr w:type="spellEnd"/>
      <w:r w:rsidRPr="008177F3">
        <w:rPr>
          <w:lang w:val="ru-RU"/>
        </w:rPr>
        <w:t xml:space="preserve">, </w:t>
      </w:r>
      <w:proofErr w:type="spellStart"/>
      <w:r w:rsidRPr="008177F3">
        <w:rPr>
          <w:lang w:val="ru-RU"/>
        </w:rPr>
        <w:t>формальний</w:t>
      </w:r>
      <w:proofErr w:type="spellEnd"/>
      <w:r w:rsidRPr="008177F3">
        <w:rPr>
          <w:lang w:val="ru-RU"/>
        </w:rPr>
        <w:t xml:space="preserve"> </w:t>
      </w:r>
      <w:proofErr w:type="spellStart"/>
      <w:r w:rsidRPr="008177F3">
        <w:rPr>
          <w:lang w:val="ru-RU"/>
        </w:rPr>
        <w:t>підхід</w:t>
      </w:r>
      <w:proofErr w:type="spellEnd"/>
      <w:r w:rsidRPr="008177F3">
        <w:rPr>
          <w:lang w:val="ru-RU"/>
        </w:rPr>
        <w:t xml:space="preserve"> до </w:t>
      </w:r>
      <w:proofErr w:type="spellStart"/>
      <w:r w:rsidRPr="008177F3">
        <w:rPr>
          <w:lang w:val="ru-RU"/>
        </w:rPr>
        <w:t>проблеми</w:t>
      </w:r>
      <w:proofErr w:type="spellEnd"/>
      <w:r w:rsidRPr="008177F3">
        <w:rPr>
          <w:lang w:val="ru-RU"/>
        </w:rPr>
        <w:t xml:space="preserve"> та </w:t>
      </w:r>
      <w:proofErr w:type="spellStart"/>
      <w:r w:rsidRPr="008177F3">
        <w:rPr>
          <w:lang w:val="ru-RU"/>
        </w:rPr>
        <w:t>запропонування</w:t>
      </w:r>
      <w:proofErr w:type="spellEnd"/>
      <w:r w:rsidRPr="008177F3">
        <w:rPr>
          <w:lang w:val="ru-RU"/>
        </w:rPr>
        <w:t xml:space="preserve"> </w:t>
      </w:r>
      <w:proofErr w:type="spellStart"/>
      <w:r w:rsidRPr="008177F3">
        <w:rPr>
          <w:lang w:val="ru-RU"/>
        </w:rPr>
        <w:t>деяких</w:t>
      </w:r>
      <w:proofErr w:type="spellEnd"/>
      <w:r w:rsidRPr="008177F3">
        <w:rPr>
          <w:lang w:val="ru-RU"/>
        </w:rPr>
        <w:t xml:space="preserve"> </w:t>
      </w:r>
      <w:proofErr w:type="spellStart"/>
      <w:r w:rsidRPr="008177F3">
        <w:rPr>
          <w:lang w:val="ru-RU"/>
        </w:rPr>
        <w:t>рішень</w:t>
      </w:r>
      <w:proofErr w:type="spellEnd"/>
      <w:r w:rsidRPr="008177F3">
        <w:rPr>
          <w:lang w:val="ru-RU"/>
        </w:rPr>
        <w:t xml:space="preserve">, особливо коли </w:t>
      </w:r>
      <w:proofErr w:type="spellStart"/>
      <w:r w:rsidRPr="008177F3">
        <w:rPr>
          <w:lang w:val="ru-RU"/>
        </w:rPr>
        <w:t>дозволяється</w:t>
      </w:r>
      <w:proofErr w:type="spellEnd"/>
      <w:r w:rsidRPr="008177F3">
        <w:rPr>
          <w:lang w:val="ru-RU"/>
        </w:rPr>
        <w:t xml:space="preserve"> </w:t>
      </w:r>
      <w:proofErr w:type="spellStart"/>
      <w:r w:rsidRPr="008177F3">
        <w:rPr>
          <w:lang w:val="ru-RU"/>
        </w:rPr>
        <w:t>деяке</w:t>
      </w:r>
      <w:proofErr w:type="spellEnd"/>
      <w:r w:rsidRPr="008177F3">
        <w:rPr>
          <w:lang w:val="ru-RU"/>
        </w:rPr>
        <w:t xml:space="preserve"> </w:t>
      </w:r>
      <w:proofErr w:type="spellStart"/>
      <w:r w:rsidRPr="008177F3">
        <w:rPr>
          <w:lang w:val="ru-RU"/>
        </w:rPr>
        <w:t>спрощення</w:t>
      </w:r>
      <w:proofErr w:type="spellEnd"/>
      <w:r w:rsidRPr="008177F3">
        <w:rPr>
          <w:lang w:val="ru-RU"/>
        </w:rPr>
        <w:t xml:space="preserve">, </w:t>
      </w:r>
      <w:proofErr w:type="spellStart"/>
      <w:r w:rsidRPr="008177F3">
        <w:rPr>
          <w:lang w:val="ru-RU"/>
        </w:rPr>
        <w:t>що</w:t>
      </w:r>
      <w:proofErr w:type="spellEnd"/>
      <w:r w:rsidRPr="008177F3">
        <w:rPr>
          <w:lang w:val="ru-RU"/>
        </w:rPr>
        <w:t xml:space="preserve"> </w:t>
      </w:r>
      <w:proofErr w:type="spellStart"/>
      <w:r w:rsidRPr="008177F3">
        <w:rPr>
          <w:lang w:val="ru-RU"/>
        </w:rPr>
        <w:t>може</w:t>
      </w:r>
      <w:proofErr w:type="spellEnd"/>
      <w:r w:rsidRPr="008177F3">
        <w:rPr>
          <w:lang w:val="ru-RU"/>
        </w:rPr>
        <w:t xml:space="preserve"> </w:t>
      </w:r>
      <w:proofErr w:type="spellStart"/>
      <w:r w:rsidRPr="008177F3">
        <w:rPr>
          <w:lang w:val="ru-RU"/>
        </w:rPr>
        <w:t>перетворити</w:t>
      </w:r>
      <w:proofErr w:type="spellEnd"/>
      <w:r w:rsidRPr="008177F3">
        <w:rPr>
          <w:lang w:val="ru-RU"/>
        </w:rPr>
        <w:t xml:space="preserve"> проблему на </w:t>
      </w:r>
      <w:proofErr w:type="spellStart"/>
      <w:r w:rsidRPr="008177F3">
        <w:rPr>
          <w:lang w:val="ru-RU"/>
        </w:rPr>
        <w:t>окремий</w:t>
      </w:r>
      <w:proofErr w:type="spellEnd"/>
      <w:r w:rsidRPr="008177F3">
        <w:rPr>
          <w:lang w:val="ru-RU"/>
        </w:rPr>
        <w:t xml:space="preserve"> </w:t>
      </w:r>
      <w:proofErr w:type="spellStart"/>
      <w:r w:rsidRPr="008177F3">
        <w:rPr>
          <w:lang w:val="ru-RU"/>
        </w:rPr>
        <w:t>випадок</w:t>
      </w:r>
      <w:proofErr w:type="spellEnd"/>
      <w:r w:rsidRPr="008177F3">
        <w:rPr>
          <w:lang w:val="ru-RU"/>
        </w:rPr>
        <w:t xml:space="preserve"> </w:t>
      </w:r>
      <w:r w:rsidR="00230025" w:rsidRPr="00230025">
        <w:rPr>
          <w:lang w:val="ru-RU"/>
        </w:rPr>
        <w:t>[</w:t>
      </w:r>
      <w:r w:rsidR="00230025" w:rsidRPr="00230025">
        <w:rPr>
          <w:color w:val="006699"/>
          <w:lang w:val="ru-RU"/>
        </w:rPr>
        <w:t>1</w:t>
      </w:r>
      <w:r w:rsidR="00230025" w:rsidRPr="00230025">
        <w:rPr>
          <w:lang w:val="ru-RU"/>
        </w:rPr>
        <w:t>],[</w:t>
      </w:r>
      <w:r w:rsidR="00230025" w:rsidRPr="00230025">
        <w:rPr>
          <w:color w:val="006699"/>
          <w:lang w:val="ru-RU"/>
        </w:rPr>
        <w:t>2</w:t>
      </w:r>
      <w:r w:rsidR="00230025" w:rsidRPr="00230025">
        <w:rPr>
          <w:lang w:val="ru-RU"/>
        </w:rPr>
        <w:t>],[</w:t>
      </w:r>
      <w:r w:rsidR="00230025" w:rsidRPr="00230025">
        <w:rPr>
          <w:color w:val="006699"/>
          <w:lang w:val="ru-RU"/>
        </w:rPr>
        <w:t>3</w:t>
      </w:r>
      <w:r w:rsidR="00230025" w:rsidRPr="00230025">
        <w:rPr>
          <w:lang w:val="ru-RU"/>
        </w:rPr>
        <w:t>],[</w:t>
      </w:r>
      <w:r w:rsidR="00230025" w:rsidRPr="00230025">
        <w:rPr>
          <w:color w:val="006699"/>
          <w:lang w:val="ru-RU"/>
        </w:rPr>
        <w:t>4</w:t>
      </w:r>
      <w:r w:rsidR="00230025" w:rsidRPr="00230025">
        <w:rPr>
          <w:lang w:val="ru-RU"/>
        </w:rPr>
        <w:t>].</w:t>
      </w:r>
    </w:p>
    <w:p w14:paraId="02D96590" w14:textId="77777777" w:rsidR="00230025" w:rsidRDefault="00230025" w:rsidP="00230025">
      <w:pPr>
        <w:pStyle w:val="BodyText"/>
        <w:rPr>
          <w:lang w:val="ru-RU"/>
        </w:rPr>
      </w:pPr>
      <w:r w:rsidRPr="00230025">
        <w:rPr>
          <w:lang w:val="ru-RU"/>
        </w:rPr>
        <w:t xml:space="preserve">Але </w:t>
      </w:r>
      <w:proofErr w:type="spellStart"/>
      <w:r w:rsidRPr="00230025">
        <w:rPr>
          <w:lang w:val="ru-RU"/>
        </w:rPr>
        <w:t>досі</w:t>
      </w:r>
      <w:proofErr w:type="spellEnd"/>
      <w:r w:rsidRPr="00230025">
        <w:rPr>
          <w:lang w:val="ru-RU"/>
        </w:rPr>
        <w:t xml:space="preserve"> </w:t>
      </w:r>
      <w:proofErr w:type="spellStart"/>
      <w:r w:rsidRPr="00230025">
        <w:rPr>
          <w:lang w:val="ru-RU"/>
        </w:rPr>
        <w:t>немає</w:t>
      </w:r>
      <w:proofErr w:type="spellEnd"/>
      <w:r w:rsidRPr="00230025">
        <w:rPr>
          <w:lang w:val="ru-RU"/>
        </w:rPr>
        <w:t xml:space="preserve"> </w:t>
      </w:r>
      <w:proofErr w:type="spellStart"/>
      <w:r w:rsidRPr="00230025">
        <w:rPr>
          <w:lang w:val="ru-RU"/>
        </w:rPr>
        <w:t>рішення</w:t>
      </w:r>
      <w:proofErr w:type="spellEnd"/>
      <w:r w:rsidRPr="00230025">
        <w:rPr>
          <w:lang w:val="ru-RU"/>
        </w:rPr>
        <w:t xml:space="preserve">, яке </w:t>
      </w:r>
      <w:proofErr w:type="spellStart"/>
      <w:r w:rsidRPr="00230025">
        <w:rPr>
          <w:lang w:val="ru-RU"/>
        </w:rPr>
        <w:t>було</w:t>
      </w:r>
      <w:proofErr w:type="spellEnd"/>
      <w:r w:rsidRPr="00230025">
        <w:rPr>
          <w:lang w:val="ru-RU"/>
        </w:rPr>
        <w:t xml:space="preserve"> б </w:t>
      </w:r>
      <w:proofErr w:type="spellStart"/>
      <w:r w:rsidRPr="00230025">
        <w:rPr>
          <w:lang w:val="ru-RU"/>
        </w:rPr>
        <w:t>здатне</w:t>
      </w:r>
      <w:proofErr w:type="spellEnd"/>
      <w:r w:rsidRPr="00230025">
        <w:rPr>
          <w:lang w:val="ru-RU"/>
        </w:rPr>
        <w:t xml:space="preserve"> </w:t>
      </w:r>
      <w:proofErr w:type="spellStart"/>
      <w:r w:rsidRPr="00230025">
        <w:rPr>
          <w:lang w:val="ru-RU"/>
        </w:rPr>
        <w:t>вирішити</w:t>
      </w:r>
      <w:proofErr w:type="spellEnd"/>
      <w:r w:rsidRPr="00230025">
        <w:rPr>
          <w:lang w:val="ru-RU"/>
        </w:rPr>
        <w:t xml:space="preserve"> проблему у будь-</w:t>
      </w:r>
      <w:proofErr w:type="spellStart"/>
      <w:r w:rsidRPr="00230025">
        <w:rPr>
          <w:lang w:val="ru-RU"/>
        </w:rPr>
        <w:t>який</w:t>
      </w:r>
      <w:proofErr w:type="spellEnd"/>
      <w:r w:rsidRPr="00230025">
        <w:rPr>
          <w:lang w:val="ru-RU"/>
        </w:rPr>
        <w:t xml:space="preserve"> момент</w:t>
      </w:r>
      <w:r>
        <w:rPr>
          <w:lang w:val="uk-UA"/>
        </w:rPr>
        <w:t xml:space="preserve"> часу</w:t>
      </w:r>
      <w:r w:rsidRPr="00230025">
        <w:rPr>
          <w:lang w:val="ru-RU"/>
        </w:rPr>
        <w:t xml:space="preserve"> і </w:t>
      </w:r>
      <w:proofErr w:type="spellStart"/>
      <w:r w:rsidRPr="00230025">
        <w:rPr>
          <w:lang w:val="ru-RU"/>
        </w:rPr>
        <w:t>враховувати</w:t>
      </w:r>
      <w:proofErr w:type="spellEnd"/>
      <w:r w:rsidRPr="00230025">
        <w:rPr>
          <w:lang w:val="ru-RU"/>
        </w:rPr>
        <w:t xml:space="preserve"> </w:t>
      </w:r>
      <w:proofErr w:type="spellStart"/>
      <w:r w:rsidRPr="00230025">
        <w:rPr>
          <w:lang w:val="ru-RU"/>
        </w:rPr>
        <w:t>наявність</w:t>
      </w:r>
      <w:proofErr w:type="spellEnd"/>
      <w:r w:rsidRPr="00230025">
        <w:rPr>
          <w:lang w:val="ru-RU"/>
        </w:rPr>
        <w:t xml:space="preserve"> </w:t>
      </w:r>
      <w:proofErr w:type="spellStart"/>
      <w:r w:rsidRPr="00230025">
        <w:rPr>
          <w:lang w:val="ru-RU"/>
        </w:rPr>
        <w:t>різних</w:t>
      </w:r>
      <w:proofErr w:type="spellEnd"/>
      <w:r w:rsidRPr="00230025">
        <w:rPr>
          <w:lang w:val="ru-RU"/>
        </w:rPr>
        <w:t xml:space="preserve"> </w:t>
      </w:r>
      <w:proofErr w:type="spellStart"/>
      <w:r w:rsidRPr="00230025">
        <w:rPr>
          <w:lang w:val="ru-RU"/>
        </w:rPr>
        <w:t>факторів</w:t>
      </w:r>
      <w:proofErr w:type="spellEnd"/>
      <w:r w:rsidRPr="00230025">
        <w:rPr>
          <w:lang w:val="ru-RU"/>
        </w:rPr>
        <w:t xml:space="preserve">, </w:t>
      </w:r>
      <w:proofErr w:type="spellStart"/>
      <w:r w:rsidRPr="00230025">
        <w:rPr>
          <w:lang w:val="ru-RU"/>
        </w:rPr>
        <w:t>що</w:t>
      </w:r>
      <w:proofErr w:type="spellEnd"/>
      <w:r w:rsidRPr="00230025">
        <w:rPr>
          <w:lang w:val="ru-RU"/>
        </w:rPr>
        <w:t xml:space="preserve"> </w:t>
      </w:r>
      <w:proofErr w:type="spellStart"/>
      <w:r w:rsidRPr="00230025">
        <w:rPr>
          <w:lang w:val="ru-RU"/>
        </w:rPr>
        <w:t>можуть</w:t>
      </w:r>
      <w:proofErr w:type="spellEnd"/>
      <w:r w:rsidRPr="00230025">
        <w:rPr>
          <w:lang w:val="ru-RU"/>
        </w:rPr>
        <w:t xml:space="preserve"> </w:t>
      </w:r>
      <w:proofErr w:type="spellStart"/>
      <w:r w:rsidRPr="00230025">
        <w:rPr>
          <w:lang w:val="ru-RU"/>
        </w:rPr>
        <w:t>впливати</w:t>
      </w:r>
      <w:proofErr w:type="spellEnd"/>
      <w:r w:rsidRPr="00230025">
        <w:rPr>
          <w:lang w:val="ru-RU"/>
        </w:rPr>
        <w:t xml:space="preserve"> на </w:t>
      </w:r>
      <w:proofErr w:type="spellStart"/>
      <w:r w:rsidRPr="00230025">
        <w:rPr>
          <w:lang w:val="ru-RU"/>
        </w:rPr>
        <w:t>рішення.</w:t>
      </w:r>
      <w:proofErr w:type="spellEnd"/>
    </w:p>
    <w:p w14:paraId="7528F042" w14:textId="77777777" w:rsidR="00230025" w:rsidRDefault="00230025" w:rsidP="00230025">
      <w:pPr>
        <w:pStyle w:val="BodyText"/>
        <w:rPr>
          <w:lang w:val="ru-RU"/>
        </w:rPr>
      </w:pPr>
      <w:r w:rsidRPr="00230025">
        <w:rPr>
          <w:lang w:val="ru-RU"/>
        </w:rPr>
        <w:t xml:space="preserve">З </w:t>
      </w:r>
      <w:proofErr w:type="spellStart"/>
      <w:r w:rsidRPr="00230025">
        <w:rPr>
          <w:lang w:val="ru-RU"/>
        </w:rPr>
        <w:t>іншого</w:t>
      </w:r>
      <w:proofErr w:type="spellEnd"/>
      <w:r w:rsidRPr="00230025">
        <w:rPr>
          <w:lang w:val="ru-RU"/>
        </w:rPr>
        <w:t xml:space="preserve"> боку, </w:t>
      </w:r>
      <w:proofErr w:type="spellStart"/>
      <w:r w:rsidRPr="00230025">
        <w:rPr>
          <w:lang w:val="ru-RU"/>
        </w:rPr>
        <w:t>враховуючи</w:t>
      </w:r>
      <w:proofErr w:type="spellEnd"/>
      <w:r w:rsidRPr="00230025">
        <w:rPr>
          <w:lang w:val="ru-RU"/>
        </w:rPr>
        <w:t xml:space="preserve"> </w:t>
      </w:r>
      <w:proofErr w:type="spellStart"/>
      <w:r w:rsidRPr="00230025">
        <w:rPr>
          <w:lang w:val="ru-RU"/>
        </w:rPr>
        <w:t>наявний</w:t>
      </w:r>
      <w:proofErr w:type="spellEnd"/>
      <w:r w:rsidRPr="00230025">
        <w:rPr>
          <w:lang w:val="ru-RU"/>
        </w:rPr>
        <w:t xml:space="preserve"> </w:t>
      </w:r>
      <w:proofErr w:type="spellStart"/>
      <w:r w:rsidRPr="00230025">
        <w:rPr>
          <w:lang w:val="ru-RU"/>
        </w:rPr>
        <w:t>досвід</w:t>
      </w:r>
      <w:proofErr w:type="spellEnd"/>
      <w:r w:rsidRPr="00230025">
        <w:rPr>
          <w:lang w:val="ru-RU"/>
        </w:rPr>
        <w:t xml:space="preserve"> </w:t>
      </w:r>
      <w:proofErr w:type="spellStart"/>
      <w:r w:rsidRPr="00230025">
        <w:rPr>
          <w:lang w:val="ru-RU"/>
        </w:rPr>
        <w:t>роботи</w:t>
      </w:r>
      <w:proofErr w:type="spellEnd"/>
      <w:r w:rsidRPr="00230025">
        <w:rPr>
          <w:lang w:val="ru-RU"/>
        </w:rPr>
        <w:t xml:space="preserve"> з </w:t>
      </w:r>
      <w:proofErr w:type="spellStart"/>
      <w:r w:rsidRPr="00230025">
        <w:rPr>
          <w:lang w:val="ru-RU"/>
        </w:rPr>
        <w:t>багатоатрибутними</w:t>
      </w:r>
      <w:proofErr w:type="spellEnd"/>
      <w:r w:rsidRPr="00230025">
        <w:rPr>
          <w:lang w:val="ru-RU"/>
        </w:rPr>
        <w:t xml:space="preserve"> моделями та </w:t>
      </w:r>
      <w:proofErr w:type="spellStart"/>
      <w:r w:rsidRPr="00230025">
        <w:rPr>
          <w:lang w:val="ru-RU"/>
        </w:rPr>
        <w:t>їх</w:t>
      </w:r>
      <w:proofErr w:type="spellEnd"/>
      <w:r w:rsidRPr="00230025">
        <w:rPr>
          <w:lang w:val="ru-RU"/>
        </w:rPr>
        <w:t xml:space="preserve"> простоту, </w:t>
      </w:r>
      <w:proofErr w:type="spellStart"/>
      <w:r w:rsidRPr="00230025">
        <w:rPr>
          <w:lang w:val="ru-RU"/>
        </w:rPr>
        <w:t>було</w:t>
      </w:r>
      <w:proofErr w:type="spellEnd"/>
      <w:r w:rsidRPr="00230025">
        <w:rPr>
          <w:lang w:val="ru-RU"/>
        </w:rPr>
        <w:t xml:space="preserve"> </w:t>
      </w:r>
      <w:proofErr w:type="spellStart"/>
      <w:r w:rsidRPr="00230025">
        <w:rPr>
          <w:lang w:val="ru-RU"/>
        </w:rPr>
        <w:t>піднято</w:t>
      </w:r>
      <w:proofErr w:type="spellEnd"/>
      <w:r w:rsidRPr="00230025">
        <w:rPr>
          <w:lang w:val="ru-RU"/>
        </w:rPr>
        <w:t xml:space="preserve"> </w:t>
      </w:r>
      <w:proofErr w:type="spellStart"/>
      <w:r w:rsidRPr="00230025">
        <w:rPr>
          <w:lang w:val="ru-RU"/>
        </w:rPr>
        <w:t>можливість</w:t>
      </w:r>
      <w:proofErr w:type="spellEnd"/>
      <w:r w:rsidRPr="00230025">
        <w:rPr>
          <w:lang w:val="ru-RU"/>
        </w:rPr>
        <w:t xml:space="preserve"> </w:t>
      </w:r>
      <w:proofErr w:type="spellStart"/>
      <w:r w:rsidRPr="00230025">
        <w:rPr>
          <w:lang w:val="ru-RU"/>
        </w:rPr>
        <w:t>вирішення</w:t>
      </w:r>
      <w:proofErr w:type="spellEnd"/>
      <w:r w:rsidRPr="00230025">
        <w:rPr>
          <w:lang w:val="ru-RU"/>
        </w:rPr>
        <w:t xml:space="preserve"> </w:t>
      </w:r>
      <w:proofErr w:type="spellStart"/>
      <w:r w:rsidRPr="00230025">
        <w:rPr>
          <w:lang w:val="ru-RU"/>
        </w:rPr>
        <w:t>цієї</w:t>
      </w:r>
      <w:proofErr w:type="spellEnd"/>
      <w:r w:rsidRPr="00230025">
        <w:rPr>
          <w:lang w:val="ru-RU"/>
        </w:rPr>
        <w:t xml:space="preserve"> </w:t>
      </w:r>
      <w:proofErr w:type="spellStart"/>
      <w:r w:rsidRPr="00230025">
        <w:rPr>
          <w:lang w:val="ru-RU"/>
        </w:rPr>
        <w:t>цікавої</w:t>
      </w:r>
      <w:proofErr w:type="spellEnd"/>
      <w:r w:rsidRPr="00230025">
        <w:rPr>
          <w:lang w:val="ru-RU"/>
        </w:rPr>
        <w:t xml:space="preserve"> </w:t>
      </w:r>
      <w:proofErr w:type="spellStart"/>
      <w:r w:rsidRPr="00230025">
        <w:rPr>
          <w:lang w:val="ru-RU"/>
        </w:rPr>
        <w:t>проблеми</w:t>
      </w:r>
      <w:proofErr w:type="spellEnd"/>
      <w:r w:rsidRPr="00230025">
        <w:rPr>
          <w:lang w:val="ru-RU"/>
        </w:rPr>
        <w:t xml:space="preserve"> за </w:t>
      </w:r>
      <w:proofErr w:type="spellStart"/>
      <w:r w:rsidRPr="00230025">
        <w:rPr>
          <w:lang w:val="ru-RU"/>
        </w:rPr>
        <w:t>допомогою</w:t>
      </w:r>
      <w:proofErr w:type="spellEnd"/>
      <w:r w:rsidRPr="00230025">
        <w:rPr>
          <w:lang w:val="ru-RU"/>
        </w:rPr>
        <w:t xml:space="preserve"> </w:t>
      </w:r>
      <w:proofErr w:type="spellStart"/>
      <w:r w:rsidRPr="00230025">
        <w:rPr>
          <w:lang w:val="ru-RU"/>
        </w:rPr>
        <w:t>багатоатрибутн</w:t>
      </w:r>
      <w:r>
        <w:rPr>
          <w:lang w:val="uk-UA"/>
        </w:rPr>
        <w:t>ої</w:t>
      </w:r>
      <w:proofErr w:type="spellEnd"/>
      <w:r>
        <w:rPr>
          <w:lang w:val="uk-UA"/>
        </w:rPr>
        <w:t xml:space="preserve"> </w:t>
      </w:r>
      <w:proofErr w:type="spellStart"/>
      <w:r w:rsidRPr="00230025">
        <w:rPr>
          <w:lang w:val="ru-RU"/>
        </w:rPr>
        <w:t>технік</w:t>
      </w:r>
      <w:proofErr w:type="spellEnd"/>
      <w:r>
        <w:rPr>
          <w:lang w:val="uk-UA"/>
        </w:rPr>
        <w:t>и</w:t>
      </w:r>
      <w:r w:rsidRPr="00230025">
        <w:rPr>
          <w:lang w:val="ru-RU"/>
        </w:rPr>
        <w:t xml:space="preserve">, </w:t>
      </w:r>
      <w:proofErr w:type="spellStart"/>
      <w:r w:rsidRPr="00230025">
        <w:rPr>
          <w:lang w:val="ru-RU"/>
        </w:rPr>
        <w:t>тим</w:t>
      </w:r>
      <w:proofErr w:type="spellEnd"/>
      <w:r w:rsidRPr="00230025">
        <w:rPr>
          <w:lang w:val="ru-RU"/>
        </w:rPr>
        <w:t xml:space="preserve"> самим </w:t>
      </w:r>
      <w:proofErr w:type="spellStart"/>
      <w:r w:rsidRPr="00230025">
        <w:rPr>
          <w:lang w:val="ru-RU"/>
        </w:rPr>
        <w:t>визначивши</w:t>
      </w:r>
      <w:proofErr w:type="spellEnd"/>
      <w:r w:rsidRPr="00230025">
        <w:rPr>
          <w:lang w:val="ru-RU"/>
        </w:rPr>
        <w:t xml:space="preserve"> мету </w:t>
      </w:r>
      <w:proofErr w:type="spellStart"/>
      <w:r w:rsidRPr="00230025">
        <w:rPr>
          <w:lang w:val="ru-RU"/>
        </w:rPr>
        <w:t>цього</w:t>
      </w:r>
      <w:proofErr w:type="spellEnd"/>
      <w:r w:rsidRPr="00230025">
        <w:rPr>
          <w:lang w:val="ru-RU"/>
        </w:rPr>
        <w:t xml:space="preserve"> </w:t>
      </w:r>
      <w:proofErr w:type="spellStart"/>
      <w:r w:rsidRPr="00230025">
        <w:rPr>
          <w:lang w:val="ru-RU"/>
        </w:rPr>
        <w:t>дослідження</w:t>
      </w:r>
      <w:proofErr w:type="spellEnd"/>
      <w:r w:rsidRPr="00230025">
        <w:rPr>
          <w:lang w:val="ru-RU"/>
        </w:rPr>
        <w:t xml:space="preserve">, яку </w:t>
      </w:r>
      <w:proofErr w:type="spellStart"/>
      <w:r w:rsidRPr="00230025">
        <w:rPr>
          <w:lang w:val="ru-RU"/>
        </w:rPr>
        <w:t>можна</w:t>
      </w:r>
      <w:proofErr w:type="spellEnd"/>
      <w:r w:rsidRPr="00230025">
        <w:rPr>
          <w:lang w:val="ru-RU"/>
        </w:rPr>
        <w:t xml:space="preserve"> </w:t>
      </w:r>
      <w:proofErr w:type="spellStart"/>
      <w:r w:rsidRPr="00230025">
        <w:rPr>
          <w:lang w:val="ru-RU"/>
        </w:rPr>
        <w:t>сформулювати</w:t>
      </w:r>
      <w:proofErr w:type="spellEnd"/>
      <w:r w:rsidRPr="00230025">
        <w:rPr>
          <w:lang w:val="ru-RU"/>
        </w:rPr>
        <w:t xml:space="preserve"> таким чином:</w:t>
      </w:r>
    </w:p>
    <w:p w14:paraId="5412751D" w14:textId="246FEECD" w:rsidR="00346641" w:rsidRPr="00230025" w:rsidRDefault="00A9578F" w:rsidP="00230025">
      <w:pPr>
        <w:pStyle w:val="BodyText"/>
        <w:rPr>
          <w:lang w:val="ru-RU"/>
        </w:rPr>
      </w:pPr>
      <w:r>
        <w:rPr>
          <w:noProof/>
        </w:rPr>
        <mc:AlternateContent>
          <mc:Choice Requires="wps">
            <w:drawing>
              <wp:anchor distT="0" distB="0" distL="0" distR="0" simplePos="0" relativeHeight="487589376" behindDoc="1" locked="0" layoutInCell="1" allowOverlap="1" wp14:anchorId="46BA3A8A" wp14:editId="7164A030">
                <wp:simplePos x="0" y="0"/>
                <wp:positionH relativeFrom="page">
                  <wp:posOffset>683056</wp:posOffset>
                </wp:positionH>
                <wp:positionV relativeFrom="paragraph">
                  <wp:posOffset>242202</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94183D" id="Graphic 11" o:spid="_x0000_s1026" style="position:absolute;margin-left:53.8pt;margin-top:19.05pt;width:144.05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" path="m1829435,l,,,9143r1829435,l1829435,xe" fillcolor="black" stroked="f">
                <v:path arrowok="t"/>
                <w10:wrap type="topAndBottom" anchorx="page"/>
              </v:shape>
            </w:pict>
          </mc:Fallback>
        </mc:AlternateContent>
      </w:r>
    </w:p>
    <w:p w14:paraId="6323C488" w14:textId="77777777" w:rsidR="00346641" w:rsidRDefault="00A9578F">
      <w:pPr>
        <w:spacing w:before="103"/>
        <w:ind w:left="235"/>
        <w:rPr>
          <w:sz w:val="20"/>
        </w:rPr>
      </w:pPr>
      <w:r>
        <w:rPr>
          <w:rFonts w:ascii="Carlito"/>
          <w:sz w:val="20"/>
          <w:vertAlign w:val="superscript"/>
        </w:rPr>
        <w:t>*</w:t>
      </w:r>
      <w:r>
        <w:rPr>
          <w:sz w:val="20"/>
        </w:rPr>
        <w:t>Corresponding</w:t>
      </w:r>
      <w:r>
        <w:rPr>
          <w:spacing w:val="-11"/>
          <w:sz w:val="20"/>
        </w:rPr>
        <w:t xml:space="preserve"> </w:t>
      </w:r>
      <w:r>
        <w:rPr>
          <w:spacing w:val="-2"/>
          <w:sz w:val="20"/>
        </w:rPr>
        <w:t>author</w:t>
      </w:r>
    </w:p>
    <w:p w14:paraId="6E378965" w14:textId="77777777" w:rsidR="00346641" w:rsidRDefault="00A9578F">
      <w:pPr>
        <w:spacing w:before="9" w:line="249" w:lineRule="auto"/>
        <w:ind w:left="235" w:right="4679"/>
        <w:rPr>
          <w:sz w:val="20"/>
        </w:rPr>
      </w:pPr>
      <w:r>
        <w:rPr>
          <w:spacing w:val="-2"/>
          <w:sz w:val="20"/>
        </w:rPr>
        <w:t>Email</w:t>
      </w:r>
      <w:r>
        <w:rPr>
          <w:spacing w:val="-11"/>
          <w:sz w:val="20"/>
        </w:rPr>
        <w:t xml:space="preserve"> </w:t>
      </w:r>
      <w:r>
        <w:rPr>
          <w:spacing w:val="-2"/>
          <w:sz w:val="20"/>
        </w:rPr>
        <w:t>addresses:</w:t>
      </w:r>
      <w:r>
        <w:rPr>
          <w:spacing w:val="-10"/>
          <w:sz w:val="20"/>
        </w:rPr>
        <w:t xml:space="preserve"> </w:t>
      </w:r>
      <w:hyperlink r:id="rId16">
        <w:r>
          <w:rPr>
            <w:spacing w:val="-2"/>
            <w:sz w:val="20"/>
          </w:rPr>
          <w:t>basher_a@mauc.edu.iq</w:t>
        </w:r>
      </w:hyperlink>
      <w:r>
        <w:rPr>
          <w:spacing w:val="-11"/>
          <w:sz w:val="20"/>
        </w:rPr>
        <w:t xml:space="preserve"> </w:t>
      </w:r>
      <w:r>
        <w:rPr>
          <w:spacing w:val="-2"/>
          <w:sz w:val="20"/>
        </w:rPr>
        <w:t>(Basher.</w:t>
      </w:r>
      <w:r>
        <w:rPr>
          <w:spacing w:val="-10"/>
          <w:sz w:val="20"/>
        </w:rPr>
        <w:t xml:space="preserve"> </w:t>
      </w:r>
      <w:r>
        <w:rPr>
          <w:spacing w:val="-2"/>
          <w:sz w:val="20"/>
        </w:rPr>
        <w:t>F.</w:t>
      </w:r>
      <w:r>
        <w:rPr>
          <w:spacing w:val="-11"/>
          <w:sz w:val="20"/>
        </w:rPr>
        <w:t xml:space="preserve"> </w:t>
      </w:r>
      <w:r>
        <w:rPr>
          <w:spacing w:val="-2"/>
          <w:sz w:val="20"/>
        </w:rPr>
        <w:t>Mohammed). doi:</w:t>
      </w:r>
      <w:r>
        <w:rPr>
          <w:color w:val="006699"/>
          <w:spacing w:val="-2"/>
          <w:sz w:val="20"/>
        </w:rPr>
        <w:t>10.31559/glm2022.12.3.4</w:t>
      </w:r>
    </w:p>
    <w:p w14:paraId="639EC86C" w14:textId="77777777" w:rsidR="00346641" w:rsidRDefault="00A9578F">
      <w:pPr>
        <w:pStyle w:val="BodyText"/>
        <w:tabs>
          <w:tab w:val="left" w:pos="2327"/>
        </w:tabs>
        <w:ind w:firstLine="0"/>
        <w:jc w:val="left"/>
      </w:pPr>
      <w:r>
        <w:rPr>
          <w:spacing w:val="-6"/>
        </w:rPr>
        <w:lastRenderedPageBreak/>
        <w:t>Received:</w:t>
      </w:r>
      <w:r>
        <w:rPr>
          <w:spacing w:val="-7"/>
        </w:rPr>
        <w:t xml:space="preserve"> </w:t>
      </w:r>
      <w:r>
        <w:rPr>
          <w:spacing w:val="-6"/>
        </w:rPr>
        <w:t>2</w:t>
      </w:r>
      <w:r>
        <w:rPr>
          <w:spacing w:val="-7"/>
        </w:rPr>
        <w:t xml:space="preserve"> </w:t>
      </w:r>
      <w:r>
        <w:rPr>
          <w:spacing w:val="-6"/>
        </w:rPr>
        <w:t>July 2022</w:t>
      </w:r>
      <w:r>
        <w:tab/>
        <w:t>Revised:</w:t>
      </w:r>
      <w:r>
        <w:rPr>
          <w:spacing w:val="-14"/>
        </w:rPr>
        <w:t xml:space="preserve"> </w:t>
      </w:r>
      <w:r>
        <w:t>27</w:t>
      </w:r>
      <w:r>
        <w:rPr>
          <w:spacing w:val="-14"/>
        </w:rPr>
        <w:t xml:space="preserve"> </w:t>
      </w:r>
      <w:r>
        <w:t>Aug</w:t>
      </w:r>
      <w:r>
        <w:rPr>
          <w:spacing w:val="-14"/>
        </w:rPr>
        <w:t xml:space="preserve"> </w:t>
      </w:r>
      <w:r>
        <w:t>2022</w:t>
      </w:r>
      <w:r>
        <w:rPr>
          <w:spacing w:val="62"/>
        </w:rPr>
        <w:t xml:space="preserve"> </w:t>
      </w:r>
      <w:r>
        <w:t>Accepted:</w:t>
      </w:r>
      <w:r>
        <w:rPr>
          <w:spacing w:val="-11"/>
        </w:rPr>
        <w:t xml:space="preserve"> </w:t>
      </w:r>
      <w:r>
        <w:t>4</w:t>
      </w:r>
      <w:r>
        <w:rPr>
          <w:spacing w:val="-13"/>
        </w:rPr>
        <w:t xml:space="preserve"> </w:t>
      </w:r>
      <w:r>
        <w:t>Oct</w:t>
      </w:r>
      <w:r>
        <w:rPr>
          <w:spacing w:val="-14"/>
        </w:rPr>
        <w:t xml:space="preserve"> </w:t>
      </w:r>
      <w:r>
        <w:rPr>
          <w:spacing w:val="-4"/>
        </w:rPr>
        <w:t>2022</w:t>
      </w:r>
    </w:p>
    <w:p w14:paraId="5D7BC441" w14:textId="77777777" w:rsidR="00346641" w:rsidRDefault="00346641">
      <w:pPr>
        <w:sectPr w:rsidR="00346641">
          <w:type w:val="continuous"/>
          <w:pgSz w:w="11910" w:h="16840"/>
          <w:pgMar w:top="1040" w:right="960" w:bottom="280" w:left="840" w:header="708" w:footer="708" w:gutter="0"/>
          <w:cols w:space="720"/>
        </w:sectPr>
      </w:pPr>
    </w:p>
    <w:p w14:paraId="32C238C2" w14:textId="77777777" w:rsidR="00262DA2" w:rsidRDefault="00262DA2" w:rsidP="003653C5">
      <w:pPr>
        <w:pStyle w:val="BodyText"/>
        <w:rPr>
          <w:lang w:val="uk-UA"/>
        </w:rPr>
      </w:pPr>
      <w:r w:rsidRPr="00262DA2">
        <w:rPr>
          <w:lang w:val="uk-UA" w:eastAsia="uk-UA"/>
        </w:rPr>
        <w:lastRenderedPageBreak/>
        <w:t xml:space="preserve">Створення моделі для </w:t>
      </w:r>
      <w:proofErr w:type="spellStart"/>
      <w:r w:rsidRPr="003653C5">
        <w:t>вирішення</w:t>
      </w:r>
      <w:proofErr w:type="spellEnd"/>
      <w:r w:rsidRPr="00262DA2">
        <w:rPr>
          <w:lang w:val="uk-UA" w:eastAsia="uk-UA"/>
        </w:rPr>
        <w:t xml:space="preserve"> транспорт</w:t>
      </w:r>
      <w:r>
        <w:rPr>
          <w:lang w:val="uk-UA" w:eastAsia="uk-UA"/>
        </w:rPr>
        <w:t>ної задачі</w:t>
      </w:r>
      <w:r w:rsidRPr="00262DA2">
        <w:rPr>
          <w:lang w:val="uk-UA" w:eastAsia="uk-UA"/>
        </w:rPr>
        <w:t xml:space="preserve"> кількох продуктів, з урахуванням різних факторів, які можуть впливати на рішення, та використання </w:t>
      </w:r>
      <w:proofErr w:type="spellStart"/>
      <w:r w:rsidRPr="00262DA2">
        <w:rPr>
          <w:lang w:val="uk-UA" w:eastAsia="uk-UA"/>
        </w:rPr>
        <w:t>багатоатрибутної</w:t>
      </w:r>
      <w:proofErr w:type="spellEnd"/>
      <w:r w:rsidRPr="00262DA2">
        <w:rPr>
          <w:lang w:val="uk-UA" w:eastAsia="uk-UA"/>
        </w:rPr>
        <w:t xml:space="preserve"> техніки.</w:t>
      </w:r>
    </w:p>
    <w:p w14:paraId="541DAAA9" w14:textId="77777777" w:rsidR="00DD473D" w:rsidRDefault="00262DA2" w:rsidP="003653C5">
      <w:pPr>
        <w:pStyle w:val="BodyText"/>
        <w:rPr>
          <w:lang w:val="uk-UA"/>
        </w:rPr>
      </w:pPr>
      <w:r w:rsidRPr="00262DA2">
        <w:rPr>
          <w:lang w:val="uk-UA"/>
        </w:rPr>
        <w:t xml:space="preserve">З </w:t>
      </w:r>
      <w:proofErr w:type="spellStart"/>
      <w:r w:rsidRPr="003653C5">
        <w:t>формулюванням</w:t>
      </w:r>
      <w:proofErr w:type="spellEnd"/>
      <w:r w:rsidRPr="00262DA2">
        <w:rPr>
          <w:lang w:val="uk-UA"/>
        </w:rPr>
        <w:t xml:space="preserve"> загальної мети неявно визначаються конкретні цілі дослідження, які включають: виконання підходу до моделі транспортування кількох продуктів, включаючи відповідні змінні інших факторів, </w:t>
      </w:r>
      <w:r>
        <w:rPr>
          <w:lang w:val="uk-UA"/>
        </w:rPr>
        <w:t>в доповнення до</w:t>
      </w:r>
      <w:r w:rsidRPr="00262DA2">
        <w:rPr>
          <w:lang w:val="uk-UA"/>
        </w:rPr>
        <w:t xml:space="preserve"> різних типів самих продуктів, що можуть впливати на їх рішення, та аналіз </w:t>
      </w:r>
      <w:proofErr w:type="spellStart"/>
      <w:r w:rsidRPr="00262DA2">
        <w:rPr>
          <w:lang w:val="uk-UA"/>
        </w:rPr>
        <w:t>багатоатрибутних</w:t>
      </w:r>
      <w:proofErr w:type="spellEnd"/>
      <w:r w:rsidRPr="00262DA2">
        <w:rPr>
          <w:lang w:val="uk-UA"/>
        </w:rPr>
        <w:t xml:space="preserve"> моделей, щоб у кінцевому підсумку використовувати їх і вирішувати поставлену проблему.</w:t>
      </w:r>
    </w:p>
    <w:p w14:paraId="2DA42BAB" w14:textId="49837B4A" w:rsidR="00DD473D" w:rsidRPr="00DD473D" w:rsidRDefault="00DD473D" w:rsidP="003653C5">
      <w:pPr>
        <w:pStyle w:val="BodyText"/>
        <w:rPr>
          <w:lang w:val="uk-UA"/>
        </w:rPr>
      </w:pPr>
      <w:proofErr w:type="spellStart"/>
      <w:r w:rsidRPr="00DD473D">
        <w:rPr>
          <w:lang w:val="ru-RU"/>
        </w:rPr>
        <w:t>Методологія</w:t>
      </w:r>
      <w:proofErr w:type="spellEnd"/>
      <w:r w:rsidRPr="00DD473D">
        <w:rPr>
          <w:lang w:val="ru-RU"/>
        </w:rPr>
        <w:t xml:space="preserve"> </w:t>
      </w:r>
      <w:proofErr w:type="spellStart"/>
      <w:r w:rsidRPr="00DD473D">
        <w:rPr>
          <w:lang w:val="ru-RU"/>
        </w:rPr>
        <w:t>досягнення</w:t>
      </w:r>
      <w:proofErr w:type="spellEnd"/>
      <w:r w:rsidRPr="00DD473D">
        <w:rPr>
          <w:lang w:val="ru-RU"/>
        </w:rPr>
        <w:t xml:space="preserve"> </w:t>
      </w:r>
      <w:proofErr w:type="spellStart"/>
      <w:r w:rsidRPr="00DD473D">
        <w:rPr>
          <w:lang w:val="ru-RU"/>
        </w:rPr>
        <w:t>цієї</w:t>
      </w:r>
      <w:proofErr w:type="spellEnd"/>
      <w:r w:rsidRPr="00DD473D">
        <w:rPr>
          <w:lang w:val="ru-RU"/>
        </w:rPr>
        <w:t xml:space="preserve"> мети буде </w:t>
      </w:r>
      <w:proofErr w:type="spellStart"/>
      <w:r w:rsidRPr="00DD473D">
        <w:rPr>
          <w:lang w:val="ru-RU"/>
        </w:rPr>
        <w:t>науковим</w:t>
      </w:r>
      <w:proofErr w:type="spellEnd"/>
      <w:r w:rsidRPr="00DD473D">
        <w:rPr>
          <w:lang w:val="ru-RU"/>
        </w:rPr>
        <w:t xml:space="preserve"> методом, </w:t>
      </w:r>
      <w:proofErr w:type="spellStart"/>
      <w:r w:rsidRPr="00DD473D">
        <w:rPr>
          <w:lang w:val="ru-RU"/>
        </w:rPr>
        <w:t>застосованим</w:t>
      </w:r>
      <w:proofErr w:type="spellEnd"/>
      <w:r w:rsidRPr="00DD473D">
        <w:rPr>
          <w:lang w:val="ru-RU"/>
        </w:rPr>
        <w:t xml:space="preserve"> до </w:t>
      </w:r>
      <w:proofErr w:type="spellStart"/>
      <w:r w:rsidRPr="00DD473D">
        <w:rPr>
          <w:lang w:val="ru-RU"/>
        </w:rPr>
        <w:t>досліджень</w:t>
      </w:r>
      <w:proofErr w:type="spellEnd"/>
      <w:r w:rsidRPr="00DD473D">
        <w:rPr>
          <w:lang w:val="ru-RU"/>
        </w:rPr>
        <w:t xml:space="preserve"> </w:t>
      </w:r>
      <w:proofErr w:type="spellStart"/>
      <w:r w:rsidRPr="00DD473D">
        <w:rPr>
          <w:lang w:val="ru-RU"/>
        </w:rPr>
        <w:t>операцій</w:t>
      </w:r>
      <w:proofErr w:type="spellEnd"/>
      <w:r w:rsidRPr="00DD473D">
        <w:rPr>
          <w:lang w:val="ru-RU"/>
        </w:rPr>
        <w:t xml:space="preserve">, де першим </w:t>
      </w:r>
      <w:proofErr w:type="spellStart"/>
      <w:r w:rsidRPr="00DD473D">
        <w:rPr>
          <w:lang w:val="ru-RU"/>
        </w:rPr>
        <w:t>етапом</w:t>
      </w:r>
      <w:proofErr w:type="spellEnd"/>
      <w:r w:rsidRPr="00DD473D">
        <w:rPr>
          <w:lang w:val="ru-RU"/>
        </w:rPr>
        <w:t xml:space="preserve"> буде </w:t>
      </w:r>
      <w:proofErr w:type="spellStart"/>
      <w:r w:rsidRPr="00DD473D">
        <w:rPr>
          <w:lang w:val="ru-RU"/>
        </w:rPr>
        <w:t>визначення</w:t>
      </w:r>
      <w:proofErr w:type="spellEnd"/>
      <w:r w:rsidRPr="00DD473D">
        <w:rPr>
          <w:lang w:val="ru-RU"/>
        </w:rPr>
        <w:t xml:space="preserve"> </w:t>
      </w:r>
      <w:proofErr w:type="spellStart"/>
      <w:r w:rsidRPr="00DD473D">
        <w:rPr>
          <w:lang w:val="ru-RU"/>
        </w:rPr>
        <w:t>проблеми</w:t>
      </w:r>
      <w:proofErr w:type="spellEnd"/>
      <w:r w:rsidRPr="00DD473D">
        <w:rPr>
          <w:lang w:val="ru-RU"/>
        </w:rPr>
        <w:t xml:space="preserve">, як </w:t>
      </w:r>
      <w:proofErr w:type="spellStart"/>
      <w:r w:rsidRPr="00DD473D">
        <w:rPr>
          <w:lang w:val="ru-RU"/>
        </w:rPr>
        <w:t>це</w:t>
      </w:r>
      <w:proofErr w:type="spellEnd"/>
      <w:r w:rsidRPr="00DD473D">
        <w:rPr>
          <w:lang w:val="ru-RU"/>
        </w:rPr>
        <w:t xml:space="preserve"> </w:t>
      </w:r>
      <w:proofErr w:type="spellStart"/>
      <w:r w:rsidRPr="00DD473D">
        <w:rPr>
          <w:lang w:val="ru-RU"/>
        </w:rPr>
        <w:t>вказано</w:t>
      </w:r>
      <w:proofErr w:type="spellEnd"/>
      <w:r w:rsidRPr="00DD473D">
        <w:rPr>
          <w:lang w:val="ru-RU"/>
        </w:rPr>
        <w:t xml:space="preserve"> в </w:t>
      </w:r>
      <w:proofErr w:type="spellStart"/>
      <w:r w:rsidRPr="00DD473D">
        <w:rPr>
          <w:lang w:val="ru-RU"/>
        </w:rPr>
        <w:t>цілях</w:t>
      </w:r>
      <w:proofErr w:type="spellEnd"/>
      <w:r w:rsidRPr="00DD473D">
        <w:rPr>
          <w:lang w:val="ru-RU"/>
        </w:rPr>
        <w:t xml:space="preserve">, </w:t>
      </w:r>
      <w:proofErr w:type="spellStart"/>
      <w:r w:rsidRPr="00DD473D">
        <w:rPr>
          <w:lang w:val="ru-RU"/>
        </w:rPr>
        <w:t>що</w:t>
      </w:r>
      <w:proofErr w:type="spellEnd"/>
      <w:r w:rsidRPr="00DD473D">
        <w:rPr>
          <w:lang w:val="ru-RU"/>
        </w:rPr>
        <w:t xml:space="preserve"> </w:t>
      </w:r>
      <w:proofErr w:type="spellStart"/>
      <w:r w:rsidRPr="00DD473D">
        <w:rPr>
          <w:lang w:val="ru-RU"/>
        </w:rPr>
        <w:t>були</w:t>
      </w:r>
      <w:proofErr w:type="spellEnd"/>
      <w:r w:rsidRPr="00DD473D">
        <w:rPr>
          <w:lang w:val="ru-RU"/>
        </w:rPr>
        <w:t xml:space="preserve"> </w:t>
      </w:r>
      <w:proofErr w:type="spellStart"/>
      <w:r w:rsidRPr="00DD473D">
        <w:rPr>
          <w:lang w:val="ru-RU"/>
        </w:rPr>
        <w:t>тільки</w:t>
      </w:r>
      <w:proofErr w:type="spellEnd"/>
      <w:r w:rsidRPr="00DD473D">
        <w:rPr>
          <w:lang w:val="ru-RU"/>
        </w:rPr>
        <w:t xml:space="preserve"> </w:t>
      </w:r>
      <w:proofErr w:type="spellStart"/>
      <w:r w:rsidRPr="00DD473D">
        <w:rPr>
          <w:lang w:val="ru-RU"/>
        </w:rPr>
        <w:t>що</w:t>
      </w:r>
      <w:proofErr w:type="spellEnd"/>
      <w:r w:rsidRPr="00DD473D">
        <w:rPr>
          <w:lang w:val="ru-RU"/>
        </w:rPr>
        <w:t xml:space="preserve"> </w:t>
      </w:r>
      <w:proofErr w:type="spellStart"/>
      <w:r w:rsidRPr="00DD473D">
        <w:rPr>
          <w:lang w:val="ru-RU"/>
        </w:rPr>
        <w:t>представлені</w:t>
      </w:r>
      <w:proofErr w:type="spellEnd"/>
      <w:r w:rsidRPr="00DD473D">
        <w:rPr>
          <w:lang w:val="ru-RU"/>
        </w:rPr>
        <w:t xml:space="preserve">. </w:t>
      </w:r>
      <w:proofErr w:type="spellStart"/>
      <w:r w:rsidRPr="00DD473D">
        <w:rPr>
          <w:lang w:val="ru-RU"/>
        </w:rPr>
        <w:t>Далі</w:t>
      </w:r>
      <w:proofErr w:type="spellEnd"/>
      <w:r w:rsidRPr="00DD473D">
        <w:rPr>
          <w:lang w:val="ru-RU"/>
        </w:rPr>
        <w:t xml:space="preserve"> буде проведено </w:t>
      </w:r>
      <w:proofErr w:type="spellStart"/>
      <w:r w:rsidRPr="00DD473D">
        <w:rPr>
          <w:lang w:val="ru-RU"/>
        </w:rPr>
        <w:t>пошук</w:t>
      </w:r>
      <w:proofErr w:type="spellEnd"/>
      <w:r w:rsidRPr="00DD473D">
        <w:rPr>
          <w:lang w:val="ru-RU"/>
        </w:rPr>
        <w:t xml:space="preserve"> </w:t>
      </w:r>
      <w:proofErr w:type="spellStart"/>
      <w:r w:rsidRPr="00DD473D">
        <w:rPr>
          <w:lang w:val="ru-RU"/>
        </w:rPr>
        <w:t>даних</w:t>
      </w:r>
      <w:proofErr w:type="spellEnd"/>
      <w:r w:rsidRPr="00DD473D">
        <w:rPr>
          <w:lang w:val="ru-RU"/>
        </w:rPr>
        <w:t xml:space="preserve">, </w:t>
      </w:r>
      <w:proofErr w:type="spellStart"/>
      <w:r w:rsidRPr="00DD473D">
        <w:rPr>
          <w:lang w:val="ru-RU"/>
        </w:rPr>
        <w:t>щоб</w:t>
      </w:r>
      <w:proofErr w:type="spellEnd"/>
      <w:r w:rsidRPr="00DD473D">
        <w:rPr>
          <w:lang w:val="ru-RU"/>
        </w:rPr>
        <w:t xml:space="preserve"> </w:t>
      </w:r>
      <w:proofErr w:type="spellStart"/>
      <w:r w:rsidRPr="00DD473D">
        <w:rPr>
          <w:lang w:val="ru-RU"/>
        </w:rPr>
        <w:t>встановити</w:t>
      </w:r>
      <w:proofErr w:type="spellEnd"/>
      <w:r w:rsidRPr="00DD473D">
        <w:rPr>
          <w:lang w:val="ru-RU"/>
        </w:rPr>
        <w:t xml:space="preserve"> </w:t>
      </w:r>
      <w:proofErr w:type="spellStart"/>
      <w:r w:rsidRPr="00DD473D">
        <w:rPr>
          <w:lang w:val="ru-RU"/>
        </w:rPr>
        <w:t>критерії</w:t>
      </w:r>
      <w:proofErr w:type="spellEnd"/>
      <w:r w:rsidRPr="00DD473D">
        <w:rPr>
          <w:lang w:val="ru-RU"/>
        </w:rPr>
        <w:t xml:space="preserve"> та </w:t>
      </w:r>
      <w:proofErr w:type="spellStart"/>
      <w:r w:rsidRPr="00DD473D">
        <w:rPr>
          <w:lang w:val="ru-RU"/>
        </w:rPr>
        <w:t>атрибути</w:t>
      </w:r>
      <w:proofErr w:type="spellEnd"/>
      <w:r w:rsidRPr="00DD473D">
        <w:rPr>
          <w:lang w:val="ru-RU"/>
        </w:rPr>
        <w:t xml:space="preserve">, </w:t>
      </w:r>
      <w:proofErr w:type="spellStart"/>
      <w:r w:rsidRPr="00DD473D">
        <w:rPr>
          <w:lang w:val="ru-RU"/>
        </w:rPr>
        <w:t>які</w:t>
      </w:r>
      <w:proofErr w:type="spellEnd"/>
      <w:r w:rsidRPr="00DD473D">
        <w:rPr>
          <w:lang w:val="ru-RU"/>
        </w:rPr>
        <w:t xml:space="preserve"> </w:t>
      </w:r>
      <w:proofErr w:type="spellStart"/>
      <w:r w:rsidRPr="00DD473D">
        <w:rPr>
          <w:lang w:val="ru-RU"/>
        </w:rPr>
        <w:t>будуть</w:t>
      </w:r>
      <w:proofErr w:type="spellEnd"/>
      <w:r w:rsidRPr="00DD473D">
        <w:rPr>
          <w:lang w:val="ru-RU"/>
        </w:rPr>
        <w:t xml:space="preserve"> </w:t>
      </w:r>
      <w:proofErr w:type="spellStart"/>
      <w:r w:rsidRPr="00DD473D">
        <w:rPr>
          <w:lang w:val="ru-RU"/>
        </w:rPr>
        <w:t>використовуватися</w:t>
      </w:r>
      <w:proofErr w:type="spellEnd"/>
      <w:r w:rsidRPr="00DD473D">
        <w:rPr>
          <w:lang w:val="ru-RU"/>
        </w:rPr>
        <w:t xml:space="preserve">. </w:t>
      </w:r>
      <w:proofErr w:type="spellStart"/>
      <w:r w:rsidRPr="00DD473D">
        <w:rPr>
          <w:lang w:val="ru-RU"/>
        </w:rPr>
        <w:t>Це</w:t>
      </w:r>
      <w:proofErr w:type="spellEnd"/>
      <w:r w:rsidRPr="00DD473D">
        <w:rPr>
          <w:lang w:val="ru-RU"/>
        </w:rPr>
        <w:t xml:space="preserve"> </w:t>
      </w:r>
      <w:proofErr w:type="spellStart"/>
      <w:r w:rsidRPr="00DD473D">
        <w:rPr>
          <w:lang w:val="ru-RU"/>
        </w:rPr>
        <w:t>призведе</w:t>
      </w:r>
      <w:proofErr w:type="spellEnd"/>
      <w:r w:rsidRPr="00DD473D">
        <w:rPr>
          <w:lang w:val="ru-RU"/>
        </w:rPr>
        <w:t xml:space="preserve"> до </w:t>
      </w:r>
      <w:proofErr w:type="spellStart"/>
      <w:r w:rsidRPr="003653C5">
        <w:t>визначення</w:t>
      </w:r>
      <w:proofErr w:type="spellEnd"/>
      <w:r w:rsidRPr="00DD473D">
        <w:rPr>
          <w:lang w:val="ru-RU"/>
        </w:rPr>
        <w:t xml:space="preserve"> альтернатив, </w:t>
      </w:r>
      <w:proofErr w:type="spellStart"/>
      <w:r w:rsidRPr="00DD473D">
        <w:rPr>
          <w:lang w:val="ru-RU"/>
        </w:rPr>
        <w:t>які</w:t>
      </w:r>
      <w:proofErr w:type="spellEnd"/>
      <w:r w:rsidRPr="00DD473D">
        <w:rPr>
          <w:lang w:val="ru-RU"/>
        </w:rPr>
        <w:t xml:space="preserve"> </w:t>
      </w:r>
      <w:proofErr w:type="spellStart"/>
      <w:r w:rsidRPr="00DD473D">
        <w:rPr>
          <w:lang w:val="ru-RU"/>
        </w:rPr>
        <w:t>будуть</w:t>
      </w:r>
      <w:proofErr w:type="spellEnd"/>
      <w:r w:rsidRPr="00DD473D">
        <w:rPr>
          <w:lang w:val="ru-RU"/>
        </w:rPr>
        <w:t xml:space="preserve"> </w:t>
      </w:r>
      <w:proofErr w:type="spellStart"/>
      <w:r w:rsidRPr="00DD473D">
        <w:rPr>
          <w:lang w:val="ru-RU"/>
        </w:rPr>
        <w:t>полягати</w:t>
      </w:r>
      <w:proofErr w:type="spellEnd"/>
      <w:r w:rsidRPr="00DD473D">
        <w:rPr>
          <w:lang w:val="ru-RU"/>
        </w:rPr>
        <w:t xml:space="preserve"> в </w:t>
      </w:r>
      <w:proofErr w:type="spellStart"/>
      <w:r w:rsidRPr="00DD473D">
        <w:rPr>
          <w:lang w:val="ru-RU"/>
        </w:rPr>
        <w:t>пошуку</w:t>
      </w:r>
      <w:proofErr w:type="spellEnd"/>
      <w:r w:rsidRPr="00DD473D">
        <w:rPr>
          <w:lang w:val="ru-RU"/>
        </w:rPr>
        <w:t xml:space="preserve"> </w:t>
      </w:r>
      <w:proofErr w:type="spellStart"/>
      <w:r w:rsidRPr="00DD473D">
        <w:rPr>
          <w:lang w:val="ru-RU"/>
        </w:rPr>
        <w:t>вагових</w:t>
      </w:r>
      <w:proofErr w:type="spellEnd"/>
      <w:r w:rsidRPr="00DD473D">
        <w:rPr>
          <w:lang w:val="ru-RU"/>
        </w:rPr>
        <w:t xml:space="preserve"> </w:t>
      </w:r>
      <w:proofErr w:type="spellStart"/>
      <w:r w:rsidRPr="00DD473D">
        <w:rPr>
          <w:lang w:val="ru-RU"/>
        </w:rPr>
        <w:t>коефіцієнтів</w:t>
      </w:r>
      <w:proofErr w:type="spellEnd"/>
      <w:r w:rsidRPr="00DD473D">
        <w:rPr>
          <w:lang w:val="ru-RU"/>
        </w:rPr>
        <w:t xml:space="preserve"> та </w:t>
      </w:r>
      <w:r>
        <w:rPr>
          <w:lang w:val="ru-RU"/>
        </w:rPr>
        <w:t xml:space="preserve">шкал </w:t>
      </w:r>
      <w:proofErr w:type="spellStart"/>
      <w:r>
        <w:rPr>
          <w:lang w:val="ru-RU"/>
        </w:rPr>
        <w:t>вартості</w:t>
      </w:r>
      <w:proofErr w:type="spellEnd"/>
      <w:r w:rsidRPr="00DD473D">
        <w:rPr>
          <w:lang w:val="ru-RU"/>
        </w:rPr>
        <w:t xml:space="preserve">, </w:t>
      </w:r>
      <w:proofErr w:type="spellStart"/>
      <w:r w:rsidRPr="00DD473D">
        <w:rPr>
          <w:lang w:val="ru-RU"/>
        </w:rPr>
        <w:t>що</w:t>
      </w:r>
      <w:proofErr w:type="spellEnd"/>
      <w:r w:rsidRPr="00DD473D">
        <w:rPr>
          <w:lang w:val="ru-RU"/>
        </w:rPr>
        <w:t xml:space="preserve"> </w:t>
      </w:r>
      <w:proofErr w:type="spellStart"/>
      <w:r w:rsidRPr="00DD473D">
        <w:rPr>
          <w:lang w:val="ru-RU"/>
        </w:rPr>
        <w:t>можуть</w:t>
      </w:r>
      <w:proofErr w:type="spellEnd"/>
      <w:r w:rsidRPr="00DD473D">
        <w:rPr>
          <w:lang w:val="ru-RU"/>
        </w:rPr>
        <w:t xml:space="preserve"> </w:t>
      </w:r>
      <w:proofErr w:type="spellStart"/>
      <w:r w:rsidRPr="00DD473D">
        <w:rPr>
          <w:lang w:val="ru-RU"/>
        </w:rPr>
        <w:t>допомогти</w:t>
      </w:r>
      <w:proofErr w:type="spellEnd"/>
      <w:r w:rsidRPr="00DD473D">
        <w:rPr>
          <w:lang w:val="ru-RU"/>
        </w:rPr>
        <w:t xml:space="preserve"> </w:t>
      </w:r>
      <w:proofErr w:type="spellStart"/>
      <w:r w:rsidRPr="00DD473D">
        <w:rPr>
          <w:lang w:val="ru-RU"/>
        </w:rPr>
        <w:t>вирішити</w:t>
      </w:r>
      <w:proofErr w:type="spellEnd"/>
      <w:r w:rsidRPr="00DD473D">
        <w:rPr>
          <w:lang w:val="ru-RU"/>
        </w:rPr>
        <w:t xml:space="preserve"> проблему </w:t>
      </w:r>
      <w:proofErr w:type="spellStart"/>
      <w:r w:rsidRPr="00DD473D">
        <w:rPr>
          <w:lang w:val="ru-RU"/>
        </w:rPr>
        <w:t>транспортування</w:t>
      </w:r>
      <w:proofErr w:type="spellEnd"/>
      <w:r w:rsidRPr="00DD473D">
        <w:rPr>
          <w:lang w:val="ru-RU"/>
        </w:rPr>
        <w:t xml:space="preserve"> </w:t>
      </w:r>
      <w:proofErr w:type="spellStart"/>
      <w:r w:rsidRPr="00DD473D">
        <w:rPr>
          <w:lang w:val="ru-RU"/>
        </w:rPr>
        <w:t>кількох</w:t>
      </w:r>
      <w:proofErr w:type="spellEnd"/>
      <w:r w:rsidRPr="00DD473D">
        <w:rPr>
          <w:lang w:val="ru-RU"/>
        </w:rPr>
        <w:t xml:space="preserve"> </w:t>
      </w:r>
      <w:proofErr w:type="spellStart"/>
      <w:r w:rsidRPr="00DD473D">
        <w:rPr>
          <w:lang w:val="ru-RU"/>
        </w:rPr>
        <w:t>продуктів</w:t>
      </w:r>
      <w:proofErr w:type="spellEnd"/>
      <w:r w:rsidRPr="00DD473D">
        <w:rPr>
          <w:lang w:val="ru-RU"/>
        </w:rPr>
        <w:t>.</w:t>
      </w:r>
    </w:p>
    <w:p w14:paraId="135D6E21" w14:textId="585A8B1B" w:rsidR="003653C5" w:rsidRPr="003653C5" w:rsidRDefault="00736AFA" w:rsidP="003653C5">
      <w:pPr>
        <w:pStyle w:val="BodyText"/>
        <w:rPr>
          <w:lang w:val="uk-UA"/>
        </w:rPr>
      </w:pPr>
      <w:r w:rsidRPr="00736AFA">
        <w:rPr>
          <w:lang w:val="uk-UA"/>
        </w:rPr>
        <w:t xml:space="preserve">Дотримуючись визначеного в цілях, будуть завершені останні етапи, які включають: оцінку альтернатив та вибір </w:t>
      </w:r>
      <w:proofErr w:type="spellStart"/>
      <w:r w:rsidRPr="003653C5">
        <w:t>найкращої</w:t>
      </w:r>
      <w:proofErr w:type="spellEnd"/>
      <w:r w:rsidRPr="00736AFA">
        <w:rPr>
          <w:lang w:val="uk-UA"/>
        </w:rPr>
        <w:t>, після чого буде представлено її деталі та проаналізовано можливі рішення, що відповідає встановленню контрол</w:t>
      </w:r>
      <w:r>
        <w:rPr>
          <w:lang w:val="uk-UA"/>
        </w:rPr>
        <w:t>ю</w:t>
      </w:r>
      <w:r w:rsidR="003653C5" w:rsidRPr="003653C5">
        <w:rPr>
          <w:lang w:val="uk-UA"/>
        </w:rPr>
        <w:t>.</w:t>
      </w:r>
      <w:r w:rsidRPr="00736AFA">
        <w:rPr>
          <w:spacing w:val="-6"/>
          <w:lang w:val="uk-UA"/>
        </w:rPr>
        <w:t xml:space="preserve"> </w:t>
      </w:r>
      <w:r w:rsidRPr="003653C5">
        <w:rPr>
          <w:lang w:val="uk-UA"/>
        </w:rPr>
        <w:t>[</w:t>
      </w:r>
      <w:r w:rsidRPr="003653C5">
        <w:rPr>
          <w:color w:val="006699"/>
          <w:lang w:val="uk-UA"/>
        </w:rPr>
        <w:t>5</w:t>
      </w:r>
      <w:r w:rsidRPr="003653C5">
        <w:rPr>
          <w:lang w:val="uk-UA"/>
        </w:rPr>
        <w:t>],[</w:t>
      </w:r>
      <w:r w:rsidRPr="003653C5">
        <w:rPr>
          <w:color w:val="006699"/>
          <w:lang w:val="uk-UA"/>
        </w:rPr>
        <w:t>6</w:t>
      </w:r>
      <w:r w:rsidRPr="003653C5">
        <w:rPr>
          <w:lang w:val="uk-UA"/>
        </w:rPr>
        <w:t>],[</w:t>
      </w:r>
      <w:r w:rsidRPr="003653C5">
        <w:rPr>
          <w:color w:val="006699"/>
          <w:lang w:val="uk-UA"/>
        </w:rPr>
        <w:t>7</w:t>
      </w:r>
      <w:r w:rsidRPr="003653C5">
        <w:rPr>
          <w:lang w:val="uk-UA"/>
        </w:rPr>
        <w:t>].</w:t>
      </w:r>
    </w:p>
    <w:p w14:paraId="20231355" w14:textId="24976699" w:rsidR="003653C5" w:rsidRDefault="003653C5" w:rsidP="003653C5">
      <w:pPr>
        <w:pStyle w:val="BodyText"/>
      </w:pPr>
      <w:proofErr w:type="spellStart"/>
      <w:r>
        <w:t>Щодо</w:t>
      </w:r>
      <w:proofErr w:type="spellEnd"/>
      <w:r>
        <w:t xml:space="preserve"> </w:t>
      </w:r>
      <w:proofErr w:type="spellStart"/>
      <w:r>
        <w:t>обмежень</w:t>
      </w:r>
      <w:proofErr w:type="spellEnd"/>
      <w:r>
        <w:t xml:space="preserve">, в </w:t>
      </w:r>
      <w:proofErr w:type="spellStart"/>
      <w:r>
        <w:t>певному</w:t>
      </w:r>
      <w:proofErr w:type="spellEnd"/>
      <w:r>
        <w:t xml:space="preserve"> </w:t>
      </w:r>
      <w:proofErr w:type="spellStart"/>
      <w:r>
        <w:t>розумінні</w:t>
      </w:r>
      <w:proofErr w:type="spellEnd"/>
      <w:r>
        <w:t xml:space="preserve"> </w:t>
      </w:r>
      <w:proofErr w:type="spellStart"/>
      <w:r>
        <w:t>вони</w:t>
      </w:r>
      <w:proofErr w:type="spellEnd"/>
      <w:r>
        <w:t xml:space="preserve"> </w:t>
      </w:r>
      <w:proofErr w:type="spellStart"/>
      <w:r>
        <w:t>вже</w:t>
      </w:r>
      <w:proofErr w:type="spellEnd"/>
      <w:r>
        <w:t xml:space="preserve"> </w:t>
      </w:r>
      <w:proofErr w:type="spellStart"/>
      <w:r>
        <w:t>були</w:t>
      </w:r>
      <w:proofErr w:type="spellEnd"/>
      <w:r>
        <w:t xml:space="preserve"> </w:t>
      </w:r>
      <w:proofErr w:type="spellStart"/>
      <w:r>
        <w:t>встановлені</w:t>
      </w:r>
      <w:proofErr w:type="spellEnd"/>
      <w:r>
        <w:t xml:space="preserve"> </w:t>
      </w:r>
      <w:proofErr w:type="spellStart"/>
      <w:r>
        <w:t>при</w:t>
      </w:r>
      <w:proofErr w:type="spellEnd"/>
      <w:r>
        <w:t xml:space="preserve"> </w:t>
      </w:r>
      <w:proofErr w:type="spellStart"/>
      <w:r>
        <w:t>формулюванні</w:t>
      </w:r>
      <w:proofErr w:type="spellEnd"/>
      <w:r>
        <w:t xml:space="preserve"> </w:t>
      </w:r>
      <w:proofErr w:type="spellStart"/>
      <w:r>
        <w:t>цілей</w:t>
      </w:r>
      <w:proofErr w:type="spellEnd"/>
      <w:r>
        <w:t xml:space="preserve">, </w:t>
      </w:r>
      <w:proofErr w:type="spellStart"/>
      <w:r>
        <w:t>оскільки</w:t>
      </w:r>
      <w:proofErr w:type="spellEnd"/>
      <w:r>
        <w:t xml:space="preserve"> </w:t>
      </w:r>
      <w:proofErr w:type="spellStart"/>
      <w:r>
        <w:t>бажається</w:t>
      </w:r>
      <w:proofErr w:type="spellEnd"/>
      <w:r>
        <w:t xml:space="preserve"> </w:t>
      </w:r>
      <w:proofErr w:type="spellStart"/>
      <w:r>
        <w:t>модель</w:t>
      </w:r>
      <w:proofErr w:type="spellEnd"/>
      <w:r>
        <w:t xml:space="preserve"> з </w:t>
      </w:r>
      <w:proofErr w:type="spellStart"/>
      <w:r>
        <w:t>практичним</w:t>
      </w:r>
      <w:proofErr w:type="spellEnd"/>
      <w:r>
        <w:t xml:space="preserve"> </w:t>
      </w:r>
      <w:proofErr w:type="spellStart"/>
      <w:r>
        <w:t>змістом</w:t>
      </w:r>
      <w:proofErr w:type="spellEnd"/>
      <w:r>
        <w:t xml:space="preserve">, </w:t>
      </w:r>
      <w:proofErr w:type="spellStart"/>
      <w:r>
        <w:t>яка</w:t>
      </w:r>
      <w:proofErr w:type="spellEnd"/>
      <w:r>
        <w:t xml:space="preserve"> </w:t>
      </w:r>
      <w:proofErr w:type="spellStart"/>
      <w:r>
        <w:t>спрощує</w:t>
      </w:r>
      <w:proofErr w:type="spellEnd"/>
      <w:r>
        <w:t xml:space="preserve"> </w:t>
      </w:r>
      <w:proofErr w:type="spellStart"/>
      <w:r>
        <w:t>управління</w:t>
      </w:r>
      <w:proofErr w:type="spellEnd"/>
      <w:r>
        <w:t xml:space="preserve"> </w:t>
      </w:r>
      <w:proofErr w:type="spellStart"/>
      <w:r>
        <w:t>проблемою</w:t>
      </w:r>
      <w:proofErr w:type="spellEnd"/>
      <w:r>
        <w:t xml:space="preserve"> </w:t>
      </w:r>
      <w:proofErr w:type="spellStart"/>
      <w:r>
        <w:t>для</w:t>
      </w:r>
      <w:proofErr w:type="spellEnd"/>
      <w:r>
        <w:t xml:space="preserve"> </w:t>
      </w:r>
      <w:proofErr w:type="spellStart"/>
      <w:r>
        <w:t>тих</w:t>
      </w:r>
      <w:proofErr w:type="spellEnd"/>
      <w:r>
        <w:t xml:space="preserve">, </w:t>
      </w:r>
      <w:proofErr w:type="spellStart"/>
      <w:r>
        <w:t>хто</w:t>
      </w:r>
      <w:proofErr w:type="spellEnd"/>
      <w:r>
        <w:t xml:space="preserve"> </w:t>
      </w:r>
      <w:proofErr w:type="spellStart"/>
      <w:r>
        <w:t>має</w:t>
      </w:r>
      <w:proofErr w:type="spellEnd"/>
      <w:r>
        <w:t xml:space="preserve"> </w:t>
      </w:r>
      <w:proofErr w:type="spellStart"/>
      <w:r>
        <w:t>працювати</w:t>
      </w:r>
      <w:proofErr w:type="spellEnd"/>
      <w:r>
        <w:t xml:space="preserve"> з </w:t>
      </w:r>
      <w:proofErr w:type="spellStart"/>
      <w:r>
        <w:t>транспортуванням</w:t>
      </w:r>
      <w:proofErr w:type="spellEnd"/>
      <w:r>
        <w:t xml:space="preserve"> </w:t>
      </w:r>
      <w:proofErr w:type="spellStart"/>
      <w:r>
        <w:t>кількох</w:t>
      </w:r>
      <w:proofErr w:type="spellEnd"/>
      <w:r>
        <w:t xml:space="preserve"> </w:t>
      </w:r>
      <w:proofErr w:type="spellStart"/>
      <w:r>
        <w:t>продуктів</w:t>
      </w:r>
      <w:proofErr w:type="spellEnd"/>
      <w:r>
        <w:t xml:space="preserve">, </w:t>
      </w:r>
      <w:proofErr w:type="spellStart"/>
      <w:r>
        <w:t>допомагає</w:t>
      </w:r>
      <w:proofErr w:type="spellEnd"/>
      <w:r>
        <w:t xml:space="preserve"> </w:t>
      </w:r>
      <w:proofErr w:type="spellStart"/>
      <w:r>
        <w:t>їм</w:t>
      </w:r>
      <w:proofErr w:type="spellEnd"/>
      <w:r>
        <w:t xml:space="preserve"> у </w:t>
      </w:r>
      <w:proofErr w:type="spellStart"/>
      <w:r>
        <w:t>прийнятті</w:t>
      </w:r>
      <w:proofErr w:type="spellEnd"/>
      <w:r>
        <w:t xml:space="preserve"> </w:t>
      </w:r>
      <w:proofErr w:type="spellStart"/>
      <w:r>
        <w:t>рішень</w:t>
      </w:r>
      <w:proofErr w:type="spellEnd"/>
      <w:r>
        <w:t xml:space="preserve">, </w:t>
      </w:r>
      <w:proofErr w:type="spellStart"/>
      <w:r>
        <w:t>хоча</w:t>
      </w:r>
      <w:proofErr w:type="spellEnd"/>
      <w:r>
        <w:t xml:space="preserve"> </w:t>
      </w:r>
      <w:proofErr w:type="spellStart"/>
      <w:r>
        <w:t>на</w:t>
      </w:r>
      <w:proofErr w:type="spellEnd"/>
      <w:r>
        <w:t xml:space="preserve"> </w:t>
      </w:r>
      <w:proofErr w:type="spellStart"/>
      <w:r>
        <w:t>неї</w:t>
      </w:r>
      <w:proofErr w:type="spellEnd"/>
      <w:r>
        <w:t xml:space="preserve"> </w:t>
      </w:r>
      <w:proofErr w:type="spellStart"/>
      <w:r>
        <w:t>впливають</w:t>
      </w:r>
      <w:proofErr w:type="spellEnd"/>
      <w:r>
        <w:t xml:space="preserve"> </w:t>
      </w:r>
      <w:proofErr w:type="spellStart"/>
      <w:r>
        <w:t>різні</w:t>
      </w:r>
      <w:proofErr w:type="spellEnd"/>
      <w:r>
        <w:t xml:space="preserve"> </w:t>
      </w:r>
      <w:proofErr w:type="spellStart"/>
      <w:r>
        <w:t>фактори</w:t>
      </w:r>
      <w:proofErr w:type="spellEnd"/>
      <w:r>
        <w:t xml:space="preserve">, </w:t>
      </w:r>
      <w:proofErr w:type="spellStart"/>
      <w:r>
        <w:t>та</w:t>
      </w:r>
      <w:proofErr w:type="spellEnd"/>
      <w:r>
        <w:t xml:space="preserve"> </w:t>
      </w:r>
      <w:proofErr w:type="spellStart"/>
      <w:r>
        <w:t>яка</w:t>
      </w:r>
      <w:proofErr w:type="spellEnd"/>
      <w:r>
        <w:t xml:space="preserve"> </w:t>
      </w:r>
      <w:proofErr w:type="spellStart"/>
      <w:r>
        <w:t>використовує</w:t>
      </w:r>
      <w:proofErr w:type="spellEnd"/>
      <w:r>
        <w:t xml:space="preserve"> </w:t>
      </w:r>
      <w:proofErr w:type="spellStart"/>
      <w:r>
        <w:t>багатоатрибутну</w:t>
      </w:r>
      <w:proofErr w:type="spellEnd"/>
      <w:r>
        <w:t xml:space="preserve"> </w:t>
      </w:r>
      <w:proofErr w:type="spellStart"/>
      <w:r>
        <w:t>техніку</w:t>
      </w:r>
      <w:proofErr w:type="spellEnd"/>
      <w:r>
        <w:t xml:space="preserve">. </w:t>
      </w:r>
      <w:proofErr w:type="spellStart"/>
      <w:r>
        <w:t>Але</w:t>
      </w:r>
      <w:proofErr w:type="spellEnd"/>
      <w:r>
        <w:t xml:space="preserve"> </w:t>
      </w:r>
      <w:proofErr w:type="spellStart"/>
      <w:r>
        <w:t>знаючи</w:t>
      </w:r>
      <w:proofErr w:type="spellEnd"/>
      <w:r>
        <w:t xml:space="preserve">, </w:t>
      </w:r>
      <w:proofErr w:type="spellStart"/>
      <w:r>
        <w:t>що</w:t>
      </w:r>
      <w:proofErr w:type="spellEnd"/>
      <w:r>
        <w:t xml:space="preserve"> </w:t>
      </w:r>
      <w:proofErr w:type="spellStart"/>
      <w:r>
        <w:t>основна</w:t>
      </w:r>
      <w:proofErr w:type="spellEnd"/>
      <w:r>
        <w:t xml:space="preserve"> </w:t>
      </w:r>
      <w:proofErr w:type="spellStart"/>
      <w:r>
        <w:t>функція</w:t>
      </w:r>
      <w:proofErr w:type="spellEnd"/>
      <w:r>
        <w:t xml:space="preserve"> </w:t>
      </w:r>
      <w:proofErr w:type="spellStart"/>
      <w:r>
        <w:t>багатоатрибутної</w:t>
      </w:r>
      <w:proofErr w:type="spellEnd"/>
      <w:r>
        <w:t xml:space="preserve"> </w:t>
      </w:r>
      <w:proofErr w:type="spellStart"/>
      <w:r>
        <w:t>техніки</w:t>
      </w:r>
      <w:proofErr w:type="spellEnd"/>
      <w:r>
        <w:t xml:space="preserve"> - </w:t>
      </w:r>
      <w:proofErr w:type="spellStart"/>
      <w:r>
        <w:t>це</w:t>
      </w:r>
      <w:proofErr w:type="spellEnd"/>
      <w:r>
        <w:t xml:space="preserve"> </w:t>
      </w:r>
      <w:proofErr w:type="spellStart"/>
      <w:r>
        <w:t>упорядкування</w:t>
      </w:r>
      <w:proofErr w:type="spellEnd"/>
      <w:r>
        <w:t xml:space="preserve"> </w:t>
      </w:r>
      <w:proofErr w:type="spellStart"/>
      <w:r>
        <w:t>змінних</w:t>
      </w:r>
      <w:proofErr w:type="spellEnd"/>
      <w:r>
        <w:t xml:space="preserve">, у </w:t>
      </w:r>
      <w:proofErr w:type="spellStart"/>
      <w:r>
        <w:t>цій</w:t>
      </w:r>
      <w:proofErr w:type="spellEnd"/>
      <w:r>
        <w:t xml:space="preserve"> </w:t>
      </w:r>
      <w:proofErr w:type="spellStart"/>
      <w:r>
        <w:t>роботі</w:t>
      </w:r>
      <w:proofErr w:type="spellEnd"/>
      <w:r>
        <w:t xml:space="preserve"> </w:t>
      </w:r>
      <w:proofErr w:type="spellStart"/>
      <w:r>
        <w:t>не</w:t>
      </w:r>
      <w:proofErr w:type="spellEnd"/>
      <w:r>
        <w:t xml:space="preserve"> </w:t>
      </w:r>
      <w:proofErr w:type="spellStart"/>
      <w:r>
        <w:t>буде</w:t>
      </w:r>
      <w:proofErr w:type="spellEnd"/>
      <w:r>
        <w:t xml:space="preserve"> </w:t>
      </w:r>
      <w:proofErr w:type="spellStart"/>
      <w:r>
        <w:t>розглянуто</w:t>
      </w:r>
      <w:proofErr w:type="spellEnd"/>
      <w:r>
        <w:t xml:space="preserve"> </w:t>
      </w:r>
      <w:proofErr w:type="spellStart"/>
      <w:r>
        <w:t>другу</w:t>
      </w:r>
      <w:proofErr w:type="spellEnd"/>
      <w:r>
        <w:t xml:space="preserve"> </w:t>
      </w:r>
      <w:proofErr w:type="spellStart"/>
      <w:r>
        <w:t>фазу</w:t>
      </w:r>
      <w:proofErr w:type="spellEnd"/>
      <w:r>
        <w:t xml:space="preserve">, а </w:t>
      </w:r>
      <w:proofErr w:type="spellStart"/>
      <w:r>
        <w:t>саме</w:t>
      </w:r>
      <w:proofErr w:type="spellEnd"/>
      <w:r>
        <w:t xml:space="preserve"> </w:t>
      </w:r>
      <w:proofErr w:type="spellStart"/>
      <w:r>
        <w:t>призначення</w:t>
      </w:r>
      <w:proofErr w:type="spellEnd"/>
      <w:r>
        <w:t xml:space="preserve"> </w:t>
      </w:r>
      <w:proofErr w:type="spellStart"/>
      <w:r>
        <w:t>номерів</w:t>
      </w:r>
      <w:proofErr w:type="spellEnd"/>
      <w:r>
        <w:t xml:space="preserve"> </w:t>
      </w:r>
      <w:proofErr w:type="spellStart"/>
      <w:r>
        <w:t>продуктів</w:t>
      </w:r>
      <w:proofErr w:type="spellEnd"/>
      <w:r>
        <w:t xml:space="preserve">, </w:t>
      </w:r>
      <w:proofErr w:type="spellStart"/>
      <w:r>
        <w:t>які</w:t>
      </w:r>
      <w:proofErr w:type="spellEnd"/>
      <w:r>
        <w:t xml:space="preserve"> </w:t>
      </w:r>
      <w:proofErr w:type="spellStart"/>
      <w:r>
        <w:t>будуть</w:t>
      </w:r>
      <w:proofErr w:type="spellEnd"/>
      <w:r>
        <w:t xml:space="preserve"> </w:t>
      </w:r>
      <w:proofErr w:type="spellStart"/>
      <w:r>
        <w:t>оброблені</w:t>
      </w:r>
      <w:proofErr w:type="spellEnd"/>
      <w:r>
        <w:t xml:space="preserve"> </w:t>
      </w:r>
      <w:proofErr w:type="spellStart"/>
      <w:r>
        <w:t>кожною</w:t>
      </w:r>
      <w:proofErr w:type="spellEnd"/>
      <w:r>
        <w:t xml:space="preserve"> з </w:t>
      </w:r>
      <w:proofErr w:type="spellStart"/>
      <w:r>
        <w:t>цих</w:t>
      </w:r>
      <w:proofErr w:type="spellEnd"/>
      <w:r>
        <w:t xml:space="preserve"> </w:t>
      </w:r>
      <w:proofErr w:type="spellStart"/>
      <w:r>
        <w:t>змінних</w:t>
      </w:r>
      <w:proofErr w:type="spellEnd"/>
      <w:r>
        <w:t>.</w:t>
      </w:r>
    </w:p>
    <w:p w14:paraId="0B3DA50E" w14:textId="125B1379" w:rsidR="003653C5" w:rsidRPr="003653C5" w:rsidRDefault="003653C5" w:rsidP="003653C5">
      <w:pPr>
        <w:pStyle w:val="BodyText"/>
        <w:rPr>
          <w:lang w:val="ru-RU"/>
        </w:rPr>
      </w:pPr>
      <w:proofErr w:type="spellStart"/>
      <w:r w:rsidRPr="003653C5">
        <w:rPr>
          <w:lang w:val="ru-RU"/>
        </w:rPr>
        <w:t>Крім</w:t>
      </w:r>
      <w:proofErr w:type="spellEnd"/>
      <w:r w:rsidRPr="003653C5">
        <w:rPr>
          <w:lang w:val="ru-RU"/>
        </w:rPr>
        <w:t xml:space="preserve"> того, як </w:t>
      </w:r>
      <w:proofErr w:type="spellStart"/>
      <w:r w:rsidRPr="003653C5">
        <w:rPr>
          <w:lang w:val="ru-RU"/>
        </w:rPr>
        <w:t>передбачається</w:t>
      </w:r>
      <w:proofErr w:type="spellEnd"/>
      <w:r w:rsidRPr="003653C5">
        <w:rPr>
          <w:lang w:val="ru-RU"/>
        </w:rPr>
        <w:t xml:space="preserve"> </w:t>
      </w:r>
      <w:proofErr w:type="spellStart"/>
      <w:r w:rsidRPr="003653C5">
        <w:rPr>
          <w:lang w:val="ru-RU"/>
        </w:rPr>
        <w:t>дослідницькою</w:t>
      </w:r>
      <w:proofErr w:type="spellEnd"/>
      <w:r w:rsidRPr="003653C5">
        <w:rPr>
          <w:lang w:val="ru-RU"/>
        </w:rPr>
        <w:t xml:space="preserve"> </w:t>
      </w:r>
      <w:proofErr w:type="spellStart"/>
      <w:r w:rsidRPr="003653C5">
        <w:rPr>
          <w:lang w:val="ru-RU"/>
        </w:rPr>
        <w:t>групою</w:t>
      </w:r>
      <w:proofErr w:type="spellEnd"/>
      <w:r w:rsidRPr="003653C5">
        <w:rPr>
          <w:lang w:val="ru-RU"/>
        </w:rPr>
        <w:t xml:space="preserve">, продукт, </w:t>
      </w:r>
      <w:proofErr w:type="spellStart"/>
      <w:r w:rsidRPr="003653C5">
        <w:rPr>
          <w:lang w:val="ru-RU"/>
        </w:rPr>
        <w:t>який</w:t>
      </w:r>
      <w:proofErr w:type="spellEnd"/>
      <w:r w:rsidRPr="003653C5">
        <w:rPr>
          <w:lang w:val="ru-RU"/>
        </w:rPr>
        <w:t xml:space="preserve"> </w:t>
      </w:r>
      <w:proofErr w:type="spellStart"/>
      <w:r w:rsidRPr="003653C5">
        <w:rPr>
          <w:lang w:val="ru-RU"/>
        </w:rPr>
        <w:t>має</w:t>
      </w:r>
      <w:proofErr w:type="spellEnd"/>
      <w:r w:rsidRPr="003653C5">
        <w:rPr>
          <w:lang w:val="ru-RU"/>
        </w:rPr>
        <w:t xml:space="preserve"> бути </w:t>
      </w:r>
      <w:proofErr w:type="spellStart"/>
      <w:r w:rsidRPr="003653C5">
        <w:rPr>
          <w:lang w:val="ru-RU"/>
        </w:rPr>
        <w:t>отриманий</w:t>
      </w:r>
      <w:proofErr w:type="spellEnd"/>
      <w:r w:rsidRPr="003653C5">
        <w:rPr>
          <w:lang w:val="ru-RU"/>
        </w:rPr>
        <w:t xml:space="preserve">, повинен бути простим, </w:t>
      </w:r>
      <w:proofErr w:type="spellStart"/>
      <w:r w:rsidRPr="003653C5">
        <w:rPr>
          <w:lang w:val="ru-RU"/>
        </w:rPr>
        <w:t>щоб</w:t>
      </w:r>
      <w:proofErr w:type="spellEnd"/>
      <w:r w:rsidRPr="003653C5">
        <w:rPr>
          <w:lang w:val="ru-RU"/>
        </w:rPr>
        <w:t xml:space="preserve"> для </w:t>
      </w:r>
      <w:proofErr w:type="spellStart"/>
      <w:r w:rsidRPr="003653C5">
        <w:rPr>
          <w:lang w:val="ru-RU"/>
        </w:rPr>
        <w:t>його</w:t>
      </w:r>
      <w:proofErr w:type="spellEnd"/>
      <w:r w:rsidRPr="003653C5">
        <w:rPr>
          <w:lang w:val="ru-RU"/>
        </w:rPr>
        <w:t xml:space="preserve"> </w:t>
      </w:r>
      <w:proofErr w:type="spellStart"/>
      <w:r w:rsidRPr="003653C5">
        <w:rPr>
          <w:lang w:val="ru-RU"/>
        </w:rPr>
        <w:t>використання</w:t>
      </w:r>
      <w:proofErr w:type="spellEnd"/>
      <w:r w:rsidRPr="003653C5">
        <w:rPr>
          <w:lang w:val="ru-RU"/>
        </w:rPr>
        <w:t xml:space="preserve"> не </w:t>
      </w:r>
      <w:proofErr w:type="spellStart"/>
      <w:r w:rsidRPr="003653C5">
        <w:rPr>
          <w:lang w:val="ru-RU"/>
        </w:rPr>
        <w:t>було</w:t>
      </w:r>
      <w:proofErr w:type="spellEnd"/>
      <w:r w:rsidRPr="003653C5">
        <w:rPr>
          <w:lang w:val="ru-RU"/>
        </w:rPr>
        <w:t xml:space="preserve"> </w:t>
      </w:r>
      <w:proofErr w:type="spellStart"/>
      <w:r w:rsidRPr="003653C5">
        <w:rPr>
          <w:lang w:val="ru-RU"/>
        </w:rPr>
        <w:t>необхідності</w:t>
      </w:r>
      <w:proofErr w:type="spellEnd"/>
      <w:r w:rsidRPr="003653C5">
        <w:rPr>
          <w:lang w:val="ru-RU"/>
        </w:rPr>
        <w:t xml:space="preserve"> бути </w:t>
      </w:r>
      <w:proofErr w:type="spellStart"/>
      <w:r w:rsidRPr="003653C5">
        <w:rPr>
          <w:lang w:val="ru-RU"/>
        </w:rPr>
        <w:t>експертом</w:t>
      </w:r>
      <w:proofErr w:type="spellEnd"/>
      <w:r w:rsidRPr="003653C5">
        <w:rPr>
          <w:lang w:val="ru-RU"/>
        </w:rPr>
        <w:t xml:space="preserve"> у </w:t>
      </w:r>
      <w:proofErr w:type="spellStart"/>
      <w:r w:rsidRPr="003653C5">
        <w:rPr>
          <w:lang w:val="ru-RU"/>
        </w:rPr>
        <w:t>математичних</w:t>
      </w:r>
      <w:proofErr w:type="spellEnd"/>
      <w:r w:rsidRPr="003653C5">
        <w:rPr>
          <w:lang w:val="ru-RU"/>
        </w:rPr>
        <w:t xml:space="preserve"> моделях.</w:t>
      </w:r>
      <w:r>
        <w:rPr>
          <w:lang w:val="ru-RU"/>
        </w:rPr>
        <w:t xml:space="preserve"> </w:t>
      </w:r>
      <w:r w:rsidRPr="003653C5">
        <w:rPr>
          <w:lang w:val="ru-RU"/>
        </w:rPr>
        <w:t>[</w:t>
      </w:r>
      <w:r w:rsidRPr="003653C5">
        <w:rPr>
          <w:color w:val="006699"/>
          <w:lang w:val="ru-RU"/>
        </w:rPr>
        <w:t>8</w:t>
      </w:r>
      <w:r w:rsidRPr="003653C5">
        <w:rPr>
          <w:lang w:val="ru-RU"/>
        </w:rPr>
        <w:t>],[</w:t>
      </w:r>
      <w:r w:rsidRPr="003653C5">
        <w:rPr>
          <w:color w:val="006699"/>
          <w:lang w:val="ru-RU"/>
        </w:rPr>
        <w:t>9</w:t>
      </w:r>
      <w:r w:rsidRPr="003653C5">
        <w:rPr>
          <w:lang w:val="ru-RU"/>
        </w:rPr>
        <w:t>].</w:t>
      </w:r>
    </w:p>
    <w:p w14:paraId="5B8854A6" w14:textId="4CAA7E80" w:rsidR="00346641" w:rsidRDefault="00A95F79">
      <w:pPr>
        <w:pStyle w:val="Heading1"/>
        <w:numPr>
          <w:ilvl w:val="0"/>
          <w:numId w:val="2"/>
        </w:numPr>
        <w:tabs>
          <w:tab w:val="left" w:pos="517"/>
        </w:tabs>
        <w:spacing w:before="242"/>
        <w:ind w:left="517" w:hanging="282"/>
      </w:pPr>
      <w:proofErr w:type="spellStart"/>
      <w:r>
        <w:t>Транспортна</w:t>
      </w:r>
      <w:proofErr w:type="spellEnd"/>
      <w:r>
        <w:t xml:space="preserve"> </w:t>
      </w:r>
      <w:proofErr w:type="spellStart"/>
      <w:r>
        <w:t>модель</w:t>
      </w:r>
      <w:proofErr w:type="spellEnd"/>
      <w:r>
        <w:t xml:space="preserve"> </w:t>
      </w:r>
      <w:proofErr w:type="spellStart"/>
      <w:r>
        <w:t>кількох</w:t>
      </w:r>
      <w:proofErr w:type="spellEnd"/>
      <w:r>
        <w:t xml:space="preserve"> </w:t>
      </w:r>
      <w:proofErr w:type="spellStart"/>
      <w:r>
        <w:t>продуктів</w:t>
      </w:r>
      <w:proofErr w:type="spellEnd"/>
    </w:p>
    <w:p w14:paraId="190F0522" w14:textId="34DFC0A4" w:rsidR="00A95F79" w:rsidRPr="00A95F79" w:rsidRDefault="00A95F79" w:rsidP="00A95F79">
      <w:pPr>
        <w:pStyle w:val="BodyText"/>
        <w:spacing w:before="131" w:line="249" w:lineRule="auto"/>
        <w:ind w:right="118"/>
        <w:rPr>
          <w:lang w:val="ru-RU"/>
        </w:rPr>
      </w:pPr>
      <w:r w:rsidRPr="00A95F79">
        <w:rPr>
          <w:lang w:val="ru-RU"/>
        </w:rPr>
        <w:t xml:space="preserve">При </w:t>
      </w:r>
      <w:proofErr w:type="spellStart"/>
      <w:r w:rsidRPr="00A95F79">
        <w:rPr>
          <w:lang w:val="ru-RU"/>
        </w:rPr>
        <w:t>обговоренні</w:t>
      </w:r>
      <w:proofErr w:type="spellEnd"/>
      <w:r w:rsidRPr="00A95F79">
        <w:rPr>
          <w:lang w:val="ru-RU"/>
        </w:rPr>
        <w:t xml:space="preserve"> </w:t>
      </w:r>
      <w:proofErr w:type="spellStart"/>
      <w:r w:rsidRPr="00A95F79">
        <w:rPr>
          <w:lang w:val="ru-RU"/>
        </w:rPr>
        <w:t>моделі</w:t>
      </w:r>
      <w:proofErr w:type="spellEnd"/>
      <w:r w:rsidRPr="00A95F79">
        <w:rPr>
          <w:lang w:val="ru-RU"/>
        </w:rPr>
        <w:t xml:space="preserve"> </w:t>
      </w:r>
      <w:proofErr w:type="spellStart"/>
      <w:r w:rsidRPr="00A95F79">
        <w:rPr>
          <w:lang w:val="ru-RU"/>
        </w:rPr>
        <w:t>транспортування</w:t>
      </w:r>
      <w:proofErr w:type="spellEnd"/>
      <w:r w:rsidRPr="00A95F79">
        <w:rPr>
          <w:lang w:val="ru-RU"/>
        </w:rPr>
        <w:t xml:space="preserve"> ми </w:t>
      </w:r>
      <w:proofErr w:type="spellStart"/>
      <w:r w:rsidRPr="00A95F79">
        <w:rPr>
          <w:lang w:val="ru-RU"/>
        </w:rPr>
        <w:t>спробуємо</w:t>
      </w:r>
      <w:proofErr w:type="spellEnd"/>
      <w:r w:rsidRPr="00A95F79">
        <w:rPr>
          <w:lang w:val="ru-RU"/>
        </w:rPr>
        <w:t xml:space="preserve"> </w:t>
      </w:r>
      <w:proofErr w:type="spellStart"/>
      <w:r w:rsidRPr="00A95F79">
        <w:rPr>
          <w:lang w:val="ru-RU"/>
        </w:rPr>
        <w:t>встановити</w:t>
      </w:r>
      <w:proofErr w:type="spellEnd"/>
      <w:r w:rsidRPr="00A95F79">
        <w:rPr>
          <w:lang w:val="ru-RU"/>
        </w:rPr>
        <w:t xml:space="preserve"> </w:t>
      </w:r>
      <w:proofErr w:type="spellStart"/>
      <w:r w:rsidRPr="00A95F79">
        <w:rPr>
          <w:lang w:val="ru-RU"/>
        </w:rPr>
        <w:t>спільну</w:t>
      </w:r>
      <w:proofErr w:type="spellEnd"/>
      <w:r w:rsidRPr="00A95F79">
        <w:rPr>
          <w:lang w:val="ru-RU"/>
        </w:rPr>
        <w:t xml:space="preserve"> </w:t>
      </w:r>
      <w:proofErr w:type="spellStart"/>
      <w:r w:rsidRPr="00A95F79">
        <w:rPr>
          <w:lang w:val="ru-RU"/>
        </w:rPr>
        <w:t>мову</w:t>
      </w:r>
      <w:proofErr w:type="spellEnd"/>
      <w:r w:rsidRPr="00A95F79">
        <w:rPr>
          <w:lang w:val="ru-RU"/>
        </w:rPr>
        <w:t xml:space="preserve"> </w:t>
      </w:r>
      <w:proofErr w:type="spellStart"/>
      <w:r w:rsidRPr="00A95F79">
        <w:rPr>
          <w:lang w:val="ru-RU"/>
        </w:rPr>
        <w:t>щодо</w:t>
      </w:r>
      <w:proofErr w:type="spellEnd"/>
      <w:r w:rsidRPr="00A95F79">
        <w:rPr>
          <w:lang w:val="ru-RU"/>
        </w:rPr>
        <w:t xml:space="preserve"> </w:t>
      </w:r>
      <w:proofErr w:type="spellStart"/>
      <w:r w:rsidRPr="00A95F79">
        <w:rPr>
          <w:lang w:val="ru-RU"/>
        </w:rPr>
        <w:t>номенклатури</w:t>
      </w:r>
      <w:proofErr w:type="spellEnd"/>
      <w:r w:rsidRPr="00A95F79">
        <w:rPr>
          <w:lang w:val="ru-RU"/>
        </w:rPr>
        <w:t xml:space="preserve"> і, </w:t>
      </w:r>
      <w:proofErr w:type="spellStart"/>
      <w:r w:rsidRPr="00A95F79">
        <w:rPr>
          <w:lang w:val="ru-RU"/>
        </w:rPr>
        <w:t>звісно</w:t>
      </w:r>
      <w:proofErr w:type="spellEnd"/>
      <w:r w:rsidRPr="00A95F79">
        <w:rPr>
          <w:lang w:val="ru-RU"/>
        </w:rPr>
        <w:t xml:space="preserve">, ми </w:t>
      </w:r>
      <w:proofErr w:type="spellStart"/>
      <w:r w:rsidRPr="00A95F79">
        <w:rPr>
          <w:lang w:val="ru-RU"/>
        </w:rPr>
        <w:t>будемо</w:t>
      </w:r>
      <w:proofErr w:type="spellEnd"/>
      <w:r w:rsidRPr="00A95F79">
        <w:rPr>
          <w:lang w:val="ru-RU"/>
        </w:rPr>
        <w:t xml:space="preserve"> </w:t>
      </w:r>
      <w:proofErr w:type="spellStart"/>
      <w:r w:rsidRPr="00A95F79">
        <w:rPr>
          <w:lang w:val="ru-RU"/>
        </w:rPr>
        <w:t>виходити</w:t>
      </w:r>
      <w:proofErr w:type="spellEnd"/>
      <w:r w:rsidRPr="00A95F79">
        <w:rPr>
          <w:lang w:val="ru-RU"/>
        </w:rPr>
        <w:t xml:space="preserve"> з </w:t>
      </w:r>
      <w:proofErr w:type="spellStart"/>
      <w:r w:rsidRPr="00A95F79">
        <w:rPr>
          <w:lang w:val="ru-RU"/>
        </w:rPr>
        <w:t>посилання</w:t>
      </w:r>
      <w:proofErr w:type="spellEnd"/>
      <w:r w:rsidRPr="00A95F79">
        <w:rPr>
          <w:lang w:val="ru-RU"/>
        </w:rPr>
        <w:t xml:space="preserve">, яке </w:t>
      </w:r>
      <w:proofErr w:type="spellStart"/>
      <w:r w:rsidRPr="00A95F79">
        <w:rPr>
          <w:lang w:val="ru-RU"/>
        </w:rPr>
        <w:t>представляє</w:t>
      </w:r>
      <w:proofErr w:type="spellEnd"/>
      <w:r w:rsidRPr="00A95F79">
        <w:rPr>
          <w:lang w:val="ru-RU"/>
        </w:rPr>
        <w:t xml:space="preserve"> </w:t>
      </w:r>
      <w:proofErr w:type="spellStart"/>
      <w:r w:rsidRPr="00A95F79">
        <w:rPr>
          <w:lang w:val="ru-RU"/>
        </w:rPr>
        <w:t>транспортування</w:t>
      </w:r>
      <w:proofErr w:type="spellEnd"/>
      <w:r w:rsidRPr="00A95F79">
        <w:rPr>
          <w:lang w:val="ru-RU"/>
        </w:rPr>
        <w:t xml:space="preserve"> одного продукту, схема </w:t>
      </w:r>
      <w:proofErr w:type="spellStart"/>
      <w:r w:rsidRPr="00A95F79">
        <w:rPr>
          <w:lang w:val="ru-RU"/>
        </w:rPr>
        <w:t>якого</w:t>
      </w:r>
      <w:proofErr w:type="spellEnd"/>
      <w:r w:rsidRPr="00A95F79">
        <w:rPr>
          <w:lang w:val="ru-RU"/>
        </w:rPr>
        <w:t xml:space="preserve"> представлена на рисунку (1).</w:t>
      </w:r>
    </w:p>
    <w:p w14:paraId="7BAA2405" w14:textId="7AEE7D7D" w:rsidR="00A95F79" w:rsidRPr="00A95F79" w:rsidRDefault="00A95F79" w:rsidP="00A95F79">
      <w:pPr>
        <w:pStyle w:val="BodyText"/>
        <w:rPr>
          <w:lang w:val="ru-RU"/>
        </w:rPr>
      </w:pPr>
      <w:r w:rsidRPr="00A95F79">
        <w:rPr>
          <w:lang w:val="ru-RU"/>
        </w:rPr>
        <w:t xml:space="preserve">На </w:t>
      </w:r>
      <w:proofErr w:type="spellStart"/>
      <w:r w:rsidRPr="00A95F79">
        <w:rPr>
          <w:lang w:val="ru-RU"/>
        </w:rPr>
        <w:t>цьому</w:t>
      </w:r>
      <w:proofErr w:type="spellEnd"/>
      <w:r w:rsidRPr="00A95F79">
        <w:rPr>
          <w:lang w:val="ru-RU"/>
        </w:rPr>
        <w:t xml:space="preserve"> рисунку 1 </w:t>
      </w:r>
      <w:proofErr w:type="spellStart"/>
      <w:r w:rsidRPr="00A95F79">
        <w:rPr>
          <w:lang w:val="ru-RU"/>
        </w:rPr>
        <w:t>зображено</w:t>
      </w:r>
      <w:proofErr w:type="spellEnd"/>
      <w:r w:rsidRPr="00A95F79">
        <w:rPr>
          <w:lang w:val="ru-RU"/>
        </w:rPr>
        <w:t xml:space="preserve"> </w:t>
      </w:r>
      <w:proofErr w:type="spellStart"/>
      <w:r w:rsidRPr="00A95F79">
        <w:rPr>
          <w:lang w:val="ru-RU"/>
        </w:rPr>
        <w:t>лише</w:t>
      </w:r>
      <w:proofErr w:type="spellEnd"/>
      <w:r w:rsidRPr="00A95F79">
        <w:rPr>
          <w:lang w:val="ru-RU"/>
        </w:rPr>
        <w:t xml:space="preserve"> три </w:t>
      </w:r>
      <w:proofErr w:type="spellStart"/>
      <w:r w:rsidRPr="00A95F79">
        <w:rPr>
          <w:lang w:val="ru-RU"/>
        </w:rPr>
        <w:t>джерела</w:t>
      </w:r>
      <w:proofErr w:type="spellEnd"/>
      <w:r w:rsidRPr="00A95F79">
        <w:rPr>
          <w:lang w:val="ru-RU"/>
        </w:rPr>
        <w:t xml:space="preserve">, </w:t>
      </w:r>
      <w:proofErr w:type="spellStart"/>
      <w:r w:rsidRPr="00A95F79">
        <w:rPr>
          <w:lang w:val="ru-RU"/>
        </w:rPr>
        <w:t>які</w:t>
      </w:r>
      <w:proofErr w:type="spellEnd"/>
      <w:r w:rsidRPr="00A95F79">
        <w:rPr>
          <w:lang w:val="ru-RU"/>
        </w:rPr>
        <w:t xml:space="preserve"> </w:t>
      </w:r>
      <w:proofErr w:type="spellStart"/>
      <w:r w:rsidRPr="00A95F79">
        <w:rPr>
          <w:lang w:val="ru-RU"/>
        </w:rPr>
        <w:t>здатні</w:t>
      </w:r>
      <w:proofErr w:type="spellEnd"/>
      <w:r w:rsidRPr="00A95F79">
        <w:rPr>
          <w:lang w:val="ru-RU"/>
        </w:rPr>
        <w:t xml:space="preserve"> </w:t>
      </w:r>
      <w:proofErr w:type="spellStart"/>
      <w:r w:rsidRPr="00A95F79">
        <w:rPr>
          <w:lang w:val="ru-RU"/>
        </w:rPr>
        <w:t>виробляти</w:t>
      </w:r>
      <w:proofErr w:type="spellEnd"/>
      <w:r w:rsidRPr="00A95F79">
        <w:rPr>
          <w:lang w:val="ru-RU"/>
        </w:rPr>
        <w:t xml:space="preserve">, </w:t>
      </w:r>
      <w:proofErr w:type="spellStart"/>
      <w:r w:rsidRPr="00A95F79">
        <w:rPr>
          <w:lang w:val="ru-RU"/>
        </w:rPr>
        <w:t>відповідно</w:t>
      </w:r>
      <w:proofErr w:type="spellEnd"/>
      <w:r w:rsidRPr="00A95F79">
        <w:rPr>
          <w:lang w:val="ru-RU"/>
        </w:rPr>
        <w:t xml:space="preserve">, </w:t>
      </w:r>
      <w:r>
        <w:t>f</w:t>
      </w:r>
      <w:r w:rsidRPr="00A95F79">
        <w:rPr>
          <w:lang w:val="ru-RU"/>
        </w:rPr>
        <w:t xml:space="preserve">1, </w:t>
      </w:r>
      <w:r>
        <w:t>f</w:t>
      </w:r>
      <w:r w:rsidRPr="00A95F79">
        <w:rPr>
          <w:lang w:val="ru-RU"/>
        </w:rPr>
        <w:t xml:space="preserve">2 і </w:t>
      </w:r>
      <w:r>
        <w:t>f</w:t>
      </w:r>
      <w:r w:rsidRPr="00A95F79">
        <w:rPr>
          <w:lang w:val="ru-RU"/>
        </w:rPr>
        <w:t xml:space="preserve">3 </w:t>
      </w:r>
      <w:proofErr w:type="spellStart"/>
      <w:r w:rsidRPr="00A95F79">
        <w:rPr>
          <w:lang w:val="ru-RU"/>
        </w:rPr>
        <w:t>одиниць</w:t>
      </w:r>
      <w:proofErr w:type="spellEnd"/>
      <w:r w:rsidRPr="00A95F79">
        <w:rPr>
          <w:lang w:val="ru-RU"/>
        </w:rPr>
        <w:t xml:space="preserve"> </w:t>
      </w:r>
      <w:proofErr w:type="spellStart"/>
      <w:r w:rsidRPr="00A95F79">
        <w:rPr>
          <w:lang w:val="ru-RU"/>
        </w:rPr>
        <w:t>вивченого</w:t>
      </w:r>
      <w:proofErr w:type="spellEnd"/>
      <w:r w:rsidRPr="00A95F79">
        <w:rPr>
          <w:lang w:val="ru-RU"/>
        </w:rPr>
        <w:t xml:space="preserve"> продукту, та два </w:t>
      </w:r>
      <w:proofErr w:type="spellStart"/>
      <w:r w:rsidRPr="00A95F79">
        <w:rPr>
          <w:lang w:val="ru-RU"/>
        </w:rPr>
        <w:t>пункти</w:t>
      </w:r>
      <w:proofErr w:type="spellEnd"/>
      <w:r w:rsidRPr="00A95F79">
        <w:rPr>
          <w:lang w:val="ru-RU"/>
        </w:rPr>
        <w:t xml:space="preserve"> </w:t>
      </w:r>
      <w:proofErr w:type="spellStart"/>
      <w:r w:rsidRPr="00A95F79">
        <w:rPr>
          <w:lang w:val="ru-RU"/>
        </w:rPr>
        <w:t>призначення</w:t>
      </w:r>
      <w:proofErr w:type="spellEnd"/>
      <w:r w:rsidRPr="00A95F79">
        <w:rPr>
          <w:lang w:val="ru-RU"/>
        </w:rPr>
        <w:t xml:space="preserve">, </w:t>
      </w:r>
      <w:proofErr w:type="spellStart"/>
      <w:r w:rsidRPr="00A95F79">
        <w:rPr>
          <w:lang w:val="ru-RU"/>
        </w:rPr>
        <w:t>які</w:t>
      </w:r>
      <w:proofErr w:type="spellEnd"/>
      <w:r w:rsidRPr="00A95F79">
        <w:rPr>
          <w:lang w:val="ru-RU"/>
        </w:rPr>
        <w:t xml:space="preserve"> </w:t>
      </w:r>
      <w:proofErr w:type="spellStart"/>
      <w:r w:rsidRPr="00A95F79">
        <w:rPr>
          <w:lang w:val="ru-RU"/>
        </w:rPr>
        <w:t>потребують</w:t>
      </w:r>
      <w:proofErr w:type="spellEnd"/>
      <w:r w:rsidRPr="00A95F79">
        <w:rPr>
          <w:lang w:val="ru-RU"/>
        </w:rPr>
        <w:t xml:space="preserve"> </w:t>
      </w:r>
      <w:proofErr w:type="spellStart"/>
      <w:r w:rsidRPr="00A95F79">
        <w:rPr>
          <w:lang w:val="ru-RU"/>
        </w:rPr>
        <w:t>або</w:t>
      </w:r>
      <w:proofErr w:type="spellEnd"/>
      <w:r w:rsidRPr="00A95F79">
        <w:rPr>
          <w:lang w:val="ru-RU"/>
        </w:rPr>
        <w:t xml:space="preserve"> </w:t>
      </w:r>
      <w:proofErr w:type="spellStart"/>
      <w:r w:rsidRPr="00A95F79">
        <w:rPr>
          <w:lang w:val="ru-RU"/>
        </w:rPr>
        <w:t>вимагають</w:t>
      </w:r>
      <w:proofErr w:type="spellEnd"/>
      <w:r w:rsidRPr="00A95F79">
        <w:rPr>
          <w:lang w:val="ru-RU"/>
        </w:rPr>
        <w:t xml:space="preserve"> </w:t>
      </w:r>
      <w:r>
        <w:t>d</w:t>
      </w:r>
      <w:r w:rsidRPr="00A95F79">
        <w:rPr>
          <w:lang w:val="ru-RU"/>
        </w:rPr>
        <w:t xml:space="preserve">1 і </w:t>
      </w:r>
      <w:r>
        <w:t>d</w:t>
      </w:r>
      <w:r w:rsidRPr="00A95F79">
        <w:rPr>
          <w:lang w:val="ru-RU"/>
        </w:rPr>
        <w:t xml:space="preserve">2 </w:t>
      </w:r>
      <w:proofErr w:type="spellStart"/>
      <w:r w:rsidRPr="00A95F79">
        <w:rPr>
          <w:lang w:val="ru-RU"/>
        </w:rPr>
        <w:t>одиниць</w:t>
      </w:r>
      <w:proofErr w:type="spellEnd"/>
      <w:r w:rsidRPr="00A95F79">
        <w:rPr>
          <w:lang w:val="ru-RU"/>
        </w:rPr>
        <w:t xml:space="preserve"> </w:t>
      </w:r>
      <w:proofErr w:type="spellStart"/>
      <w:r w:rsidRPr="00A95F79">
        <w:rPr>
          <w:lang w:val="ru-RU"/>
        </w:rPr>
        <w:t>цього</w:t>
      </w:r>
      <w:proofErr w:type="spellEnd"/>
      <w:r w:rsidRPr="00A95F79">
        <w:rPr>
          <w:lang w:val="ru-RU"/>
        </w:rPr>
        <w:t xml:space="preserve"> ж </w:t>
      </w:r>
      <w:proofErr w:type="spellStart"/>
      <w:r w:rsidRPr="00A95F79">
        <w:t>продукту</w:t>
      </w:r>
      <w:proofErr w:type="spellEnd"/>
      <w:r w:rsidRPr="00A95F79">
        <w:rPr>
          <w:lang w:val="ru-RU"/>
        </w:rPr>
        <w:t>.</w:t>
      </w:r>
    </w:p>
    <w:p w14:paraId="0B464F1A" w14:textId="11F18E58" w:rsidR="00A95F79" w:rsidRPr="00A95F79" w:rsidRDefault="00A95F79" w:rsidP="00A95F79">
      <w:pPr>
        <w:pStyle w:val="BodyText"/>
        <w:rPr>
          <w:lang w:val="ru-RU"/>
        </w:rPr>
      </w:pPr>
      <w:proofErr w:type="spellStart"/>
      <w:r w:rsidRPr="00A95F79">
        <w:rPr>
          <w:lang w:val="ru-RU"/>
        </w:rPr>
        <w:t>Хоча</w:t>
      </w:r>
      <w:proofErr w:type="spellEnd"/>
      <w:r w:rsidRPr="00A95F79">
        <w:rPr>
          <w:lang w:val="ru-RU"/>
        </w:rPr>
        <w:t xml:space="preserve"> </w:t>
      </w:r>
      <w:proofErr w:type="spellStart"/>
      <w:r w:rsidRPr="00A95F79">
        <w:rPr>
          <w:lang w:val="ru-RU"/>
        </w:rPr>
        <w:t>кожен</w:t>
      </w:r>
      <w:proofErr w:type="spellEnd"/>
      <w:r w:rsidRPr="00A95F79">
        <w:rPr>
          <w:lang w:val="ru-RU"/>
        </w:rPr>
        <w:t xml:space="preserve"> автор </w:t>
      </w:r>
      <w:proofErr w:type="spellStart"/>
      <w:r w:rsidRPr="00A95F79">
        <w:rPr>
          <w:lang w:val="ru-RU"/>
        </w:rPr>
        <w:t>використовує</w:t>
      </w:r>
      <w:proofErr w:type="spellEnd"/>
      <w:r w:rsidRPr="00A95F79">
        <w:rPr>
          <w:lang w:val="ru-RU"/>
        </w:rPr>
        <w:t xml:space="preserve"> свою </w:t>
      </w:r>
      <w:proofErr w:type="spellStart"/>
      <w:r w:rsidRPr="00A95F79">
        <w:rPr>
          <w:lang w:val="ru-RU"/>
        </w:rPr>
        <w:t>власну</w:t>
      </w:r>
      <w:proofErr w:type="spellEnd"/>
      <w:r w:rsidRPr="00A95F79">
        <w:rPr>
          <w:lang w:val="ru-RU"/>
        </w:rPr>
        <w:t xml:space="preserve"> номенклатуру, схема, яку представлено, схожа на ту, </w:t>
      </w:r>
      <w:proofErr w:type="spellStart"/>
      <w:r w:rsidRPr="00A95F79">
        <w:rPr>
          <w:lang w:val="ru-RU"/>
        </w:rPr>
        <w:t>що</w:t>
      </w:r>
      <w:proofErr w:type="spellEnd"/>
      <w:r w:rsidRPr="00A95F79">
        <w:rPr>
          <w:lang w:val="ru-RU"/>
        </w:rPr>
        <w:t xml:space="preserve"> </w:t>
      </w:r>
      <w:proofErr w:type="spellStart"/>
      <w:r w:rsidRPr="00A95F79">
        <w:rPr>
          <w:lang w:val="ru-RU"/>
        </w:rPr>
        <w:t>можна</w:t>
      </w:r>
      <w:proofErr w:type="spellEnd"/>
      <w:r w:rsidRPr="00A95F79">
        <w:rPr>
          <w:lang w:val="ru-RU"/>
        </w:rPr>
        <w:t xml:space="preserve"> </w:t>
      </w:r>
      <w:proofErr w:type="spellStart"/>
      <w:r w:rsidRPr="00A95F79">
        <w:rPr>
          <w:lang w:val="ru-RU"/>
        </w:rPr>
        <w:t>знайти</w:t>
      </w:r>
      <w:proofErr w:type="spellEnd"/>
      <w:r w:rsidRPr="00A95F79">
        <w:rPr>
          <w:lang w:val="ru-RU"/>
        </w:rPr>
        <w:t xml:space="preserve"> в </w:t>
      </w:r>
      <w:proofErr w:type="spellStart"/>
      <w:r w:rsidRPr="00A95F79">
        <w:rPr>
          <w:lang w:val="ru-RU"/>
        </w:rPr>
        <w:t>широкій</w:t>
      </w:r>
      <w:proofErr w:type="spellEnd"/>
      <w:r w:rsidRPr="00A95F79">
        <w:rPr>
          <w:lang w:val="ru-RU"/>
        </w:rPr>
        <w:t xml:space="preserve"> </w:t>
      </w:r>
      <w:proofErr w:type="spellStart"/>
      <w:r w:rsidRPr="00A95F79">
        <w:rPr>
          <w:lang w:val="ru-RU"/>
        </w:rPr>
        <w:t>літературі</w:t>
      </w:r>
      <w:proofErr w:type="spellEnd"/>
      <w:r w:rsidRPr="00A95F79">
        <w:rPr>
          <w:lang w:val="ru-RU"/>
        </w:rPr>
        <w:t xml:space="preserve"> з </w:t>
      </w:r>
      <w:proofErr w:type="spellStart"/>
      <w:r w:rsidRPr="00A95F79">
        <w:rPr>
          <w:lang w:val="ru-RU"/>
        </w:rPr>
        <w:t>цієї</w:t>
      </w:r>
      <w:proofErr w:type="spellEnd"/>
      <w:r w:rsidRPr="00A95F79">
        <w:rPr>
          <w:lang w:val="ru-RU"/>
        </w:rPr>
        <w:t xml:space="preserve"> теми</w:t>
      </w:r>
      <w:r w:rsidRPr="00A95F79">
        <w:rPr>
          <w:spacing w:val="-14"/>
          <w:lang w:val="ru-RU"/>
        </w:rPr>
        <w:t xml:space="preserve"> </w:t>
      </w:r>
      <w:r w:rsidRPr="00A95F79">
        <w:rPr>
          <w:lang w:val="ru-RU"/>
        </w:rPr>
        <w:t>[</w:t>
      </w:r>
      <w:r w:rsidRPr="00A95F79">
        <w:rPr>
          <w:color w:val="006699"/>
          <w:lang w:val="ru-RU"/>
        </w:rPr>
        <w:t>1</w:t>
      </w:r>
      <w:r w:rsidRPr="00A95F79">
        <w:rPr>
          <w:lang w:val="ru-RU"/>
        </w:rPr>
        <w:t>],[</w:t>
      </w:r>
      <w:r w:rsidRPr="00A95F79">
        <w:rPr>
          <w:color w:val="006699"/>
          <w:lang w:val="ru-RU"/>
        </w:rPr>
        <w:t>2</w:t>
      </w:r>
      <w:r w:rsidRPr="00A95F79">
        <w:rPr>
          <w:lang w:val="ru-RU"/>
        </w:rPr>
        <w:t>],[</w:t>
      </w:r>
      <w:r w:rsidRPr="00A95F79">
        <w:rPr>
          <w:color w:val="006699"/>
          <w:lang w:val="ru-RU"/>
        </w:rPr>
        <w:t>3</w:t>
      </w:r>
      <w:r w:rsidRPr="00A95F79">
        <w:rPr>
          <w:lang w:val="ru-RU"/>
        </w:rPr>
        <w:t>],[</w:t>
      </w:r>
      <w:r w:rsidRPr="00A95F79">
        <w:rPr>
          <w:color w:val="006699"/>
          <w:lang w:val="ru-RU"/>
        </w:rPr>
        <w:t>4</w:t>
      </w:r>
      <w:r w:rsidRPr="00A95F79">
        <w:rPr>
          <w:lang w:val="ru-RU"/>
        </w:rPr>
        <w:t>],[</w:t>
      </w:r>
      <w:r w:rsidRPr="00A95F79">
        <w:rPr>
          <w:color w:val="006699"/>
          <w:lang w:val="ru-RU"/>
        </w:rPr>
        <w:t>5</w:t>
      </w:r>
      <w:r w:rsidRPr="00A95F79">
        <w:rPr>
          <w:lang w:val="ru-RU"/>
        </w:rPr>
        <w:t>],[</w:t>
      </w:r>
      <w:r w:rsidRPr="00A95F79">
        <w:rPr>
          <w:color w:val="006699"/>
          <w:lang w:val="ru-RU"/>
        </w:rPr>
        <w:t>6</w:t>
      </w:r>
      <w:r w:rsidRPr="00A95F79">
        <w:rPr>
          <w:lang w:val="ru-RU"/>
        </w:rPr>
        <w:t>],[</w:t>
      </w:r>
      <w:r w:rsidRPr="00A95F79">
        <w:rPr>
          <w:color w:val="006699"/>
          <w:lang w:val="ru-RU"/>
        </w:rPr>
        <w:t>7</w:t>
      </w:r>
      <w:r w:rsidRPr="00A95F79">
        <w:rPr>
          <w:lang w:val="ru-RU"/>
        </w:rPr>
        <w:t>],[</w:t>
      </w:r>
      <w:r w:rsidRPr="00A95F79">
        <w:rPr>
          <w:color w:val="006699"/>
          <w:lang w:val="ru-RU"/>
        </w:rPr>
        <w:t>8</w:t>
      </w:r>
      <w:r w:rsidRPr="00A95F79">
        <w:rPr>
          <w:lang w:val="ru-RU"/>
        </w:rPr>
        <w:t>],[</w:t>
      </w:r>
      <w:r w:rsidRPr="00A95F79">
        <w:rPr>
          <w:color w:val="006699"/>
          <w:lang w:val="ru-RU"/>
        </w:rPr>
        <w:t>9</w:t>
      </w:r>
      <w:r w:rsidRPr="00A95F79">
        <w:rPr>
          <w:lang w:val="ru-RU"/>
        </w:rPr>
        <w:t xml:space="preserve">], яка, як </w:t>
      </w:r>
      <w:proofErr w:type="spellStart"/>
      <w:r w:rsidRPr="00A95F79">
        <w:rPr>
          <w:lang w:val="ru-RU"/>
        </w:rPr>
        <w:t>ви</w:t>
      </w:r>
      <w:proofErr w:type="spellEnd"/>
      <w:r w:rsidRPr="00A95F79">
        <w:rPr>
          <w:lang w:val="ru-RU"/>
        </w:rPr>
        <w:t xml:space="preserve"> можете </w:t>
      </w:r>
      <w:proofErr w:type="spellStart"/>
      <w:r w:rsidRPr="00A95F79">
        <w:rPr>
          <w:lang w:val="ru-RU"/>
        </w:rPr>
        <w:t>помітити</w:t>
      </w:r>
      <w:proofErr w:type="spellEnd"/>
      <w:r w:rsidRPr="00A95F79">
        <w:rPr>
          <w:lang w:val="ru-RU"/>
        </w:rPr>
        <w:t xml:space="preserve">, </w:t>
      </w:r>
      <w:proofErr w:type="spellStart"/>
      <w:r w:rsidRPr="00A95F79">
        <w:rPr>
          <w:lang w:val="ru-RU"/>
        </w:rPr>
        <w:t>охоплює</w:t>
      </w:r>
      <w:proofErr w:type="spellEnd"/>
      <w:r w:rsidRPr="00A95F79">
        <w:rPr>
          <w:lang w:val="ru-RU"/>
        </w:rPr>
        <w:t xml:space="preserve"> </w:t>
      </w:r>
      <w:proofErr w:type="spellStart"/>
      <w:r w:rsidRPr="00A95F79">
        <w:rPr>
          <w:lang w:val="ru-RU"/>
        </w:rPr>
        <w:t>дані</w:t>
      </w:r>
      <w:proofErr w:type="spellEnd"/>
      <w:r w:rsidRPr="00A95F79">
        <w:rPr>
          <w:lang w:val="ru-RU"/>
        </w:rPr>
        <w:t xml:space="preserve"> </w:t>
      </w:r>
      <w:proofErr w:type="spellStart"/>
      <w:r w:rsidRPr="00A95F79">
        <w:rPr>
          <w:lang w:val="ru-RU"/>
        </w:rPr>
        <w:t>протягом</w:t>
      </w:r>
      <w:proofErr w:type="spellEnd"/>
      <w:r w:rsidRPr="00A95F79">
        <w:rPr>
          <w:lang w:val="ru-RU"/>
        </w:rPr>
        <w:t xml:space="preserve"> </w:t>
      </w:r>
      <w:proofErr w:type="spellStart"/>
      <w:r w:rsidRPr="00A95F79">
        <w:rPr>
          <w:lang w:val="ru-RU"/>
        </w:rPr>
        <w:t>кількох</w:t>
      </w:r>
      <w:proofErr w:type="spellEnd"/>
      <w:r w:rsidRPr="00A95F79">
        <w:rPr>
          <w:lang w:val="ru-RU"/>
        </w:rPr>
        <w:t xml:space="preserve"> </w:t>
      </w:r>
      <w:proofErr w:type="spellStart"/>
      <w:r w:rsidRPr="00A95F79">
        <w:rPr>
          <w:lang w:val="ru-RU"/>
        </w:rPr>
        <w:t>десятиліть</w:t>
      </w:r>
      <w:proofErr w:type="spellEnd"/>
      <w:r w:rsidRPr="00A95F79">
        <w:rPr>
          <w:lang w:val="ru-RU"/>
        </w:rPr>
        <w:t xml:space="preserve">, без </w:t>
      </w:r>
      <w:proofErr w:type="spellStart"/>
      <w:r w:rsidRPr="00A95F79">
        <w:rPr>
          <w:lang w:val="ru-RU"/>
        </w:rPr>
        <w:t>суттєвих</w:t>
      </w:r>
      <w:proofErr w:type="spellEnd"/>
      <w:r w:rsidRPr="00A95F79">
        <w:rPr>
          <w:lang w:val="ru-RU"/>
        </w:rPr>
        <w:t xml:space="preserve"> </w:t>
      </w:r>
      <w:proofErr w:type="spellStart"/>
      <w:r w:rsidRPr="00A95F79">
        <w:rPr>
          <w:lang w:val="ru-RU"/>
        </w:rPr>
        <w:t>змін</w:t>
      </w:r>
      <w:proofErr w:type="spellEnd"/>
      <w:r w:rsidRPr="00A95F79">
        <w:rPr>
          <w:lang w:val="ru-RU"/>
        </w:rPr>
        <w:t>.</w:t>
      </w:r>
    </w:p>
    <w:p w14:paraId="19265BBB" w14:textId="77777777" w:rsidR="00A95F79" w:rsidRPr="00A95F79" w:rsidRDefault="00A95F79">
      <w:pPr>
        <w:pStyle w:val="BodyText"/>
        <w:spacing w:before="3" w:line="249" w:lineRule="auto"/>
        <w:ind w:right="106" w:firstLine="720"/>
        <w:rPr>
          <w:lang w:val="ru-RU"/>
        </w:rPr>
      </w:pPr>
    </w:p>
    <w:p w14:paraId="1C92DB1E" w14:textId="77777777" w:rsidR="00346641" w:rsidRPr="00A95F79" w:rsidRDefault="00A9578F">
      <w:pPr>
        <w:pStyle w:val="BodyText"/>
        <w:spacing w:before="0"/>
        <w:ind w:left="0" w:firstLine="0"/>
        <w:jc w:val="left"/>
        <w:rPr>
          <w:sz w:val="10"/>
          <w:lang w:val="ru-RU"/>
        </w:rPr>
      </w:pPr>
      <w:r>
        <w:rPr>
          <w:noProof/>
        </w:rPr>
        <mc:AlternateContent>
          <mc:Choice Requires="wpg">
            <w:drawing>
              <wp:anchor distT="0" distB="0" distL="0" distR="0" simplePos="0" relativeHeight="487589888" behindDoc="1" locked="0" layoutInCell="1" allowOverlap="1" wp14:anchorId="3C624C65" wp14:editId="22199B61">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3209925"/>
                          <a:chOff x="0" y="0"/>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14:paraId="05BD80D0" w14:textId="77777777" w:rsidR="00346641" w:rsidRDefault="00A9578F">
                              <w:pPr>
                                <w:spacing w:line="278" w:lineRule="exac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14:paraId="1DF0DB68" w14:textId="77777777" w:rsidR="00346641" w:rsidRDefault="00A9578F">
                              <w:pPr>
                                <w:spacing w:line="278" w:lineRule="exac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14:paraId="61965B48" w14:textId="77777777" w:rsidR="00346641" w:rsidRDefault="00A9578F">
                              <w:pPr>
                                <w:spacing w:line="278" w:lineRule="exac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14:paraId="7E7081AE" w14:textId="77777777" w:rsidR="00346641" w:rsidRDefault="00A9578F">
                              <w:pPr>
                                <w:spacing w:line="278" w:lineRule="exac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14:paraId="5762BEE5" w14:textId="77777777" w:rsidR="00346641" w:rsidRDefault="00A9578F">
                              <w:pPr>
                                <w:spacing w:line="278" w:lineRule="exac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w14:anchorId="3C624C65" id="Group 15" o:spid="_x0000_s1033" style="position:absolute;margin-left:83pt;margin-top:7pt;width:431.25pt;height:252.75pt;z-index:-15726592;mso-wrap-distance-left:0;mso-wrap-distance-right:0;mso-position-horizontal-relative:page" coordsize="5476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">
                <v:shape id="Graphic 16" o:spid="_x0000_s1034" style="position:absolute;left:142;top:142;width:54483;height:31814;visibility:visible;mso-wrap-style:square;v-text-anchor:top" coordsize="5448300,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" path="m,3181350r5448300,l5448300,,,,,3181350xe" filled="f" strokeweight="2.25pt">
                  <v:path arrowok="t"/>
                </v:shape>
                <v:shape id="Graphic 17" o:spid="_x0000_s1035"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18" o:spid="_x0000_s1036"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19" o:spid="_x0000_s1037"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0" o:spid="_x0000_s1038"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1" o:spid="_x0000_s1039"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22" o:spid="_x0000_s1040"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23" o:spid="_x0000_s1041"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color="#5b9bd4" stroked="f">
                  <v:path arrowok="t"/>
                </v:shape>
                <v:shape id="Graphic 24" o:spid="_x0000_s1042"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ed="f" strokecolor="#1f4d78" strokeweight="1pt">
                  <v:path arrowok="t"/>
                </v:shape>
                <v:shape id="Graphic 25" o:spid="_x0000_s1043"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6" o:spid="_x0000_s1044"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7" o:spid="_x0000_s1045" style="position:absolute;left:15808;top:11421;width:20142;height:16866;visibility:visible;mso-wrap-style:square;v-text-anchor:top" coordsize="2014220,168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" path="m1953895,387223r-7735,-5969l1886458,335153r-6147,31216l12065,,9525,12446,1877860,378802r-6134,31154l1953895,387223xem1972945,502158r-84963,6096l1904187,535597,1351724,863790r-12294,-7683l1339430,871093r-283235,168249l103060,840168,973734,642315r365696,228778l1339430,856107,991311,638314,1823821,449122r7011,30811l1887118,433832r9627,-7874l1813941,405638r7048,31013l975944,628700,33274,38989,26416,49657,958367,632701,73063,833894,2540,819150,,831596r43319,9055l9398,848360r2794,12446l73304,846924r966724,202032l45593,1639697r6604,10922l1058456,1052804r781418,163297l1833372,1247140r53162,-14009l1878584,1245870r84836,8128l1946109,1225677r-27139,-44450l1902167,1208112r-39535,-24726l1848993,1172591r-420,2006l1845779,1172857r,15012l1842477,1203642,1074635,1043203,1351572,878687r494207,309182l1845779,1172857,1363865,871372,1910664,546519r16180,27267l1955609,529082r17336,-26924xem2014220,1308608r-82042,-22987l1938147,1316748,79502,1673860r2286,12446l1940521,1329169r6008,31255l2006752,1314323r7468,-5715xe" fillcolor="#5b9bd4" stroked="f">
                  <v:path arrowok="t"/>
                </v:shape>
                <v:shape id="Textbox 28" o:spid="_x0000_s1046" type="#_x0000_t202" style="position:absolute;left:12202;top:9021;width:18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5BD80D0" w14:textId="77777777" w:rsidR="00346641" w:rsidRDefault="00A9578F">
                        <w:pPr>
                          <w:spacing w:line="278" w:lineRule="exact"/>
                          <w:rPr>
                            <w:rFonts w:ascii="Carlito"/>
                            <w:b/>
                            <w:sz w:val="28"/>
                          </w:rPr>
                        </w:pPr>
                        <w:r>
                          <w:rPr>
                            <w:rFonts w:ascii="Carlito"/>
                            <w:b/>
                            <w:spacing w:val="-5"/>
                            <w:sz w:val="28"/>
                          </w:rPr>
                          <w:t>F1</w:t>
                        </w:r>
                      </w:p>
                    </w:txbxContent>
                  </v:textbox>
                </v:shape>
                <v:shape id="Textbox 29" o:spid="_x0000_s1047" type="#_x0000_t202" style="position:absolute;left:22569;top:10271;width:393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v:textbox>
                </v:shape>
                <v:shape id="Textbox 30" o:spid="_x0000_s1048" type="#_x0000_t202" style="position:absolute;left:37692;top:15026;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F0DB68" w14:textId="77777777" w:rsidR="00346641" w:rsidRDefault="00A9578F">
                        <w:pPr>
                          <w:spacing w:line="278" w:lineRule="exact"/>
                          <w:rPr>
                            <w:rFonts w:ascii="Carlito"/>
                            <w:b/>
                            <w:sz w:val="28"/>
                          </w:rPr>
                        </w:pPr>
                        <w:r>
                          <w:rPr>
                            <w:rFonts w:ascii="Carlito"/>
                            <w:b/>
                            <w:spacing w:val="-5"/>
                            <w:sz w:val="28"/>
                          </w:rPr>
                          <w:t>D1</w:t>
                        </w:r>
                      </w:p>
                    </w:txbxContent>
                  </v:textbox>
                </v:shape>
                <v:shape id="Textbox 31" o:spid="_x0000_s1049" type="#_x0000_t202" style="position:absolute;left:11837;top:17769;width:186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1965B48" w14:textId="77777777" w:rsidR="00346641" w:rsidRDefault="00A9578F">
                        <w:pPr>
                          <w:spacing w:line="278" w:lineRule="exact"/>
                          <w:rPr>
                            <w:rFonts w:ascii="Carlito"/>
                            <w:b/>
                            <w:sz w:val="28"/>
                          </w:rPr>
                        </w:pPr>
                        <w:r>
                          <w:rPr>
                            <w:rFonts w:ascii="Carlito"/>
                            <w:b/>
                            <w:spacing w:val="-5"/>
                            <w:sz w:val="28"/>
                          </w:rPr>
                          <w:t>F2</w:t>
                        </w:r>
                      </w:p>
                    </w:txbxContent>
                  </v:textbox>
                </v:shape>
                <v:shape id="Textbox 32" o:spid="_x0000_s1050" type="#_x0000_t202" style="position:absolute;left:37692;top:24538;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7081AE" w14:textId="77777777" w:rsidR="00346641" w:rsidRDefault="00A9578F">
                        <w:pPr>
                          <w:spacing w:line="278" w:lineRule="exact"/>
                          <w:rPr>
                            <w:rFonts w:ascii="Carlito"/>
                            <w:b/>
                            <w:sz w:val="28"/>
                          </w:rPr>
                        </w:pPr>
                        <w:r>
                          <w:rPr>
                            <w:rFonts w:ascii="Carlito"/>
                            <w:b/>
                            <w:spacing w:val="-5"/>
                            <w:sz w:val="28"/>
                          </w:rPr>
                          <w:t>D2</w:t>
                        </w:r>
                      </w:p>
                    </w:txbxContent>
                  </v:textbox>
                </v:shape>
                <v:shape id="Textbox 33" o:spid="_x0000_s1051" type="#_x0000_t202" style="position:absolute;left:12019;top:26062;width:186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62BEE5" w14:textId="77777777" w:rsidR="00346641" w:rsidRDefault="00A9578F">
                        <w:pPr>
                          <w:spacing w:line="278" w:lineRule="exact"/>
                          <w:rPr>
                            <w:rFonts w:ascii="Carlito"/>
                            <w:b/>
                            <w:sz w:val="28"/>
                          </w:rPr>
                        </w:pPr>
                        <w:r>
                          <w:rPr>
                            <w:rFonts w:ascii="Carlito"/>
                            <w:b/>
                            <w:spacing w:val="-5"/>
                            <w:sz w:val="28"/>
                          </w:rPr>
                          <w:t>F3</w:t>
                        </w:r>
                      </w:p>
                    </w:txbxContent>
                  </v:textbox>
                </v:shape>
                <w10:wrap type="topAndBottom" anchorx="page"/>
              </v:group>
            </w:pict>
          </mc:Fallback>
        </mc:AlternateContent>
      </w:r>
    </w:p>
    <w:p w14:paraId="4301B9FE" w14:textId="77777777" w:rsidR="00BD596F" w:rsidRDefault="00BD596F">
      <w:pPr>
        <w:spacing w:before="84"/>
        <w:ind w:left="1085"/>
        <w:rPr>
          <w:b/>
          <w:spacing w:val="-1"/>
          <w:sz w:val="20"/>
          <w:lang w:val="uk-UA"/>
        </w:rPr>
      </w:pPr>
      <w:r>
        <w:rPr>
          <w:b/>
          <w:spacing w:val="-6"/>
          <w:sz w:val="20"/>
          <w:lang w:val="uk-UA"/>
        </w:rPr>
        <w:t>Рисунок</w:t>
      </w:r>
      <w:r w:rsidR="00A9578F" w:rsidRPr="00BD596F">
        <w:rPr>
          <w:b/>
          <w:spacing w:val="-5"/>
          <w:sz w:val="20"/>
          <w:lang w:val="ru-RU"/>
        </w:rPr>
        <w:t xml:space="preserve"> </w:t>
      </w:r>
      <w:r w:rsidR="00A9578F" w:rsidRPr="00BD596F">
        <w:rPr>
          <w:b/>
          <w:spacing w:val="-6"/>
          <w:sz w:val="20"/>
          <w:lang w:val="ru-RU"/>
        </w:rPr>
        <w:t>(1):</w:t>
      </w:r>
      <w:r w:rsidR="00A9578F" w:rsidRPr="00BD596F">
        <w:rPr>
          <w:b/>
          <w:spacing w:val="-1"/>
          <w:sz w:val="20"/>
          <w:lang w:val="ru-RU"/>
        </w:rPr>
        <w:t xml:space="preserve"> </w:t>
      </w:r>
      <w:r>
        <w:rPr>
          <w:b/>
          <w:spacing w:val="-1"/>
          <w:sz w:val="20"/>
          <w:lang w:val="uk-UA"/>
        </w:rPr>
        <w:t xml:space="preserve">спрощена графічна схема транспортної проблеми з трьома джерелами та двома пунктами призначення </w:t>
      </w:r>
    </w:p>
    <w:p w14:paraId="0319730C" w14:textId="77777777" w:rsidR="00346641" w:rsidRPr="005D2FB7" w:rsidRDefault="00346641">
      <w:pPr>
        <w:rPr>
          <w:sz w:val="20"/>
          <w:lang w:val="ru-RU"/>
        </w:rPr>
      </w:pPr>
    </w:p>
    <w:p w14:paraId="2DAC43E6" w14:textId="77777777" w:rsidR="00AD7686" w:rsidRDefault="00214B46" w:rsidP="00AD7686">
      <w:pPr>
        <w:pStyle w:val="BodyText"/>
        <w:rPr>
          <w:lang w:val="uk-UA" w:eastAsia="uk-UA"/>
        </w:rPr>
      </w:pPr>
      <w:r w:rsidRPr="00214B46">
        <w:rPr>
          <w:lang w:val="uk-UA" w:eastAsia="uk-UA"/>
        </w:rPr>
        <w:lastRenderedPageBreak/>
        <w:t>Схема на рисунку 1 підтверджує наявність шести (3*2) змінних (</w:t>
      </w:r>
      <w:r>
        <w:rPr>
          <w:rFonts w:ascii="DejaVu Serif Condensed" w:eastAsia="DejaVu Serif Condensed"/>
        </w:rPr>
        <w:t>𝑋</w:t>
      </w:r>
      <w:r w:rsidRPr="00B571FB">
        <w:rPr>
          <w:rFonts w:ascii="DejaVu Serif Condensed" w:eastAsia="DejaVu Serif Condensed"/>
          <w:vertAlign w:val="subscript"/>
          <w:lang w:val="ru-RU"/>
        </w:rPr>
        <w:t>11,</w:t>
      </w:r>
      <w:r>
        <w:rPr>
          <w:rFonts w:ascii="DejaVu Serif Condensed" w:eastAsia="DejaVu Serif Condensed"/>
        </w:rPr>
        <w:t>𝑋</w:t>
      </w:r>
      <w:r w:rsidRPr="00B571FB">
        <w:rPr>
          <w:rFonts w:ascii="DejaVu Serif Condensed" w:eastAsia="DejaVu Serif Condensed"/>
          <w:vertAlign w:val="subscript"/>
          <w:lang w:val="ru-RU"/>
        </w:rPr>
        <w:t>12,</w:t>
      </w:r>
      <w:r>
        <w:rPr>
          <w:rFonts w:ascii="DejaVu Serif Condensed" w:eastAsia="DejaVu Serif Condensed"/>
        </w:rPr>
        <w:t>𝑋</w:t>
      </w:r>
      <w:r w:rsidRPr="00B571FB">
        <w:rPr>
          <w:rFonts w:ascii="DejaVu Serif Condensed" w:eastAsia="DejaVu Serif Condensed"/>
          <w:vertAlign w:val="subscript"/>
          <w:lang w:val="ru-RU"/>
        </w:rPr>
        <w:t>21</w:t>
      </w:r>
      <w:r w:rsidRPr="00B571FB">
        <w:rPr>
          <w:rFonts w:ascii="DejaVu Serif Condensed" w:eastAsia="DejaVu Serif Condensed"/>
          <w:lang w:val="ru-RU"/>
        </w:rPr>
        <w:t>,</w:t>
      </w:r>
      <w:r w:rsidRPr="00B571FB">
        <w:rPr>
          <w:rFonts w:ascii="DejaVu Serif Condensed" w:eastAsia="DejaVu Serif Condensed"/>
          <w:spacing w:val="-16"/>
          <w:lang w:val="ru-RU"/>
        </w:rPr>
        <w:t xml:space="preserve"> </w:t>
      </w:r>
      <w:r>
        <w:rPr>
          <w:rFonts w:ascii="DejaVu Serif Condensed" w:eastAsia="DejaVu Serif Condensed"/>
        </w:rPr>
        <w:t>𝑋</w:t>
      </w:r>
      <w:r w:rsidRPr="00B571FB">
        <w:rPr>
          <w:rFonts w:ascii="DejaVu Serif Condensed" w:eastAsia="DejaVu Serif Condensed"/>
          <w:vertAlign w:val="subscript"/>
          <w:lang w:val="ru-RU"/>
        </w:rPr>
        <w:t>22</w:t>
      </w:r>
      <w:r w:rsidRPr="00B571FB">
        <w:rPr>
          <w:rFonts w:ascii="DejaVu Serif Condensed" w:eastAsia="DejaVu Serif Condensed"/>
          <w:lang w:val="ru-RU"/>
        </w:rPr>
        <w:t>,</w:t>
      </w:r>
      <w:r w:rsidRPr="00B571FB">
        <w:rPr>
          <w:rFonts w:ascii="DejaVu Serif Condensed" w:eastAsia="DejaVu Serif Condensed"/>
          <w:spacing w:val="-16"/>
          <w:lang w:val="ru-RU"/>
        </w:rPr>
        <w:t xml:space="preserve"> </w:t>
      </w:r>
      <w:r>
        <w:rPr>
          <w:rFonts w:ascii="DejaVu Serif Condensed" w:eastAsia="DejaVu Serif Condensed"/>
        </w:rPr>
        <w:t>𝑋</w:t>
      </w:r>
      <w:r w:rsidRPr="00B571FB">
        <w:rPr>
          <w:rFonts w:ascii="DejaVu Serif Condensed" w:eastAsia="DejaVu Serif Condensed"/>
          <w:vertAlign w:val="subscript"/>
          <w:lang w:val="ru-RU"/>
        </w:rPr>
        <w:t>31,</w:t>
      </w:r>
      <w:r>
        <w:rPr>
          <w:rFonts w:ascii="DejaVu Serif Condensed" w:eastAsia="DejaVu Serif Condensed"/>
        </w:rPr>
        <w:t>𝑋</w:t>
      </w:r>
      <w:r w:rsidRPr="00B571FB">
        <w:rPr>
          <w:rFonts w:ascii="DejaVu Serif Condensed" w:eastAsia="DejaVu Serif Condensed"/>
          <w:vertAlign w:val="subscript"/>
          <w:lang w:val="ru-RU"/>
        </w:rPr>
        <w:t>32</w:t>
      </w:r>
      <w:r w:rsidRPr="00214B46">
        <w:rPr>
          <w:lang w:val="uk-UA" w:eastAsia="uk-UA"/>
        </w:rPr>
        <w:t xml:space="preserve">) і кожна з них має пов'язані з нею витрати (C11, C12, C21, C22, C31, C32). Ці змінні і ці витрати були представлені у загальному вигляді, через </w:t>
      </w:r>
      <w:proofErr w:type="spellStart"/>
      <w:r w:rsidRPr="00214B46">
        <w:rPr>
          <w:lang w:val="uk-UA" w:eastAsia="uk-UA"/>
        </w:rPr>
        <w:t>Xij</w:t>
      </w:r>
      <w:proofErr w:type="spellEnd"/>
      <w:r w:rsidRPr="00214B46">
        <w:rPr>
          <w:lang w:val="uk-UA" w:eastAsia="uk-UA"/>
        </w:rPr>
        <w:t xml:space="preserve"> та </w:t>
      </w:r>
      <w:proofErr w:type="spellStart"/>
      <w:r w:rsidRPr="00214B46">
        <w:rPr>
          <w:lang w:val="uk-UA" w:eastAsia="uk-UA"/>
        </w:rPr>
        <w:t>cij</w:t>
      </w:r>
      <w:proofErr w:type="spellEnd"/>
      <w:r w:rsidRPr="00214B46">
        <w:rPr>
          <w:lang w:val="uk-UA" w:eastAsia="uk-UA"/>
        </w:rPr>
        <w:t xml:space="preserve">, які можна розглядати як кількість товару, яка відправляється з джерела i до пункту призначення j, </w:t>
      </w:r>
      <w:r>
        <w:rPr>
          <w:lang w:val="uk-UA" w:eastAsia="uk-UA"/>
        </w:rPr>
        <w:t>та</w:t>
      </w:r>
      <w:r w:rsidRPr="00214B46">
        <w:rPr>
          <w:lang w:val="uk-UA" w:eastAsia="uk-UA"/>
        </w:rPr>
        <w:t xml:space="preserve"> одиничну вартість товару, яка йде з джерела i до пункту призначення j.</w:t>
      </w:r>
    </w:p>
    <w:p w14:paraId="23EABEDC" w14:textId="0C8A38A8" w:rsidR="00346641" w:rsidRPr="00CD7EE3" w:rsidRDefault="00B571FB" w:rsidP="00AD7686">
      <w:pPr>
        <w:pStyle w:val="BodyText"/>
        <w:rPr>
          <w:lang w:val="uk-UA" w:eastAsia="uk-UA"/>
        </w:rPr>
      </w:pPr>
      <w:r w:rsidRPr="00B571FB">
        <w:rPr>
          <w:lang w:val="ru-RU"/>
        </w:rPr>
        <w:t xml:space="preserve">З </w:t>
      </w:r>
      <w:proofErr w:type="spellStart"/>
      <w:r w:rsidRPr="00B571FB">
        <w:rPr>
          <w:lang w:val="ru-RU"/>
        </w:rPr>
        <w:t>урахуванням</w:t>
      </w:r>
      <w:proofErr w:type="spellEnd"/>
      <w:r w:rsidRPr="00B571FB">
        <w:rPr>
          <w:lang w:val="ru-RU"/>
        </w:rPr>
        <w:t xml:space="preserve"> </w:t>
      </w:r>
      <w:proofErr w:type="spellStart"/>
      <w:r w:rsidRPr="00B571FB">
        <w:rPr>
          <w:lang w:val="ru-RU"/>
        </w:rPr>
        <w:t>вищевикладеного</w:t>
      </w:r>
      <w:proofErr w:type="spellEnd"/>
      <w:r w:rsidRPr="00B571FB">
        <w:rPr>
          <w:lang w:val="ru-RU"/>
        </w:rPr>
        <w:t xml:space="preserve">, </w:t>
      </w:r>
      <w:proofErr w:type="spellStart"/>
      <w:r w:rsidRPr="00B571FB">
        <w:rPr>
          <w:lang w:val="ru-RU"/>
        </w:rPr>
        <w:t>загальна</w:t>
      </w:r>
      <w:proofErr w:type="spellEnd"/>
      <w:r w:rsidRPr="00B571FB">
        <w:rPr>
          <w:lang w:val="ru-RU"/>
        </w:rPr>
        <w:t xml:space="preserve"> модель </w:t>
      </w:r>
      <w:proofErr w:type="spellStart"/>
      <w:r w:rsidRPr="00B571FB">
        <w:rPr>
          <w:lang w:val="ru-RU"/>
        </w:rPr>
        <w:t>транспортування</w:t>
      </w:r>
      <w:proofErr w:type="spellEnd"/>
      <w:r w:rsidRPr="00B571FB">
        <w:rPr>
          <w:lang w:val="ru-RU"/>
        </w:rPr>
        <w:t xml:space="preserve"> </w:t>
      </w:r>
      <w:proofErr w:type="spellStart"/>
      <w:r w:rsidRPr="00B571FB">
        <w:rPr>
          <w:lang w:val="ru-RU"/>
        </w:rPr>
        <w:t>виводиться</w:t>
      </w:r>
      <w:proofErr w:type="spellEnd"/>
      <w:r w:rsidRPr="00B571FB">
        <w:rPr>
          <w:lang w:val="ru-RU"/>
        </w:rPr>
        <w:t xml:space="preserve"> для одного продукту, яка </w:t>
      </w:r>
      <w:proofErr w:type="spellStart"/>
      <w:r w:rsidRPr="00B571FB">
        <w:rPr>
          <w:lang w:val="ru-RU"/>
        </w:rPr>
        <w:t>спрямована</w:t>
      </w:r>
      <w:proofErr w:type="spellEnd"/>
      <w:r w:rsidRPr="00B571FB">
        <w:rPr>
          <w:lang w:val="ru-RU"/>
        </w:rPr>
        <w:t xml:space="preserve"> на </w:t>
      </w:r>
      <w:proofErr w:type="spellStart"/>
      <w:r w:rsidRPr="00B571FB">
        <w:rPr>
          <w:lang w:val="ru-RU"/>
        </w:rPr>
        <w:t>мінімізацію</w:t>
      </w:r>
      <w:proofErr w:type="spellEnd"/>
      <w:r w:rsidRPr="00B571FB">
        <w:rPr>
          <w:lang w:val="ru-RU"/>
        </w:rPr>
        <w:t xml:space="preserve"> </w:t>
      </w:r>
      <w:proofErr w:type="spellStart"/>
      <w:r w:rsidRPr="00B571FB">
        <w:rPr>
          <w:lang w:val="ru-RU"/>
        </w:rPr>
        <w:t>витрат</w:t>
      </w:r>
      <w:proofErr w:type="spellEnd"/>
      <w:r w:rsidRPr="00B571FB">
        <w:rPr>
          <w:lang w:val="ru-RU"/>
        </w:rPr>
        <w:t xml:space="preserve">. Результат для </w:t>
      </w:r>
      <w:r>
        <w:t>n</w:t>
      </w:r>
      <w:r w:rsidRPr="00B571FB">
        <w:rPr>
          <w:lang w:val="ru-RU"/>
        </w:rPr>
        <w:t xml:space="preserve"> </w:t>
      </w:r>
      <w:proofErr w:type="spellStart"/>
      <w:r w:rsidRPr="00B571FB">
        <w:rPr>
          <w:lang w:val="ru-RU"/>
        </w:rPr>
        <w:t>джерел</w:t>
      </w:r>
      <w:proofErr w:type="spellEnd"/>
      <w:r w:rsidRPr="00B571FB">
        <w:rPr>
          <w:lang w:val="ru-RU"/>
        </w:rPr>
        <w:t xml:space="preserve"> і </w:t>
      </w:r>
      <w:r>
        <w:t>m</w:t>
      </w:r>
      <w:r w:rsidRPr="00B571FB">
        <w:rPr>
          <w:lang w:val="ru-RU"/>
        </w:rPr>
        <w:t xml:space="preserve"> </w:t>
      </w:r>
      <w:proofErr w:type="spellStart"/>
      <w:r w:rsidRPr="00B571FB">
        <w:rPr>
          <w:lang w:val="ru-RU"/>
        </w:rPr>
        <w:t>пунктів</w:t>
      </w:r>
      <w:proofErr w:type="spellEnd"/>
      <w:r w:rsidRPr="00B571FB">
        <w:rPr>
          <w:lang w:val="ru-RU"/>
        </w:rPr>
        <w:t xml:space="preserve"> </w:t>
      </w:r>
      <w:proofErr w:type="spellStart"/>
      <w:r w:rsidRPr="00B571FB">
        <w:rPr>
          <w:lang w:val="ru-RU"/>
        </w:rPr>
        <w:t>призначення</w:t>
      </w:r>
      <w:proofErr w:type="spellEnd"/>
      <w:r w:rsidR="00CD7EE3" w:rsidRPr="00AD7686">
        <w:rPr>
          <w:spacing w:val="-3"/>
          <w:lang w:val="ru-RU"/>
        </w:rPr>
        <w:t xml:space="preserve"> </w:t>
      </w:r>
      <w:r w:rsidR="00CD7EE3" w:rsidRPr="00AD7686">
        <w:rPr>
          <w:lang w:val="ru-RU"/>
        </w:rPr>
        <w:t>[</w:t>
      </w:r>
      <w:r w:rsidR="00CD7EE3" w:rsidRPr="00AD7686">
        <w:rPr>
          <w:color w:val="006699"/>
          <w:lang w:val="ru-RU"/>
        </w:rPr>
        <w:t>10</w:t>
      </w:r>
      <w:r w:rsidR="00CD7EE3" w:rsidRPr="00AD7686">
        <w:rPr>
          <w:lang w:val="ru-RU"/>
        </w:rPr>
        <w:t>],[</w:t>
      </w:r>
      <w:r w:rsidR="00CD7EE3" w:rsidRPr="00AD7686">
        <w:rPr>
          <w:color w:val="006699"/>
          <w:lang w:val="ru-RU"/>
        </w:rPr>
        <w:t>11</w:t>
      </w:r>
      <w:r w:rsidR="00CD7EE3" w:rsidRPr="00AD7686">
        <w:rPr>
          <w:lang w:val="ru-RU"/>
        </w:rPr>
        <w:t>],[</w:t>
      </w:r>
      <w:r w:rsidR="00CD7EE3" w:rsidRPr="00AD7686">
        <w:rPr>
          <w:color w:val="006699"/>
          <w:lang w:val="ru-RU"/>
        </w:rPr>
        <w:t>12</w:t>
      </w:r>
      <w:r w:rsidR="00CD7EE3" w:rsidRPr="00AD7686">
        <w:rPr>
          <w:lang w:val="ru-RU"/>
        </w:rPr>
        <w:t>]:</w:t>
      </w:r>
    </w:p>
    <w:p w14:paraId="7FA8BD15" w14:textId="77777777" w:rsidR="00346641" w:rsidRPr="00AD7686" w:rsidRDefault="00346641">
      <w:pPr>
        <w:rPr>
          <w:sz w:val="20"/>
          <w:lang w:val="ru-RU"/>
        </w:rPr>
        <w:sectPr w:rsidR="00346641" w:rsidRPr="00AD7686">
          <w:headerReference w:type="default" r:id="rId17"/>
          <w:pgSz w:w="11910" w:h="16840"/>
          <w:pgMar w:top="1040" w:right="960" w:bottom="280" w:left="840" w:header="718" w:footer="0" w:gutter="0"/>
          <w:cols w:space="720"/>
        </w:sectPr>
      </w:pPr>
    </w:p>
    <w:p w14:paraId="076AD38E" w14:textId="77777777" w:rsidR="00346641" w:rsidRPr="00AD7686" w:rsidRDefault="00346641">
      <w:pPr>
        <w:pStyle w:val="BodyText"/>
        <w:spacing w:before="103"/>
        <w:ind w:left="0" w:firstLine="0"/>
        <w:jc w:val="left"/>
        <w:rPr>
          <w:lang w:val="ru-RU"/>
        </w:rPr>
      </w:pPr>
    </w:p>
    <w:p w14:paraId="2842AB0E" w14:textId="77777777" w:rsidR="00346641" w:rsidRDefault="00A9578F">
      <w:pPr>
        <w:pStyle w:val="BodyText"/>
        <w:spacing w:before="0"/>
        <w:ind w:left="518" w:firstLine="0"/>
        <w:jc w:val="left"/>
      </w:pPr>
      <w:proofErr w:type="spellStart"/>
      <w:proofErr w:type="gramStart"/>
      <w:r>
        <w:rPr>
          <w:spacing w:val="-4"/>
        </w:rPr>
        <w:t>S.To</w:t>
      </w:r>
      <w:proofErr w:type="spellEnd"/>
      <w:proofErr w:type="gramEnd"/>
    </w:p>
    <w:p w14:paraId="20A901F8" w14:textId="77777777" w:rsidR="00346641" w:rsidRDefault="00A9578F">
      <w:pPr>
        <w:pStyle w:val="BodyText"/>
        <w:tabs>
          <w:tab w:val="left" w:pos="5901"/>
        </w:tabs>
        <w:spacing w:before="92"/>
        <w:ind w:left="638" w:firstLine="0"/>
        <w:jc w:val="left"/>
      </w:pPr>
      <w:r>
        <w:br w:type="column"/>
      </w:r>
      <w:r>
        <w:t>Min</w:t>
      </w:r>
      <w:r>
        <w:rPr>
          <w:spacing w:val="-14"/>
        </w:rPr>
        <w:t xml:space="preserve"> </w:t>
      </w:r>
      <w:r>
        <w:t>z</w:t>
      </w:r>
      <w:r>
        <w:rPr>
          <w:spacing w:val="-14"/>
        </w:rPr>
        <w:t xml:space="preserve"> </w:t>
      </w:r>
      <w:r>
        <w:rPr>
          <w:spacing w:val="-2"/>
        </w:rPr>
        <w:t>=∑</w:t>
      </w:r>
      <w:proofErr w:type="spellStart"/>
      <w:r>
        <w:rPr>
          <w:spacing w:val="-2"/>
        </w:rPr>
        <w:t>Cij</w:t>
      </w:r>
      <w:proofErr w:type="spellEnd"/>
      <w:r>
        <w:rPr>
          <w:spacing w:val="-2"/>
        </w:rPr>
        <w:t>*</w:t>
      </w:r>
      <w:proofErr w:type="spellStart"/>
      <w:r>
        <w:rPr>
          <w:spacing w:val="-2"/>
        </w:rPr>
        <w:t>Xij</w:t>
      </w:r>
      <w:proofErr w:type="spellEnd"/>
      <w:r>
        <w:tab/>
      </w:r>
      <w:r>
        <w:rPr>
          <w:spacing w:val="-5"/>
        </w:rPr>
        <w:t>(1)</w:t>
      </w:r>
    </w:p>
    <w:p w14:paraId="0EBD3E52" w14:textId="77777777" w:rsidR="00346641" w:rsidRDefault="00346641">
      <w:pPr>
        <w:pStyle w:val="BodyText"/>
        <w:spacing w:before="22"/>
        <w:ind w:left="0" w:firstLine="0"/>
        <w:jc w:val="left"/>
      </w:pPr>
    </w:p>
    <w:p w14:paraId="0D0C7E3F" w14:textId="77777777" w:rsidR="00346641" w:rsidRDefault="00A9578F">
      <w:pPr>
        <w:pStyle w:val="BodyText"/>
        <w:tabs>
          <w:tab w:val="left" w:pos="1271"/>
          <w:tab w:val="left" w:pos="5887"/>
        </w:tabs>
        <w:spacing w:before="1"/>
        <w:ind w:left="518" w:firstLine="0"/>
        <w:jc w:val="left"/>
      </w:pPr>
      <w:proofErr w:type="spellStart"/>
      <w:r>
        <w:rPr>
          <w:w w:val="90"/>
        </w:rPr>
        <w:t>Xij</w:t>
      </w:r>
      <w:proofErr w:type="spellEnd"/>
      <w:r>
        <w:rPr>
          <w:spacing w:val="-1"/>
          <w:w w:val="95"/>
        </w:rPr>
        <w:t xml:space="preserve"> </w:t>
      </w:r>
      <w:r>
        <w:rPr>
          <w:spacing w:val="-5"/>
          <w:w w:val="95"/>
        </w:rPr>
        <w:t>=fi</w:t>
      </w:r>
      <w:r>
        <w:tab/>
      </w:r>
      <w:r>
        <w:rPr>
          <w:w w:val="75"/>
        </w:rPr>
        <w:t>……….</w:t>
      </w:r>
      <w:r>
        <w:t xml:space="preserve"> </w:t>
      </w:r>
      <w:proofErr w:type="spellStart"/>
      <w:r>
        <w:rPr>
          <w:spacing w:val="-2"/>
        </w:rPr>
        <w:t>i</w:t>
      </w:r>
      <w:proofErr w:type="spellEnd"/>
      <w:r>
        <w:rPr>
          <w:spacing w:val="-2"/>
        </w:rPr>
        <w:t>=</w:t>
      </w:r>
      <w:proofErr w:type="gramStart"/>
      <w:r>
        <w:rPr>
          <w:spacing w:val="-2"/>
        </w:rPr>
        <w:t>1,…</w:t>
      </w:r>
      <w:proofErr w:type="gramEnd"/>
      <w:r>
        <w:rPr>
          <w:spacing w:val="-2"/>
        </w:rPr>
        <w:t>,n</w:t>
      </w:r>
      <w:r>
        <w:tab/>
      </w:r>
      <w:r>
        <w:rPr>
          <w:spacing w:val="-5"/>
        </w:rPr>
        <w:t>(2)</w:t>
      </w:r>
    </w:p>
    <w:p w14:paraId="3354020A" w14:textId="77777777" w:rsidR="00346641" w:rsidRDefault="00A9578F">
      <w:pPr>
        <w:pStyle w:val="BodyText"/>
        <w:spacing w:before="11"/>
        <w:ind w:left="1628" w:firstLine="0"/>
        <w:jc w:val="left"/>
      </w:pPr>
      <w:r>
        <w:rPr>
          <w:spacing w:val="-2"/>
        </w:rPr>
        <w:t>j=</w:t>
      </w:r>
      <w:proofErr w:type="gramStart"/>
      <w:r>
        <w:rPr>
          <w:spacing w:val="-2"/>
        </w:rPr>
        <w:t>1,…</w:t>
      </w:r>
      <w:proofErr w:type="gramEnd"/>
      <w:r>
        <w:rPr>
          <w:spacing w:val="-2"/>
        </w:rPr>
        <w:t>,m</w:t>
      </w:r>
    </w:p>
    <w:p w14:paraId="38DF1A97" w14:textId="77777777" w:rsidR="00346641" w:rsidRDefault="00A9578F">
      <w:pPr>
        <w:pStyle w:val="BodyText"/>
        <w:tabs>
          <w:tab w:val="left" w:pos="5877"/>
        </w:tabs>
        <w:spacing w:before="131"/>
        <w:ind w:left="571" w:firstLine="0"/>
        <w:jc w:val="left"/>
      </w:pPr>
      <w:proofErr w:type="spellStart"/>
      <w:r>
        <w:rPr>
          <w:w w:val="85"/>
        </w:rPr>
        <w:t>Xij</w:t>
      </w:r>
      <w:proofErr w:type="spellEnd"/>
      <w:r>
        <w:rPr>
          <w:spacing w:val="-8"/>
        </w:rPr>
        <w:t xml:space="preserve"> </w:t>
      </w:r>
      <w:r>
        <w:rPr>
          <w:w w:val="85"/>
        </w:rPr>
        <w:t>=</w:t>
      </w:r>
      <w:r>
        <w:rPr>
          <w:spacing w:val="-8"/>
        </w:rPr>
        <w:t xml:space="preserve"> </w:t>
      </w:r>
      <w:proofErr w:type="spellStart"/>
      <w:r>
        <w:rPr>
          <w:w w:val="85"/>
        </w:rPr>
        <w:t>dj</w:t>
      </w:r>
      <w:proofErr w:type="spellEnd"/>
      <w:r>
        <w:rPr>
          <w:spacing w:val="62"/>
          <w:w w:val="150"/>
        </w:rPr>
        <w:t xml:space="preserve"> </w:t>
      </w:r>
      <w:r>
        <w:rPr>
          <w:w w:val="85"/>
        </w:rPr>
        <w:t>……….</w:t>
      </w:r>
      <w:r>
        <w:rPr>
          <w:spacing w:val="-5"/>
        </w:rPr>
        <w:t xml:space="preserve"> </w:t>
      </w:r>
      <w:proofErr w:type="spellStart"/>
      <w:r>
        <w:rPr>
          <w:spacing w:val="-2"/>
          <w:w w:val="85"/>
        </w:rPr>
        <w:t>i</w:t>
      </w:r>
      <w:proofErr w:type="spellEnd"/>
      <w:r>
        <w:rPr>
          <w:spacing w:val="-2"/>
          <w:w w:val="85"/>
        </w:rPr>
        <w:t>=</w:t>
      </w:r>
      <w:proofErr w:type="gramStart"/>
      <w:r>
        <w:rPr>
          <w:spacing w:val="-2"/>
          <w:w w:val="85"/>
        </w:rPr>
        <w:t>1,…</w:t>
      </w:r>
      <w:proofErr w:type="gramEnd"/>
      <w:r>
        <w:rPr>
          <w:spacing w:val="-2"/>
          <w:w w:val="85"/>
        </w:rPr>
        <w:t>,n</w:t>
      </w:r>
      <w:r>
        <w:tab/>
      </w:r>
      <w:r>
        <w:rPr>
          <w:spacing w:val="-5"/>
        </w:rPr>
        <w:t>(3)</w:t>
      </w:r>
    </w:p>
    <w:p w14:paraId="620BEE57" w14:textId="77777777" w:rsidR="00346641" w:rsidRDefault="00A9578F">
      <w:pPr>
        <w:pStyle w:val="BodyText"/>
        <w:spacing w:before="11"/>
        <w:ind w:left="1628" w:firstLine="0"/>
        <w:jc w:val="left"/>
      </w:pPr>
      <w:r>
        <w:rPr>
          <w:spacing w:val="-2"/>
        </w:rPr>
        <w:t>j=</w:t>
      </w:r>
      <w:proofErr w:type="gramStart"/>
      <w:r>
        <w:rPr>
          <w:spacing w:val="-2"/>
        </w:rPr>
        <w:t>1,…</w:t>
      </w:r>
      <w:proofErr w:type="gramEnd"/>
      <w:r>
        <w:rPr>
          <w:spacing w:val="-2"/>
        </w:rPr>
        <w:t>,m</w:t>
      </w:r>
    </w:p>
    <w:p w14:paraId="7EC3777D" w14:textId="77777777" w:rsidR="00346641" w:rsidRDefault="00A9578F">
      <w:pPr>
        <w:pStyle w:val="BodyText"/>
        <w:tabs>
          <w:tab w:val="left" w:pos="1411"/>
          <w:tab w:val="left" w:pos="5863"/>
        </w:tabs>
        <w:spacing w:before="131"/>
        <w:ind w:left="571" w:firstLine="0"/>
        <w:jc w:val="left"/>
      </w:pPr>
      <w:r>
        <w:rPr>
          <w:w w:val="95"/>
        </w:rPr>
        <w:t>fi</w:t>
      </w:r>
      <w:r>
        <w:rPr>
          <w:spacing w:val="-3"/>
          <w:w w:val="95"/>
        </w:rPr>
        <w:t xml:space="preserve"> </w:t>
      </w:r>
      <w:r>
        <w:rPr>
          <w:w w:val="95"/>
        </w:rPr>
        <w:t>=</w:t>
      </w:r>
      <w:r>
        <w:rPr>
          <w:spacing w:val="-7"/>
          <w:w w:val="95"/>
        </w:rPr>
        <w:t xml:space="preserve"> </w:t>
      </w:r>
      <w:proofErr w:type="spellStart"/>
      <w:r>
        <w:rPr>
          <w:spacing w:val="-7"/>
          <w:w w:val="95"/>
        </w:rPr>
        <w:t>dj</w:t>
      </w:r>
      <w:proofErr w:type="spellEnd"/>
      <w:r>
        <w:tab/>
      </w:r>
      <w:r>
        <w:rPr>
          <w:w w:val="75"/>
        </w:rPr>
        <w:t>……….</w:t>
      </w:r>
      <w:r>
        <w:t xml:space="preserve"> </w:t>
      </w:r>
      <w:proofErr w:type="spellStart"/>
      <w:r>
        <w:rPr>
          <w:spacing w:val="-2"/>
        </w:rPr>
        <w:t>i</w:t>
      </w:r>
      <w:proofErr w:type="spellEnd"/>
      <w:r>
        <w:rPr>
          <w:spacing w:val="-2"/>
        </w:rPr>
        <w:t>=</w:t>
      </w:r>
      <w:proofErr w:type="gramStart"/>
      <w:r>
        <w:rPr>
          <w:spacing w:val="-2"/>
        </w:rPr>
        <w:t>1,…</w:t>
      </w:r>
      <w:proofErr w:type="gramEnd"/>
      <w:r>
        <w:rPr>
          <w:spacing w:val="-2"/>
        </w:rPr>
        <w:t>,n</w:t>
      </w:r>
      <w:r>
        <w:tab/>
      </w:r>
      <w:r>
        <w:rPr>
          <w:spacing w:val="-5"/>
        </w:rPr>
        <w:t>(4)</w:t>
      </w:r>
    </w:p>
    <w:p w14:paraId="2BCBE83A" w14:textId="77777777" w:rsidR="00346641" w:rsidRDefault="00A9578F">
      <w:pPr>
        <w:pStyle w:val="BodyText"/>
        <w:spacing w:before="11"/>
        <w:ind w:left="1628" w:firstLine="0"/>
        <w:jc w:val="left"/>
      </w:pPr>
      <w:r>
        <w:rPr>
          <w:spacing w:val="-2"/>
        </w:rPr>
        <w:t>j=</w:t>
      </w:r>
      <w:proofErr w:type="gramStart"/>
      <w:r>
        <w:rPr>
          <w:spacing w:val="-2"/>
        </w:rPr>
        <w:t>1,…</w:t>
      </w:r>
      <w:proofErr w:type="gramEnd"/>
      <w:r>
        <w:rPr>
          <w:spacing w:val="-2"/>
        </w:rPr>
        <w:t>,m</w:t>
      </w:r>
    </w:p>
    <w:p w14:paraId="4898CF9D" w14:textId="77777777" w:rsidR="00346641" w:rsidRDefault="00346641">
      <w:pPr>
        <w:sectPr w:rsidR="00346641">
          <w:type w:val="continuous"/>
          <w:pgSz w:w="11910" w:h="16840"/>
          <w:pgMar w:top="1040" w:right="960" w:bottom="280" w:left="840" w:header="718" w:footer="0" w:gutter="0"/>
          <w:cols w:num="2" w:space="720" w:equalWidth="0">
            <w:col w:w="968" w:space="2878"/>
            <w:col w:w="6264"/>
          </w:cols>
        </w:sectPr>
      </w:pPr>
    </w:p>
    <w:p w14:paraId="29618C02" w14:textId="77777777" w:rsidR="00346641" w:rsidRDefault="00A9578F">
      <w:pPr>
        <w:pStyle w:val="BodyText"/>
        <w:spacing w:before="11"/>
        <w:ind w:left="0" w:right="359" w:firstLine="0"/>
        <w:jc w:val="center"/>
      </w:pPr>
      <w:proofErr w:type="spellStart"/>
      <w:r>
        <w:rPr>
          <w:w w:val="90"/>
        </w:rPr>
        <w:t>Xij</w:t>
      </w:r>
      <w:proofErr w:type="spellEnd"/>
      <w:r>
        <w:rPr>
          <w:spacing w:val="-4"/>
        </w:rPr>
        <w:t xml:space="preserve"> </w:t>
      </w:r>
      <w:r>
        <w:rPr>
          <w:w w:val="90"/>
        </w:rPr>
        <w:t>&gt;=</w:t>
      </w:r>
      <w:r>
        <w:rPr>
          <w:spacing w:val="-7"/>
          <w:w w:val="90"/>
        </w:rPr>
        <w:t xml:space="preserve"> </w:t>
      </w:r>
      <w:r>
        <w:rPr>
          <w:spacing w:val="-10"/>
          <w:w w:val="90"/>
        </w:rPr>
        <w:t>0</w:t>
      </w:r>
    </w:p>
    <w:p w14:paraId="1E44F7A1" w14:textId="182CBD95" w:rsidR="00346641" w:rsidRPr="0030439A" w:rsidRDefault="0030439A">
      <w:pPr>
        <w:pStyle w:val="BodyText"/>
        <w:spacing w:before="12"/>
        <w:ind w:left="125" w:right="8325" w:firstLine="0"/>
        <w:jc w:val="center"/>
        <w:rPr>
          <w:lang w:val="ru-RU"/>
        </w:rPr>
      </w:pPr>
      <w:r>
        <w:rPr>
          <w:lang w:val="uk-UA"/>
        </w:rPr>
        <w:t xml:space="preserve">Для всіх </w:t>
      </w:r>
      <w:proofErr w:type="spellStart"/>
      <w:r w:rsidR="00A9578F">
        <w:t>i</w:t>
      </w:r>
      <w:proofErr w:type="spellEnd"/>
      <w:r w:rsidR="00A9578F" w:rsidRPr="0030439A">
        <w:rPr>
          <w:spacing w:val="-10"/>
          <w:lang w:val="ru-RU"/>
        </w:rPr>
        <w:t xml:space="preserve"> </w:t>
      </w:r>
      <w:r>
        <w:rPr>
          <w:spacing w:val="-10"/>
          <w:lang w:val="uk-UA"/>
        </w:rPr>
        <w:t>та всіх</w:t>
      </w:r>
      <w:r w:rsidR="00A9578F" w:rsidRPr="0030439A">
        <w:rPr>
          <w:spacing w:val="-4"/>
          <w:lang w:val="ru-RU"/>
        </w:rPr>
        <w:t xml:space="preserve"> </w:t>
      </w:r>
      <w:r w:rsidR="00A9578F">
        <w:rPr>
          <w:spacing w:val="-10"/>
        </w:rPr>
        <w:t>j</w:t>
      </w:r>
    </w:p>
    <w:p w14:paraId="56DC993A" w14:textId="77777777" w:rsidR="00346641" w:rsidRPr="0030439A" w:rsidRDefault="00346641">
      <w:pPr>
        <w:pStyle w:val="BodyText"/>
        <w:spacing w:before="94"/>
        <w:ind w:left="0" w:firstLine="0"/>
        <w:jc w:val="left"/>
        <w:rPr>
          <w:lang w:val="ru-RU"/>
        </w:rPr>
      </w:pPr>
    </w:p>
    <w:p w14:paraId="5DEE9E1C" w14:textId="77777777" w:rsidR="0030439A" w:rsidRDefault="0030439A" w:rsidP="0030439A">
      <w:pPr>
        <w:pStyle w:val="BodyText"/>
        <w:rPr>
          <w:lang w:val="ru-RU"/>
        </w:rPr>
      </w:pPr>
      <w:proofErr w:type="spellStart"/>
      <w:r w:rsidRPr="00E06A23">
        <w:rPr>
          <w:lang w:val="ru-RU"/>
        </w:rPr>
        <w:t>Рівняння</w:t>
      </w:r>
      <w:proofErr w:type="spellEnd"/>
      <w:r w:rsidRPr="00E06A23">
        <w:rPr>
          <w:lang w:val="ru-RU"/>
        </w:rPr>
        <w:t xml:space="preserve"> один (1) </w:t>
      </w:r>
      <w:proofErr w:type="spellStart"/>
      <w:r w:rsidRPr="00E06A23">
        <w:rPr>
          <w:lang w:val="ru-RU"/>
        </w:rPr>
        <w:t>виражає</w:t>
      </w:r>
      <w:proofErr w:type="spellEnd"/>
      <w:r w:rsidRPr="00E06A23">
        <w:rPr>
          <w:lang w:val="ru-RU"/>
        </w:rPr>
        <w:t xml:space="preserve"> мету </w:t>
      </w:r>
      <w:proofErr w:type="spellStart"/>
      <w:r w:rsidRPr="00E06A23">
        <w:rPr>
          <w:lang w:val="ru-RU"/>
        </w:rPr>
        <w:t>мінімізувати</w:t>
      </w:r>
      <w:proofErr w:type="spellEnd"/>
      <w:r w:rsidRPr="00E06A23">
        <w:rPr>
          <w:lang w:val="ru-RU"/>
        </w:rPr>
        <w:t xml:space="preserve"> </w:t>
      </w:r>
      <w:proofErr w:type="spellStart"/>
      <w:r w:rsidRPr="00E06A23">
        <w:rPr>
          <w:lang w:val="ru-RU"/>
        </w:rPr>
        <w:t>загальні</w:t>
      </w:r>
      <w:proofErr w:type="spellEnd"/>
      <w:r w:rsidRPr="00E06A23">
        <w:rPr>
          <w:lang w:val="ru-RU"/>
        </w:rPr>
        <w:t xml:space="preserve"> </w:t>
      </w:r>
      <w:proofErr w:type="spellStart"/>
      <w:r w:rsidRPr="00E06A23">
        <w:rPr>
          <w:lang w:val="ru-RU"/>
        </w:rPr>
        <w:t>витрати</w:t>
      </w:r>
      <w:proofErr w:type="spellEnd"/>
      <w:r w:rsidRPr="00E06A23">
        <w:rPr>
          <w:lang w:val="ru-RU"/>
        </w:rPr>
        <w:t xml:space="preserve"> на </w:t>
      </w:r>
      <w:proofErr w:type="spellStart"/>
      <w:r w:rsidRPr="00E06A23">
        <w:rPr>
          <w:lang w:val="ru-RU"/>
        </w:rPr>
        <w:t>транспортування</w:t>
      </w:r>
      <w:proofErr w:type="spellEnd"/>
      <w:r w:rsidRPr="00E06A23">
        <w:rPr>
          <w:lang w:val="ru-RU"/>
        </w:rPr>
        <w:t xml:space="preserve"> </w:t>
      </w:r>
      <w:proofErr w:type="spellStart"/>
      <w:r w:rsidRPr="00E06A23">
        <w:rPr>
          <w:lang w:val="ru-RU"/>
        </w:rPr>
        <w:t>товарів</w:t>
      </w:r>
      <w:proofErr w:type="spellEnd"/>
      <w:r w:rsidRPr="00E06A23">
        <w:rPr>
          <w:lang w:val="ru-RU"/>
        </w:rPr>
        <w:t xml:space="preserve"> з </w:t>
      </w:r>
      <w:proofErr w:type="spellStart"/>
      <w:r w:rsidRPr="00E06A23">
        <w:rPr>
          <w:lang w:val="ru-RU"/>
        </w:rPr>
        <w:t>різних</w:t>
      </w:r>
      <w:proofErr w:type="spellEnd"/>
      <w:r w:rsidRPr="00E06A23">
        <w:rPr>
          <w:lang w:val="ru-RU"/>
        </w:rPr>
        <w:t xml:space="preserve"> </w:t>
      </w:r>
      <w:proofErr w:type="spellStart"/>
      <w:r w:rsidRPr="00E06A23">
        <w:rPr>
          <w:lang w:val="ru-RU"/>
        </w:rPr>
        <w:t>джерел</w:t>
      </w:r>
      <w:proofErr w:type="spellEnd"/>
      <w:r w:rsidRPr="00E06A23">
        <w:rPr>
          <w:lang w:val="ru-RU"/>
        </w:rPr>
        <w:t xml:space="preserve"> до </w:t>
      </w:r>
      <w:proofErr w:type="spellStart"/>
      <w:r w:rsidRPr="00E06A23">
        <w:rPr>
          <w:lang w:val="ru-RU"/>
        </w:rPr>
        <w:t>різних</w:t>
      </w:r>
      <w:proofErr w:type="spellEnd"/>
      <w:r w:rsidRPr="00E06A23">
        <w:rPr>
          <w:lang w:val="ru-RU"/>
        </w:rPr>
        <w:t xml:space="preserve"> </w:t>
      </w:r>
      <w:proofErr w:type="spellStart"/>
      <w:r w:rsidRPr="00E06A23">
        <w:rPr>
          <w:lang w:val="ru-RU"/>
        </w:rPr>
        <w:t>пунктів</w:t>
      </w:r>
      <w:proofErr w:type="spellEnd"/>
      <w:r w:rsidRPr="00E06A23">
        <w:rPr>
          <w:lang w:val="ru-RU"/>
        </w:rPr>
        <w:t xml:space="preserve"> </w:t>
      </w:r>
      <w:proofErr w:type="spellStart"/>
      <w:r w:rsidRPr="00E06A23">
        <w:rPr>
          <w:lang w:val="ru-RU"/>
        </w:rPr>
        <w:t>призначення</w:t>
      </w:r>
      <w:proofErr w:type="spellEnd"/>
      <w:r w:rsidRPr="00E06A23">
        <w:rPr>
          <w:lang w:val="ru-RU"/>
        </w:rPr>
        <w:t>.</w:t>
      </w:r>
    </w:p>
    <w:p w14:paraId="378F264F" w14:textId="4F34C9E8" w:rsidR="00E06A23" w:rsidRPr="00E06A23" w:rsidRDefault="00E06A23" w:rsidP="0030439A">
      <w:pPr>
        <w:pStyle w:val="BodyText"/>
        <w:rPr>
          <w:lang w:val="ru-RU"/>
        </w:rPr>
      </w:pPr>
      <w:proofErr w:type="spellStart"/>
      <w:r w:rsidRPr="00E06A23">
        <w:rPr>
          <w:lang w:val="ru-RU"/>
        </w:rPr>
        <w:t>Рівняння</w:t>
      </w:r>
      <w:proofErr w:type="spellEnd"/>
      <w:r w:rsidRPr="00E06A23">
        <w:rPr>
          <w:lang w:val="ru-RU"/>
        </w:rPr>
        <w:t xml:space="preserve"> (2) і (3) </w:t>
      </w:r>
      <w:proofErr w:type="spellStart"/>
      <w:r w:rsidRPr="00E06A23">
        <w:rPr>
          <w:lang w:val="ru-RU"/>
        </w:rPr>
        <w:t>представляють</w:t>
      </w:r>
      <w:proofErr w:type="spellEnd"/>
      <w:r w:rsidRPr="00E06A23">
        <w:rPr>
          <w:lang w:val="ru-RU"/>
        </w:rPr>
        <w:t xml:space="preserve"> баланс у </w:t>
      </w:r>
      <w:proofErr w:type="spellStart"/>
      <w:r w:rsidRPr="00E06A23">
        <w:rPr>
          <w:lang w:val="ru-RU"/>
        </w:rPr>
        <w:t>джерелах</w:t>
      </w:r>
      <w:proofErr w:type="spellEnd"/>
      <w:r w:rsidRPr="00E06A23">
        <w:rPr>
          <w:lang w:val="ru-RU"/>
        </w:rPr>
        <w:t xml:space="preserve"> і </w:t>
      </w:r>
      <w:proofErr w:type="spellStart"/>
      <w:r w:rsidRPr="00E06A23">
        <w:rPr>
          <w:lang w:val="ru-RU"/>
        </w:rPr>
        <w:t>призначеннях</w:t>
      </w:r>
      <w:proofErr w:type="spellEnd"/>
      <w:r w:rsidRPr="00E06A23">
        <w:rPr>
          <w:lang w:val="ru-RU"/>
        </w:rPr>
        <w:t xml:space="preserve"> </w:t>
      </w:r>
      <w:proofErr w:type="spellStart"/>
      <w:r w:rsidRPr="00E06A23">
        <w:rPr>
          <w:lang w:val="ru-RU"/>
        </w:rPr>
        <w:t>відповідно</w:t>
      </w:r>
      <w:proofErr w:type="spellEnd"/>
      <w:r w:rsidRPr="00E06A23">
        <w:rPr>
          <w:lang w:val="ru-RU"/>
        </w:rPr>
        <w:t xml:space="preserve">, </w:t>
      </w:r>
      <w:proofErr w:type="spellStart"/>
      <w:r w:rsidRPr="00E06A23">
        <w:rPr>
          <w:lang w:val="ru-RU"/>
        </w:rPr>
        <w:t>тобто</w:t>
      </w:r>
      <w:proofErr w:type="spellEnd"/>
      <w:r w:rsidRPr="00E06A23">
        <w:rPr>
          <w:lang w:val="ru-RU"/>
        </w:rPr>
        <w:t xml:space="preserve"> з </w:t>
      </w:r>
      <w:proofErr w:type="spellStart"/>
      <w:r w:rsidRPr="00E06A23">
        <w:rPr>
          <w:lang w:val="ru-RU"/>
        </w:rPr>
        <w:t>джерела</w:t>
      </w:r>
      <w:proofErr w:type="spellEnd"/>
      <w:r w:rsidRPr="00E06A23">
        <w:rPr>
          <w:lang w:val="ru-RU"/>
        </w:rPr>
        <w:t xml:space="preserve"> приходить те, </w:t>
      </w:r>
      <w:proofErr w:type="spellStart"/>
      <w:r w:rsidRPr="00E06A23">
        <w:rPr>
          <w:lang w:val="ru-RU"/>
        </w:rPr>
        <w:t>що</w:t>
      </w:r>
      <w:proofErr w:type="spellEnd"/>
      <w:r w:rsidRPr="00E06A23">
        <w:rPr>
          <w:lang w:val="ru-RU"/>
        </w:rPr>
        <w:t xml:space="preserve"> </w:t>
      </w:r>
      <w:proofErr w:type="spellStart"/>
      <w:r w:rsidRPr="00E06A23">
        <w:rPr>
          <w:lang w:val="ru-RU"/>
        </w:rPr>
        <w:t>виробляється</w:t>
      </w:r>
      <w:proofErr w:type="spellEnd"/>
      <w:r w:rsidRPr="00E06A23">
        <w:rPr>
          <w:lang w:val="ru-RU"/>
        </w:rPr>
        <w:t xml:space="preserve">, і </w:t>
      </w:r>
      <w:proofErr w:type="gramStart"/>
      <w:r w:rsidRPr="00E06A23">
        <w:rPr>
          <w:lang w:val="ru-RU"/>
        </w:rPr>
        <w:t>до пункту</w:t>
      </w:r>
      <w:proofErr w:type="gramEnd"/>
      <w:r w:rsidRPr="00E06A23">
        <w:rPr>
          <w:lang w:val="ru-RU"/>
        </w:rPr>
        <w:t xml:space="preserve"> </w:t>
      </w:r>
      <w:proofErr w:type="spellStart"/>
      <w:r w:rsidRPr="00E06A23">
        <w:rPr>
          <w:lang w:val="ru-RU"/>
        </w:rPr>
        <w:t>призначення</w:t>
      </w:r>
      <w:proofErr w:type="spellEnd"/>
      <w:r w:rsidRPr="00E06A23">
        <w:rPr>
          <w:lang w:val="ru-RU"/>
        </w:rPr>
        <w:t xml:space="preserve"> приходить те, </w:t>
      </w:r>
      <w:proofErr w:type="spellStart"/>
      <w:r w:rsidRPr="00E06A23">
        <w:rPr>
          <w:lang w:val="ru-RU"/>
        </w:rPr>
        <w:t>що</w:t>
      </w:r>
      <w:proofErr w:type="spellEnd"/>
      <w:r w:rsidRPr="00E06A23">
        <w:rPr>
          <w:lang w:val="ru-RU"/>
        </w:rPr>
        <w:t xml:space="preserve"> </w:t>
      </w:r>
      <w:proofErr w:type="spellStart"/>
      <w:r w:rsidRPr="00E06A23">
        <w:rPr>
          <w:lang w:val="ru-RU"/>
        </w:rPr>
        <w:t>вимагається</w:t>
      </w:r>
      <w:proofErr w:type="spellEnd"/>
      <w:r w:rsidRPr="00E06A23">
        <w:rPr>
          <w:lang w:val="ru-RU"/>
        </w:rPr>
        <w:t xml:space="preserve">. </w:t>
      </w:r>
    </w:p>
    <w:p w14:paraId="4518B10D" w14:textId="61994A38" w:rsidR="00E06A23" w:rsidRPr="00E06A23" w:rsidRDefault="00E06A23" w:rsidP="00AE1E74">
      <w:pPr>
        <w:pStyle w:val="BodyText"/>
        <w:rPr>
          <w:lang w:val="ru-RU"/>
        </w:rPr>
      </w:pPr>
      <w:proofErr w:type="spellStart"/>
      <w:r w:rsidRPr="00E06A23">
        <w:rPr>
          <w:lang w:val="ru-RU"/>
        </w:rPr>
        <w:t>Рівняння</w:t>
      </w:r>
      <w:proofErr w:type="spellEnd"/>
      <w:r w:rsidRPr="00E06A23">
        <w:rPr>
          <w:lang w:val="ru-RU"/>
        </w:rPr>
        <w:t xml:space="preserve"> (4) </w:t>
      </w:r>
      <w:proofErr w:type="spellStart"/>
      <w:r w:rsidRPr="00E06A23">
        <w:rPr>
          <w:lang w:val="ru-RU"/>
        </w:rPr>
        <w:t>представляє</w:t>
      </w:r>
      <w:proofErr w:type="spellEnd"/>
      <w:r w:rsidRPr="00E06A23">
        <w:rPr>
          <w:lang w:val="ru-RU"/>
        </w:rPr>
        <w:t xml:space="preserve"> те, </w:t>
      </w:r>
      <w:proofErr w:type="spellStart"/>
      <w:r w:rsidRPr="00E06A23">
        <w:rPr>
          <w:lang w:val="ru-RU"/>
        </w:rPr>
        <w:t>що</w:t>
      </w:r>
      <w:proofErr w:type="spellEnd"/>
      <w:r w:rsidRPr="00E06A23">
        <w:rPr>
          <w:lang w:val="ru-RU"/>
        </w:rPr>
        <w:t xml:space="preserve"> проблема </w:t>
      </w:r>
      <w:proofErr w:type="spellStart"/>
      <w:r w:rsidRPr="00E06A23">
        <w:rPr>
          <w:lang w:val="ru-RU"/>
        </w:rPr>
        <w:t>збалансована</w:t>
      </w:r>
      <w:proofErr w:type="spellEnd"/>
      <w:r w:rsidRPr="00E06A23">
        <w:rPr>
          <w:lang w:val="ru-RU"/>
        </w:rPr>
        <w:t xml:space="preserve">, </w:t>
      </w:r>
      <w:proofErr w:type="spellStart"/>
      <w:r w:rsidRPr="00E06A23">
        <w:rPr>
          <w:lang w:val="ru-RU"/>
        </w:rPr>
        <w:t>тобто</w:t>
      </w:r>
      <w:proofErr w:type="spellEnd"/>
      <w:r w:rsidRPr="00E06A23">
        <w:rPr>
          <w:lang w:val="ru-RU"/>
        </w:rPr>
        <w:t xml:space="preserve"> </w:t>
      </w:r>
      <w:proofErr w:type="spellStart"/>
      <w:r w:rsidRPr="00E06A23">
        <w:rPr>
          <w:lang w:val="ru-RU"/>
        </w:rPr>
        <w:t>загальна</w:t>
      </w:r>
      <w:proofErr w:type="spellEnd"/>
      <w:r w:rsidRPr="00E06A23">
        <w:rPr>
          <w:lang w:val="ru-RU"/>
        </w:rPr>
        <w:t xml:space="preserve"> </w:t>
      </w:r>
      <w:proofErr w:type="spellStart"/>
      <w:r w:rsidRPr="00E06A23">
        <w:rPr>
          <w:lang w:val="ru-RU"/>
        </w:rPr>
        <w:t>кількість</w:t>
      </w:r>
      <w:proofErr w:type="spellEnd"/>
      <w:r w:rsidRPr="00E06A23">
        <w:rPr>
          <w:lang w:val="ru-RU"/>
        </w:rPr>
        <w:t xml:space="preserve">, яка </w:t>
      </w:r>
      <w:proofErr w:type="spellStart"/>
      <w:r w:rsidRPr="00E06A23">
        <w:rPr>
          <w:lang w:val="ru-RU"/>
        </w:rPr>
        <w:t>виробляється</w:t>
      </w:r>
      <w:proofErr w:type="spellEnd"/>
      <w:r w:rsidRPr="00E06A23">
        <w:rPr>
          <w:lang w:val="ru-RU"/>
        </w:rPr>
        <w:t xml:space="preserve"> у </w:t>
      </w:r>
      <w:proofErr w:type="spellStart"/>
      <w:r w:rsidRPr="00E06A23">
        <w:rPr>
          <w:lang w:val="ru-RU"/>
        </w:rPr>
        <w:t>джерелах</w:t>
      </w:r>
      <w:proofErr w:type="spellEnd"/>
      <w:r w:rsidRPr="00E06A23">
        <w:rPr>
          <w:lang w:val="ru-RU"/>
        </w:rPr>
        <w:t xml:space="preserve">, </w:t>
      </w:r>
      <w:proofErr w:type="spellStart"/>
      <w:r w:rsidRPr="00E06A23">
        <w:rPr>
          <w:lang w:val="ru-RU"/>
        </w:rPr>
        <w:t>дорівнює</w:t>
      </w:r>
      <w:proofErr w:type="spellEnd"/>
      <w:r w:rsidRPr="00E06A23">
        <w:rPr>
          <w:lang w:val="ru-RU"/>
        </w:rPr>
        <w:t xml:space="preserve"> </w:t>
      </w:r>
      <w:proofErr w:type="spellStart"/>
      <w:r w:rsidRPr="00E06A23">
        <w:rPr>
          <w:lang w:val="ru-RU"/>
        </w:rPr>
        <w:t>загальному</w:t>
      </w:r>
      <w:proofErr w:type="spellEnd"/>
      <w:r w:rsidRPr="00E06A23">
        <w:rPr>
          <w:lang w:val="ru-RU"/>
        </w:rPr>
        <w:t xml:space="preserve"> запасу в пунктах </w:t>
      </w:r>
      <w:proofErr w:type="spellStart"/>
      <w:r w:rsidRPr="00E06A23">
        <w:rPr>
          <w:lang w:val="ru-RU"/>
        </w:rPr>
        <w:t>призначення</w:t>
      </w:r>
      <w:proofErr w:type="spellEnd"/>
      <w:r w:rsidRPr="00E06A23">
        <w:rPr>
          <w:lang w:val="ru-RU"/>
        </w:rPr>
        <w:t xml:space="preserve">. </w:t>
      </w:r>
      <w:proofErr w:type="spellStart"/>
      <w:r w:rsidRPr="00E06A23">
        <w:rPr>
          <w:lang w:val="ru-RU"/>
        </w:rPr>
        <w:t>Вираз</w:t>
      </w:r>
      <w:proofErr w:type="spellEnd"/>
      <w:r w:rsidRPr="00E06A23">
        <w:rPr>
          <w:lang w:val="ru-RU"/>
        </w:rPr>
        <w:t xml:space="preserve"> (5) просто </w:t>
      </w:r>
      <w:proofErr w:type="spellStart"/>
      <w:r w:rsidRPr="00E06A23">
        <w:rPr>
          <w:lang w:val="ru-RU"/>
        </w:rPr>
        <w:t>гарантує</w:t>
      </w:r>
      <w:proofErr w:type="spellEnd"/>
      <w:r w:rsidRPr="00E06A23">
        <w:rPr>
          <w:lang w:val="ru-RU"/>
        </w:rPr>
        <w:t xml:space="preserve">, </w:t>
      </w:r>
      <w:proofErr w:type="spellStart"/>
      <w:r w:rsidRPr="00E06A23">
        <w:rPr>
          <w:lang w:val="ru-RU"/>
        </w:rPr>
        <w:t>що</w:t>
      </w:r>
      <w:proofErr w:type="spellEnd"/>
      <w:r w:rsidRPr="00E06A23">
        <w:rPr>
          <w:lang w:val="ru-RU"/>
        </w:rPr>
        <w:t xml:space="preserve"> </w:t>
      </w:r>
      <w:proofErr w:type="spellStart"/>
      <w:r w:rsidRPr="00E06A23">
        <w:rPr>
          <w:lang w:val="ru-RU"/>
        </w:rPr>
        <w:t>всі</w:t>
      </w:r>
      <w:proofErr w:type="spellEnd"/>
      <w:r w:rsidRPr="00E06A23">
        <w:rPr>
          <w:lang w:val="ru-RU"/>
        </w:rPr>
        <w:t xml:space="preserve"> </w:t>
      </w:r>
      <w:proofErr w:type="spellStart"/>
      <w:r w:rsidRPr="00E06A23">
        <w:rPr>
          <w:lang w:val="ru-RU"/>
        </w:rPr>
        <w:t>змінні</w:t>
      </w:r>
      <w:proofErr w:type="spellEnd"/>
      <w:r w:rsidRPr="00E06A23">
        <w:rPr>
          <w:lang w:val="ru-RU"/>
        </w:rPr>
        <w:t xml:space="preserve"> </w:t>
      </w:r>
      <w:proofErr w:type="spellStart"/>
      <w:r w:rsidRPr="00E06A23">
        <w:rPr>
          <w:lang w:val="ru-RU"/>
        </w:rPr>
        <w:t>мають</w:t>
      </w:r>
      <w:proofErr w:type="spellEnd"/>
      <w:r w:rsidRPr="00E06A23">
        <w:rPr>
          <w:lang w:val="ru-RU"/>
        </w:rPr>
        <w:t xml:space="preserve"> </w:t>
      </w:r>
      <w:proofErr w:type="spellStart"/>
      <w:r w:rsidRPr="00E06A23">
        <w:rPr>
          <w:lang w:val="ru-RU"/>
        </w:rPr>
        <w:t>реальний</w:t>
      </w:r>
      <w:proofErr w:type="spellEnd"/>
      <w:r w:rsidRPr="00E06A23">
        <w:rPr>
          <w:lang w:val="ru-RU"/>
        </w:rPr>
        <w:t xml:space="preserve"> </w:t>
      </w:r>
      <w:proofErr w:type="spellStart"/>
      <w:r w:rsidRPr="00E06A23">
        <w:rPr>
          <w:lang w:val="ru-RU"/>
        </w:rPr>
        <w:t>фізичний</w:t>
      </w:r>
      <w:proofErr w:type="spellEnd"/>
      <w:r w:rsidRPr="00E06A23">
        <w:rPr>
          <w:lang w:val="ru-RU"/>
        </w:rPr>
        <w:t xml:space="preserve"> </w:t>
      </w:r>
      <w:proofErr w:type="spellStart"/>
      <w:r w:rsidRPr="00E06A23">
        <w:rPr>
          <w:lang w:val="ru-RU"/>
        </w:rPr>
        <w:t>зміст</w:t>
      </w:r>
      <w:proofErr w:type="spellEnd"/>
      <w:r w:rsidRPr="00E06A23">
        <w:rPr>
          <w:lang w:val="ru-RU"/>
        </w:rPr>
        <w:t xml:space="preserve">, </w:t>
      </w:r>
      <w:proofErr w:type="spellStart"/>
      <w:r w:rsidRPr="00E06A23">
        <w:rPr>
          <w:lang w:val="ru-RU"/>
        </w:rPr>
        <w:t>оскільки</w:t>
      </w:r>
      <w:proofErr w:type="spellEnd"/>
      <w:r w:rsidRPr="00E06A23">
        <w:rPr>
          <w:lang w:val="ru-RU"/>
        </w:rPr>
        <w:t xml:space="preserve"> </w:t>
      </w:r>
      <w:proofErr w:type="spellStart"/>
      <w:r w:rsidRPr="00E06A23">
        <w:rPr>
          <w:lang w:val="ru-RU"/>
        </w:rPr>
        <w:t>всі</w:t>
      </w:r>
      <w:proofErr w:type="spellEnd"/>
      <w:r w:rsidRPr="00E06A23">
        <w:rPr>
          <w:lang w:val="ru-RU"/>
        </w:rPr>
        <w:t xml:space="preserve"> вони </w:t>
      </w:r>
      <w:proofErr w:type="spellStart"/>
      <w:r w:rsidRPr="00E06A23">
        <w:rPr>
          <w:lang w:val="ru-RU"/>
        </w:rPr>
        <w:t>позитивні</w:t>
      </w:r>
      <w:proofErr w:type="spellEnd"/>
      <w:r w:rsidRPr="00E06A23">
        <w:rPr>
          <w:lang w:val="ru-RU"/>
        </w:rPr>
        <w:t>.</w:t>
      </w:r>
    </w:p>
    <w:p w14:paraId="6F3E30D6" w14:textId="5A35EB86" w:rsidR="00AE1E74" w:rsidRDefault="00AE1E74" w:rsidP="00AE1E74">
      <w:pPr>
        <w:pStyle w:val="BodyText"/>
      </w:pPr>
      <w:r w:rsidRPr="00AE1E74">
        <w:rPr>
          <w:lang w:val="uk-UA" w:eastAsia="uk-UA"/>
        </w:rPr>
        <w:t xml:space="preserve">Як видно з моделі, проблема транспортування є проблемою лінійного програмування, і, отже, її можна вирішити за допомогою таблиць </w:t>
      </w:r>
      <w:proofErr w:type="spellStart"/>
      <w:r w:rsidRPr="00AE1E74">
        <w:rPr>
          <w:lang w:val="uk-UA" w:eastAsia="uk-UA"/>
        </w:rPr>
        <w:t>Сімплекс</w:t>
      </w:r>
      <w:proofErr w:type="spellEnd"/>
      <w:r w:rsidRPr="00AE1E74">
        <w:rPr>
          <w:lang w:val="uk-UA" w:eastAsia="uk-UA"/>
        </w:rPr>
        <w:t xml:space="preserve">-методу. Але, враховуючи, що утворюється розріджена матриця, тобто щільна у нулях, але також щільна в одиницях, розв'язання проблеми транспортування одного продукту за допомогою </w:t>
      </w:r>
      <w:proofErr w:type="spellStart"/>
      <w:r w:rsidRPr="00AE1E74">
        <w:rPr>
          <w:lang w:val="uk-UA" w:eastAsia="uk-UA"/>
        </w:rPr>
        <w:t>Сімплекс</w:t>
      </w:r>
      <w:proofErr w:type="spellEnd"/>
      <w:r w:rsidRPr="00AE1E74">
        <w:rPr>
          <w:lang w:val="uk-UA" w:eastAsia="uk-UA"/>
        </w:rPr>
        <w:t xml:space="preserve">-методу не є ефективним, і з цієї причини </w:t>
      </w:r>
      <w:proofErr w:type="spellStart"/>
      <w:r w:rsidRPr="00AE1E74">
        <w:rPr>
          <w:lang w:val="uk-UA" w:eastAsia="uk-UA"/>
        </w:rPr>
        <w:t>виникло</w:t>
      </w:r>
      <w:proofErr w:type="spellEnd"/>
      <w:r w:rsidRPr="00AE1E74">
        <w:rPr>
          <w:lang w:val="uk-UA" w:eastAsia="uk-UA"/>
        </w:rPr>
        <w:t xml:space="preserve"> багато проблем. Існують методи, які дозволяють вирішити цю </w:t>
      </w:r>
      <w:proofErr w:type="spellStart"/>
      <w:r w:rsidRPr="00AE1E74">
        <w:t>проблему</w:t>
      </w:r>
      <w:proofErr w:type="spellEnd"/>
      <w:r w:rsidRPr="00AE1E74">
        <w:rPr>
          <w:lang w:val="uk-UA" w:eastAsia="uk-UA"/>
        </w:rPr>
        <w:t xml:space="preserve"> оптимальним чином</w:t>
      </w:r>
      <w:r>
        <w:t xml:space="preserve"> [</w:t>
      </w:r>
      <w:r>
        <w:rPr>
          <w:color w:val="006699"/>
        </w:rPr>
        <w:t>13</w:t>
      </w:r>
      <w:r>
        <w:t>],[</w:t>
      </w:r>
      <w:r>
        <w:rPr>
          <w:color w:val="006699"/>
        </w:rPr>
        <w:t>14</w:t>
      </w:r>
      <w:r>
        <w:t>].</w:t>
      </w:r>
    </w:p>
    <w:p w14:paraId="5563EDC9" w14:textId="77777777" w:rsidR="00AE1E74" w:rsidRPr="00AE1E74" w:rsidRDefault="00AE1E74" w:rsidP="00AE1E74">
      <w:pPr>
        <w:pStyle w:val="BodyText"/>
        <w:rPr>
          <w:lang w:val="uk-UA" w:eastAsia="uk-UA"/>
        </w:rPr>
      </w:pPr>
      <w:r w:rsidRPr="00AE1E74">
        <w:rPr>
          <w:lang w:val="uk-UA" w:eastAsia="uk-UA"/>
        </w:rPr>
        <w:t xml:space="preserve">З урахуванням раніше представленої моделі, ефективніше представити </w:t>
      </w:r>
      <w:proofErr w:type="spellStart"/>
      <w:r w:rsidRPr="00AE1E74">
        <w:t>проблему</w:t>
      </w:r>
      <w:proofErr w:type="spellEnd"/>
      <w:r w:rsidRPr="00AE1E74">
        <w:rPr>
          <w:lang w:val="uk-UA" w:eastAsia="uk-UA"/>
        </w:rPr>
        <w:t xml:space="preserve"> транспортування одного продукту через таблицю моделі транспорту, як показано в Таблиці (1).</w:t>
      </w:r>
    </w:p>
    <w:p w14:paraId="07223DF8" w14:textId="0F418AB7" w:rsidR="00AE1E74" w:rsidRPr="00F77634" w:rsidRDefault="00AE1E74" w:rsidP="00F77634">
      <w:pPr>
        <w:pStyle w:val="BodyText"/>
        <w:rPr>
          <w:lang w:val="ru-RU"/>
        </w:rPr>
      </w:pPr>
      <w:r w:rsidRPr="00B81541">
        <w:rPr>
          <w:lang w:val="uk-UA"/>
        </w:rPr>
        <w:t xml:space="preserve">У цій таблиці перший рядок вважається для ідентифікації пунктів призначення та їхніх відповідних вимог, </w:t>
      </w:r>
      <w:proofErr w:type="spellStart"/>
      <w:r>
        <w:t>dj</w:t>
      </w:r>
      <w:proofErr w:type="spellEnd"/>
      <w:r w:rsidRPr="00B81541">
        <w:rPr>
          <w:lang w:val="uk-UA"/>
        </w:rPr>
        <w:t xml:space="preserve">, і кожен з наступних рядків буде представляти джерела та їхню потужність виробництва, </w:t>
      </w:r>
      <w:r>
        <w:t>fi</w:t>
      </w:r>
      <w:r w:rsidRPr="00B81541">
        <w:rPr>
          <w:lang w:val="uk-UA"/>
        </w:rPr>
        <w:t xml:space="preserve">, які показані в першому стовпці. </w:t>
      </w:r>
      <w:r w:rsidRPr="00AE1E74">
        <w:rPr>
          <w:lang w:val="ru-RU"/>
        </w:rPr>
        <w:t xml:space="preserve">У </w:t>
      </w:r>
      <w:proofErr w:type="spellStart"/>
      <w:r w:rsidRPr="00AE1E74">
        <w:rPr>
          <w:lang w:val="ru-RU"/>
        </w:rPr>
        <w:t>центральних</w:t>
      </w:r>
      <w:proofErr w:type="spellEnd"/>
      <w:r w:rsidRPr="00AE1E74">
        <w:rPr>
          <w:lang w:val="ru-RU"/>
        </w:rPr>
        <w:t xml:space="preserve"> квадратах </w:t>
      </w:r>
      <w:proofErr w:type="spellStart"/>
      <w:r w:rsidRPr="00AE1E74">
        <w:rPr>
          <w:lang w:val="ru-RU"/>
        </w:rPr>
        <w:t>матриці</w:t>
      </w:r>
      <w:proofErr w:type="spellEnd"/>
      <w:r w:rsidRPr="00AE1E74">
        <w:rPr>
          <w:lang w:val="ru-RU"/>
        </w:rPr>
        <w:t xml:space="preserve"> </w:t>
      </w:r>
      <w:proofErr w:type="spellStart"/>
      <w:r w:rsidRPr="00AE1E74">
        <w:rPr>
          <w:lang w:val="ru-RU"/>
        </w:rPr>
        <w:t>кожне</w:t>
      </w:r>
      <w:proofErr w:type="spellEnd"/>
      <w:r w:rsidRPr="00AE1E74">
        <w:rPr>
          <w:lang w:val="ru-RU"/>
        </w:rPr>
        <w:t xml:space="preserve"> поле буде </w:t>
      </w:r>
      <w:proofErr w:type="spellStart"/>
      <w:r w:rsidRPr="00AE1E74">
        <w:rPr>
          <w:lang w:val="ru-RU"/>
        </w:rPr>
        <w:t>складатися</w:t>
      </w:r>
      <w:proofErr w:type="spellEnd"/>
      <w:r w:rsidRPr="00AE1E74">
        <w:rPr>
          <w:lang w:val="ru-RU"/>
        </w:rPr>
        <w:t xml:space="preserve"> з </w:t>
      </w:r>
      <w:proofErr w:type="spellStart"/>
      <w:r w:rsidRPr="00AE1E74">
        <w:rPr>
          <w:lang w:val="ru-RU"/>
        </w:rPr>
        <w:t>двох</w:t>
      </w:r>
      <w:proofErr w:type="spellEnd"/>
      <w:r w:rsidRPr="00AE1E74">
        <w:rPr>
          <w:lang w:val="ru-RU"/>
        </w:rPr>
        <w:t xml:space="preserve"> </w:t>
      </w:r>
      <w:proofErr w:type="spellStart"/>
      <w:r w:rsidRPr="00AE1E74">
        <w:rPr>
          <w:lang w:val="ru-RU"/>
        </w:rPr>
        <w:t>елементів</w:t>
      </w:r>
      <w:proofErr w:type="spellEnd"/>
      <w:r w:rsidRPr="00AE1E74">
        <w:rPr>
          <w:lang w:val="ru-RU"/>
        </w:rPr>
        <w:t xml:space="preserve">: </w:t>
      </w:r>
      <w:proofErr w:type="spellStart"/>
      <w:r>
        <w:t>Xij</w:t>
      </w:r>
      <w:proofErr w:type="spellEnd"/>
      <w:r w:rsidRPr="00AE1E74">
        <w:rPr>
          <w:lang w:val="ru-RU"/>
        </w:rPr>
        <w:t xml:space="preserve"> та </w:t>
      </w:r>
      <w:proofErr w:type="spellStart"/>
      <w:r>
        <w:t>cij</w:t>
      </w:r>
      <w:proofErr w:type="spellEnd"/>
      <w:r w:rsidRPr="00AE1E74">
        <w:rPr>
          <w:lang w:val="ru-RU"/>
        </w:rPr>
        <w:t xml:space="preserve">, </w:t>
      </w:r>
      <w:proofErr w:type="spellStart"/>
      <w:r w:rsidRPr="00AE1E74">
        <w:rPr>
          <w:lang w:val="ru-RU"/>
        </w:rPr>
        <w:t>тобто</w:t>
      </w:r>
      <w:proofErr w:type="spellEnd"/>
      <w:r w:rsidRPr="00AE1E74">
        <w:rPr>
          <w:lang w:val="ru-RU"/>
        </w:rPr>
        <w:t xml:space="preserve"> </w:t>
      </w:r>
      <w:proofErr w:type="spellStart"/>
      <w:r w:rsidRPr="00AE1E74">
        <w:rPr>
          <w:lang w:val="ru-RU"/>
        </w:rPr>
        <w:t>кількість</w:t>
      </w:r>
      <w:proofErr w:type="spellEnd"/>
      <w:r w:rsidRPr="00AE1E74">
        <w:rPr>
          <w:lang w:val="ru-RU"/>
        </w:rPr>
        <w:t xml:space="preserve"> товару, яка </w:t>
      </w:r>
      <w:proofErr w:type="spellStart"/>
      <w:r w:rsidRPr="00AE1E74">
        <w:rPr>
          <w:lang w:val="ru-RU"/>
        </w:rPr>
        <w:t>виходить</w:t>
      </w:r>
      <w:proofErr w:type="spellEnd"/>
      <w:r w:rsidRPr="00AE1E74">
        <w:rPr>
          <w:lang w:val="ru-RU"/>
        </w:rPr>
        <w:t xml:space="preserve"> з </w:t>
      </w:r>
      <w:proofErr w:type="spellStart"/>
      <w:r w:rsidRPr="00AE1E74">
        <w:rPr>
          <w:lang w:val="ru-RU"/>
        </w:rPr>
        <w:t>джерела</w:t>
      </w:r>
      <w:proofErr w:type="spellEnd"/>
      <w:r w:rsidRPr="00AE1E74">
        <w:rPr>
          <w:lang w:val="ru-RU"/>
        </w:rPr>
        <w:t xml:space="preserve"> </w:t>
      </w:r>
      <w:proofErr w:type="spellStart"/>
      <w:r>
        <w:t>i</w:t>
      </w:r>
      <w:proofErr w:type="spellEnd"/>
      <w:r w:rsidRPr="00AE1E74">
        <w:rPr>
          <w:lang w:val="ru-RU"/>
        </w:rPr>
        <w:t xml:space="preserve"> </w:t>
      </w:r>
      <w:proofErr w:type="gramStart"/>
      <w:r w:rsidRPr="00AE1E74">
        <w:rPr>
          <w:lang w:val="ru-RU"/>
        </w:rPr>
        <w:t>до пункту</w:t>
      </w:r>
      <w:proofErr w:type="gramEnd"/>
      <w:r w:rsidRPr="00AE1E74">
        <w:rPr>
          <w:lang w:val="ru-RU"/>
        </w:rPr>
        <w:t xml:space="preserve"> </w:t>
      </w:r>
      <w:proofErr w:type="spellStart"/>
      <w:r w:rsidRPr="00AE1E74">
        <w:rPr>
          <w:lang w:val="ru-RU"/>
        </w:rPr>
        <w:t>призначення</w:t>
      </w:r>
      <w:proofErr w:type="spellEnd"/>
      <w:r w:rsidRPr="00AE1E74">
        <w:rPr>
          <w:lang w:val="ru-RU"/>
        </w:rPr>
        <w:t xml:space="preserve"> </w:t>
      </w:r>
      <w:r>
        <w:t>j</w:t>
      </w:r>
      <w:r w:rsidRPr="00AE1E74">
        <w:rPr>
          <w:lang w:val="ru-RU"/>
        </w:rPr>
        <w:t xml:space="preserve">, та </w:t>
      </w:r>
      <w:proofErr w:type="spellStart"/>
      <w:r w:rsidRPr="00AE1E74">
        <w:rPr>
          <w:lang w:val="ru-RU"/>
        </w:rPr>
        <w:t>його</w:t>
      </w:r>
      <w:proofErr w:type="spellEnd"/>
      <w:r w:rsidRPr="00AE1E74">
        <w:rPr>
          <w:lang w:val="ru-RU"/>
        </w:rPr>
        <w:t xml:space="preserve"> </w:t>
      </w:r>
      <w:proofErr w:type="spellStart"/>
      <w:r w:rsidRPr="00AE1E74">
        <w:rPr>
          <w:lang w:val="ru-RU"/>
        </w:rPr>
        <w:t>одинична</w:t>
      </w:r>
      <w:proofErr w:type="spellEnd"/>
      <w:r w:rsidRPr="00AE1E74">
        <w:rPr>
          <w:lang w:val="ru-RU"/>
        </w:rPr>
        <w:t xml:space="preserve"> </w:t>
      </w:r>
      <w:proofErr w:type="spellStart"/>
      <w:r w:rsidRPr="00AE1E74">
        <w:rPr>
          <w:lang w:val="ru-RU"/>
        </w:rPr>
        <w:t>вартість</w:t>
      </w:r>
      <w:proofErr w:type="spellEnd"/>
      <w:r w:rsidR="00B81541" w:rsidRPr="00B81541">
        <w:rPr>
          <w:lang w:val="ru-RU"/>
        </w:rPr>
        <w:t xml:space="preserve"> </w:t>
      </w:r>
      <w:r w:rsidR="00B81541" w:rsidRPr="00B81541">
        <w:rPr>
          <w:lang w:val="ru-RU"/>
        </w:rPr>
        <w:t>[</w:t>
      </w:r>
      <w:r w:rsidR="00B81541" w:rsidRPr="00B81541">
        <w:rPr>
          <w:color w:val="006699"/>
          <w:lang w:val="ru-RU"/>
        </w:rPr>
        <w:t>10</w:t>
      </w:r>
      <w:r w:rsidR="00B81541" w:rsidRPr="00B81541">
        <w:rPr>
          <w:lang w:val="ru-RU"/>
        </w:rPr>
        <w:t>],[</w:t>
      </w:r>
      <w:r w:rsidR="00B81541" w:rsidRPr="00B81541">
        <w:rPr>
          <w:color w:val="006699"/>
          <w:lang w:val="ru-RU"/>
        </w:rPr>
        <w:t>11</w:t>
      </w:r>
      <w:r w:rsidR="00B81541" w:rsidRPr="00B81541">
        <w:rPr>
          <w:lang w:val="ru-RU"/>
        </w:rPr>
        <w:t>],[</w:t>
      </w:r>
      <w:r w:rsidR="00B81541" w:rsidRPr="00B81541">
        <w:rPr>
          <w:color w:val="006699"/>
          <w:lang w:val="ru-RU"/>
        </w:rPr>
        <w:t>12</w:t>
      </w:r>
      <w:r w:rsidR="00B81541" w:rsidRPr="00B81541">
        <w:rPr>
          <w:lang w:val="ru-RU"/>
        </w:rPr>
        <w:t>],[</w:t>
      </w:r>
      <w:r w:rsidR="00B81541" w:rsidRPr="00B81541">
        <w:rPr>
          <w:color w:val="006699"/>
          <w:lang w:val="ru-RU"/>
        </w:rPr>
        <w:t>13</w:t>
      </w:r>
      <w:r w:rsidR="00B81541" w:rsidRPr="00B81541">
        <w:rPr>
          <w:lang w:val="ru-RU"/>
        </w:rPr>
        <w:t>],[</w:t>
      </w:r>
      <w:r w:rsidR="00B81541" w:rsidRPr="00B81541">
        <w:rPr>
          <w:color w:val="006699"/>
          <w:lang w:val="ru-RU"/>
        </w:rPr>
        <w:t>14</w:t>
      </w:r>
      <w:r w:rsidR="00B81541" w:rsidRPr="00B81541">
        <w:rPr>
          <w:lang w:val="ru-RU"/>
        </w:rPr>
        <w:t>]</w:t>
      </w:r>
      <w:r w:rsidRPr="00AE1E74">
        <w:rPr>
          <w:lang w:val="ru-RU"/>
        </w:rPr>
        <w:t>.</w:t>
      </w:r>
    </w:p>
    <w:p w14:paraId="4009AB22" w14:textId="086C5BEE" w:rsidR="00346641" w:rsidRPr="00F77634" w:rsidRDefault="00F77634">
      <w:pPr>
        <w:spacing w:before="124"/>
        <w:ind w:left="3303"/>
        <w:jc w:val="both"/>
        <w:rPr>
          <w:b/>
          <w:sz w:val="20"/>
          <w:lang w:val="ru-RU"/>
        </w:rPr>
      </w:pPr>
      <w:r>
        <w:rPr>
          <w:b/>
          <w:spacing w:val="-6"/>
          <w:sz w:val="20"/>
          <w:lang w:val="uk-UA"/>
        </w:rPr>
        <w:t>Таблиця</w:t>
      </w:r>
      <w:r w:rsidR="00A9578F" w:rsidRPr="00F77634">
        <w:rPr>
          <w:b/>
          <w:spacing w:val="-7"/>
          <w:sz w:val="20"/>
          <w:lang w:val="ru-RU"/>
        </w:rPr>
        <w:t xml:space="preserve"> </w:t>
      </w:r>
      <w:r w:rsidR="00A9578F" w:rsidRPr="00F77634">
        <w:rPr>
          <w:b/>
          <w:spacing w:val="-6"/>
          <w:sz w:val="20"/>
          <w:lang w:val="ru-RU"/>
        </w:rPr>
        <w:t>(1):</w:t>
      </w:r>
      <w:r>
        <w:rPr>
          <w:b/>
          <w:spacing w:val="-6"/>
          <w:sz w:val="20"/>
          <w:lang w:val="ru-RU"/>
        </w:rPr>
        <w:t xml:space="preserve"> </w:t>
      </w:r>
      <w:r>
        <w:rPr>
          <w:b/>
          <w:spacing w:val="-6"/>
          <w:sz w:val="20"/>
          <w:lang w:val="uk-UA"/>
        </w:rPr>
        <w:t xml:space="preserve">Транспортна проблема для одного </w:t>
      </w:r>
      <w:proofErr w:type="spellStart"/>
      <w:r>
        <w:rPr>
          <w:b/>
          <w:spacing w:val="-6"/>
          <w:sz w:val="20"/>
          <w:lang w:val="uk-UA"/>
        </w:rPr>
        <w:t>продукта</w:t>
      </w:r>
      <w:proofErr w:type="spellEnd"/>
    </w:p>
    <w:p w14:paraId="4DF71011" w14:textId="77777777" w:rsidR="00346641" w:rsidRPr="00F77634" w:rsidRDefault="00346641">
      <w:pPr>
        <w:pStyle w:val="BodyText"/>
        <w:spacing w:before="9" w:after="1"/>
        <w:ind w:left="0" w:firstLine="0"/>
        <w:jc w:val="left"/>
        <w:rPr>
          <w:b/>
          <w:sz w:val="10"/>
          <w:lang w:val="ru-RU"/>
        </w:rPr>
      </w:pPr>
    </w:p>
    <w:tbl>
      <w:tblPr>
        <w:tblW w:w="0" w:type="auto"/>
        <w:tblInd w:w="1150" w:type="dxa"/>
        <w:tblLayout w:type="fixed"/>
        <w:tblCellMar>
          <w:left w:w="0" w:type="dxa"/>
          <w:right w:w="0" w:type="dxa"/>
        </w:tblCellMar>
        <w:tblLook w:val="01E0" w:firstRow="1" w:lastRow="1" w:firstColumn="1" w:lastColumn="1" w:noHBand="0" w:noVBand="0"/>
      </w:tblPr>
      <w:tblGrid>
        <w:gridCol w:w="949"/>
        <w:gridCol w:w="2018"/>
        <w:gridCol w:w="1990"/>
        <w:gridCol w:w="975"/>
        <w:gridCol w:w="2008"/>
      </w:tblGrid>
      <w:tr w:rsidR="00346641" w14:paraId="4B2943B7" w14:textId="77777777">
        <w:trPr>
          <w:trHeight w:val="374"/>
        </w:trPr>
        <w:tc>
          <w:tcPr>
            <w:tcW w:w="949" w:type="dxa"/>
            <w:tcBorders>
              <w:top w:val="single" w:sz="4" w:space="0" w:color="000000"/>
              <w:bottom w:val="single" w:sz="4" w:space="0" w:color="000000"/>
            </w:tcBorders>
          </w:tcPr>
          <w:p w14:paraId="1A30386A" w14:textId="77777777" w:rsidR="00346641" w:rsidRPr="00F77634" w:rsidRDefault="00346641">
            <w:pPr>
              <w:pStyle w:val="TableParagraph"/>
              <w:rPr>
                <w:sz w:val="20"/>
                <w:lang w:val="ru-RU"/>
              </w:rPr>
            </w:pPr>
          </w:p>
        </w:tc>
        <w:tc>
          <w:tcPr>
            <w:tcW w:w="2018" w:type="dxa"/>
            <w:tcBorders>
              <w:top w:val="single" w:sz="4" w:space="0" w:color="000000"/>
              <w:bottom w:val="single" w:sz="4" w:space="0" w:color="000000"/>
            </w:tcBorders>
          </w:tcPr>
          <w:p w14:paraId="46F104FD" w14:textId="77777777" w:rsidR="00346641" w:rsidRDefault="00A9578F">
            <w:pPr>
              <w:pStyle w:val="TableParagraph"/>
              <w:spacing w:before="4"/>
              <w:ind w:left="34"/>
              <w:jc w:val="center"/>
              <w:rPr>
                <w:b/>
                <w:sz w:val="18"/>
              </w:rPr>
            </w:pPr>
            <w:r>
              <w:rPr>
                <w:b/>
                <w:spacing w:val="-5"/>
                <w:sz w:val="18"/>
              </w:rPr>
              <w:t>d1</w:t>
            </w:r>
          </w:p>
        </w:tc>
        <w:tc>
          <w:tcPr>
            <w:tcW w:w="1990" w:type="dxa"/>
            <w:tcBorders>
              <w:top w:val="single" w:sz="4" w:space="0" w:color="000000"/>
              <w:bottom w:val="single" w:sz="4" w:space="0" w:color="000000"/>
            </w:tcBorders>
          </w:tcPr>
          <w:p w14:paraId="27592684" w14:textId="77777777" w:rsidR="00346641" w:rsidRDefault="00A9578F">
            <w:pPr>
              <w:pStyle w:val="TableParagraph"/>
              <w:spacing w:before="4"/>
              <w:ind w:right="24"/>
              <w:jc w:val="center"/>
              <w:rPr>
                <w:b/>
                <w:sz w:val="18"/>
              </w:rPr>
            </w:pPr>
            <w:r>
              <w:rPr>
                <w:b/>
                <w:spacing w:val="-5"/>
                <w:sz w:val="18"/>
              </w:rPr>
              <w:t>d2</w:t>
            </w:r>
          </w:p>
        </w:tc>
        <w:tc>
          <w:tcPr>
            <w:tcW w:w="975" w:type="dxa"/>
            <w:tcBorders>
              <w:top w:val="single" w:sz="4" w:space="0" w:color="000000"/>
              <w:bottom w:val="single" w:sz="4" w:space="0" w:color="000000"/>
            </w:tcBorders>
          </w:tcPr>
          <w:p w14:paraId="2227702B" w14:textId="77777777" w:rsidR="00346641" w:rsidRDefault="00A9578F">
            <w:pPr>
              <w:pStyle w:val="TableParagraph"/>
              <w:spacing w:before="3"/>
              <w:ind w:left="13" w:right="1"/>
              <w:jc w:val="center"/>
              <w:rPr>
                <w:rFonts w:ascii="Arial" w:hAnsi="Arial"/>
                <w:b/>
                <w:sz w:val="18"/>
              </w:rPr>
            </w:pPr>
            <w:proofErr w:type="gramStart"/>
            <w:r>
              <w:rPr>
                <w:rFonts w:ascii="Arial" w:hAnsi="Arial"/>
                <w:b/>
                <w:spacing w:val="-5"/>
                <w:w w:val="95"/>
                <w:sz w:val="18"/>
              </w:rPr>
              <w:t>….d</w:t>
            </w:r>
            <w:proofErr w:type="gramEnd"/>
          </w:p>
        </w:tc>
        <w:tc>
          <w:tcPr>
            <w:tcW w:w="2008" w:type="dxa"/>
            <w:tcBorders>
              <w:top w:val="single" w:sz="4" w:space="0" w:color="000000"/>
              <w:bottom w:val="single" w:sz="4" w:space="0" w:color="000000"/>
            </w:tcBorders>
          </w:tcPr>
          <w:p w14:paraId="5E06EFC5" w14:textId="77777777" w:rsidR="00346641" w:rsidRDefault="00A9578F">
            <w:pPr>
              <w:pStyle w:val="TableParagraph"/>
              <w:spacing w:before="4"/>
              <w:ind w:left="30"/>
              <w:jc w:val="center"/>
              <w:rPr>
                <w:b/>
                <w:sz w:val="18"/>
              </w:rPr>
            </w:pPr>
            <w:r>
              <w:rPr>
                <w:b/>
                <w:spacing w:val="-10"/>
                <w:sz w:val="18"/>
              </w:rPr>
              <w:t>m</w:t>
            </w:r>
          </w:p>
        </w:tc>
      </w:tr>
      <w:tr w:rsidR="00346641" w14:paraId="1B8ED815" w14:textId="77777777">
        <w:trPr>
          <w:trHeight w:val="295"/>
        </w:trPr>
        <w:tc>
          <w:tcPr>
            <w:tcW w:w="949" w:type="dxa"/>
            <w:tcBorders>
              <w:top w:val="single" w:sz="4" w:space="0" w:color="000000"/>
            </w:tcBorders>
          </w:tcPr>
          <w:p w14:paraId="09179395" w14:textId="77777777" w:rsidR="00346641" w:rsidRDefault="00A9578F">
            <w:pPr>
              <w:pStyle w:val="TableParagraph"/>
              <w:spacing w:before="4"/>
              <w:ind w:left="46"/>
              <w:jc w:val="center"/>
              <w:rPr>
                <w:b/>
                <w:sz w:val="18"/>
              </w:rPr>
            </w:pPr>
            <w:r>
              <w:rPr>
                <w:b/>
                <w:spacing w:val="-5"/>
                <w:sz w:val="18"/>
              </w:rPr>
              <w:t>f1</w:t>
            </w:r>
          </w:p>
        </w:tc>
        <w:tc>
          <w:tcPr>
            <w:tcW w:w="2018" w:type="dxa"/>
            <w:tcBorders>
              <w:top w:val="single" w:sz="4" w:space="0" w:color="000000"/>
            </w:tcBorders>
          </w:tcPr>
          <w:p w14:paraId="68857545" w14:textId="77777777" w:rsidR="00346641" w:rsidRDefault="00A9578F">
            <w:pPr>
              <w:pStyle w:val="TableParagraph"/>
              <w:spacing w:before="4"/>
              <w:ind w:right="333"/>
              <w:jc w:val="right"/>
              <w:rPr>
                <w:b/>
                <w:sz w:val="18"/>
              </w:rPr>
            </w:pPr>
            <w:r>
              <w:rPr>
                <w:b/>
                <w:color w:val="000000"/>
                <w:spacing w:val="-5"/>
                <w:sz w:val="18"/>
                <w:highlight w:val="yellow"/>
              </w:rPr>
              <w:t>C11</w:t>
            </w:r>
          </w:p>
        </w:tc>
        <w:tc>
          <w:tcPr>
            <w:tcW w:w="1990" w:type="dxa"/>
            <w:tcBorders>
              <w:top w:val="single" w:sz="4" w:space="0" w:color="000000"/>
            </w:tcBorders>
          </w:tcPr>
          <w:p w14:paraId="62F0D678" w14:textId="77777777" w:rsidR="00346641" w:rsidRDefault="00A9578F">
            <w:pPr>
              <w:pStyle w:val="TableParagraph"/>
              <w:spacing w:before="4"/>
              <w:ind w:right="350"/>
              <w:jc w:val="right"/>
              <w:rPr>
                <w:b/>
                <w:sz w:val="18"/>
              </w:rPr>
            </w:pPr>
            <w:r>
              <w:rPr>
                <w:b/>
                <w:color w:val="000000"/>
                <w:spacing w:val="-5"/>
                <w:sz w:val="18"/>
                <w:highlight w:val="yellow"/>
              </w:rPr>
              <w:t>C12</w:t>
            </w:r>
          </w:p>
        </w:tc>
        <w:tc>
          <w:tcPr>
            <w:tcW w:w="975" w:type="dxa"/>
            <w:tcBorders>
              <w:top w:val="single" w:sz="4" w:space="0" w:color="000000"/>
            </w:tcBorders>
          </w:tcPr>
          <w:p w14:paraId="4C60A3D7" w14:textId="77777777" w:rsidR="00346641" w:rsidRDefault="00A9578F">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tcBorders>
          </w:tcPr>
          <w:p w14:paraId="327A5EAD" w14:textId="77777777" w:rsidR="00346641" w:rsidRDefault="00A9578F">
            <w:pPr>
              <w:pStyle w:val="TableParagraph"/>
              <w:spacing w:before="4"/>
              <w:ind w:right="302"/>
              <w:jc w:val="right"/>
              <w:rPr>
                <w:b/>
                <w:sz w:val="18"/>
              </w:rPr>
            </w:pPr>
            <w:r>
              <w:rPr>
                <w:b/>
                <w:color w:val="000000"/>
                <w:spacing w:val="-5"/>
                <w:sz w:val="18"/>
                <w:highlight w:val="yellow"/>
              </w:rPr>
              <w:t>C1m</w:t>
            </w:r>
          </w:p>
        </w:tc>
      </w:tr>
      <w:tr w:rsidR="00346641" w14:paraId="7D3CBB07" w14:textId="77777777">
        <w:trPr>
          <w:trHeight w:val="453"/>
        </w:trPr>
        <w:tc>
          <w:tcPr>
            <w:tcW w:w="949" w:type="dxa"/>
            <w:tcBorders>
              <w:bottom w:val="single" w:sz="4" w:space="0" w:color="000000"/>
            </w:tcBorders>
          </w:tcPr>
          <w:p w14:paraId="5204712C" w14:textId="77777777" w:rsidR="00346641" w:rsidRDefault="00346641">
            <w:pPr>
              <w:pStyle w:val="TableParagraph"/>
              <w:rPr>
                <w:sz w:val="20"/>
              </w:rPr>
            </w:pPr>
          </w:p>
        </w:tc>
        <w:tc>
          <w:tcPr>
            <w:tcW w:w="2018" w:type="dxa"/>
            <w:tcBorders>
              <w:bottom w:val="single" w:sz="4" w:space="0" w:color="000000"/>
            </w:tcBorders>
          </w:tcPr>
          <w:p w14:paraId="0F769322" w14:textId="77777777" w:rsidR="00346641" w:rsidRDefault="00A9578F">
            <w:pPr>
              <w:pStyle w:val="TableParagraph"/>
              <w:spacing w:before="84"/>
              <w:ind w:left="381"/>
              <w:rPr>
                <w:b/>
                <w:sz w:val="18"/>
              </w:rPr>
            </w:pPr>
            <w:r>
              <w:rPr>
                <w:b/>
                <w:color w:val="000000"/>
                <w:spacing w:val="-5"/>
                <w:sz w:val="18"/>
                <w:highlight w:val="yellow"/>
              </w:rPr>
              <w:t>X11</w:t>
            </w:r>
          </w:p>
        </w:tc>
        <w:tc>
          <w:tcPr>
            <w:tcW w:w="1990" w:type="dxa"/>
            <w:tcBorders>
              <w:bottom w:val="single" w:sz="4" w:space="0" w:color="000000"/>
            </w:tcBorders>
          </w:tcPr>
          <w:p w14:paraId="52F73347" w14:textId="77777777" w:rsidR="00346641" w:rsidRDefault="00A9578F">
            <w:pPr>
              <w:pStyle w:val="TableParagraph"/>
              <w:spacing w:before="84"/>
              <w:ind w:left="336"/>
              <w:rPr>
                <w:b/>
                <w:sz w:val="18"/>
              </w:rPr>
            </w:pPr>
            <w:r>
              <w:rPr>
                <w:b/>
                <w:color w:val="000000"/>
                <w:spacing w:val="-5"/>
                <w:sz w:val="18"/>
                <w:highlight w:val="yellow"/>
              </w:rPr>
              <w:t>X12</w:t>
            </w:r>
          </w:p>
        </w:tc>
        <w:tc>
          <w:tcPr>
            <w:tcW w:w="975" w:type="dxa"/>
            <w:tcBorders>
              <w:bottom w:val="single" w:sz="4" w:space="0" w:color="000000"/>
            </w:tcBorders>
          </w:tcPr>
          <w:p w14:paraId="7076FFE9" w14:textId="77777777" w:rsidR="00346641" w:rsidRDefault="00346641">
            <w:pPr>
              <w:pStyle w:val="TableParagraph"/>
              <w:rPr>
                <w:sz w:val="20"/>
              </w:rPr>
            </w:pPr>
          </w:p>
        </w:tc>
        <w:tc>
          <w:tcPr>
            <w:tcW w:w="2008" w:type="dxa"/>
            <w:tcBorders>
              <w:bottom w:val="single" w:sz="4" w:space="0" w:color="000000"/>
            </w:tcBorders>
          </w:tcPr>
          <w:p w14:paraId="204474AC" w14:textId="77777777" w:rsidR="00346641" w:rsidRDefault="00A9578F">
            <w:pPr>
              <w:pStyle w:val="TableParagraph"/>
              <w:spacing w:before="84"/>
              <w:ind w:left="344"/>
              <w:rPr>
                <w:b/>
                <w:sz w:val="18"/>
              </w:rPr>
            </w:pPr>
            <w:r>
              <w:rPr>
                <w:b/>
                <w:color w:val="000000"/>
                <w:spacing w:val="-5"/>
                <w:sz w:val="18"/>
                <w:highlight w:val="yellow"/>
              </w:rPr>
              <w:t>X1m</w:t>
            </w:r>
          </w:p>
        </w:tc>
      </w:tr>
      <w:tr w:rsidR="00346641" w14:paraId="58993FEF" w14:textId="77777777">
        <w:trPr>
          <w:trHeight w:val="297"/>
        </w:trPr>
        <w:tc>
          <w:tcPr>
            <w:tcW w:w="949" w:type="dxa"/>
            <w:tcBorders>
              <w:top w:val="single" w:sz="4" w:space="0" w:color="000000"/>
            </w:tcBorders>
          </w:tcPr>
          <w:p w14:paraId="1DE005DD" w14:textId="77777777" w:rsidR="00346641" w:rsidRDefault="00A9578F">
            <w:pPr>
              <w:pStyle w:val="TableParagraph"/>
              <w:spacing w:before="4"/>
              <w:ind w:left="46"/>
              <w:jc w:val="center"/>
              <w:rPr>
                <w:b/>
                <w:sz w:val="18"/>
              </w:rPr>
            </w:pPr>
            <w:r>
              <w:rPr>
                <w:b/>
                <w:spacing w:val="-5"/>
                <w:sz w:val="18"/>
              </w:rPr>
              <w:t>f2</w:t>
            </w:r>
          </w:p>
        </w:tc>
        <w:tc>
          <w:tcPr>
            <w:tcW w:w="2018" w:type="dxa"/>
            <w:tcBorders>
              <w:top w:val="single" w:sz="4" w:space="0" w:color="000000"/>
            </w:tcBorders>
          </w:tcPr>
          <w:p w14:paraId="364DAEC0" w14:textId="77777777" w:rsidR="00346641" w:rsidRDefault="00A9578F">
            <w:pPr>
              <w:pStyle w:val="TableParagraph"/>
              <w:spacing w:before="4"/>
              <w:ind w:right="333"/>
              <w:jc w:val="right"/>
              <w:rPr>
                <w:b/>
                <w:sz w:val="18"/>
              </w:rPr>
            </w:pPr>
            <w:r>
              <w:rPr>
                <w:b/>
                <w:color w:val="000000"/>
                <w:spacing w:val="-5"/>
                <w:sz w:val="18"/>
                <w:highlight w:val="yellow"/>
              </w:rPr>
              <w:t>C21</w:t>
            </w:r>
          </w:p>
        </w:tc>
        <w:tc>
          <w:tcPr>
            <w:tcW w:w="1990" w:type="dxa"/>
            <w:tcBorders>
              <w:top w:val="single" w:sz="4" w:space="0" w:color="000000"/>
            </w:tcBorders>
          </w:tcPr>
          <w:p w14:paraId="5D35CFD1" w14:textId="77777777" w:rsidR="00346641" w:rsidRDefault="00A9578F">
            <w:pPr>
              <w:pStyle w:val="TableParagraph"/>
              <w:spacing w:before="4"/>
              <w:ind w:right="350"/>
              <w:jc w:val="right"/>
              <w:rPr>
                <w:b/>
                <w:sz w:val="18"/>
              </w:rPr>
            </w:pPr>
            <w:r>
              <w:rPr>
                <w:b/>
                <w:color w:val="000000"/>
                <w:spacing w:val="-5"/>
                <w:sz w:val="18"/>
                <w:highlight w:val="yellow"/>
              </w:rPr>
              <w:t>C22</w:t>
            </w:r>
          </w:p>
        </w:tc>
        <w:tc>
          <w:tcPr>
            <w:tcW w:w="975" w:type="dxa"/>
            <w:tcBorders>
              <w:top w:val="single" w:sz="4" w:space="0" w:color="000000"/>
            </w:tcBorders>
          </w:tcPr>
          <w:p w14:paraId="74727D7C" w14:textId="77777777" w:rsidR="00346641" w:rsidRDefault="00A9578F">
            <w:pPr>
              <w:pStyle w:val="TableParagraph"/>
              <w:spacing w:before="3"/>
              <w:ind w:left="12" w:right="3"/>
              <w:jc w:val="center"/>
              <w:rPr>
                <w:rFonts w:ascii="Arial" w:hAnsi="Arial"/>
                <w:b/>
                <w:sz w:val="18"/>
              </w:rPr>
            </w:pPr>
            <w:r>
              <w:rPr>
                <w:rFonts w:ascii="Arial" w:hAnsi="Arial"/>
                <w:b/>
                <w:spacing w:val="-5"/>
                <w:w w:val="95"/>
                <w:sz w:val="18"/>
              </w:rPr>
              <w:t>….</w:t>
            </w:r>
          </w:p>
        </w:tc>
        <w:tc>
          <w:tcPr>
            <w:tcW w:w="2008" w:type="dxa"/>
            <w:tcBorders>
              <w:top w:val="single" w:sz="4" w:space="0" w:color="000000"/>
            </w:tcBorders>
          </w:tcPr>
          <w:p w14:paraId="6744E1D9" w14:textId="77777777" w:rsidR="00346641" w:rsidRDefault="00A9578F">
            <w:pPr>
              <w:pStyle w:val="TableParagraph"/>
              <w:spacing w:before="4"/>
              <w:ind w:right="302"/>
              <w:jc w:val="right"/>
              <w:rPr>
                <w:b/>
                <w:sz w:val="18"/>
              </w:rPr>
            </w:pPr>
            <w:r>
              <w:rPr>
                <w:b/>
                <w:color w:val="000000"/>
                <w:spacing w:val="-5"/>
                <w:sz w:val="18"/>
                <w:highlight w:val="yellow"/>
              </w:rPr>
              <w:t>C2m</w:t>
            </w:r>
          </w:p>
        </w:tc>
      </w:tr>
      <w:tr w:rsidR="00346641" w14:paraId="5CD9C6CD" w14:textId="77777777">
        <w:trPr>
          <w:trHeight w:val="455"/>
        </w:trPr>
        <w:tc>
          <w:tcPr>
            <w:tcW w:w="949" w:type="dxa"/>
            <w:tcBorders>
              <w:bottom w:val="single" w:sz="4" w:space="0" w:color="000000"/>
            </w:tcBorders>
          </w:tcPr>
          <w:p w14:paraId="0A36A891" w14:textId="77777777" w:rsidR="00346641" w:rsidRDefault="00346641">
            <w:pPr>
              <w:pStyle w:val="TableParagraph"/>
              <w:rPr>
                <w:sz w:val="20"/>
              </w:rPr>
            </w:pPr>
          </w:p>
        </w:tc>
        <w:tc>
          <w:tcPr>
            <w:tcW w:w="2018" w:type="dxa"/>
            <w:tcBorders>
              <w:bottom w:val="single" w:sz="4" w:space="0" w:color="000000"/>
            </w:tcBorders>
          </w:tcPr>
          <w:p w14:paraId="6DED7600" w14:textId="77777777" w:rsidR="00346641" w:rsidRDefault="00A9578F">
            <w:pPr>
              <w:pStyle w:val="TableParagraph"/>
              <w:spacing w:before="86"/>
              <w:ind w:left="381"/>
              <w:rPr>
                <w:b/>
                <w:sz w:val="18"/>
              </w:rPr>
            </w:pPr>
            <w:r>
              <w:rPr>
                <w:b/>
                <w:color w:val="000000"/>
                <w:spacing w:val="-5"/>
                <w:sz w:val="18"/>
                <w:highlight w:val="yellow"/>
              </w:rPr>
              <w:t>X21</w:t>
            </w:r>
          </w:p>
        </w:tc>
        <w:tc>
          <w:tcPr>
            <w:tcW w:w="1990" w:type="dxa"/>
            <w:tcBorders>
              <w:bottom w:val="single" w:sz="4" w:space="0" w:color="000000"/>
            </w:tcBorders>
          </w:tcPr>
          <w:p w14:paraId="49D4C819" w14:textId="77777777" w:rsidR="00346641" w:rsidRDefault="00A9578F">
            <w:pPr>
              <w:pStyle w:val="TableParagraph"/>
              <w:spacing w:before="86"/>
              <w:ind w:left="336"/>
              <w:rPr>
                <w:b/>
                <w:sz w:val="18"/>
              </w:rPr>
            </w:pPr>
            <w:r>
              <w:rPr>
                <w:b/>
                <w:color w:val="000000"/>
                <w:spacing w:val="-5"/>
                <w:sz w:val="18"/>
                <w:highlight w:val="yellow"/>
              </w:rPr>
              <w:t>X22</w:t>
            </w:r>
          </w:p>
        </w:tc>
        <w:tc>
          <w:tcPr>
            <w:tcW w:w="975" w:type="dxa"/>
            <w:tcBorders>
              <w:bottom w:val="single" w:sz="4" w:space="0" w:color="000000"/>
            </w:tcBorders>
          </w:tcPr>
          <w:p w14:paraId="030D48B8" w14:textId="77777777" w:rsidR="00346641" w:rsidRDefault="00346641">
            <w:pPr>
              <w:pStyle w:val="TableParagraph"/>
              <w:rPr>
                <w:sz w:val="20"/>
              </w:rPr>
            </w:pPr>
          </w:p>
        </w:tc>
        <w:tc>
          <w:tcPr>
            <w:tcW w:w="2008" w:type="dxa"/>
            <w:tcBorders>
              <w:bottom w:val="single" w:sz="4" w:space="0" w:color="000000"/>
            </w:tcBorders>
          </w:tcPr>
          <w:p w14:paraId="2FAB61F5" w14:textId="77777777" w:rsidR="00346641" w:rsidRDefault="00A9578F">
            <w:pPr>
              <w:pStyle w:val="TableParagraph"/>
              <w:spacing w:before="86"/>
              <w:ind w:left="344"/>
              <w:rPr>
                <w:b/>
                <w:sz w:val="18"/>
              </w:rPr>
            </w:pPr>
            <w:r>
              <w:rPr>
                <w:b/>
                <w:color w:val="000000"/>
                <w:spacing w:val="-5"/>
                <w:sz w:val="18"/>
                <w:highlight w:val="yellow"/>
              </w:rPr>
              <w:t>X2m</w:t>
            </w:r>
          </w:p>
        </w:tc>
      </w:tr>
      <w:tr w:rsidR="00346641" w14:paraId="6693502C" w14:textId="77777777">
        <w:trPr>
          <w:trHeight w:val="373"/>
        </w:trPr>
        <w:tc>
          <w:tcPr>
            <w:tcW w:w="949" w:type="dxa"/>
            <w:tcBorders>
              <w:top w:val="single" w:sz="4" w:space="0" w:color="000000"/>
              <w:bottom w:val="single" w:sz="4" w:space="0" w:color="000000"/>
            </w:tcBorders>
          </w:tcPr>
          <w:p w14:paraId="29AC8C4D" w14:textId="77777777" w:rsidR="00346641" w:rsidRDefault="00A9578F">
            <w:pPr>
              <w:pStyle w:val="TableParagraph"/>
              <w:spacing w:before="3"/>
              <w:ind w:left="46" w:right="5"/>
              <w:jc w:val="center"/>
              <w:rPr>
                <w:rFonts w:ascii="Arial" w:hAnsi="Arial"/>
                <w:b/>
                <w:sz w:val="18"/>
              </w:rPr>
            </w:pPr>
            <w:r>
              <w:rPr>
                <w:rFonts w:ascii="Arial" w:hAnsi="Arial"/>
                <w:b/>
                <w:spacing w:val="-10"/>
                <w:w w:val="90"/>
                <w:sz w:val="18"/>
              </w:rPr>
              <w:t>…</w:t>
            </w:r>
          </w:p>
        </w:tc>
        <w:tc>
          <w:tcPr>
            <w:tcW w:w="2018" w:type="dxa"/>
            <w:tcBorders>
              <w:top w:val="single" w:sz="4" w:space="0" w:color="000000"/>
              <w:bottom w:val="single" w:sz="4" w:space="0" w:color="000000"/>
            </w:tcBorders>
          </w:tcPr>
          <w:p w14:paraId="5B8F3A0A" w14:textId="77777777" w:rsidR="00346641" w:rsidRDefault="00A9578F">
            <w:pPr>
              <w:pStyle w:val="TableParagraph"/>
              <w:spacing w:before="3"/>
              <w:ind w:left="467"/>
              <w:rPr>
                <w:rFonts w:ascii="Arial" w:hAnsi="Arial"/>
                <w:b/>
                <w:sz w:val="18"/>
              </w:rPr>
            </w:pPr>
            <w:r>
              <w:rPr>
                <w:rFonts w:ascii="Arial" w:hAnsi="Arial"/>
                <w:b/>
                <w:spacing w:val="-10"/>
                <w:w w:val="90"/>
                <w:sz w:val="18"/>
              </w:rPr>
              <w:t>…</w:t>
            </w:r>
          </w:p>
        </w:tc>
        <w:tc>
          <w:tcPr>
            <w:tcW w:w="1990" w:type="dxa"/>
            <w:tcBorders>
              <w:top w:val="single" w:sz="4" w:space="0" w:color="000000"/>
              <w:bottom w:val="single" w:sz="4" w:space="0" w:color="000000"/>
            </w:tcBorders>
          </w:tcPr>
          <w:p w14:paraId="20B28A32" w14:textId="77777777" w:rsidR="00346641" w:rsidRDefault="00A9578F">
            <w:pPr>
              <w:pStyle w:val="TableParagraph"/>
              <w:spacing w:before="3"/>
              <w:ind w:left="398"/>
              <w:rPr>
                <w:rFonts w:ascii="Arial" w:hAnsi="Arial"/>
                <w:b/>
                <w:sz w:val="18"/>
              </w:rPr>
            </w:pPr>
            <w:r>
              <w:rPr>
                <w:rFonts w:ascii="Arial" w:hAnsi="Arial"/>
                <w:b/>
                <w:spacing w:val="-5"/>
                <w:w w:val="95"/>
                <w:sz w:val="18"/>
              </w:rPr>
              <w:t>….</w:t>
            </w:r>
          </w:p>
        </w:tc>
        <w:tc>
          <w:tcPr>
            <w:tcW w:w="975" w:type="dxa"/>
            <w:tcBorders>
              <w:top w:val="single" w:sz="4" w:space="0" w:color="000000"/>
              <w:bottom w:val="single" w:sz="4" w:space="0" w:color="000000"/>
            </w:tcBorders>
          </w:tcPr>
          <w:p w14:paraId="7C6C5D9A" w14:textId="77777777" w:rsidR="00346641" w:rsidRDefault="00A9578F">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bottom w:val="single" w:sz="4" w:space="0" w:color="000000"/>
            </w:tcBorders>
          </w:tcPr>
          <w:p w14:paraId="644FDB0C" w14:textId="77777777" w:rsidR="00346641" w:rsidRDefault="00A9578F">
            <w:pPr>
              <w:pStyle w:val="TableParagraph"/>
              <w:spacing w:before="3"/>
              <w:ind w:left="435"/>
              <w:rPr>
                <w:rFonts w:ascii="Arial" w:hAnsi="Arial"/>
                <w:b/>
                <w:sz w:val="18"/>
              </w:rPr>
            </w:pPr>
            <w:r>
              <w:rPr>
                <w:rFonts w:ascii="Arial" w:hAnsi="Arial"/>
                <w:b/>
                <w:spacing w:val="-5"/>
                <w:w w:val="95"/>
                <w:sz w:val="18"/>
              </w:rPr>
              <w:t>….</w:t>
            </w:r>
          </w:p>
        </w:tc>
      </w:tr>
      <w:tr w:rsidR="00346641" w14:paraId="2819E1FB" w14:textId="77777777">
        <w:trPr>
          <w:trHeight w:val="295"/>
        </w:trPr>
        <w:tc>
          <w:tcPr>
            <w:tcW w:w="949" w:type="dxa"/>
            <w:tcBorders>
              <w:top w:val="single" w:sz="4" w:space="0" w:color="000000"/>
            </w:tcBorders>
          </w:tcPr>
          <w:p w14:paraId="3C7788A4" w14:textId="77777777" w:rsidR="00346641" w:rsidRDefault="00A9578F">
            <w:pPr>
              <w:pStyle w:val="TableParagraph"/>
              <w:spacing w:before="4"/>
              <w:ind w:left="46"/>
              <w:jc w:val="center"/>
              <w:rPr>
                <w:b/>
                <w:sz w:val="18"/>
              </w:rPr>
            </w:pPr>
            <w:r>
              <w:rPr>
                <w:b/>
                <w:spacing w:val="-5"/>
                <w:sz w:val="18"/>
              </w:rPr>
              <w:t>f3</w:t>
            </w:r>
          </w:p>
        </w:tc>
        <w:tc>
          <w:tcPr>
            <w:tcW w:w="2018" w:type="dxa"/>
            <w:tcBorders>
              <w:top w:val="single" w:sz="4" w:space="0" w:color="000000"/>
            </w:tcBorders>
          </w:tcPr>
          <w:p w14:paraId="50C1E18E" w14:textId="77777777" w:rsidR="00346641" w:rsidRDefault="00A9578F">
            <w:pPr>
              <w:pStyle w:val="TableParagraph"/>
              <w:spacing w:before="4"/>
              <w:ind w:right="328"/>
              <w:jc w:val="right"/>
              <w:rPr>
                <w:b/>
                <w:sz w:val="18"/>
              </w:rPr>
            </w:pPr>
            <w:r>
              <w:rPr>
                <w:b/>
                <w:color w:val="000000"/>
                <w:spacing w:val="-5"/>
                <w:sz w:val="18"/>
                <w:highlight w:val="yellow"/>
              </w:rPr>
              <w:t>Cn1</w:t>
            </w:r>
          </w:p>
        </w:tc>
        <w:tc>
          <w:tcPr>
            <w:tcW w:w="1990" w:type="dxa"/>
            <w:tcBorders>
              <w:top w:val="single" w:sz="4" w:space="0" w:color="000000"/>
            </w:tcBorders>
          </w:tcPr>
          <w:p w14:paraId="38F6E698" w14:textId="77777777" w:rsidR="00346641" w:rsidRDefault="00A9578F">
            <w:pPr>
              <w:pStyle w:val="TableParagraph"/>
              <w:spacing w:before="4"/>
              <w:ind w:right="345"/>
              <w:jc w:val="right"/>
              <w:rPr>
                <w:b/>
                <w:sz w:val="18"/>
              </w:rPr>
            </w:pPr>
            <w:r>
              <w:rPr>
                <w:b/>
                <w:color w:val="000000"/>
                <w:spacing w:val="-5"/>
                <w:sz w:val="18"/>
                <w:highlight w:val="yellow"/>
              </w:rPr>
              <w:t>Cn2</w:t>
            </w:r>
          </w:p>
        </w:tc>
        <w:tc>
          <w:tcPr>
            <w:tcW w:w="975" w:type="dxa"/>
            <w:tcBorders>
              <w:top w:val="single" w:sz="4" w:space="0" w:color="000000"/>
            </w:tcBorders>
          </w:tcPr>
          <w:p w14:paraId="72F91F2C" w14:textId="77777777" w:rsidR="00346641" w:rsidRDefault="00A9578F">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tcBorders>
          </w:tcPr>
          <w:p w14:paraId="5A2DBF89" w14:textId="77777777" w:rsidR="00346641" w:rsidRDefault="00A9578F">
            <w:pPr>
              <w:pStyle w:val="TableParagraph"/>
              <w:spacing w:before="4"/>
              <w:ind w:right="297"/>
              <w:jc w:val="right"/>
              <w:rPr>
                <w:b/>
                <w:sz w:val="18"/>
              </w:rPr>
            </w:pPr>
            <w:proofErr w:type="spellStart"/>
            <w:r>
              <w:rPr>
                <w:b/>
                <w:color w:val="000000"/>
                <w:spacing w:val="-5"/>
                <w:sz w:val="18"/>
                <w:highlight w:val="yellow"/>
              </w:rPr>
              <w:t>Cnm</w:t>
            </w:r>
            <w:proofErr w:type="spellEnd"/>
          </w:p>
        </w:tc>
      </w:tr>
      <w:tr w:rsidR="00346641" w14:paraId="72E83806" w14:textId="77777777">
        <w:trPr>
          <w:trHeight w:val="453"/>
        </w:trPr>
        <w:tc>
          <w:tcPr>
            <w:tcW w:w="949" w:type="dxa"/>
            <w:tcBorders>
              <w:bottom w:val="single" w:sz="4" w:space="0" w:color="000000"/>
            </w:tcBorders>
          </w:tcPr>
          <w:p w14:paraId="03FF33A7" w14:textId="77777777" w:rsidR="00346641" w:rsidRDefault="00346641">
            <w:pPr>
              <w:pStyle w:val="TableParagraph"/>
              <w:rPr>
                <w:sz w:val="20"/>
              </w:rPr>
            </w:pPr>
          </w:p>
        </w:tc>
        <w:tc>
          <w:tcPr>
            <w:tcW w:w="2018" w:type="dxa"/>
            <w:tcBorders>
              <w:bottom w:val="single" w:sz="4" w:space="0" w:color="000000"/>
            </w:tcBorders>
          </w:tcPr>
          <w:p w14:paraId="706D3C7F" w14:textId="77777777" w:rsidR="00346641" w:rsidRDefault="00A9578F">
            <w:pPr>
              <w:pStyle w:val="TableParagraph"/>
              <w:spacing w:before="84"/>
              <w:ind w:left="376"/>
              <w:rPr>
                <w:b/>
                <w:sz w:val="18"/>
              </w:rPr>
            </w:pPr>
            <w:r>
              <w:rPr>
                <w:b/>
                <w:color w:val="000000"/>
                <w:spacing w:val="-5"/>
                <w:sz w:val="18"/>
                <w:highlight w:val="yellow"/>
              </w:rPr>
              <w:t>Xn1</w:t>
            </w:r>
          </w:p>
        </w:tc>
        <w:tc>
          <w:tcPr>
            <w:tcW w:w="1990" w:type="dxa"/>
            <w:tcBorders>
              <w:bottom w:val="single" w:sz="4" w:space="0" w:color="000000"/>
            </w:tcBorders>
          </w:tcPr>
          <w:p w14:paraId="29B6C222" w14:textId="77777777" w:rsidR="00346641" w:rsidRDefault="00A9578F">
            <w:pPr>
              <w:pStyle w:val="TableParagraph"/>
              <w:spacing w:before="84"/>
              <w:ind w:left="331"/>
              <w:rPr>
                <w:b/>
                <w:sz w:val="18"/>
              </w:rPr>
            </w:pPr>
            <w:r>
              <w:rPr>
                <w:b/>
                <w:color w:val="000000"/>
                <w:spacing w:val="-5"/>
                <w:sz w:val="18"/>
                <w:highlight w:val="yellow"/>
              </w:rPr>
              <w:t>Xn2</w:t>
            </w:r>
          </w:p>
        </w:tc>
        <w:tc>
          <w:tcPr>
            <w:tcW w:w="975" w:type="dxa"/>
            <w:tcBorders>
              <w:bottom w:val="single" w:sz="4" w:space="0" w:color="000000"/>
            </w:tcBorders>
          </w:tcPr>
          <w:p w14:paraId="63425EB4" w14:textId="77777777" w:rsidR="00346641" w:rsidRDefault="00346641">
            <w:pPr>
              <w:pStyle w:val="TableParagraph"/>
              <w:rPr>
                <w:sz w:val="20"/>
              </w:rPr>
            </w:pPr>
          </w:p>
        </w:tc>
        <w:tc>
          <w:tcPr>
            <w:tcW w:w="2008" w:type="dxa"/>
            <w:tcBorders>
              <w:bottom w:val="single" w:sz="4" w:space="0" w:color="000000"/>
            </w:tcBorders>
          </w:tcPr>
          <w:p w14:paraId="0437FCC1" w14:textId="77777777" w:rsidR="00346641" w:rsidRDefault="00A9578F">
            <w:pPr>
              <w:pStyle w:val="TableParagraph"/>
              <w:spacing w:before="84"/>
              <w:ind w:left="339"/>
              <w:rPr>
                <w:b/>
                <w:sz w:val="18"/>
              </w:rPr>
            </w:pPr>
            <w:proofErr w:type="spellStart"/>
            <w:r>
              <w:rPr>
                <w:b/>
                <w:color w:val="000000"/>
                <w:spacing w:val="-5"/>
                <w:sz w:val="18"/>
                <w:highlight w:val="yellow"/>
              </w:rPr>
              <w:t>Xnm</w:t>
            </w:r>
            <w:proofErr w:type="spellEnd"/>
          </w:p>
        </w:tc>
      </w:tr>
    </w:tbl>
    <w:p w14:paraId="709EEB48" w14:textId="03B62195" w:rsidR="00346641" w:rsidRPr="00832171" w:rsidRDefault="00832171" w:rsidP="00832171">
      <w:pPr>
        <w:pStyle w:val="BodyText"/>
        <w:rPr>
          <w:lang w:val="ru-RU"/>
        </w:rPr>
        <w:sectPr w:rsidR="00346641" w:rsidRPr="00832171">
          <w:type w:val="continuous"/>
          <w:pgSz w:w="11910" w:h="16840"/>
          <w:pgMar w:top="1040" w:right="960" w:bottom="280" w:left="840" w:header="718" w:footer="0" w:gutter="0"/>
          <w:cols w:space="720"/>
        </w:sectPr>
      </w:pPr>
      <w:r w:rsidRPr="005A06BA">
        <w:rPr>
          <w:lang w:val="uk-UA" w:eastAsia="uk-UA"/>
        </w:rPr>
        <w:t>Під час вирішення проблеми буде n * m змінних, з яких лише m + n - 1 будуть базисними змінними. Методи вирішення цієї проблеми - це двофазні методи, але оскільки вони широко обговорюються в</w:t>
      </w:r>
    </w:p>
    <w:p w14:paraId="4D4608B6" w14:textId="0A8AA3AF" w:rsidR="005A06BA" w:rsidRPr="005A06BA" w:rsidRDefault="005A06BA" w:rsidP="00832171">
      <w:pPr>
        <w:pStyle w:val="BodyText"/>
        <w:ind w:firstLine="0"/>
        <w:rPr>
          <w:lang w:val="uk-UA" w:eastAsia="uk-UA"/>
        </w:rPr>
      </w:pPr>
      <w:r w:rsidRPr="005A06BA">
        <w:rPr>
          <w:lang w:val="uk-UA" w:eastAsia="uk-UA"/>
        </w:rPr>
        <w:lastRenderedPageBreak/>
        <w:t xml:space="preserve">літературі </w:t>
      </w:r>
      <w:r w:rsidR="002F7585" w:rsidRPr="002F7585">
        <w:rPr>
          <w:lang w:val="ru-RU"/>
        </w:rPr>
        <w:t>[</w:t>
      </w:r>
      <w:r w:rsidR="002F7585" w:rsidRPr="002F7585">
        <w:rPr>
          <w:color w:val="006699"/>
          <w:lang w:val="ru-RU"/>
        </w:rPr>
        <w:t>2</w:t>
      </w:r>
      <w:r w:rsidR="002F7585" w:rsidRPr="002F7585">
        <w:rPr>
          <w:lang w:val="ru-RU"/>
        </w:rPr>
        <w:t>],[</w:t>
      </w:r>
      <w:r w:rsidR="002F7585" w:rsidRPr="002F7585">
        <w:rPr>
          <w:color w:val="006699"/>
          <w:lang w:val="ru-RU"/>
        </w:rPr>
        <w:t>3</w:t>
      </w:r>
      <w:r w:rsidR="002F7585" w:rsidRPr="002F7585">
        <w:rPr>
          <w:lang w:val="ru-RU"/>
        </w:rPr>
        <w:t>],[</w:t>
      </w:r>
      <w:r w:rsidR="002F7585" w:rsidRPr="002F7585">
        <w:rPr>
          <w:color w:val="006699"/>
          <w:lang w:val="ru-RU"/>
        </w:rPr>
        <w:t>4</w:t>
      </w:r>
      <w:r w:rsidR="002F7585" w:rsidRPr="002F7585">
        <w:rPr>
          <w:lang w:val="ru-RU"/>
        </w:rPr>
        <w:t>],[</w:t>
      </w:r>
      <w:r w:rsidR="002F7585" w:rsidRPr="002F7585">
        <w:rPr>
          <w:color w:val="006699"/>
          <w:lang w:val="ru-RU"/>
        </w:rPr>
        <w:t>5</w:t>
      </w:r>
      <w:r w:rsidR="002F7585" w:rsidRPr="002F7585">
        <w:rPr>
          <w:lang w:val="ru-RU"/>
        </w:rPr>
        <w:t>],[</w:t>
      </w:r>
      <w:r w:rsidR="002F7585" w:rsidRPr="002F7585">
        <w:rPr>
          <w:color w:val="006699"/>
          <w:lang w:val="ru-RU"/>
        </w:rPr>
        <w:t>7</w:t>
      </w:r>
      <w:r w:rsidR="002F7585" w:rsidRPr="002F7585">
        <w:rPr>
          <w:lang w:val="ru-RU"/>
        </w:rPr>
        <w:t>],[</w:t>
      </w:r>
      <w:r w:rsidR="002F7585" w:rsidRPr="002F7585">
        <w:rPr>
          <w:color w:val="006699"/>
          <w:lang w:val="ru-RU"/>
        </w:rPr>
        <w:t>9</w:t>
      </w:r>
      <w:r w:rsidR="002F7585" w:rsidRPr="002F7585">
        <w:rPr>
          <w:lang w:val="ru-RU"/>
        </w:rPr>
        <w:t>],[</w:t>
      </w:r>
      <w:r w:rsidR="002F7585" w:rsidRPr="002F7585">
        <w:rPr>
          <w:color w:val="006699"/>
          <w:lang w:val="ru-RU"/>
        </w:rPr>
        <w:t>11</w:t>
      </w:r>
      <w:r w:rsidR="002F7585" w:rsidRPr="002F7585">
        <w:rPr>
          <w:lang w:val="ru-RU"/>
        </w:rPr>
        <w:t>],[</w:t>
      </w:r>
      <w:r w:rsidR="002F7585" w:rsidRPr="002F7585">
        <w:rPr>
          <w:color w:val="006699"/>
          <w:lang w:val="ru-RU"/>
        </w:rPr>
        <w:t>12</w:t>
      </w:r>
      <w:r w:rsidR="002F7585" w:rsidRPr="002F7585">
        <w:rPr>
          <w:lang w:val="ru-RU"/>
        </w:rPr>
        <w:t>],</w:t>
      </w:r>
      <w:r w:rsidRPr="005A06BA">
        <w:rPr>
          <w:lang w:val="uk-UA" w:eastAsia="uk-UA"/>
        </w:rPr>
        <w:t xml:space="preserve"> вони не будуть розглянуті в цій роботі, і наступним кроком буде огляд моделі для кількох продуктів.</w:t>
      </w:r>
    </w:p>
    <w:p w14:paraId="6AC58499" w14:textId="77777777" w:rsidR="004C74E8" w:rsidRDefault="005A06BA" w:rsidP="00832171">
      <w:pPr>
        <w:pStyle w:val="BodyText"/>
        <w:rPr>
          <w:lang w:val="uk-UA" w:eastAsia="uk-UA"/>
        </w:rPr>
      </w:pPr>
      <w:r w:rsidRPr="005A06BA">
        <w:rPr>
          <w:lang w:val="uk-UA" w:eastAsia="uk-UA"/>
        </w:rPr>
        <w:t xml:space="preserve">Роблячи аналогію з схемою на рисунку 1, на рисунку 2 показана проблема з кількома продуктами. </w:t>
      </w:r>
    </w:p>
    <w:p w14:paraId="12C910E0" w14:textId="598326C8" w:rsidR="005A06BA" w:rsidRPr="005A06BA" w:rsidRDefault="005A06BA" w:rsidP="00832171">
      <w:pPr>
        <w:pStyle w:val="BodyText"/>
        <w:rPr>
          <w:lang w:val="uk-UA" w:eastAsia="uk-UA"/>
        </w:rPr>
      </w:pPr>
      <w:r w:rsidRPr="005A06BA">
        <w:rPr>
          <w:lang w:val="uk-UA" w:eastAsia="uk-UA"/>
        </w:rPr>
        <w:t>На рисунку (2) показано, що джерела (1, 2, ..., i, ..., n), які можуть незалежно відправляти продукти a, b, ..., k, призначені для прийому різни</w:t>
      </w:r>
      <w:r w:rsidR="004C74E8">
        <w:rPr>
          <w:lang w:val="uk-UA" w:eastAsia="uk-UA"/>
        </w:rPr>
        <w:t>ми</w:t>
      </w:r>
      <w:r w:rsidRPr="005A06BA">
        <w:rPr>
          <w:lang w:val="uk-UA" w:eastAsia="uk-UA"/>
        </w:rPr>
        <w:t xml:space="preserve"> пункт</w:t>
      </w:r>
      <w:r w:rsidR="004C74E8">
        <w:rPr>
          <w:lang w:val="uk-UA" w:eastAsia="uk-UA"/>
        </w:rPr>
        <w:t>ами</w:t>
      </w:r>
      <w:r w:rsidRPr="005A06BA">
        <w:rPr>
          <w:lang w:val="uk-UA" w:eastAsia="uk-UA"/>
        </w:rPr>
        <w:t xml:space="preserve"> призначення (1, 2, ..., j, ..., m) [13][14].</w:t>
      </w:r>
    </w:p>
    <w:p w14:paraId="2D5E676A" w14:textId="2748B88E" w:rsidR="00346641" w:rsidRPr="005A06BA" w:rsidRDefault="00A9578F">
      <w:pPr>
        <w:pStyle w:val="BodyText"/>
        <w:spacing w:before="161"/>
        <w:ind w:left="0" w:firstLine="0"/>
        <w:jc w:val="left"/>
        <w:rPr>
          <w:sz w:val="20"/>
          <w:lang w:val="uk-UA"/>
        </w:rPr>
      </w:pPr>
      <w:r>
        <w:rPr>
          <w:noProof/>
        </w:rPr>
        <w:drawing>
          <wp:anchor distT="0" distB="0" distL="0" distR="0" simplePos="0" relativeHeight="487590400" behindDoc="1" locked="0" layoutInCell="1" allowOverlap="1" wp14:anchorId="4B6AA62A" wp14:editId="55756F8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408521" cy="3425190"/>
                    </a:xfrm>
                    <a:prstGeom prst="rect">
                      <a:avLst/>
                    </a:prstGeom>
                  </pic:spPr>
                </pic:pic>
              </a:graphicData>
            </a:graphic>
          </wp:anchor>
        </w:drawing>
      </w:r>
    </w:p>
    <w:p w14:paraId="19B21B70" w14:textId="7948B202" w:rsidR="00346641" w:rsidRPr="00A040E7" w:rsidRDefault="00A040E7">
      <w:pPr>
        <w:spacing w:before="165"/>
        <w:ind w:left="1882"/>
        <w:jc w:val="both"/>
        <w:rPr>
          <w:b/>
          <w:sz w:val="20"/>
          <w:lang w:val="ru-RU"/>
        </w:rPr>
      </w:pPr>
      <w:r>
        <w:rPr>
          <w:b/>
          <w:spacing w:val="-6"/>
          <w:sz w:val="20"/>
          <w:lang w:val="uk-UA"/>
        </w:rPr>
        <w:t>Рисунок</w:t>
      </w:r>
      <w:r w:rsidR="00A9578F" w:rsidRPr="00A040E7">
        <w:rPr>
          <w:b/>
          <w:sz w:val="20"/>
          <w:lang w:val="ru-RU"/>
        </w:rPr>
        <w:t xml:space="preserve"> </w:t>
      </w:r>
      <w:r w:rsidR="00A9578F" w:rsidRPr="00A040E7">
        <w:rPr>
          <w:b/>
          <w:spacing w:val="-6"/>
          <w:sz w:val="20"/>
          <w:lang w:val="ru-RU"/>
        </w:rPr>
        <w:t>(2):</w:t>
      </w:r>
      <w:r w:rsidR="00A9578F" w:rsidRPr="00A040E7">
        <w:rPr>
          <w:b/>
          <w:spacing w:val="4"/>
          <w:sz w:val="20"/>
          <w:lang w:val="ru-RU"/>
        </w:rPr>
        <w:t xml:space="preserve"> </w:t>
      </w:r>
      <w:r>
        <w:rPr>
          <w:b/>
          <w:spacing w:val="4"/>
          <w:sz w:val="20"/>
          <w:lang w:val="uk-UA"/>
        </w:rPr>
        <w:t>спрощена схема транспортної проблеми кількох продуктів</w:t>
      </w:r>
    </w:p>
    <w:p w14:paraId="64DC7F8E" w14:textId="77777777" w:rsidR="0087669A" w:rsidRDefault="0087669A" w:rsidP="0087669A">
      <w:pPr>
        <w:pStyle w:val="BodyText"/>
        <w:spacing w:before="130" w:line="249" w:lineRule="auto"/>
        <w:ind w:right="110"/>
        <w:rPr>
          <w:lang w:val="ru-RU"/>
        </w:rPr>
      </w:pPr>
      <w:r w:rsidRPr="0087669A">
        <w:rPr>
          <w:lang w:val="uk-UA" w:eastAsia="uk-UA"/>
        </w:rPr>
        <w:t xml:space="preserve">Проблема транспортування кількох продуктів зводиться до обчислення загальних мінімальних витрат, за яких всі пункти призначення можуть бути задоволені кожним з вимог продуктів, відповідно до того, що вони отримали б від кожного </w:t>
      </w:r>
      <w:proofErr w:type="spellStart"/>
      <w:r w:rsidRPr="0087669A">
        <w:rPr>
          <w:lang w:val="uk-UA" w:eastAsia="uk-UA"/>
        </w:rPr>
        <w:t>джерела.</w:t>
      </w:r>
      <w:proofErr w:type="spellEnd"/>
    </w:p>
    <w:p w14:paraId="4DF44FDF" w14:textId="7A1658E1" w:rsidR="0087669A" w:rsidRPr="0087669A" w:rsidRDefault="0087669A" w:rsidP="0087669A">
      <w:pPr>
        <w:pStyle w:val="BodyText"/>
        <w:rPr>
          <w:lang w:val="ru-RU"/>
        </w:rPr>
      </w:pPr>
      <w:r w:rsidRPr="0087669A">
        <w:rPr>
          <w:lang w:val="uk-UA" w:eastAsia="uk-UA"/>
        </w:rPr>
        <w:t xml:space="preserve">Знову ж таки, роблячи аналогію з проблемою транспортування одного продукту і, як це було показано в попередніх роботах </w:t>
      </w:r>
      <w:r w:rsidRPr="0087669A">
        <w:rPr>
          <w:lang w:val="ru-RU"/>
        </w:rPr>
        <w:t>[</w:t>
      </w:r>
      <w:r w:rsidRPr="0087669A">
        <w:rPr>
          <w:color w:val="006699"/>
          <w:lang w:val="ru-RU"/>
        </w:rPr>
        <w:t>14</w:t>
      </w:r>
      <w:r w:rsidRPr="0087669A">
        <w:rPr>
          <w:lang w:val="ru-RU"/>
        </w:rPr>
        <w:t>],[</w:t>
      </w:r>
      <w:r w:rsidRPr="0087669A">
        <w:rPr>
          <w:color w:val="006699"/>
          <w:lang w:val="ru-RU"/>
        </w:rPr>
        <w:t>15</w:t>
      </w:r>
      <w:r w:rsidRPr="0087669A">
        <w:rPr>
          <w:lang w:val="ru-RU"/>
        </w:rPr>
        <w:t>],[</w:t>
      </w:r>
      <w:r w:rsidRPr="0087669A">
        <w:rPr>
          <w:color w:val="006699"/>
          <w:lang w:val="ru-RU"/>
        </w:rPr>
        <w:t>16</w:t>
      </w:r>
      <w:r w:rsidRPr="0087669A">
        <w:rPr>
          <w:lang w:val="ru-RU"/>
        </w:rPr>
        <w:t>],[</w:t>
      </w:r>
      <w:r w:rsidRPr="0087669A">
        <w:rPr>
          <w:color w:val="006699"/>
          <w:lang w:val="ru-RU"/>
        </w:rPr>
        <w:t>17</w:t>
      </w:r>
      <w:r w:rsidRPr="0087669A">
        <w:rPr>
          <w:lang w:val="ru-RU"/>
        </w:rPr>
        <w:t>],</w:t>
      </w:r>
      <w:r w:rsidRPr="0087669A">
        <w:rPr>
          <w:spacing w:val="-14"/>
          <w:lang w:val="ru-RU"/>
        </w:rPr>
        <w:t xml:space="preserve"> </w:t>
      </w:r>
      <w:r w:rsidRPr="0087669A">
        <w:rPr>
          <w:lang w:val="uk-UA" w:eastAsia="uk-UA"/>
        </w:rPr>
        <w:t>буде досягнуто загальна модель:</w:t>
      </w:r>
    </w:p>
    <w:p w14:paraId="135AB81A" w14:textId="77777777" w:rsidR="00346641" w:rsidRPr="0087669A" w:rsidRDefault="00346641">
      <w:pPr>
        <w:pStyle w:val="BodyText"/>
        <w:spacing w:before="0"/>
        <w:ind w:left="0" w:firstLine="0"/>
        <w:jc w:val="left"/>
        <w:rPr>
          <w:sz w:val="13"/>
          <w:lang w:val="ru-RU"/>
        </w:rPr>
      </w:pPr>
    </w:p>
    <w:p w14:paraId="1A5579B1" w14:textId="77777777" w:rsidR="00346641" w:rsidRPr="0087669A" w:rsidRDefault="00346641">
      <w:pPr>
        <w:rPr>
          <w:sz w:val="13"/>
          <w:lang w:val="ru-RU"/>
        </w:rPr>
        <w:sectPr w:rsidR="00346641" w:rsidRPr="0087669A">
          <w:pgSz w:w="11910" w:h="16840"/>
          <w:pgMar w:top="1040" w:right="960" w:bottom="280" w:left="840" w:header="718" w:footer="0" w:gutter="0"/>
          <w:cols w:space="720"/>
        </w:sectPr>
      </w:pPr>
    </w:p>
    <w:p w14:paraId="5C2A3046" w14:textId="77777777" w:rsidR="00346641" w:rsidRPr="0087669A" w:rsidRDefault="00346641">
      <w:pPr>
        <w:pStyle w:val="BodyText"/>
        <w:spacing w:before="103"/>
        <w:ind w:left="0" w:firstLine="0"/>
        <w:jc w:val="left"/>
        <w:rPr>
          <w:lang w:val="ru-RU"/>
        </w:rPr>
      </w:pPr>
    </w:p>
    <w:p w14:paraId="598AD761" w14:textId="77777777" w:rsidR="00346641" w:rsidRDefault="00A9578F">
      <w:pPr>
        <w:pStyle w:val="BodyText"/>
        <w:spacing w:before="1"/>
        <w:ind w:left="518" w:firstLine="0"/>
        <w:jc w:val="left"/>
      </w:pPr>
      <w:proofErr w:type="spellStart"/>
      <w:proofErr w:type="gramStart"/>
      <w:r>
        <w:rPr>
          <w:spacing w:val="-4"/>
        </w:rPr>
        <w:t>S.To</w:t>
      </w:r>
      <w:proofErr w:type="spellEnd"/>
      <w:proofErr w:type="gramEnd"/>
    </w:p>
    <w:p w14:paraId="3E7577EF" w14:textId="77777777" w:rsidR="00346641" w:rsidRDefault="00346641">
      <w:pPr>
        <w:pStyle w:val="BodyText"/>
        <w:spacing w:before="0"/>
        <w:ind w:left="0" w:firstLine="0"/>
        <w:jc w:val="left"/>
      </w:pPr>
    </w:p>
    <w:p w14:paraId="3B86E18B" w14:textId="77777777" w:rsidR="00346641" w:rsidRDefault="00346641">
      <w:pPr>
        <w:pStyle w:val="BodyText"/>
        <w:spacing w:before="33"/>
        <w:ind w:left="0" w:firstLine="0"/>
        <w:jc w:val="left"/>
      </w:pPr>
    </w:p>
    <w:p w14:paraId="4087638B" w14:textId="77777777" w:rsidR="00346641" w:rsidRDefault="00A9578F">
      <w:pPr>
        <w:pStyle w:val="BodyText"/>
        <w:spacing w:before="0"/>
        <w:ind w:left="293" w:firstLine="0"/>
        <w:jc w:val="left"/>
      </w:pPr>
      <w:r>
        <w:rPr>
          <w:spacing w:val="-8"/>
        </w:rPr>
        <w:t>with</w:t>
      </w:r>
      <w:r>
        <w:rPr>
          <w:spacing w:val="-5"/>
        </w:rPr>
        <w:t xml:space="preserve"> </w:t>
      </w:r>
      <w:r>
        <w:rPr>
          <w:spacing w:val="-8"/>
        </w:rPr>
        <w:t>k</w:t>
      </w:r>
      <w:r>
        <w:rPr>
          <w:spacing w:val="-6"/>
        </w:rPr>
        <w:t xml:space="preserve"> </w:t>
      </w:r>
      <w:r>
        <w:rPr>
          <w:spacing w:val="-8"/>
        </w:rPr>
        <w:t>=</w:t>
      </w:r>
      <w:r>
        <w:rPr>
          <w:spacing w:val="-5"/>
        </w:rPr>
        <w:t xml:space="preserve"> </w:t>
      </w:r>
      <w:r>
        <w:rPr>
          <w:spacing w:val="-8"/>
        </w:rPr>
        <w:t>a,</w:t>
      </w:r>
      <w:r>
        <w:rPr>
          <w:spacing w:val="-6"/>
        </w:rPr>
        <w:t xml:space="preserve"> </w:t>
      </w:r>
      <w:r>
        <w:rPr>
          <w:spacing w:val="-8"/>
        </w:rPr>
        <w:t>…,</w:t>
      </w:r>
      <w:r>
        <w:rPr>
          <w:spacing w:val="-6"/>
        </w:rPr>
        <w:t xml:space="preserve"> </w:t>
      </w:r>
      <w:r>
        <w:rPr>
          <w:spacing w:val="-10"/>
        </w:rPr>
        <w:t>K</w:t>
      </w:r>
    </w:p>
    <w:p w14:paraId="2502A15E" w14:textId="77777777" w:rsidR="00346641" w:rsidRDefault="00346641">
      <w:pPr>
        <w:pStyle w:val="BodyText"/>
        <w:spacing w:before="0"/>
        <w:ind w:left="0" w:firstLine="0"/>
        <w:jc w:val="left"/>
      </w:pPr>
    </w:p>
    <w:p w14:paraId="70F54CC4" w14:textId="77777777" w:rsidR="00346641" w:rsidRDefault="00346641">
      <w:pPr>
        <w:pStyle w:val="BodyText"/>
        <w:spacing w:before="33"/>
        <w:ind w:left="0" w:firstLine="0"/>
        <w:jc w:val="left"/>
      </w:pPr>
    </w:p>
    <w:p w14:paraId="0D8EEF32" w14:textId="77777777" w:rsidR="00346641" w:rsidRDefault="00A9578F">
      <w:pPr>
        <w:pStyle w:val="BodyText"/>
        <w:spacing w:before="0"/>
        <w:ind w:left="293" w:firstLine="0"/>
        <w:jc w:val="left"/>
      </w:pPr>
      <w:r>
        <w:rPr>
          <w:spacing w:val="-4"/>
        </w:rPr>
        <w:t>with</w:t>
      </w:r>
      <w:r>
        <w:rPr>
          <w:spacing w:val="-10"/>
        </w:rPr>
        <w:t xml:space="preserve"> </w:t>
      </w:r>
      <w:r>
        <w:rPr>
          <w:spacing w:val="-4"/>
        </w:rPr>
        <w:t>k</w:t>
      </w:r>
      <w:r>
        <w:rPr>
          <w:spacing w:val="-10"/>
        </w:rPr>
        <w:t xml:space="preserve"> </w:t>
      </w:r>
      <w:r>
        <w:rPr>
          <w:spacing w:val="-4"/>
        </w:rPr>
        <w:t>=</w:t>
      </w:r>
      <w:r>
        <w:rPr>
          <w:spacing w:val="-10"/>
        </w:rPr>
        <w:t xml:space="preserve"> </w:t>
      </w:r>
      <w:r>
        <w:rPr>
          <w:spacing w:val="-4"/>
        </w:rPr>
        <w:t>a,</w:t>
      </w:r>
      <w:r>
        <w:rPr>
          <w:spacing w:val="-9"/>
        </w:rPr>
        <w:t xml:space="preserve"> </w:t>
      </w:r>
      <w:r>
        <w:rPr>
          <w:spacing w:val="-4"/>
        </w:rPr>
        <w:t>…,</w:t>
      </w:r>
      <w:r>
        <w:rPr>
          <w:spacing w:val="-10"/>
        </w:rPr>
        <w:t xml:space="preserve"> </w:t>
      </w:r>
      <w:r>
        <w:rPr>
          <w:spacing w:val="-4"/>
        </w:rPr>
        <w:t>K,</w:t>
      </w:r>
      <w:r>
        <w:rPr>
          <w:spacing w:val="-10"/>
        </w:rPr>
        <w:t xml:space="preserve"> </w:t>
      </w:r>
      <w:r>
        <w:rPr>
          <w:spacing w:val="-4"/>
        </w:rPr>
        <w:t>for</w:t>
      </w:r>
      <w:r>
        <w:rPr>
          <w:spacing w:val="-9"/>
        </w:rPr>
        <w:t xml:space="preserve"> </w:t>
      </w:r>
      <w:proofErr w:type="spellStart"/>
      <w:r>
        <w:rPr>
          <w:spacing w:val="-4"/>
        </w:rPr>
        <w:t>i</w:t>
      </w:r>
      <w:proofErr w:type="spellEnd"/>
      <w:r>
        <w:rPr>
          <w:spacing w:val="-10"/>
        </w:rPr>
        <w:t xml:space="preserve"> </w:t>
      </w:r>
      <w:r>
        <w:rPr>
          <w:spacing w:val="-4"/>
        </w:rPr>
        <w:t>=</w:t>
      </w:r>
      <w:r>
        <w:rPr>
          <w:spacing w:val="-6"/>
        </w:rPr>
        <w:t xml:space="preserve"> </w:t>
      </w:r>
      <w:proofErr w:type="gramStart"/>
      <w:r>
        <w:rPr>
          <w:spacing w:val="-5"/>
        </w:rPr>
        <w:t>1,n</w:t>
      </w:r>
      <w:proofErr w:type="gramEnd"/>
    </w:p>
    <w:p w14:paraId="3F7B0B89" w14:textId="77777777" w:rsidR="00346641" w:rsidRDefault="00346641">
      <w:pPr>
        <w:pStyle w:val="BodyText"/>
        <w:spacing w:before="0"/>
        <w:ind w:left="0" w:firstLine="0"/>
        <w:jc w:val="left"/>
      </w:pPr>
    </w:p>
    <w:p w14:paraId="6E764D59" w14:textId="77777777" w:rsidR="00346641" w:rsidRDefault="00346641">
      <w:pPr>
        <w:pStyle w:val="BodyText"/>
        <w:spacing w:before="34"/>
        <w:ind w:left="0" w:firstLine="0"/>
        <w:jc w:val="left"/>
      </w:pPr>
    </w:p>
    <w:p w14:paraId="4B825395" w14:textId="77777777" w:rsidR="00346641" w:rsidRDefault="00A9578F">
      <w:pPr>
        <w:pStyle w:val="BodyText"/>
        <w:spacing w:before="0"/>
        <w:ind w:firstLine="0"/>
        <w:jc w:val="left"/>
      </w:pPr>
      <w:r>
        <w:rPr>
          <w:spacing w:val="-4"/>
        </w:rPr>
        <w:t>with</w:t>
      </w:r>
      <w:r>
        <w:rPr>
          <w:spacing w:val="-10"/>
        </w:rPr>
        <w:t xml:space="preserve"> </w:t>
      </w:r>
      <w:r>
        <w:rPr>
          <w:spacing w:val="-4"/>
        </w:rPr>
        <w:t>k</w:t>
      </w:r>
      <w:r>
        <w:rPr>
          <w:spacing w:val="-8"/>
        </w:rPr>
        <w:t xml:space="preserve"> </w:t>
      </w:r>
      <w:r>
        <w:rPr>
          <w:spacing w:val="-4"/>
        </w:rPr>
        <w:t>=</w:t>
      </w:r>
      <w:r>
        <w:rPr>
          <w:spacing w:val="-10"/>
        </w:rPr>
        <w:t xml:space="preserve"> </w:t>
      </w:r>
      <w:r>
        <w:rPr>
          <w:spacing w:val="-4"/>
        </w:rPr>
        <w:t>a,</w:t>
      </w:r>
      <w:r>
        <w:rPr>
          <w:spacing w:val="-10"/>
        </w:rPr>
        <w:t xml:space="preserve"> </w:t>
      </w:r>
      <w:r>
        <w:rPr>
          <w:spacing w:val="-4"/>
        </w:rPr>
        <w:t>…,</w:t>
      </w:r>
      <w:r>
        <w:rPr>
          <w:spacing w:val="-9"/>
        </w:rPr>
        <w:t xml:space="preserve"> </w:t>
      </w:r>
      <w:r>
        <w:rPr>
          <w:spacing w:val="-4"/>
        </w:rPr>
        <w:t>K,</w:t>
      </w:r>
      <w:r>
        <w:rPr>
          <w:spacing w:val="-10"/>
        </w:rPr>
        <w:t xml:space="preserve"> </w:t>
      </w:r>
      <w:r>
        <w:rPr>
          <w:spacing w:val="-4"/>
        </w:rPr>
        <w:t>for</w:t>
      </w:r>
      <w:r>
        <w:rPr>
          <w:spacing w:val="-10"/>
        </w:rPr>
        <w:t xml:space="preserve"> </w:t>
      </w:r>
      <w:proofErr w:type="spellStart"/>
      <w:r>
        <w:rPr>
          <w:spacing w:val="-4"/>
        </w:rPr>
        <w:t>i</w:t>
      </w:r>
      <w:proofErr w:type="spellEnd"/>
      <w:r>
        <w:rPr>
          <w:spacing w:val="-7"/>
        </w:rPr>
        <w:t xml:space="preserve"> </w:t>
      </w:r>
      <w:r>
        <w:rPr>
          <w:spacing w:val="-4"/>
        </w:rPr>
        <w:t>=</w:t>
      </w:r>
      <w:r>
        <w:rPr>
          <w:spacing w:val="-10"/>
        </w:rPr>
        <w:t xml:space="preserve"> </w:t>
      </w:r>
      <w:proofErr w:type="gramStart"/>
      <w:r>
        <w:rPr>
          <w:spacing w:val="-5"/>
        </w:rPr>
        <w:t>1,n</w:t>
      </w:r>
      <w:proofErr w:type="gramEnd"/>
    </w:p>
    <w:p w14:paraId="61CD4588" w14:textId="77777777" w:rsidR="00346641" w:rsidRDefault="00346641">
      <w:pPr>
        <w:pStyle w:val="BodyText"/>
        <w:spacing w:before="22"/>
        <w:ind w:left="0" w:firstLine="0"/>
        <w:jc w:val="left"/>
      </w:pPr>
    </w:p>
    <w:p w14:paraId="1AF15A69" w14:textId="60EF08F2" w:rsidR="00346641" w:rsidRPr="005879B7" w:rsidRDefault="005879B7" w:rsidP="005879B7">
      <w:pPr>
        <w:pStyle w:val="BodyText"/>
        <w:spacing w:before="0"/>
        <w:ind w:right="-145" w:firstLine="0"/>
        <w:jc w:val="left"/>
        <w:rPr>
          <w:lang w:val="ru-RU"/>
        </w:rPr>
      </w:pPr>
      <w:r>
        <w:rPr>
          <w:lang w:val="uk-UA"/>
        </w:rPr>
        <w:t>Для всіх</w:t>
      </w:r>
      <w:r w:rsidR="00A9578F" w:rsidRPr="005879B7">
        <w:rPr>
          <w:spacing w:val="-9"/>
          <w:lang w:val="ru-RU"/>
        </w:rPr>
        <w:t xml:space="preserve"> </w:t>
      </w:r>
      <w:proofErr w:type="spellStart"/>
      <w:r w:rsidR="00A9578F">
        <w:t>i</w:t>
      </w:r>
      <w:proofErr w:type="spellEnd"/>
      <w:r w:rsidR="00A9578F" w:rsidRPr="005879B7">
        <w:rPr>
          <w:spacing w:val="-10"/>
          <w:lang w:val="ru-RU"/>
        </w:rPr>
        <w:t xml:space="preserve"> </w:t>
      </w:r>
      <w:r>
        <w:rPr>
          <w:spacing w:val="-10"/>
          <w:lang w:val="uk-UA"/>
        </w:rPr>
        <w:t>та всіх</w:t>
      </w:r>
      <w:r w:rsidR="00A9578F" w:rsidRPr="005879B7">
        <w:rPr>
          <w:spacing w:val="-5"/>
          <w:lang w:val="ru-RU"/>
        </w:rPr>
        <w:t xml:space="preserve"> </w:t>
      </w:r>
      <w:r w:rsidR="00A9578F">
        <w:t>j</w:t>
      </w:r>
      <w:r w:rsidR="00A9578F" w:rsidRPr="005879B7">
        <w:rPr>
          <w:spacing w:val="-10"/>
          <w:lang w:val="ru-RU"/>
        </w:rPr>
        <w:t xml:space="preserve"> </w:t>
      </w:r>
      <w:r>
        <w:rPr>
          <w:spacing w:val="-10"/>
          <w:lang w:val="uk-UA"/>
        </w:rPr>
        <w:t>для всіх</w:t>
      </w:r>
      <w:r w:rsidRPr="005879B7">
        <w:rPr>
          <w:spacing w:val="-5"/>
          <w:lang w:val="ru-RU"/>
        </w:rPr>
        <w:t xml:space="preserve"> </w:t>
      </w:r>
      <w:r w:rsidR="00A9578F">
        <w:rPr>
          <w:spacing w:val="-10"/>
        </w:rPr>
        <w:t>k</w:t>
      </w:r>
    </w:p>
    <w:p w14:paraId="3826261E" w14:textId="77777777" w:rsidR="00346641" w:rsidRDefault="00A9578F">
      <w:pPr>
        <w:pStyle w:val="BodyText"/>
        <w:tabs>
          <w:tab w:val="left" w:pos="5767"/>
        </w:tabs>
        <w:spacing w:before="93"/>
        <w:ind w:left="346" w:firstLine="0"/>
        <w:jc w:val="left"/>
      </w:pPr>
      <w:r w:rsidRPr="005879B7">
        <w:rPr>
          <w:lang w:val="ru-RU"/>
        </w:rPr>
        <w:br w:type="column"/>
      </w:r>
      <w:r>
        <w:t>Min</w:t>
      </w:r>
      <w:r>
        <w:rPr>
          <w:spacing w:val="-14"/>
        </w:rPr>
        <w:t xml:space="preserve"> </w:t>
      </w:r>
      <w:r>
        <w:t>z</w:t>
      </w:r>
      <w:r>
        <w:rPr>
          <w:spacing w:val="-9"/>
        </w:rPr>
        <w:t xml:space="preserve"> </w:t>
      </w:r>
      <w:r>
        <w:rPr>
          <w:spacing w:val="-2"/>
        </w:rPr>
        <w:t>=∑</w:t>
      </w:r>
      <w:proofErr w:type="spellStart"/>
      <w:r>
        <w:rPr>
          <w:spacing w:val="-2"/>
        </w:rPr>
        <w:t>Cijk</w:t>
      </w:r>
      <w:proofErr w:type="spellEnd"/>
      <w:r>
        <w:rPr>
          <w:spacing w:val="-2"/>
        </w:rPr>
        <w:t>*</w:t>
      </w:r>
      <w:proofErr w:type="spellStart"/>
      <w:r>
        <w:rPr>
          <w:spacing w:val="-2"/>
        </w:rPr>
        <w:t>Xijk</w:t>
      </w:r>
      <w:proofErr w:type="spellEnd"/>
      <w:r>
        <w:tab/>
      </w:r>
      <w:r>
        <w:rPr>
          <w:spacing w:val="-5"/>
        </w:rPr>
        <w:t>(6)</w:t>
      </w:r>
    </w:p>
    <w:p w14:paraId="2A911AAD" w14:textId="77777777" w:rsidR="00346641" w:rsidRDefault="00346641">
      <w:pPr>
        <w:pStyle w:val="BodyText"/>
        <w:spacing w:before="21"/>
        <w:ind w:left="0" w:firstLine="0"/>
        <w:jc w:val="left"/>
      </w:pPr>
    </w:p>
    <w:p w14:paraId="1BB92728" w14:textId="77777777" w:rsidR="00346641" w:rsidRDefault="00A9578F">
      <w:pPr>
        <w:pStyle w:val="BodyText"/>
        <w:tabs>
          <w:tab w:val="left" w:pos="5762"/>
        </w:tabs>
        <w:spacing w:before="1"/>
        <w:ind w:left="293" w:firstLine="0"/>
        <w:jc w:val="left"/>
      </w:pPr>
      <w:proofErr w:type="spellStart"/>
      <w:r>
        <w:rPr>
          <w:w w:val="85"/>
        </w:rPr>
        <w:t>Xijk</w:t>
      </w:r>
      <w:proofErr w:type="spellEnd"/>
      <w:r>
        <w:rPr>
          <w:spacing w:val="-6"/>
        </w:rPr>
        <w:t xml:space="preserve"> </w:t>
      </w:r>
      <w:r>
        <w:rPr>
          <w:w w:val="85"/>
        </w:rPr>
        <w:t>=</w:t>
      </w:r>
      <w:proofErr w:type="spellStart"/>
      <w:r>
        <w:rPr>
          <w:w w:val="85"/>
        </w:rPr>
        <w:t>fik</w:t>
      </w:r>
      <w:proofErr w:type="spellEnd"/>
      <w:r>
        <w:rPr>
          <w:spacing w:val="61"/>
          <w:w w:val="150"/>
        </w:rPr>
        <w:t xml:space="preserve"> </w:t>
      </w:r>
      <w:r>
        <w:rPr>
          <w:w w:val="85"/>
        </w:rPr>
        <w:t>……….</w:t>
      </w:r>
      <w:r>
        <w:rPr>
          <w:spacing w:val="-1"/>
          <w:w w:val="85"/>
        </w:rPr>
        <w:t xml:space="preserve"> </w:t>
      </w:r>
      <w:proofErr w:type="spellStart"/>
      <w:r>
        <w:rPr>
          <w:spacing w:val="-2"/>
          <w:w w:val="85"/>
        </w:rPr>
        <w:t>i</w:t>
      </w:r>
      <w:proofErr w:type="spellEnd"/>
      <w:r>
        <w:rPr>
          <w:spacing w:val="-2"/>
          <w:w w:val="85"/>
        </w:rPr>
        <w:t>=</w:t>
      </w:r>
      <w:proofErr w:type="gramStart"/>
      <w:r>
        <w:rPr>
          <w:spacing w:val="-2"/>
          <w:w w:val="85"/>
        </w:rPr>
        <w:t>1,…</w:t>
      </w:r>
      <w:proofErr w:type="gramEnd"/>
      <w:r>
        <w:rPr>
          <w:spacing w:val="-2"/>
          <w:w w:val="85"/>
        </w:rPr>
        <w:t>,n</w:t>
      </w:r>
      <w:r>
        <w:tab/>
      </w:r>
      <w:r>
        <w:rPr>
          <w:spacing w:val="-5"/>
        </w:rPr>
        <w:t>(7)</w:t>
      </w:r>
    </w:p>
    <w:p w14:paraId="291FE7E0" w14:textId="77777777" w:rsidR="00346641" w:rsidRDefault="00A9578F">
      <w:pPr>
        <w:pStyle w:val="BodyText"/>
        <w:spacing w:before="11"/>
        <w:ind w:left="1781" w:firstLine="0"/>
        <w:jc w:val="left"/>
      </w:pPr>
      <w:r>
        <w:rPr>
          <w:spacing w:val="-2"/>
        </w:rPr>
        <w:t>j=</w:t>
      </w:r>
      <w:proofErr w:type="gramStart"/>
      <w:r>
        <w:rPr>
          <w:spacing w:val="-2"/>
        </w:rPr>
        <w:t>1,…</w:t>
      </w:r>
      <w:proofErr w:type="gramEnd"/>
      <w:r>
        <w:rPr>
          <w:spacing w:val="-2"/>
        </w:rPr>
        <w:t>,m</w:t>
      </w:r>
    </w:p>
    <w:p w14:paraId="480F34A5" w14:textId="77777777" w:rsidR="00346641" w:rsidRDefault="00346641">
      <w:pPr>
        <w:pStyle w:val="BodyText"/>
        <w:spacing w:before="22"/>
        <w:ind w:left="0" w:firstLine="0"/>
        <w:jc w:val="left"/>
      </w:pPr>
    </w:p>
    <w:p w14:paraId="0A638798" w14:textId="77777777" w:rsidR="00346641" w:rsidRDefault="00A9578F">
      <w:pPr>
        <w:pStyle w:val="BodyText"/>
        <w:tabs>
          <w:tab w:val="left" w:pos="5753"/>
        </w:tabs>
        <w:spacing w:before="0"/>
        <w:ind w:left="293" w:firstLine="0"/>
        <w:jc w:val="left"/>
      </w:pPr>
      <w:proofErr w:type="spellStart"/>
      <w:r>
        <w:rPr>
          <w:w w:val="90"/>
        </w:rPr>
        <w:t>Xijk</w:t>
      </w:r>
      <w:proofErr w:type="spellEnd"/>
      <w:r>
        <w:rPr>
          <w:spacing w:val="-9"/>
          <w:w w:val="90"/>
        </w:rPr>
        <w:t xml:space="preserve"> </w:t>
      </w:r>
      <w:r>
        <w:rPr>
          <w:w w:val="90"/>
        </w:rPr>
        <w:t>=</w:t>
      </w:r>
      <w:r>
        <w:rPr>
          <w:spacing w:val="-8"/>
          <w:w w:val="90"/>
        </w:rPr>
        <w:t xml:space="preserve"> </w:t>
      </w:r>
      <w:proofErr w:type="spellStart"/>
      <w:r>
        <w:rPr>
          <w:w w:val="90"/>
        </w:rPr>
        <w:t>djk</w:t>
      </w:r>
      <w:proofErr w:type="spellEnd"/>
      <w:r>
        <w:rPr>
          <w:spacing w:val="53"/>
        </w:rPr>
        <w:t xml:space="preserve"> </w:t>
      </w:r>
      <w:r>
        <w:rPr>
          <w:w w:val="90"/>
        </w:rPr>
        <w:t>……….</w:t>
      </w:r>
      <w:r>
        <w:rPr>
          <w:spacing w:val="-8"/>
          <w:w w:val="90"/>
        </w:rPr>
        <w:t xml:space="preserve"> </w:t>
      </w:r>
      <w:proofErr w:type="spellStart"/>
      <w:r>
        <w:rPr>
          <w:spacing w:val="-2"/>
          <w:w w:val="90"/>
        </w:rPr>
        <w:t>i</w:t>
      </w:r>
      <w:proofErr w:type="spellEnd"/>
      <w:r>
        <w:rPr>
          <w:spacing w:val="-2"/>
          <w:w w:val="90"/>
        </w:rPr>
        <w:t>=</w:t>
      </w:r>
      <w:proofErr w:type="gramStart"/>
      <w:r>
        <w:rPr>
          <w:spacing w:val="-2"/>
          <w:w w:val="90"/>
        </w:rPr>
        <w:t>1,…</w:t>
      </w:r>
      <w:proofErr w:type="gramEnd"/>
      <w:r>
        <w:rPr>
          <w:spacing w:val="-2"/>
          <w:w w:val="90"/>
        </w:rPr>
        <w:t>,n</w:t>
      </w:r>
      <w:r>
        <w:tab/>
      </w:r>
      <w:r>
        <w:rPr>
          <w:spacing w:val="-5"/>
        </w:rPr>
        <w:t>(8)</w:t>
      </w:r>
    </w:p>
    <w:p w14:paraId="27558A0B" w14:textId="77777777" w:rsidR="00346641" w:rsidRDefault="00A9578F">
      <w:pPr>
        <w:pStyle w:val="BodyText"/>
        <w:spacing w:before="11"/>
        <w:ind w:left="1892" w:firstLine="0"/>
        <w:jc w:val="left"/>
      </w:pPr>
      <w:r>
        <w:rPr>
          <w:spacing w:val="-2"/>
        </w:rPr>
        <w:t>j=</w:t>
      </w:r>
      <w:proofErr w:type="gramStart"/>
      <w:r>
        <w:rPr>
          <w:spacing w:val="-2"/>
        </w:rPr>
        <w:t>1,…</w:t>
      </w:r>
      <w:proofErr w:type="gramEnd"/>
      <w:r>
        <w:rPr>
          <w:spacing w:val="-2"/>
        </w:rPr>
        <w:t>,m</w:t>
      </w:r>
    </w:p>
    <w:p w14:paraId="179D87D6" w14:textId="77777777" w:rsidR="00346641" w:rsidRDefault="00346641">
      <w:pPr>
        <w:pStyle w:val="BodyText"/>
        <w:spacing w:before="22"/>
        <w:ind w:left="0" w:firstLine="0"/>
        <w:jc w:val="left"/>
      </w:pPr>
    </w:p>
    <w:p w14:paraId="1170ED4B" w14:textId="77777777" w:rsidR="00346641" w:rsidRDefault="00A9578F">
      <w:pPr>
        <w:pStyle w:val="BodyText"/>
        <w:tabs>
          <w:tab w:val="left" w:pos="1287"/>
          <w:tab w:val="left" w:pos="5791"/>
        </w:tabs>
        <w:spacing w:before="0"/>
        <w:ind w:firstLine="0"/>
        <w:jc w:val="left"/>
      </w:pPr>
      <w:proofErr w:type="spellStart"/>
      <w:r>
        <w:rPr>
          <w:w w:val="95"/>
        </w:rPr>
        <w:t>fik</w:t>
      </w:r>
      <w:proofErr w:type="spellEnd"/>
      <w:r>
        <w:rPr>
          <w:spacing w:val="-3"/>
          <w:w w:val="95"/>
        </w:rPr>
        <w:t xml:space="preserve"> </w:t>
      </w:r>
      <w:r>
        <w:rPr>
          <w:w w:val="95"/>
        </w:rPr>
        <w:t>=</w:t>
      </w:r>
      <w:r>
        <w:rPr>
          <w:spacing w:val="-6"/>
          <w:w w:val="95"/>
        </w:rPr>
        <w:t xml:space="preserve"> </w:t>
      </w:r>
      <w:proofErr w:type="spellStart"/>
      <w:r>
        <w:rPr>
          <w:spacing w:val="-5"/>
          <w:w w:val="95"/>
        </w:rPr>
        <w:t>djk</w:t>
      </w:r>
      <w:proofErr w:type="spellEnd"/>
      <w:r>
        <w:tab/>
      </w:r>
      <w:r>
        <w:rPr>
          <w:w w:val="75"/>
        </w:rPr>
        <w:t>……….</w:t>
      </w:r>
      <w:r>
        <w:t xml:space="preserve"> </w:t>
      </w:r>
      <w:proofErr w:type="spellStart"/>
      <w:r>
        <w:rPr>
          <w:spacing w:val="-2"/>
        </w:rPr>
        <w:t>i</w:t>
      </w:r>
      <w:proofErr w:type="spellEnd"/>
      <w:r>
        <w:rPr>
          <w:spacing w:val="-2"/>
        </w:rPr>
        <w:t>=</w:t>
      </w:r>
      <w:proofErr w:type="gramStart"/>
      <w:r>
        <w:rPr>
          <w:spacing w:val="-2"/>
        </w:rPr>
        <w:t>1,…</w:t>
      </w:r>
      <w:proofErr w:type="gramEnd"/>
      <w:r>
        <w:rPr>
          <w:spacing w:val="-2"/>
        </w:rPr>
        <w:t>,n</w:t>
      </w:r>
      <w:r>
        <w:tab/>
      </w:r>
      <w:r>
        <w:rPr>
          <w:spacing w:val="-5"/>
        </w:rPr>
        <w:t>(9)</w:t>
      </w:r>
    </w:p>
    <w:p w14:paraId="344C13D7" w14:textId="77777777" w:rsidR="00346641" w:rsidRDefault="00A9578F">
      <w:pPr>
        <w:pStyle w:val="BodyText"/>
        <w:spacing w:before="11"/>
        <w:ind w:left="1892" w:firstLine="0"/>
        <w:jc w:val="left"/>
      </w:pPr>
      <w:r>
        <w:rPr>
          <w:spacing w:val="-2"/>
        </w:rPr>
        <w:t>j=</w:t>
      </w:r>
      <w:proofErr w:type="gramStart"/>
      <w:r>
        <w:rPr>
          <w:spacing w:val="-2"/>
        </w:rPr>
        <w:t>1,…</w:t>
      </w:r>
      <w:proofErr w:type="gramEnd"/>
      <w:r>
        <w:rPr>
          <w:spacing w:val="-2"/>
        </w:rPr>
        <w:t>,m</w:t>
      </w:r>
    </w:p>
    <w:p w14:paraId="65A1DE6B" w14:textId="77777777" w:rsidR="00346641" w:rsidRDefault="00346641">
      <w:pPr>
        <w:pStyle w:val="BodyText"/>
        <w:spacing w:before="23"/>
        <w:ind w:left="0" w:firstLine="0"/>
        <w:jc w:val="left"/>
      </w:pPr>
    </w:p>
    <w:p w14:paraId="0DDE9B5F" w14:textId="77777777" w:rsidR="00346641" w:rsidRDefault="00A9578F">
      <w:pPr>
        <w:pStyle w:val="BodyText"/>
        <w:tabs>
          <w:tab w:val="left" w:pos="5656"/>
        </w:tabs>
        <w:spacing w:before="0"/>
        <w:ind w:left="293" w:firstLine="0"/>
        <w:jc w:val="left"/>
      </w:pPr>
      <w:proofErr w:type="spellStart"/>
      <w:r>
        <w:rPr>
          <w:w w:val="90"/>
        </w:rPr>
        <w:t>Xijk</w:t>
      </w:r>
      <w:proofErr w:type="spellEnd"/>
      <w:r>
        <w:rPr>
          <w:spacing w:val="-1"/>
        </w:rPr>
        <w:t xml:space="preserve"> </w:t>
      </w:r>
      <w:r>
        <w:rPr>
          <w:w w:val="90"/>
        </w:rPr>
        <w:t>&gt;=</w:t>
      </w:r>
      <w:r>
        <w:rPr>
          <w:spacing w:val="-5"/>
        </w:rPr>
        <w:t xml:space="preserve"> </w:t>
      </w:r>
      <w:r>
        <w:rPr>
          <w:spacing w:val="-10"/>
          <w:w w:val="90"/>
        </w:rPr>
        <w:t>0</w:t>
      </w:r>
      <w:r>
        <w:tab/>
      </w:r>
      <w:r>
        <w:rPr>
          <w:spacing w:val="-4"/>
          <w:w w:val="95"/>
        </w:rPr>
        <w:t>(10)</w:t>
      </w:r>
    </w:p>
    <w:p w14:paraId="2FFB3F97" w14:textId="77777777" w:rsidR="00346641" w:rsidRDefault="00346641">
      <w:pPr>
        <w:sectPr w:rsidR="00346641">
          <w:type w:val="continuous"/>
          <w:pgSz w:w="11910" w:h="16840"/>
          <w:pgMar w:top="1040" w:right="960" w:bottom="280" w:left="840" w:header="718" w:footer="0" w:gutter="0"/>
          <w:cols w:num="2" w:space="720" w:equalWidth="0">
            <w:col w:w="2690" w:space="1271"/>
            <w:col w:w="6149"/>
          </w:cols>
        </w:sectPr>
      </w:pPr>
    </w:p>
    <w:p w14:paraId="41C211AB" w14:textId="1F0D889E" w:rsidR="00346641" w:rsidRDefault="00EC1265" w:rsidP="00EC1265">
      <w:pPr>
        <w:pStyle w:val="BodyText"/>
        <w:spacing w:before="131" w:line="249" w:lineRule="auto"/>
        <w:ind w:right="115"/>
      </w:pPr>
      <w:r>
        <w:t xml:space="preserve">У </w:t>
      </w:r>
      <w:proofErr w:type="spellStart"/>
      <w:r>
        <w:t>цьому</w:t>
      </w:r>
      <w:proofErr w:type="spellEnd"/>
      <w:r>
        <w:t xml:space="preserve"> </w:t>
      </w:r>
      <w:proofErr w:type="spellStart"/>
      <w:r>
        <w:t>випадку</w:t>
      </w:r>
      <w:proofErr w:type="spellEnd"/>
      <w:r>
        <w:t xml:space="preserve">, </w:t>
      </w:r>
      <w:proofErr w:type="spellStart"/>
      <w:r>
        <w:t>як</w:t>
      </w:r>
      <w:proofErr w:type="spellEnd"/>
      <w:r>
        <w:t xml:space="preserve"> </w:t>
      </w:r>
      <w:proofErr w:type="spellStart"/>
      <w:r>
        <w:t>це</w:t>
      </w:r>
      <w:proofErr w:type="spellEnd"/>
      <w:r>
        <w:t xml:space="preserve"> </w:t>
      </w:r>
      <w:proofErr w:type="spellStart"/>
      <w:r>
        <w:t>показано</w:t>
      </w:r>
      <w:proofErr w:type="spellEnd"/>
      <w:r>
        <w:t xml:space="preserve"> </w:t>
      </w:r>
      <w:proofErr w:type="spellStart"/>
      <w:r>
        <w:t>на</w:t>
      </w:r>
      <w:proofErr w:type="spellEnd"/>
      <w:r>
        <w:t xml:space="preserve"> </w:t>
      </w:r>
      <w:proofErr w:type="spellStart"/>
      <w:r>
        <w:t>рисунку</w:t>
      </w:r>
      <w:proofErr w:type="spellEnd"/>
      <w:r>
        <w:t xml:space="preserve"> 2, </w:t>
      </w:r>
      <w:proofErr w:type="spellStart"/>
      <w:r>
        <w:t>існують</w:t>
      </w:r>
      <w:proofErr w:type="spellEnd"/>
      <w:r>
        <w:t xml:space="preserve"> K </w:t>
      </w:r>
      <w:proofErr w:type="spellStart"/>
      <w:r>
        <w:t>продуктів</w:t>
      </w:r>
      <w:proofErr w:type="spellEnd"/>
      <w:r>
        <w:t xml:space="preserve">: a, b, ..., K, і </w:t>
      </w:r>
      <w:proofErr w:type="spellStart"/>
      <w:r>
        <w:t>загалом</w:t>
      </w:r>
      <w:proofErr w:type="spellEnd"/>
      <w:r>
        <w:t xml:space="preserve">, з n </w:t>
      </w:r>
      <w:proofErr w:type="spellStart"/>
      <w:r>
        <w:t>джерел</w:t>
      </w:r>
      <w:proofErr w:type="spellEnd"/>
      <w:r>
        <w:t xml:space="preserve"> </w:t>
      </w:r>
      <w:proofErr w:type="spellStart"/>
      <w:r>
        <w:t>i</w:t>
      </w:r>
      <w:proofErr w:type="spellEnd"/>
      <w:r>
        <w:t xml:space="preserve">, K </w:t>
      </w:r>
      <w:proofErr w:type="spellStart"/>
      <w:r>
        <w:t>продуктів</w:t>
      </w:r>
      <w:proofErr w:type="spellEnd"/>
      <w:r>
        <w:t xml:space="preserve"> k </w:t>
      </w:r>
      <w:proofErr w:type="spellStart"/>
      <w:r>
        <w:t>будуть</w:t>
      </w:r>
      <w:proofErr w:type="spellEnd"/>
      <w:r>
        <w:t xml:space="preserve"> </w:t>
      </w:r>
      <w:proofErr w:type="spellStart"/>
      <w:r>
        <w:t>відправлені</w:t>
      </w:r>
      <w:proofErr w:type="spellEnd"/>
      <w:r>
        <w:t xml:space="preserve"> </w:t>
      </w:r>
      <w:proofErr w:type="spellStart"/>
      <w:r>
        <w:t>до</w:t>
      </w:r>
      <w:proofErr w:type="spellEnd"/>
      <w:r>
        <w:t xml:space="preserve"> m </w:t>
      </w:r>
      <w:proofErr w:type="spellStart"/>
      <w:r>
        <w:t>пунктів</w:t>
      </w:r>
      <w:proofErr w:type="spellEnd"/>
      <w:r>
        <w:t xml:space="preserve"> </w:t>
      </w:r>
      <w:proofErr w:type="spellStart"/>
      <w:r>
        <w:t>призначення</w:t>
      </w:r>
      <w:proofErr w:type="spellEnd"/>
      <w:r>
        <w:t xml:space="preserve"> j. </w:t>
      </w:r>
      <w:proofErr w:type="spellStart"/>
      <w:r>
        <w:t>Це</w:t>
      </w:r>
      <w:proofErr w:type="spellEnd"/>
      <w:r>
        <w:t xml:space="preserve"> </w:t>
      </w:r>
      <w:proofErr w:type="spellStart"/>
      <w:r>
        <w:t>дозволяє</w:t>
      </w:r>
      <w:proofErr w:type="spellEnd"/>
      <w:r>
        <w:t xml:space="preserve"> </w:t>
      </w:r>
      <w:proofErr w:type="spellStart"/>
      <w:r>
        <w:t>зберегти</w:t>
      </w:r>
      <w:proofErr w:type="spellEnd"/>
      <w:r>
        <w:t xml:space="preserve"> </w:t>
      </w:r>
      <w:proofErr w:type="spellStart"/>
      <w:r>
        <w:t>структуру</w:t>
      </w:r>
      <w:proofErr w:type="spellEnd"/>
      <w:r>
        <w:t xml:space="preserve"> </w:t>
      </w:r>
      <w:proofErr w:type="spellStart"/>
      <w:r>
        <w:t>транспортної</w:t>
      </w:r>
      <w:proofErr w:type="spellEnd"/>
      <w:r>
        <w:t xml:space="preserve"> </w:t>
      </w:r>
      <w:proofErr w:type="spellStart"/>
      <w:r>
        <w:t>моделі</w:t>
      </w:r>
      <w:proofErr w:type="spellEnd"/>
      <w:r>
        <w:t xml:space="preserve"> </w:t>
      </w:r>
      <w:proofErr w:type="spellStart"/>
      <w:r>
        <w:t>для</w:t>
      </w:r>
      <w:proofErr w:type="spellEnd"/>
      <w:r>
        <w:t xml:space="preserve"> </w:t>
      </w:r>
      <w:proofErr w:type="spellStart"/>
      <w:r>
        <w:t>одного</w:t>
      </w:r>
      <w:proofErr w:type="spellEnd"/>
      <w:r>
        <w:t xml:space="preserve"> </w:t>
      </w:r>
      <w:proofErr w:type="spellStart"/>
      <w:r>
        <w:t>продукту</w:t>
      </w:r>
      <w:proofErr w:type="spellEnd"/>
      <w:r>
        <w:t xml:space="preserve">, </w:t>
      </w:r>
      <w:proofErr w:type="spellStart"/>
      <w:r>
        <w:t>за</w:t>
      </w:r>
      <w:proofErr w:type="spellEnd"/>
      <w:r>
        <w:t xml:space="preserve"> </w:t>
      </w:r>
      <w:proofErr w:type="spellStart"/>
      <w:r>
        <w:t>винятком</w:t>
      </w:r>
      <w:proofErr w:type="spellEnd"/>
      <w:r>
        <w:t xml:space="preserve"> </w:t>
      </w:r>
      <w:proofErr w:type="spellStart"/>
      <w:r>
        <w:t>того</w:t>
      </w:r>
      <w:proofErr w:type="spellEnd"/>
      <w:r>
        <w:t xml:space="preserve">, </w:t>
      </w:r>
      <w:proofErr w:type="spellStart"/>
      <w:r>
        <w:t>що</w:t>
      </w:r>
      <w:proofErr w:type="spellEnd"/>
      <w:r>
        <w:t xml:space="preserve"> в </w:t>
      </w:r>
      <w:proofErr w:type="spellStart"/>
      <w:r>
        <w:t>рівнянні</w:t>
      </w:r>
      <w:proofErr w:type="spellEnd"/>
      <w:r>
        <w:t xml:space="preserve"> (6), </w:t>
      </w:r>
      <w:proofErr w:type="spellStart"/>
      <w:r>
        <w:t>витрати</w:t>
      </w:r>
      <w:proofErr w:type="spellEnd"/>
      <w:r>
        <w:t xml:space="preserve">, </w:t>
      </w:r>
      <w:proofErr w:type="spellStart"/>
      <w:r>
        <w:t>змінні</w:t>
      </w:r>
      <w:proofErr w:type="spellEnd"/>
      <w:r>
        <w:t xml:space="preserve"> </w:t>
      </w:r>
      <w:proofErr w:type="spellStart"/>
      <w:r>
        <w:t>мають</w:t>
      </w:r>
      <w:proofErr w:type="spellEnd"/>
      <w:r>
        <w:t xml:space="preserve"> </w:t>
      </w:r>
      <w:proofErr w:type="spellStart"/>
      <w:r>
        <w:t>додатковий</w:t>
      </w:r>
      <w:proofErr w:type="spellEnd"/>
      <w:r>
        <w:t xml:space="preserve"> </w:t>
      </w:r>
      <w:proofErr w:type="spellStart"/>
      <w:r>
        <w:t>індекс</w:t>
      </w:r>
      <w:proofErr w:type="spellEnd"/>
      <w:r>
        <w:t xml:space="preserve"> k, </w:t>
      </w:r>
      <w:proofErr w:type="spellStart"/>
      <w:r>
        <w:t>який</w:t>
      </w:r>
      <w:proofErr w:type="spellEnd"/>
      <w:r>
        <w:t xml:space="preserve"> </w:t>
      </w:r>
      <w:proofErr w:type="spellStart"/>
      <w:r>
        <w:t>представляє</w:t>
      </w:r>
      <w:proofErr w:type="spellEnd"/>
      <w:r>
        <w:t xml:space="preserve"> </w:t>
      </w:r>
      <w:proofErr w:type="spellStart"/>
      <w:r>
        <w:t>різні</w:t>
      </w:r>
      <w:proofErr w:type="spellEnd"/>
      <w:r>
        <w:t xml:space="preserve"> </w:t>
      </w:r>
      <w:proofErr w:type="spellStart"/>
      <w:r>
        <w:t>продукти</w:t>
      </w:r>
      <w:proofErr w:type="spellEnd"/>
      <w:r>
        <w:t xml:space="preserve">, </w:t>
      </w:r>
      <w:proofErr w:type="spellStart"/>
      <w:r>
        <w:t>таким</w:t>
      </w:r>
      <w:proofErr w:type="spellEnd"/>
      <w:r>
        <w:t xml:space="preserve"> </w:t>
      </w:r>
      <w:proofErr w:type="spellStart"/>
      <w:r>
        <w:t>чином</w:t>
      </w:r>
      <w:proofErr w:type="spellEnd"/>
      <w:r>
        <w:t xml:space="preserve">, </w:t>
      </w:r>
      <w:proofErr w:type="spellStart"/>
      <w:r>
        <w:t>як</w:t>
      </w:r>
      <w:proofErr w:type="spellEnd"/>
      <w:r>
        <w:t xml:space="preserve"> </w:t>
      </w:r>
      <w:proofErr w:type="spellStart"/>
      <w:r>
        <w:t>одиничні</w:t>
      </w:r>
      <w:proofErr w:type="spellEnd"/>
      <w:r>
        <w:t xml:space="preserve"> </w:t>
      </w:r>
      <w:proofErr w:type="spellStart"/>
      <w:r>
        <w:t>витрати</w:t>
      </w:r>
      <w:proofErr w:type="spellEnd"/>
      <w:r>
        <w:t xml:space="preserve">, </w:t>
      </w:r>
      <w:proofErr w:type="spellStart"/>
      <w:r>
        <w:t>які</w:t>
      </w:r>
      <w:proofErr w:type="spellEnd"/>
      <w:r>
        <w:t xml:space="preserve"> </w:t>
      </w:r>
      <w:proofErr w:type="spellStart"/>
      <w:r>
        <w:t>тепер</w:t>
      </w:r>
      <w:proofErr w:type="spellEnd"/>
      <w:r>
        <w:t xml:space="preserve"> </w:t>
      </w:r>
      <w:proofErr w:type="spellStart"/>
      <w:r>
        <w:t>будуть</w:t>
      </w:r>
      <w:proofErr w:type="spellEnd"/>
      <w:r>
        <w:t xml:space="preserve"> </w:t>
      </w:r>
      <w:proofErr w:type="spellStart"/>
      <w:r>
        <w:t>cijk</w:t>
      </w:r>
      <w:proofErr w:type="spellEnd"/>
      <w:r>
        <w:t xml:space="preserve">, </w:t>
      </w:r>
      <w:proofErr w:type="spellStart"/>
      <w:r>
        <w:t>що</w:t>
      </w:r>
      <w:proofErr w:type="spellEnd"/>
      <w:r>
        <w:t xml:space="preserve"> </w:t>
      </w:r>
      <w:proofErr w:type="spellStart"/>
      <w:r>
        <w:t>представляють</w:t>
      </w:r>
      <w:proofErr w:type="spellEnd"/>
      <w:r>
        <w:t xml:space="preserve"> </w:t>
      </w:r>
      <w:proofErr w:type="spellStart"/>
      <w:r>
        <w:t>вартість</w:t>
      </w:r>
      <w:proofErr w:type="spellEnd"/>
      <w:r>
        <w:t xml:space="preserve"> </w:t>
      </w:r>
      <w:proofErr w:type="spellStart"/>
      <w:r>
        <w:t>доставки</w:t>
      </w:r>
      <w:proofErr w:type="spellEnd"/>
      <w:r>
        <w:t xml:space="preserve"> </w:t>
      </w:r>
      <w:proofErr w:type="spellStart"/>
      <w:r>
        <w:t>продукту</w:t>
      </w:r>
      <w:proofErr w:type="spellEnd"/>
      <w:r>
        <w:t xml:space="preserve"> k з </w:t>
      </w:r>
      <w:proofErr w:type="spellStart"/>
      <w:r>
        <w:t>джерела</w:t>
      </w:r>
      <w:proofErr w:type="spellEnd"/>
      <w:r>
        <w:t xml:space="preserve"> </w:t>
      </w:r>
      <w:proofErr w:type="spellStart"/>
      <w:r>
        <w:t>i</w:t>
      </w:r>
      <w:proofErr w:type="spellEnd"/>
      <w:r>
        <w:t xml:space="preserve"> </w:t>
      </w:r>
      <w:proofErr w:type="spellStart"/>
      <w:r>
        <w:t>до</w:t>
      </w:r>
      <w:proofErr w:type="spellEnd"/>
      <w:r>
        <w:t xml:space="preserve"> </w:t>
      </w:r>
      <w:proofErr w:type="spellStart"/>
      <w:r>
        <w:t>пункту</w:t>
      </w:r>
      <w:proofErr w:type="spellEnd"/>
      <w:r>
        <w:t xml:space="preserve"> </w:t>
      </w:r>
      <w:proofErr w:type="spellStart"/>
      <w:r>
        <w:t>призначення</w:t>
      </w:r>
      <w:proofErr w:type="spellEnd"/>
      <w:r>
        <w:t xml:space="preserve"> j.</w:t>
      </w:r>
    </w:p>
    <w:p w14:paraId="43A6AD34" w14:textId="77777777" w:rsidR="00106F01" w:rsidRDefault="00106F01">
      <w:pPr>
        <w:spacing w:line="249" w:lineRule="auto"/>
      </w:pPr>
    </w:p>
    <w:p w14:paraId="619019A4" w14:textId="4D2C9D98" w:rsidR="00106F01" w:rsidRDefault="00106F01">
      <w:pPr>
        <w:spacing w:line="249" w:lineRule="auto"/>
        <w:sectPr w:rsidR="00106F01">
          <w:type w:val="continuous"/>
          <w:pgSz w:w="11910" w:h="16840"/>
          <w:pgMar w:top="1040" w:right="960" w:bottom="280" w:left="840" w:header="718" w:footer="0" w:gutter="0"/>
          <w:cols w:space="720"/>
        </w:sectPr>
      </w:pPr>
    </w:p>
    <w:p w14:paraId="2F977534" w14:textId="77777777" w:rsidR="00A840B6" w:rsidRPr="00A840B6" w:rsidRDefault="00A840B6" w:rsidP="00A840B6">
      <w:pPr>
        <w:pStyle w:val="BodyText"/>
      </w:pPr>
      <w:proofErr w:type="spellStart"/>
      <w:r>
        <w:lastRenderedPageBreak/>
        <w:t>Щодо</w:t>
      </w:r>
      <w:proofErr w:type="spellEnd"/>
      <w:r>
        <w:t xml:space="preserve"> </w:t>
      </w:r>
      <w:proofErr w:type="spellStart"/>
      <w:r>
        <w:t>рівнянь</w:t>
      </w:r>
      <w:proofErr w:type="spellEnd"/>
      <w:r>
        <w:t xml:space="preserve"> (7) </w:t>
      </w:r>
      <w:proofErr w:type="spellStart"/>
      <w:r>
        <w:t>та</w:t>
      </w:r>
      <w:proofErr w:type="spellEnd"/>
      <w:r>
        <w:t xml:space="preserve"> (8</w:t>
      </w:r>
      <w:r w:rsidRPr="00A840B6">
        <w:t xml:space="preserve">), </w:t>
      </w:r>
      <w:proofErr w:type="spellStart"/>
      <w:r w:rsidRPr="00A840B6">
        <w:t>кожне</w:t>
      </w:r>
      <w:proofErr w:type="spellEnd"/>
      <w:r w:rsidRPr="00A840B6">
        <w:t xml:space="preserve"> з </w:t>
      </w:r>
      <w:proofErr w:type="spellStart"/>
      <w:r w:rsidRPr="00A840B6">
        <w:t>них</w:t>
      </w:r>
      <w:proofErr w:type="spellEnd"/>
      <w:r w:rsidRPr="00A840B6">
        <w:t xml:space="preserve"> </w:t>
      </w:r>
      <w:proofErr w:type="spellStart"/>
      <w:r w:rsidRPr="00A840B6">
        <w:t>тепер</w:t>
      </w:r>
      <w:proofErr w:type="spellEnd"/>
      <w:r w:rsidRPr="00A840B6">
        <w:t xml:space="preserve"> </w:t>
      </w:r>
      <w:proofErr w:type="spellStart"/>
      <w:r w:rsidRPr="00A840B6">
        <w:t>представляє</w:t>
      </w:r>
      <w:proofErr w:type="spellEnd"/>
      <w:r w:rsidRPr="00A840B6">
        <w:t xml:space="preserve"> </w:t>
      </w:r>
      <w:proofErr w:type="spellStart"/>
      <w:r w:rsidRPr="00A840B6">
        <w:t>більшу</w:t>
      </w:r>
      <w:proofErr w:type="spellEnd"/>
      <w:r w:rsidRPr="00A840B6">
        <w:t xml:space="preserve"> </w:t>
      </w:r>
      <w:proofErr w:type="spellStart"/>
      <w:r w:rsidRPr="00A840B6">
        <w:t>групування</w:t>
      </w:r>
      <w:proofErr w:type="spellEnd"/>
      <w:r w:rsidRPr="00A840B6">
        <w:t xml:space="preserve"> </w:t>
      </w:r>
      <w:proofErr w:type="spellStart"/>
      <w:r w:rsidRPr="00A840B6">
        <w:t>рівнянь</w:t>
      </w:r>
      <w:proofErr w:type="spellEnd"/>
      <w:r w:rsidRPr="00A840B6">
        <w:t xml:space="preserve">, </w:t>
      </w:r>
      <w:proofErr w:type="spellStart"/>
      <w:r w:rsidRPr="00A840B6">
        <w:t>таким</w:t>
      </w:r>
      <w:proofErr w:type="spellEnd"/>
      <w:r w:rsidRPr="00A840B6">
        <w:t xml:space="preserve"> </w:t>
      </w:r>
      <w:proofErr w:type="spellStart"/>
      <w:r w:rsidRPr="00A840B6">
        <w:t>чином</w:t>
      </w:r>
      <w:proofErr w:type="spellEnd"/>
      <w:r w:rsidRPr="00A840B6">
        <w:t xml:space="preserve">, (7) </w:t>
      </w:r>
      <w:proofErr w:type="spellStart"/>
      <w:r w:rsidRPr="00A840B6">
        <w:t>представляє</w:t>
      </w:r>
      <w:proofErr w:type="spellEnd"/>
      <w:r w:rsidRPr="00A840B6">
        <w:t xml:space="preserve"> n * K </w:t>
      </w:r>
      <w:proofErr w:type="spellStart"/>
      <w:r w:rsidRPr="00A840B6">
        <w:t>рівнянь</w:t>
      </w:r>
      <w:proofErr w:type="spellEnd"/>
      <w:r w:rsidRPr="00A840B6">
        <w:t xml:space="preserve">, </w:t>
      </w:r>
      <w:proofErr w:type="spellStart"/>
      <w:r w:rsidRPr="00A840B6">
        <w:t>які</w:t>
      </w:r>
      <w:proofErr w:type="spellEnd"/>
      <w:r w:rsidRPr="00A840B6">
        <w:t xml:space="preserve"> </w:t>
      </w:r>
      <w:proofErr w:type="spellStart"/>
      <w:r w:rsidRPr="00A840B6">
        <w:t>будуть</w:t>
      </w:r>
      <w:proofErr w:type="spellEnd"/>
      <w:r w:rsidRPr="00A840B6">
        <w:t xml:space="preserve"> </w:t>
      </w:r>
      <w:proofErr w:type="spellStart"/>
      <w:r w:rsidRPr="00A840B6">
        <w:t>множенням</w:t>
      </w:r>
      <w:proofErr w:type="spellEnd"/>
      <w:r w:rsidRPr="00A840B6">
        <w:t xml:space="preserve"> K </w:t>
      </w:r>
      <w:proofErr w:type="spellStart"/>
      <w:r w:rsidRPr="00A840B6">
        <w:t>рівнянь</w:t>
      </w:r>
      <w:proofErr w:type="spellEnd"/>
      <w:r w:rsidRPr="00A840B6">
        <w:t xml:space="preserve">, </w:t>
      </w:r>
      <w:proofErr w:type="spellStart"/>
      <w:r w:rsidRPr="00A840B6">
        <w:t>які</w:t>
      </w:r>
      <w:proofErr w:type="spellEnd"/>
      <w:r w:rsidRPr="00A840B6">
        <w:t xml:space="preserve"> </w:t>
      </w:r>
      <w:proofErr w:type="spellStart"/>
      <w:r w:rsidRPr="00A840B6">
        <w:t>виробляються</w:t>
      </w:r>
      <w:proofErr w:type="spellEnd"/>
      <w:r w:rsidRPr="00A840B6">
        <w:t xml:space="preserve"> </w:t>
      </w:r>
      <w:proofErr w:type="spellStart"/>
      <w:r w:rsidRPr="00A840B6">
        <w:t>кожним</w:t>
      </w:r>
      <w:proofErr w:type="spellEnd"/>
      <w:r w:rsidRPr="00A840B6">
        <w:t xml:space="preserve"> з </w:t>
      </w:r>
      <w:proofErr w:type="spellStart"/>
      <w:r w:rsidRPr="00A840B6">
        <w:t>продуктів</w:t>
      </w:r>
      <w:proofErr w:type="spellEnd"/>
      <w:r w:rsidRPr="00A840B6">
        <w:t xml:space="preserve"> k, </w:t>
      </w:r>
      <w:proofErr w:type="spellStart"/>
      <w:r w:rsidRPr="00A840B6">
        <w:t>на</w:t>
      </w:r>
      <w:proofErr w:type="spellEnd"/>
      <w:r w:rsidRPr="00A840B6">
        <w:t xml:space="preserve"> n </w:t>
      </w:r>
      <w:proofErr w:type="spellStart"/>
      <w:r w:rsidRPr="00A840B6">
        <w:t>рівнянь</w:t>
      </w:r>
      <w:proofErr w:type="spellEnd"/>
      <w:r w:rsidRPr="00A840B6">
        <w:t xml:space="preserve">, </w:t>
      </w:r>
      <w:proofErr w:type="spellStart"/>
      <w:r w:rsidRPr="00A840B6">
        <w:t>коли</w:t>
      </w:r>
      <w:proofErr w:type="spellEnd"/>
      <w:r w:rsidRPr="00A840B6">
        <w:t xml:space="preserve"> </w:t>
      </w:r>
      <w:proofErr w:type="spellStart"/>
      <w:r w:rsidRPr="00A840B6">
        <w:t>повторюється</w:t>
      </w:r>
      <w:proofErr w:type="spellEnd"/>
      <w:r w:rsidRPr="00A840B6">
        <w:t xml:space="preserve"> </w:t>
      </w:r>
      <w:proofErr w:type="spellStart"/>
      <w:r w:rsidRPr="00A840B6">
        <w:t>та</w:t>
      </w:r>
      <w:proofErr w:type="spellEnd"/>
      <w:r w:rsidRPr="00A840B6">
        <w:t xml:space="preserve"> ж </w:t>
      </w:r>
      <w:proofErr w:type="spellStart"/>
      <w:r w:rsidRPr="00A840B6">
        <w:t>сама</w:t>
      </w:r>
      <w:proofErr w:type="spellEnd"/>
      <w:r w:rsidRPr="00A840B6">
        <w:t xml:space="preserve"> </w:t>
      </w:r>
      <w:proofErr w:type="spellStart"/>
      <w:r w:rsidRPr="00A840B6">
        <w:t>ситуація</w:t>
      </w:r>
      <w:proofErr w:type="spellEnd"/>
      <w:r w:rsidRPr="00A840B6">
        <w:t xml:space="preserve"> в n </w:t>
      </w:r>
      <w:proofErr w:type="spellStart"/>
      <w:r w:rsidRPr="00A840B6">
        <w:t>джерелах</w:t>
      </w:r>
      <w:proofErr w:type="spellEnd"/>
      <w:r w:rsidRPr="00A840B6">
        <w:t xml:space="preserve"> </w:t>
      </w:r>
      <w:proofErr w:type="spellStart"/>
      <w:r w:rsidRPr="00A840B6">
        <w:t>i</w:t>
      </w:r>
      <w:proofErr w:type="spellEnd"/>
      <w:r w:rsidRPr="00A840B6">
        <w:t>.</w:t>
      </w:r>
    </w:p>
    <w:p w14:paraId="1BD6CBD1" w14:textId="009F8719" w:rsidR="00A840B6" w:rsidRPr="00A840B6" w:rsidRDefault="00A840B6" w:rsidP="00A840B6">
      <w:pPr>
        <w:pStyle w:val="BodyText"/>
        <w:rPr>
          <w:lang w:val="ru-RU"/>
        </w:rPr>
      </w:pPr>
      <w:r w:rsidRPr="00A840B6">
        <w:t xml:space="preserve">А </w:t>
      </w:r>
      <w:proofErr w:type="spellStart"/>
      <w:r w:rsidRPr="00A840B6">
        <w:t>рівняння</w:t>
      </w:r>
      <w:proofErr w:type="spellEnd"/>
      <w:r w:rsidRPr="00A840B6">
        <w:t xml:space="preserve"> (8) </w:t>
      </w:r>
      <w:proofErr w:type="spellStart"/>
      <w:r w:rsidRPr="00A840B6">
        <w:t>представляє</w:t>
      </w:r>
      <w:proofErr w:type="spellEnd"/>
      <w:r w:rsidRPr="00A840B6">
        <w:t xml:space="preserve"> m * K </w:t>
      </w:r>
      <w:proofErr w:type="spellStart"/>
      <w:r w:rsidRPr="00A840B6">
        <w:t>рівнянь</w:t>
      </w:r>
      <w:proofErr w:type="spellEnd"/>
      <w:r w:rsidRPr="00A840B6">
        <w:t xml:space="preserve">, </w:t>
      </w:r>
      <w:proofErr w:type="spellStart"/>
      <w:r w:rsidRPr="00A840B6">
        <w:t>знову</w:t>
      </w:r>
      <w:proofErr w:type="spellEnd"/>
      <w:r w:rsidRPr="00A840B6">
        <w:t xml:space="preserve"> ж </w:t>
      </w:r>
      <w:proofErr w:type="spellStart"/>
      <w:r w:rsidRPr="00A840B6">
        <w:t>таки</w:t>
      </w:r>
      <w:proofErr w:type="spellEnd"/>
      <w:r w:rsidRPr="00A840B6">
        <w:t xml:space="preserve"> </w:t>
      </w:r>
      <w:proofErr w:type="spellStart"/>
      <w:r w:rsidRPr="00A840B6">
        <w:t>множення</w:t>
      </w:r>
      <w:proofErr w:type="spellEnd"/>
      <w:r w:rsidRPr="00A840B6">
        <w:t xml:space="preserve"> K </w:t>
      </w:r>
      <w:proofErr w:type="spellStart"/>
      <w:r w:rsidRPr="00A840B6">
        <w:t>рівнянь</w:t>
      </w:r>
      <w:proofErr w:type="spellEnd"/>
      <w:r w:rsidRPr="00A840B6">
        <w:t xml:space="preserve">, </w:t>
      </w:r>
      <w:proofErr w:type="spellStart"/>
      <w:r w:rsidRPr="00A840B6">
        <w:t>які</w:t>
      </w:r>
      <w:proofErr w:type="spellEnd"/>
      <w:r w:rsidRPr="00A840B6">
        <w:t xml:space="preserve"> </w:t>
      </w:r>
      <w:proofErr w:type="spellStart"/>
      <w:r w:rsidRPr="00A840B6">
        <w:t>виробляються</w:t>
      </w:r>
      <w:proofErr w:type="spellEnd"/>
      <w:r w:rsidRPr="00A840B6">
        <w:t xml:space="preserve"> </w:t>
      </w:r>
      <w:proofErr w:type="spellStart"/>
      <w:r w:rsidRPr="00A840B6">
        <w:t>кожним</w:t>
      </w:r>
      <w:proofErr w:type="spellEnd"/>
      <w:r w:rsidRPr="00A840B6">
        <w:t xml:space="preserve"> з </w:t>
      </w:r>
      <w:proofErr w:type="spellStart"/>
      <w:r w:rsidRPr="00A840B6">
        <w:t>продуктів</w:t>
      </w:r>
      <w:proofErr w:type="spellEnd"/>
      <w:r w:rsidRPr="00A840B6">
        <w:t xml:space="preserve"> k, </w:t>
      </w:r>
      <w:proofErr w:type="spellStart"/>
      <w:r w:rsidRPr="00A840B6">
        <w:t>але</w:t>
      </w:r>
      <w:proofErr w:type="spellEnd"/>
      <w:r w:rsidRPr="00A840B6">
        <w:t xml:space="preserve"> </w:t>
      </w:r>
      <w:proofErr w:type="spellStart"/>
      <w:r w:rsidRPr="00A840B6">
        <w:t>тепер</w:t>
      </w:r>
      <w:proofErr w:type="spellEnd"/>
      <w:r w:rsidRPr="00A840B6">
        <w:t xml:space="preserve"> </w:t>
      </w:r>
      <w:proofErr w:type="spellStart"/>
      <w:r w:rsidRPr="00A840B6">
        <w:t>для</w:t>
      </w:r>
      <w:proofErr w:type="spellEnd"/>
      <w:r w:rsidRPr="00A840B6">
        <w:t xml:space="preserve"> </w:t>
      </w:r>
      <w:proofErr w:type="spellStart"/>
      <w:r w:rsidRPr="00A840B6">
        <w:t>кожного</w:t>
      </w:r>
      <w:proofErr w:type="spellEnd"/>
      <w:r w:rsidRPr="00A840B6">
        <w:rPr>
          <w:lang w:val="ru-RU"/>
        </w:rPr>
        <w:t xml:space="preserve"> з </w:t>
      </w:r>
      <w:r>
        <w:t>m</w:t>
      </w:r>
      <w:r w:rsidRPr="00A840B6">
        <w:rPr>
          <w:lang w:val="ru-RU"/>
        </w:rPr>
        <w:t xml:space="preserve"> </w:t>
      </w:r>
      <w:proofErr w:type="spellStart"/>
      <w:r w:rsidRPr="00A840B6">
        <w:rPr>
          <w:lang w:val="ru-RU"/>
        </w:rPr>
        <w:t>пунктів</w:t>
      </w:r>
      <w:proofErr w:type="spellEnd"/>
      <w:r w:rsidRPr="00A840B6">
        <w:rPr>
          <w:lang w:val="ru-RU"/>
        </w:rPr>
        <w:t xml:space="preserve"> </w:t>
      </w:r>
      <w:proofErr w:type="spellStart"/>
      <w:r w:rsidRPr="00A840B6">
        <w:rPr>
          <w:lang w:val="ru-RU"/>
        </w:rPr>
        <w:t>призначення</w:t>
      </w:r>
      <w:proofErr w:type="spellEnd"/>
      <w:r w:rsidRPr="00A840B6">
        <w:rPr>
          <w:lang w:val="ru-RU"/>
        </w:rPr>
        <w:t xml:space="preserve"> </w:t>
      </w:r>
      <w:r>
        <w:t>j</w:t>
      </w:r>
      <w:r w:rsidRPr="00A840B6">
        <w:rPr>
          <w:lang w:val="ru-RU"/>
        </w:rPr>
        <w:t>.</w:t>
      </w:r>
    </w:p>
    <w:p w14:paraId="7938AC0A" w14:textId="5102FCA9" w:rsidR="00A840B6" w:rsidRPr="00A840B6" w:rsidRDefault="00A840B6" w:rsidP="00A840B6">
      <w:pPr>
        <w:pStyle w:val="BodyText"/>
        <w:rPr>
          <w:lang w:val="ru-RU" w:eastAsia="uk-UA"/>
        </w:rPr>
      </w:pPr>
      <w:r w:rsidRPr="00A840B6">
        <w:rPr>
          <w:lang w:val="uk-UA" w:eastAsia="uk-UA"/>
        </w:rPr>
        <w:t>Так само, рівняння (9) представляє K рівнянь, оскільки воно буде балансом для кожного з продуктів k незалежно. Щодо рівняння (10), за винятком нового індексу k, воно продовжує мати той самий зміст - зберігання різних змінних у позитивному значенні.</w:t>
      </w:r>
    </w:p>
    <w:p w14:paraId="52B21D8E" w14:textId="77777777" w:rsidR="00A840B6" w:rsidRPr="00A840B6" w:rsidRDefault="00A840B6" w:rsidP="00A840B6">
      <w:pPr>
        <w:pStyle w:val="BodyText"/>
        <w:rPr>
          <w:lang w:val="uk-UA" w:eastAsia="uk-UA"/>
        </w:rPr>
      </w:pPr>
      <w:r w:rsidRPr="00A840B6">
        <w:rPr>
          <w:lang w:val="uk-UA" w:eastAsia="uk-UA"/>
        </w:rPr>
        <w:t>Цю модель можна перенести до транспортної таблиці, дуже схожої на ту, що для транспортування одного продукту, представлену в Таблиці І, де простір був умисно збережений і тепер буде використаний для візуалізації різних продуктів, як у джерелах, так і в пунктах призначення, як показано в Таблиці (2).</w:t>
      </w:r>
    </w:p>
    <w:p w14:paraId="2435982F" w14:textId="77777777" w:rsidR="00A840B6" w:rsidRPr="00D64B57" w:rsidRDefault="00A840B6" w:rsidP="00A840B6">
      <w:pPr>
        <w:pStyle w:val="BodyText"/>
        <w:rPr>
          <w:lang w:val="uk-UA"/>
        </w:rPr>
      </w:pPr>
      <w:r w:rsidRPr="00D64B57">
        <w:rPr>
          <w:lang w:val="uk-UA"/>
        </w:rPr>
        <w:t xml:space="preserve">Тут, в кожному зі стовпців, були розміщені вимоги </w:t>
      </w:r>
      <w:proofErr w:type="spellStart"/>
      <w:r>
        <w:t>dja</w:t>
      </w:r>
      <w:proofErr w:type="spellEnd"/>
      <w:r w:rsidRPr="00D64B57">
        <w:rPr>
          <w:lang w:val="uk-UA"/>
        </w:rPr>
        <w:t xml:space="preserve">, </w:t>
      </w:r>
      <w:proofErr w:type="spellStart"/>
      <w:r>
        <w:t>djb</w:t>
      </w:r>
      <w:proofErr w:type="spellEnd"/>
      <w:r w:rsidRPr="00D64B57">
        <w:rPr>
          <w:lang w:val="uk-UA"/>
        </w:rPr>
        <w:t xml:space="preserve">, ..., </w:t>
      </w:r>
      <w:proofErr w:type="spellStart"/>
      <w:r>
        <w:t>djk</w:t>
      </w:r>
      <w:proofErr w:type="spellEnd"/>
      <w:r w:rsidRPr="00D64B57">
        <w:rPr>
          <w:lang w:val="uk-UA"/>
        </w:rPr>
        <w:t xml:space="preserve">, і так само з джерелами, в кожному рядку була розміщена потужність виробництва відповідного джерела у кожному з продуктів </w:t>
      </w:r>
      <w:proofErr w:type="spellStart"/>
      <w:r>
        <w:t>fia</w:t>
      </w:r>
      <w:proofErr w:type="spellEnd"/>
      <w:r w:rsidRPr="00D64B57">
        <w:rPr>
          <w:lang w:val="uk-UA"/>
        </w:rPr>
        <w:t xml:space="preserve">, </w:t>
      </w:r>
      <w:r>
        <w:t>fib</w:t>
      </w:r>
      <w:r w:rsidRPr="00D64B57">
        <w:rPr>
          <w:lang w:val="uk-UA"/>
        </w:rPr>
        <w:t xml:space="preserve">..., </w:t>
      </w:r>
      <w:proofErr w:type="spellStart"/>
      <w:r>
        <w:t>fik</w:t>
      </w:r>
      <w:proofErr w:type="spellEnd"/>
      <w:r w:rsidRPr="00D64B57">
        <w:rPr>
          <w:lang w:val="uk-UA"/>
        </w:rPr>
        <w:t>.</w:t>
      </w:r>
    </w:p>
    <w:p w14:paraId="371C14BF" w14:textId="017804E0" w:rsidR="00A840B6" w:rsidRDefault="00A840B6" w:rsidP="00A840B6">
      <w:pPr>
        <w:pStyle w:val="BodyText"/>
      </w:pPr>
      <w:r>
        <w:t xml:space="preserve">У тілі матриці не вказано жодного одиничного витрату і однієї змінної, але для кожної галереї буде набір змінних </w:t>
      </w:r>
      <w:proofErr w:type="spellStart"/>
      <w:r>
        <w:t>Xija</w:t>
      </w:r>
      <w:proofErr w:type="spellEnd"/>
      <w:r>
        <w:t xml:space="preserve">, </w:t>
      </w:r>
      <w:proofErr w:type="spellStart"/>
      <w:r>
        <w:t>Xijb</w:t>
      </w:r>
      <w:proofErr w:type="spellEnd"/>
      <w:r>
        <w:t xml:space="preserve">, ..., </w:t>
      </w:r>
      <w:proofErr w:type="spellStart"/>
      <w:r>
        <w:t>Xijk</w:t>
      </w:r>
      <w:proofErr w:type="spellEnd"/>
      <w:r>
        <w:t xml:space="preserve">, та їхні пов'язані витрати </w:t>
      </w:r>
      <w:proofErr w:type="spellStart"/>
      <w:r>
        <w:t>cija</w:t>
      </w:r>
      <w:proofErr w:type="spellEnd"/>
      <w:r>
        <w:t xml:space="preserve">, </w:t>
      </w:r>
      <w:proofErr w:type="spellStart"/>
      <w:proofErr w:type="gramStart"/>
      <w:r>
        <w:t>cijb</w:t>
      </w:r>
      <w:proofErr w:type="spellEnd"/>
      <w:r>
        <w:t>, ..</w:t>
      </w:r>
      <w:proofErr w:type="gramEnd"/>
      <w:r>
        <w:t xml:space="preserve"> ., </w:t>
      </w:r>
      <w:proofErr w:type="spellStart"/>
      <w:r>
        <w:t>cijk</w:t>
      </w:r>
      <w:proofErr w:type="spellEnd"/>
      <w:r>
        <w:t xml:space="preserve"> </w:t>
      </w:r>
      <w:r>
        <w:rPr>
          <w:spacing w:val="-2"/>
        </w:rPr>
        <w:t>[</w:t>
      </w:r>
      <w:r>
        <w:rPr>
          <w:color w:val="006699"/>
          <w:spacing w:val="-2"/>
        </w:rPr>
        <w:t>10</w:t>
      </w:r>
      <w:r>
        <w:rPr>
          <w:spacing w:val="-2"/>
        </w:rPr>
        <w:t>],[</w:t>
      </w:r>
      <w:r>
        <w:rPr>
          <w:color w:val="006699"/>
          <w:spacing w:val="-2"/>
        </w:rPr>
        <w:t>11</w:t>
      </w:r>
      <w:r>
        <w:rPr>
          <w:spacing w:val="-2"/>
        </w:rPr>
        <w:t>],[</w:t>
      </w:r>
      <w:r>
        <w:rPr>
          <w:color w:val="006699"/>
          <w:spacing w:val="-2"/>
        </w:rPr>
        <w:t>14</w:t>
      </w:r>
      <w:r>
        <w:rPr>
          <w:spacing w:val="-2"/>
        </w:rPr>
        <w:t>].</w:t>
      </w:r>
    </w:p>
    <w:p w14:paraId="36508962" w14:textId="54AFF4FB" w:rsidR="00346641" w:rsidRPr="00D64B57" w:rsidRDefault="00D64B57">
      <w:pPr>
        <w:spacing w:before="121"/>
        <w:ind w:left="2660"/>
        <w:jc w:val="both"/>
        <w:rPr>
          <w:b/>
          <w:sz w:val="20"/>
          <w:lang w:val="ru-RU"/>
        </w:rPr>
      </w:pPr>
      <w:r>
        <w:rPr>
          <w:b/>
          <w:spacing w:val="-6"/>
          <w:sz w:val="20"/>
          <w:lang w:val="uk-UA"/>
        </w:rPr>
        <w:t>Таблиця</w:t>
      </w:r>
      <w:r w:rsidR="00A9578F" w:rsidRPr="00D64B57">
        <w:rPr>
          <w:b/>
          <w:sz w:val="20"/>
          <w:lang w:val="ru-RU"/>
        </w:rPr>
        <w:t xml:space="preserve"> </w:t>
      </w:r>
      <w:r w:rsidR="00A9578F" w:rsidRPr="00D64B57">
        <w:rPr>
          <w:b/>
          <w:spacing w:val="-6"/>
          <w:sz w:val="20"/>
          <w:lang w:val="ru-RU"/>
        </w:rPr>
        <w:t>(2):</w:t>
      </w:r>
      <w:r w:rsidR="00A9578F" w:rsidRPr="00D64B57">
        <w:rPr>
          <w:b/>
          <w:spacing w:val="4"/>
          <w:sz w:val="20"/>
          <w:lang w:val="ru-RU"/>
        </w:rPr>
        <w:t xml:space="preserve"> </w:t>
      </w:r>
      <w:r>
        <w:rPr>
          <w:b/>
          <w:spacing w:val="4"/>
          <w:sz w:val="20"/>
          <w:lang w:val="uk-UA"/>
        </w:rPr>
        <w:t>Транспортна проблема для багатьох продуктів</w:t>
      </w:r>
    </w:p>
    <w:p w14:paraId="4AB35290" w14:textId="77777777" w:rsidR="00346641" w:rsidRPr="00D64B57" w:rsidRDefault="00346641">
      <w:pPr>
        <w:pStyle w:val="BodyText"/>
        <w:spacing w:before="9" w:after="1"/>
        <w:ind w:left="0" w:firstLine="0"/>
        <w:jc w:val="left"/>
        <w:rPr>
          <w:b/>
          <w:sz w:val="10"/>
          <w:lang w:val="ru-RU"/>
        </w:rPr>
      </w:pPr>
    </w:p>
    <w:tbl>
      <w:tblPr>
        <w:tblW w:w="0" w:type="auto"/>
        <w:tblInd w:w="295" w:type="dxa"/>
        <w:tblLayout w:type="fixed"/>
        <w:tblCellMar>
          <w:left w:w="0" w:type="dxa"/>
          <w:right w:w="0" w:type="dxa"/>
        </w:tblCellMar>
        <w:tblLook w:val="01E0" w:firstRow="1" w:lastRow="1" w:firstColumn="1" w:lastColumn="1" w:noHBand="0" w:noVBand="0"/>
      </w:tblPr>
      <w:tblGrid>
        <w:gridCol w:w="850"/>
        <w:gridCol w:w="1215"/>
        <w:gridCol w:w="1267"/>
        <w:gridCol w:w="706"/>
        <w:gridCol w:w="1302"/>
        <w:gridCol w:w="687"/>
        <w:gridCol w:w="753"/>
        <w:gridCol w:w="1154"/>
        <w:gridCol w:w="746"/>
        <w:gridCol w:w="975"/>
      </w:tblGrid>
      <w:tr w:rsidR="00346641" w14:paraId="697CB521" w14:textId="77777777">
        <w:trPr>
          <w:trHeight w:val="283"/>
        </w:trPr>
        <w:tc>
          <w:tcPr>
            <w:tcW w:w="850" w:type="dxa"/>
            <w:tcBorders>
              <w:top w:val="single" w:sz="4" w:space="0" w:color="000000"/>
              <w:bottom w:val="single" w:sz="4" w:space="0" w:color="000000"/>
            </w:tcBorders>
          </w:tcPr>
          <w:p w14:paraId="5C732F9C" w14:textId="77777777" w:rsidR="00346641" w:rsidRPr="00D64B57" w:rsidRDefault="00346641">
            <w:pPr>
              <w:pStyle w:val="TableParagraph"/>
              <w:rPr>
                <w:sz w:val="20"/>
                <w:lang w:val="ru-RU"/>
              </w:rPr>
            </w:pPr>
          </w:p>
        </w:tc>
        <w:tc>
          <w:tcPr>
            <w:tcW w:w="1215" w:type="dxa"/>
            <w:tcBorders>
              <w:top w:val="single" w:sz="4" w:space="0" w:color="000000"/>
              <w:bottom w:val="single" w:sz="4" w:space="0" w:color="000000"/>
            </w:tcBorders>
          </w:tcPr>
          <w:p w14:paraId="49F65095" w14:textId="77777777" w:rsidR="00346641" w:rsidRPr="00D64B57" w:rsidRDefault="00346641">
            <w:pPr>
              <w:pStyle w:val="TableParagraph"/>
              <w:rPr>
                <w:sz w:val="20"/>
                <w:lang w:val="ru-RU"/>
              </w:rPr>
            </w:pPr>
          </w:p>
        </w:tc>
        <w:tc>
          <w:tcPr>
            <w:tcW w:w="1267" w:type="dxa"/>
            <w:tcBorders>
              <w:top w:val="single" w:sz="4" w:space="0" w:color="000000"/>
              <w:bottom w:val="single" w:sz="4" w:space="0" w:color="000000"/>
            </w:tcBorders>
          </w:tcPr>
          <w:p w14:paraId="097E46F7" w14:textId="77777777" w:rsidR="00346641" w:rsidRPr="00D64B57" w:rsidRDefault="00346641">
            <w:pPr>
              <w:pStyle w:val="TableParagraph"/>
              <w:rPr>
                <w:sz w:val="20"/>
                <w:lang w:val="ru-RU"/>
              </w:rPr>
            </w:pPr>
          </w:p>
        </w:tc>
        <w:tc>
          <w:tcPr>
            <w:tcW w:w="706" w:type="dxa"/>
            <w:tcBorders>
              <w:top w:val="single" w:sz="4" w:space="0" w:color="000000"/>
              <w:bottom w:val="single" w:sz="4" w:space="0" w:color="000000"/>
            </w:tcBorders>
          </w:tcPr>
          <w:p w14:paraId="4C75153F" w14:textId="77777777" w:rsidR="00346641" w:rsidRPr="00D64B57" w:rsidRDefault="00346641">
            <w:pPr>
              <w:pStyle w:val="TableParagraph"/>
              <w:rPr>
                <w:sz w:val="20"/>
                <w:lang w:val="ru-RU"/>
              </w:rPr>
            </w:pPr>
          </w:p>
        </w:tc>
        <w:tc>
          <w:tcPr>
            <w:tcW w:w="1302" w:type="dxa"/>
            <w:tcBorders>
              <w:top w:val="single" w:sz="4" w:space="0" w:color="000000"/>
              <w:bottom w:val="single" w:sz="4" w:space="0" w:color="000000"/>
            </w:tcBorders>
          </w:tcPr>
          <w:p w14:paraId="42BCEF79" w14:textId="7ED7B94B" w:rsidR="00346641" w:rsidRPr="00A87C45" w:rsidRDefault="00A87C45" w:rsidP="00A87C45">
            <w:pPr>
              <w:pStyle w:val="TableParagraph"/>
              <w:spacing w:before="4"/>
              <w:ind w:right="246"/>
              <w:jc w:val="center"/>
              <w:rPr>
                <w:b/>
                <w:sz w:val="18"/>
                <w:lang w:val="uk-UA"/>
              </w:rPr>
            </w:pPr>
            <w:r>
              <w:rPr>
                <w:b/>
                <w:spacing w:val="-2"/>
                <w:sz w:val="18"/>
                <w:lang w:val="uk-UA"/>
              </w:rPr>
              <w:t>Напрямки</w:t>
            </w:r>
          </w:p>
        </w:tc>
        <w:tc>
          <w:tcPr>
            <w:tcW w:w="687" w:type="dxa"/>
            <w:tcBorders>
              <w:top w:val="single" w:sz="4" w:space="0" w:color="000000"/>
              <w:bottom w:val="single" w:sz="4" w:space="0" w:color="000000"/>
            </w:tcBorders>
          </w:tcPr>
          <w:p w14:paraId="653BC9C6" w14:textId="77777777" w:rsidR="00346641" w:rsidRDefault="00346641">
            <w:pPr>
              <w:pStyle w:val="TableParagraph"/>
              <w:rPr>
                <w:sz w:val="20"/>
              </w:rPr>
            </w:pPr>
          </w:p>
        </w:tc>
        <w:tc>
          <w:tcPr>
            <w:tcW w:w="753" w:type="dxa"/>
            <w:tcBorders>
              <w:top w:val="single" w:sz="4" w:space="0" w:color="000000"/>
              <w:bottom w:val="single" w:sz="4" w:space="0" w:color="000000"/>
            </w:tcBorders>
          </w:tcPr>
          <w:p w14:paraId="41B8A272" w14:textId="77777777" w:rsidR="00346641" w:rsidRDefault="00346641">
            <w:pPr>
              <w:pStyle w:val="TableParagraph"/>
              <w:rPr>
                <w:sz w:val="20"/>
              </w:rPr>
            </w:pPr>
          </w:p>
        </w:tc>
        <w:tc>
          <w:tcPr>
            <w:tcW w:w="1154" w:type="dxa"/>
            <w:tcBorders>
              <w:top w:val="single" w:sz="4" w:space="0" w:color="000000"/>
              <w:bottom w:val="single" w:sz="4" w:space="0" w:color="000000"/>
            </w:tcBorders>
          </w:tcPr>
          <w:p w14:paraId="633CD05F" w14:textId="77777777" w:rsidR="00346641" w:rsidRDefault="00346641">
            <w:pPr>
              <w:pStyle w:val="TableParagraph"/>
              <w:rPr>
                <w:sz w:val="20"/>
              </w:rPr>
            </w:pPr>
          </w:p>
        </w:tc>
        <w:tc>
          <w:tcPr>
            <w:tcW w:w="746" w:type="dxa"/>
            <w:tcBorders>
              <w:top w:val="single" w:sz="4" w:space="0" w:color="000000"/>
              <w:bottom w:val="single" w:sz="4" w:space="0" w:color="000000"/>
            </w:tcBorders>
          </w:tcPr>
          <w:p w14:paraId="2F12A800" w14:textId="77777777" w:rsidR="00346641" w:rsidRDefault="00346641">
            <w:pPr>
              <w:pStyle w:val="TableParagraph"/>
              <w:rPr>
                <w:sz w:val="20"/>
              </w:rPr>
            </w:pPr>
          </w:p>
        </w:tc>
        <w:tc>
          <w:tcPr>
            <w:tcW w:w="975" w:type="dxa"/>
            <w:tcBorders>
              <w:top w:val="single" w:sz="4" w:space="0" w:color="000000"/>
              <w:bottom w:val="single" w:sz="4" w:space="0" w:color="000000"/>
            </w:tcBorders>
          </w:tcPr>
          <w:p w14:paraId="79C3D985" w14:textId="77777777" w:rsidR="00346641" w:rsidRDefault="00346641">
            <w:pPr>
              <w:pStyle w:val="TableParagraph"/>
              <w:rPr>
                <w:sz w:val="20"/>
              </w:rPr>
            </w:pPr>
          </w:p>
        </w:tc>
      </w:tr>
      <w:tr w:rsidR="00346641" w14:paraId="5707CC42" w14:textId="77777777">
        <w:trPr>
          <w:trHeight w:val="287"/>
        </w:trPr>
        <w:tc>
          <w:tcPr>
            <w:tcW w:w="850" w:type="dxa"/>
            <w:tcBorders>
              <w:top w:val="single" w:sz="4" w:space="0" w:color="000000"/>
              <w:bottom w:val="single" w:sz="4" w:space="0" w:color="000000"/>
            </w:tcBorders>
          </w:tcPr>
          <w:p w14:paraId="703DAFE4" w14:textId="77777777" w:rsidR="00346641" w:rsidRDefault="00346641">
            <w:pPr>
              <w:pStyle w:val="TableParagraph"/>
              <w:rPr>
                <w:sz w:val="20"/>
              </w:rPr>
            </w:pPr>
          </w:p>
        </w:tc>
        <w:tc>
          <w:tcPr>
            <w:tcW w:w="1215" w:type="dxa"/>
            <w:tcBorders>
              <w:top w:val="single" w:sz="4" w:space="0" w:color="000000"/>
            </w:tcBorders>
          </w:tcPr>
          <w:p w14:paraId="0991B62B" w14:textId="77777777" w:rsidR="00346641" w:rsidRDefault="00346641">
            <w:pPr>
              <w:pStyle w:val="TableParagraph"/>
              <w:rPr>
                <w:sz w:val="20"/>
              </w:rPr>
            </w:pPr>
          </w:p>
        </w:tc>
        <w:tc>
          <w:tcPr>
            <w:tcW w:w="1267" w:type="dxa"/>
            <w:tcBorders>
              <w:top w:val="single" w:sz="4" w:space="0" w:color="000000"/>
              <w:bottom w:val="single" w:sz="4" w:space="0" w:color="000000"/>
            </w:tcBorders>
          </w:tcPr>
          <w:p w14:paraId="3606384F" w14:textId="77777777" w:rsidR="00346641" w:rsidRDefault="00A9578F">
            <w:pPr>
              <w:pStyle w:val="TableParagraph"/>
              <w:spacing w:before="4"/>
              <w:ind w:right="144"/>
              <w:jc w:val="right"/>
              <w:rPr>
                <w:b/>
                <w:sz w:val="16"/>
              </w:rPr>
            </w:pPr>
            <w:r>
              <w:rPr>
                <w:b/>
                <w:spacing w:val="-5"/>
                <w:sz w:val="16"/>
              </w:rPr>
              <w:t>D1</w:t>
            </w:r>
          </w:p>
        </w:tc>
        <w:tc>
          <w:tcPr>
            <w:tcW w:w="706" w:type="dxa"/>
            <w:tcBorders>
              <w:top w:val="single" w:sz="4" w:space="0" w:color="000000"/>
              <w:bottom w:val="single" w:sz="4" w:space="0" w:color="000000"/>
            </w:tcBorders>
          </w:tcPr>
          <w:p w14:paraId="27AAFA61" w14:textId="77777777" w:rsidR="00346641" w:rsidRDefault="00346641">
            <w:pPr>
              <w:pStyle w:val="TableParagraph"/>
              <w:rPr>
                <w:sz w:val="20"/>
              </w:rPr>
            </w:pPr>
          </w:p>
        </w:tc>
        <w:tc>
          <w:tcPr>
            <w:tcW w:w="1302" w:type="dxa"/>
            <w:tcBorders>
              <w:top w:val="single" w:sz="4" w:space="0" w:color="000000"/>
              <w:bottom w:val="single" w:sz="4" w:space="0" w:color="000000"/>
            </w:tcBorders>
          </w:tcPr>
          <w:p w14:paraId="6554203F" w14:textId="77777777" w:rsidR="00346641" w:rsidRDefault="00A9578F">
            <w:pPr>
              <w:pStyle w:val="TableParagraph"/>
              <w:spacing w:before="4"/>
              <w:ind w:right="135"/>
              <w:jc w:val="right"/>
              <w:rPr>
                <w:b/>
                <w:sz w:val="16"/>
              </w:rPr>
            </w:pPr>
            <w:r>
              <w:rPr>
                <w:b/>
                <w:spacing w:val="-5"/>
                <w:sz w:val="16"/>
              </w:rPr>
              <w:t>D2</w:t>
            </w:r>
          </w:p>
        </w:tc>
        <w:tc>
          <w:tcPr>
            <w:tcW w:w="687" w:type="dxa"/>
            <w:tcBorders>
              <w:top w:val="single" w:sz="4" w:space="0" w:color="000000"/>
              <w:bottom w:val="single" w:sz="4" w:space="0" w:color="000000"/>
            </w:tcBorders>
          </w:tcPr>
          <w:p w14:paraId="6765F5E3" w14:textId="77777777" w:rsidR="00346641" w:rsidRDefault="00346641">
            <w:pPr>
              <w:pStyle w:val="TableParagraph"/>
              <w:rPr>
                <w:sz w:val="20"/>
              </w:rPr>
            </w:pPr>
          </w:p>
        </w:tc>
        <w:tc>
          <w:tcPr>
            <w:tcW w:w="753" w:type="dxa"/>
            <w:tcBorders>
              <w:top w:val="single" w:sz="4" w:space="0" w:color="000000"/>
              <w:bottom w:val="single" w:sz="4" w:space="0" w:color="000000"/>
            </w:tcBorders>
          </w:tcPr>
          <w:p w14:paraId="4D96FFF9" w14:textId="77777777" w:rsidR="00346641" w:rsidRDefault="00A9578F">
            <w:pPr>
              <w:pStyle w:val="TableParagraph"/>
              <w:spacing w:before="3"/>
              <w:ind w:right="3"/>
              <w:jc w:val="center"/>
              <w:rPr>
                <w:rFonts w:ascii="Arial" w:hAnsi="Arial"/>
                <w:b/>
                <w:sz w:val="16"/>
              </w:rPr>
            </w:pPr>
            <w:r>
              <w:rPr>
                <w:rFonts w:ascii="Arial" w:hAnsi="Arial"/>
                <w:b/>
                <w:spacing w:val="-5"/>
                <w:w w:val="90"/>
                <w:sz w:val="16"/>
              </w:rPr>
              <w:t>……</w:t>
            </w:r>
          </w:p>
        </w:tc>
        <w:tc>
          <w:tcPr>
            <w:tcW w:w="1154" w:type="dxa"/>
            <w:tcBorders>
              <w:top w:val="single" w:sz="4" w:space="0" w:color="000000"/>
              <w:bottom w:val="single" w:sz="4" w:space="0" w:color="000000"/>
            </w:tcBorders>
          </w:tcPr>
          <w:p w14:paraId="34E6CC9F" w14:textId="77777777" w:rsidR="00346641" w:rsidRDefault="00A9578F">
            <w:pPr>
              <w:pStyle w:val="TableParagraph"/>
              <w:spacing w:before="4"/>
              <w:ind w:right="109"/>
              <w:jc w:val="right"/>
              <w:rPr>
                <w:b/>
                <w:sz w:val="16"/>
              </w:rPr>
            </w:pPr>
            <w:r>
              <w:rPr>
                <w:b/>
                <w:spacing w:val="-5"/>
                <w:sz w:val="16"/>
              </w:rPr>
              <w:t>Dm</w:t>
            </w:r>
          </w:p>
        </w:tc>
        <w:tc>
          <w:tcPr>
            <w:tcW w:w="746" w:type="dxa"/>
            <w:tcBorders>
              <w:top w:val="single" w:sz="4" w:space="0" w:color="000000"/>
              <w:bottom w:val="single" w:sz="4" w:space="0" w:color="000000"/>
            </w:tcBorders>
          </w:tcPr>
          <w:p w14:paraId="1544CF73" w14:textId="77777777" w:rsidR="00346641" w:rsidRDefault="00346641">
            <w:pPr>
              <w:pStyle w:val="TableParagraph"/>
              <w:rPr>
                <w:sz w:val="20"/>
              </w:rPr>
            </w:pPr>
          </w:p>
        </w:tc>
        <w:tc>
          <w:tcPr>
            <w:tcW w:w="975" w:type="dxa"/>
            <w:vMerge w:val="restart"/>
            <w:tcBorders>
              <w:top w:val="single" w:sz="4" w:space="0" w:color="000000"/>
              <w:bottom w:val="single" w:sz="4" w:space="0" w:color="000000"/>
            </w:tcBorders>
          </w:tcPr>
          <w:p w14:paraId="0BD72089" w14:textId="77777777" w:rsidR="00346641" w:rsidRDefault="00A9578F">
            <w:pPr>
              <w:pStyle w:val="TableParagraph"/>
              <w:spacing w:before="4" w:line="249" w:lineRule="auto"/>
              <w:ind w:left="198" w:right="162" w:hanging="39"/>
              <w:rPr>
                <w:b/>
                <w:sz w:val="16"/>
              </w:rPr>
            </w:pPr>
            <w:r>
              <w:rPr>
                <w:b/>
                <w:spacing w:val="-6"/>
                <w:sz w:val="16"/>
              </w:rPr>
              <w:t>supply for</w:t>
            </w:r>
            <w:r>
              <w:rPr>
                <w:b/>
                <w:spacing w:val="40"/>
                <w:sz w:val="16"/>
              </w:rPr>
              <w:t xml:space="preserve"> </w:t>
            </w:r>
            <w:r>
              <w:rPr>
                <w:b/>
                <w:spacing w:val="-2"/>
                <w:sz w:val="16"/>
              </w:rPr>
              <w:t>products</w:t>
            </w:r>
          </w:p>
        </w:tc>
      </w:tr>
      <w:tr w:rsidR="00346641" w14:paraId="6E85D60E" w14:textId="77777777">
        <w:trPr>
          <w:trHeight w:val="460"/>
        </w:trPr>
        <w:tc>
          <w:tcPr>
            <w:tcW w:w="850" w:type="dxa"/>
            <w:tcBorders>
              <w:top w:val="single" w:sz="4" w:space="0" w:color="000000"/>
              <w:bottom w:val="single" w:sz="4" w:space="0" w:color="000000"/>
            </w:tcBorders>
          </w:tcPr>
          <w:p w14:paraId="6133EB6C" w14:textId="77777777" w:rsidR="00346641" w:rsidRDefault="00346641">
            <w:pPr>
              <w:pStyle w:val="TableParagraph"/>
              <w:rPr>
                <w:sz w:val="20"/>
              </w:rPr>
            </w:pPr>
          </w:p>
        </w:tc>
        <w:tc>
          <w:tcPr>
            <w:tcW w:w="1215" w:type="dxa"/>
            <w:tcBorders>
              <w:bottom w:val="single" w:sz="4" w:space="0" w:color="000000"/>
            </w:tcBorders>
          </w:tcPr>
          <w:p w14:paraId="1FDB7A35" w14:textId="77777777" w:rsidR="00346641" w:rsidRDefault="00346641">
            <w:pPr>
              <w:pStyle w:val="TableParagraph"/>
              <w:rPr>
                <w:sz w:val="20"/>
              </w:rPr>
            </w:pPr>
          </w:p>
        </w:tc>
        <w:tc>
          <w:tcPr>
            <w:tcW w:w="1267" w:type="dxa"/>
            <w:tcBorders>
              <w:top w:val="single" w:sz="4" w:space="0" w:color="000000"/>
              <w:bottom w:val="single" w:sz="4" w:space="0" w:color="000000"/>
            </w:tcBorders>
          </w:tcPr>
          <w:p w14:paraId="41EC1347" w14:textId="77777777" w:rsidR="00346641" w:rsidRDefault="00A9578F">
            <w:pPr>
              <w:pStyle w:val="TableParagraph"/>
              <w:spacing w:before="4" w:line="249" w:lineRule="auto"/>
              <w:ind w:left="220" w:right="395" w:hanging="39"/>
              <w:rPr>
                <w:b/>
                <w:sz w:val="18"/>
              </w:rPr>
            </w:pPr>
            <w:r>
              <w:rPr>
                <w:b/>
                <w:spacing w:val="-6"/>
                <w:sz w:val="18"/>
              </w:rPr>
              <w:t>Required</w:t>
            </w:r>
            <w:r>
              <w:rPr>
                <w:b/>
                <w:spacing w:val="-2"/>
                <w:sz w:val="18"/>
              </w:rPr>
              <w:t xml:space="preserve"> quantity</w:t>
            </w:r>
          </w:p>
        </w:tc>
        <w:tc>
          <w:tcPr>
            <w:tcW w:w="706" w:type="dxa"/>
            <w:tcBorders>
              <w:top w:val="single" w:sz="4" w:space="0" w:color="000000"/>
              <w:bottom w:val="single" w:sz="4" w:space="0" w:color="000000"/>
            </w:tcBorders>
          </w:tcPr>
          <w:p w14:paraId="18AC6456" w14:textId="77777777" w:rsidR="00346641" w:rsidRDefault="00A9578F">
            <w:pPr>
              <w:pStyle w:val="TableParagraph"/>
              <w:spacing w:before="4"/>
              <w:ind w:left="111"/>
              <w:rPr>
                <w:b/>
                <w:sz w:val="18"/>
              </w:rPr>
            </w:pPr>
            <w:r>
              <w:rPr>
                <w:b/>
                <w:spacing w:val="-2"/>
                <w:sz w:val="18"/>
              </w:rPr>
              <w:t>costs</w:t>
            </w:r>
          </w:p>
        </w:tc>
        <w:tc>
          <w:tcPr>
            <w:tcW w:w="1302" w:type="dxa"/>
            <w:tcBorders>
              <w:top w:val="single" w:sz="4" w:space="0" w:color="000000"/>
              <w:bottom w:val="single" w:sz="4" w:space="0" w:color="000000"/>
            </w:tcBorders>
          </w:tcPr>
          <w:p w14:paraId="2891ED0B" w14:textId="77777777" w:rsidR="00346641" w:rsidRDefault="00A9578F">
            <w:pPr>
              <w:pStyle w:val="TableParagraph"/>
              <w:spacing w:before="4" w:line="249" w:lineRule="auto"/>
              <w:ind w:left="273" w:right="371" w:hanging="34"/>
              <w:rPr>
                <w:b/>
                <w:sz w:val="18"/>
              </w:rPr>
            </w:pPr>
            <w:r>
              <w:rPr>
                <w:b/>
                <w:spacing w:val="-6"/>
                <w:sz w:val="18"/>
              </w:rPr>
              <w:t>Required</w:t>
            </w:r>
            <w:r>
              <w:rPr>
                <w:b/>
                <w:spacing w:val="-2"/>
                <w:sz w:val="18"/>
              </w:rPr>
              <w:t xml:space="preserve"> quantity</w:t>
            </w:r>
          </w:p>
        </w:tc>
        <w:tc>
          <w:tcPr>
            <w:tcW w:w="687" w:type="dxa"/>
            <w:tcBorders>
              <w:top w:val="single" w:sz="4" w:space="0" w:color="000000"/>
              <w:bottom w:val="single" w:sz="4" w:space="0" w:color="000000"/>
            </w:tcBorders>
          </w:tcPr>
          <w:p w14:paraId="013F8283" w14:textId="77777777" w:rsidR="00346641" w:rsidRDefault="00A9578F">
            <w:pPr>
              <w:pStyle w:val="TableParagraph"/>
              <w:spacing w:before="4"/>
              <w:ind w:left="100"/>
              <w:rPr>
                <w:b/>
                <w:sz w:val="18"/>
              </w:rPr>
            </w:pPr>
            <w:r>
              <w:rPr>
                <w:b/>
                <w:spacing w:val="-2"/>
                <w:sz w:val="18"/>
              </w:rPr>
              <w:t>costs</w:t>
            </w:r>
          </w:p>
        </w:tc>
        <w:tc>
          <w:tcPr>
            <w:tcW w:w="753" w:type="dxa"/>
            <w:tcBorders>
              <w:top w:val="single" w:sz="4" w:space="0" w:color="000000"/>
              <w:bottom w:val="single" w:sz="4" w:space="0" w:color="000000"/>
            </w:tcBorders>
          </w:tcPr>
          <w:p w14:paraId="7C7E81F3" w14:textId="77777777" w:rsidR="00346641" w:rsidRDefault="00346641">
            <w:pPr>
              <w:pStyle w:val="TableParagraph"/>
              <w:rPr>
                <w:sz w:val="20"/>
              </w:rPr>
            </w:pPr>
          </w:p>
        </w:tc>
        <w:tc>
          <w:tcPr>
            <w:tcW w:w="1154" w:type="dxa"/>
            <w:tcBorders>
              <w:top w:val="single" w:sz="4" w:space="0" w:color="000000"/>
              <w:bottom w:val="single" w:sz="4" w:space="0" w:color="000000"/>
            </w:tcBorders>
          </w:tcPr>
          <w:p w14:paraId="1C4C477C" w14:textId="77777777" w:rsidR="00346641" w:rsidRDefault="00A9578F">
            <w:pPr>
              <w:pStyle w:val="TableParagraph"/>
              <w:spacing w:before="4" w:line="249" w:lineRule="auto"/>
              <w:ind w:left="134" w:right="362" w:hanging="34"/>
              <w:rPr>
                <w:b/>
                <w:sz w:val="18"/>
              </w:rPr>
            </w:pPr>
            <w:r>
              <w:rPr>
                <w:b/>
                <w:spacing w:val="-6"/>
                <w:sz w:val="18"/>
              </w:rPr>
              <w:t>Required</w:t>
            </w:r>
            <w:r>
              <w:rPr>
                <w:b/>
                <w:spacing w:val="-2"/>
                <w:sz w:val="18"/>
              </w:rPr>
              <w:t xml:space="preserve"> quantity</w:t>
            </w:r>
          </w:p>
        </w:tc>
        <w:tc>
          <w:tcPr>
            <w:tcW w:w="746" w:type="dxa"/>
            <w:tcBorders>
              <w:top w:val="single" w:sz="4" w:space="0" w:color="000000"/>
              <w:bottom w:val="single" w:sz="4" w:space="0" w:color="000000"/>
            </w:tcBorders>
          </w:tcPr>
          <w:p w14:paraId="355F16F8" w14:textId="77777777" w:rsidR="00346641" w:rsidRDefault="00A9578F">
            <w:pPr>
              <w:pStyle w:val="TableParagraph"/>
              <w:spacing w:before="4"/>
              <w:ind w:left="99"/>
              <w:rPr>
                <w:b/>
                <w:sz w:val="18"/>
              </w:rPr>
            </w:pPr>
            <w:r>
              <w:rPr>
                <w:b/>
                <w:spacing w:val="-2"/>
                <w:sz w:val="18"/>
              </w:rPr>
              <w:t>costs</w:t>
            </w:r>
          </w:p>
        </w:tc>
        <w:tc>
          <w:tcPr>
            <w:tcW w:w="975" w:type="dxa"/>
            <w:vMerge/>
            <w:tcBorders>
              <w:top w:val="nil"/>
              <w:bottom w:val="single" w:sz="4" w:space="0" w:color="000000"/>
            </w:tcBorders>
          </w:tcPr>
          <w:p w14:paraId="1C010768" w14:textId="77777777" w:rsidR="00346641" w:rsidRDefault="00346641">
            <w:pPr>
              <w:rPr>
                <w:sz w:val="2"/>
                <w:szCs w:val="2"/>
              </w:rPr>
            </w:pPr>
          </w:p>
        </w:tc>
      </w:tr>
      <w:tr w:rsidR="00346641" w14:paraId="68B07F74" w14:textId="77777777">
        <w:trPr>
          <w:trHeight w:val="198"/>
        </w:trPr>
        <w:tc>
          <w:tcPr>
            <w:tcW w:w="850" w:type="dxa"/>
            <w:tcBorders>
              <w:top w:val="single" w:sz="4" w:space="0" w:color="000000"/>
            </w:tcBorders>
            <w:textDirection w:val="btLr"/>
          </w:tcPr>
          <w:p w14:paraId="1F71B68C" w14:textId="6E502098" w:rsidR="00346641" w:rsidRPr="00A87C45" w:rsidRDefault="00A87C45">
            <w:pPr>
              <w:pStyle w:val="TableParagraph"/>
              <w:spacing w:before="120"/>
              <w:ind w:left="-44"/>
              <w:rPr>
                <w:b/>
                <w:sz w:val="18"/>
                <w:lang w:val="uk-UA"/>
              </w:rPr>
            </w:pPr>
            <w:r>
              <w:rPr>
                <w:b/>
                <w:spacing w:val="-10"/>
                <w:w w:val="95"/>
                <w:sz w:val="18"/>
                <w:lang w:val="uk-UA"/>
              </w:rPr>
              <w:t>с</w:t>
            </w:r>
          </w:p>
        </w:tc>
        <w:tc>
          <w:tcPr>
            <w:tcW w:w="1215" w:type="dxa"/>
            <w:tcBorders>
              <w:top w:val="single" w:sz="4" w:space="0" w:color="000000"/>
            </w:tcBorders>
          </w:tcPr>
          <w:p w14:paraId="6874DC38" w14:textId="77777777" w:rsidR="00346641" w:rsidRDefault="00A9578F">
            <w:pPr>
              <w:pStyle w:val="TableParagraph"/>
              <w:spacing w:before="4" w:line="174" w:lineRule="exact"/>
              <w:ind w:left="16"/>
              <w:jc w:val="center"/>
              <w:rPr>
                <w:b/>
                <w:sz w:val="18"/>
              </w:rPr>
            </w:pPr>
            <w:r>
              <w:rPr>
                <w:b/>
                <w:spacing w:val="-5"/>
                <w:sz w:val="18"/>
              </w:rPr>
              <w:t>F1</w:t>
            </w:r>
          </w:p>
        </w:tc>
        <w:tc>
          <w:tcPr>
            <w:tcW w:w="1267" w:type="dxa"/>
            <w:tcBorders>
              <w:top w:val="single" w:sz="4" w:space="0" w:color="000000"/>
            </w:tcBorders>
          </w:tcPr>
          <w:p w14:paraId="6631357F" w14:textId="77777777" w:rsidR="00346641" w:rsidRDefault="00A9578F">
            <w:pPr>
              <w:pStyle w:val="TableParagraph"/>
              <w:spacing w:before="4" w:line="174" w:lineRule="exact"/>
              <w:ind w:left="359"/>
              <w:rPr>
                <w:b/>
                <w:sz w:val="18"/>
              </w:rPr>
            </w:pPr>
            <w:r>
              <w:rPr>
                <w:b/>
                <w:spacing w:val="-4"/>
                <w:sz w:val="18"/>
              </w:rPr>
              <w:t>x11a</w:t>
            </w:r>
          </w:p>
        </w:tc>
        <w:tc>
          <w:tcPr>
            <w:tcW w:w="706" w:type="dxa"/>
            <w:tcBorders>
              <w:top w:val="single" w:sz="4" w:space="0" w:color="000000"/>
            </w:tcBorders>
          </w:tcPr>
          <w:p w14:paraId="08DE2B39" w14:textId="77777777" w:rsidR="00346641" w:rsidRDefault="00A9578F">
            <w:pPr>
              <w:pStyle w:val="TableParagraph"/>
              <w:spacing w:before="4" w:line="174" w:lineRule="exact"/>
              <w:ind w:left="115"/>
              <w:rPr>
                <w:b/>
                <w:sz w:val="18"/>
              </w:rPr>
            </w:pPr>
            <w:r>
              <w:rPr>
                <w:b/>
                <w:spacing w:val="-4"/>
                <w:sz w:val="18"/>
              </w:rPr>
              <w:t>c11a</w:t>
            </w:r>
          </w:p>
        </w:tc>
        <w:tc>
          <w:tcPr>
            <w:tcW w:w="1302" w:type="dxa"/>
            <w:tcBorders>
              <w:top w:val="single" w:sz="4" w:space="0" w:color="000000"/>
            </w:tcBorders>
          </w:tcPr>
          <w:p w14:paraId="4E2CD444" w14:textId="77777777" w:rsidR="00346641" w:rsidRDefault="00A9578F">
            <w:pPr>
              <w:pStyle w:val="TableParagraph"/>
              <w:spacing w:before="4" w:line="174" w:lineRule="exact"/>
              <w:ind w:left="413"/>
              <w:rPr>
                <w:b/>
                <w:sz w:val="18"/>
              </w:rPr>
            </w:pPr>
            <w:r>
              <w:rPr>
                <w:b/>
                <w:spacing w:val="-4"/>
                <w:sz w:val="18"/>
              </w:rPr>
              <w:t>x12a</w:t>
            </w:r>
          </w:p>
        </w:tc>
        <w:tc>
          <w:tcPr>
            <w:tcW w:w="687" w:type="dxa"/>
            <w:tcBorders>
              <w:top w:val="single" w:sz="4" w:space="0" w:color="000000"/>
            </w:tcBorders>
          </w:tcPr>
          <w:p w14:paraId="28D81523" w14:textId="77777777" w:rsidR="00346641" w:rsidRDefault="00A9578F">
            <w:pPr>
              <w:pStyle w:val="TableParagraph"/>
              <w:spacing w:before="4" w:line="174" w:lineRule="exact"/>
              <w:ind w:left="105"/>
              <w:rPr>
                <w:b/>
                <w:sz w:val="18"/>
              </w:rPr>
            </w:pPr>
            <w:r>
              <w:rPr>
                <w:b/>
                <w:spacing w:val="-4"/>
                <w:sz w:val="18"/>
              </w:rPr>
              <w:t>c12a</w:t>
            </w:r>
          </w:p>
        </w:tc>
        <w:tc>
          <w:tcPr>
            <w:tcW w:w="753" w:type="dxa"/>
            <w:tcBorders>
              <w:top w:val="single" w:sz="4" w:space="0" w:color="000000"/>
            </w:tcBorders>
          </w:tcPr>
          <w:p w14:paraId="04AFB0CB" w14:textId="77777777" w:rsidR="00346641" w:rsidRDefault="00A9578F">
            <w:pPr>
              <w:pStyle w:val="TableParagraph"/>
              <w:spacing w:before="3" w:line="175" w:lineRule="exact"/>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631DFD63" w14:textId="77777777" w:rsidR="00346641" w:rsidRDefault="00A9578F">
            <w:pPr>
              <w:pStyle w:val="TableParagraph"/>
              <w:spacing w:before="4" w:line="174" w:lineRule="exact"/>
              <w:ind w:left="245"/>
              <w:rPr>
                <w:b/>
                <w:sz w:val="18"/>
              </w:rPr>
            </w:pPr>
            <w:r>
              <w:rPr>
                <w:b/>
                <w:spacing w:val="-4"/>
                <w:sz w:val="18"/>
              </w:rPr>
              <w:t>x1ma</w:t>
            </w:r>
          </w:p>
        </w:tc>
        <w:tc>
          <w:tcPr>
            <w:tcW w:w="746" w:type="dxa"/>
            <w:tcBorders>
              <w:top w:val="single" w:sz="4" w:space="0" w:color="000000"/>
            </w:tcBorders>
          </w:tcPr>
          <w:p w14:paraId="108EAE29" w14:textId="77777777" w:rsidR="00346641" w:rsidRDefault="00A9578F">
            <w:pPr>
              <w:pStyle w:val="TableParagraph"/>
              <w:spacing w:before="4" w:line="174" w:lineRule="exact"/>
              <w:ind w:left="75"/>
              <w:rPr>
                <w:b/>
                <w:sz w:val="18"/>
              </w:rPr>
            </w:pPr>
            <w:r>
              <w:rPr>
                <w:b/>
                <w:spacing w:val="-4"/>
                <w:sz w:val="18"/>
              </w:rPr>
              <w:t>c1ma</w:t>
            </w:r>
          </w:p>
        </w:tc>
        <w:tc>
          <w:tcPr>
            <w:tcW w:w="975" w:type="dxa"/>
            <w:tcBorders>
              <w:top w:val="single" w:sz="4" w:space="0" w:color="000000"/>
            </w:tcBorders>
          </w:tcPr>
          <w:p w14:paraId="4CBC23A6" w14:textId="77777777" w:rsidR="00346641" w:rsidRDefault="00A9578F">
            <w:pPr>
              <w:pStyle w:val="TableParagraph"/>
              <w:spacing w:before="4" w:line="174" w:lineRule="exact"/>
              <w:ind w:left="12" w:right="9"/>
              <w:jc w:val="center"/>
              <w:rPr>
                <w:b/>
                <w:sz w:val="18"/>
              </w:rPr>
            </w:pPr>
            <w:r>
              <w:rPr>
                <w:b/>
                <w:spacing w:val="-5"/>
                <w:sz w:val="18"/>
              </w:rPr>
              <w:t>f1a</w:t>
            </w:r>
          </w:p>
        </w:tc>
      </w:tr>
      <w:tr w:rsidR="00346641" w14:paraId="6558084B" w14:textId="77777777">
        <w:trPr>
          <w:trHeight w:val="336"/>
        </w:trPr>
        <w:tc>
          <w:tcPr>
            <w:tcW w:w="850" w:type="dxa"/>
            <w:vMerge w:val="restart"/>
            <w:tcBorders>
              <w:bottom w:val="single" w:sz="4" w:space="0" w:color="000000"/>
            </w:tcBorders>
            <w:textDirection w:val="btLr"/>
          </w:tcPr>
          <w:p w14:paraId="56167169" w14:textId="313EB2A3" w:rsidR="00346641" w:rsidRPr="00A87C45" w:rsidRDefault="00A87C45">
            <w:pPr>
              <w:pStyle w:val="TableParagraph"/>
              <w:spacing w:before="120"/>
              <w:ind w:left="177"/>
              <w:rPr>
                <w:b/>
                <w:sz w:val="18"/>
                <w:lang w:val="uk-UA"/>
              </w:rPr>
            </w:pPr>
            <w:r>
              <w:rPr>
                <w:b/>
                <w:sz w:val="18"/>
                <w:lang w:val="uk-UA"/>
              </w:rPr>
              <w:t>Склади</w:t>
            </w:r>
          </w:p>
        </w:tc>
        <w:tc>
          <w:tcPr>
            <w:tcW w:w="1215" w:type="dxa"/>
          </w:tcPr>
          <w:p w14:paraId="3609B50B" w14:textId="77777777" w:rsidR="00346641" w:rsidRDefault="00346641">
            <w:pPr>
              <w:pStyle w:val="TableParagraph"/>
              <w:rPr>
                <w:sz w:val="20"/>
              </w:rPr>
            </w:pPr>
          </w:p>
        </w:tc>
        <w:tc>
          <w:tcPr>
            <w:tcW w:w="1267" w:type="dxa"/>
          </w:tcPr>
          <w:p w14:paraId="2D73300D" w14:textId="77777777" w:rsidR="00346641" w:rsidRDefault="00A9578F">
            <w:pPr>
              <w:pStyle w:val="TableParagraph"/>
              <w:spacing w:before="89"/>
              <w:ind w:left="350"/>
              <w:rPr>
                <w:b/>
                <w:sz w:val="18"/>
              </w:rPr>
            </w:pPr>
            <w:r>
              <w:rPr>
                <w:b/>
                <w:spacing w:val="-4"/>
                <w:sz w:val="18"/>
              </w:rPr>
              <w:t>x11b</w:t>
            </w:r>
          </w:p>
        </w:tc>
        <w:tc>
          <w:tcPr>
            <w:tcW w:w="706" w:type="dxa"/>
          </w:tcPr>
          <w:p w14:paraId="37074062" w14:textId="77777777" w:rsidR="00346641" w:rsidRDefault="00A9578F">
            <w:pPr>
              <w:pStyle w:val="TableParagraph"/>
              <w:spacing w:before="89"/>
              <w:ind w:left="111"/>
              <w:rPr>
                <w:b/>
                <w:sz w:val="18"/>
              </w:rPr>
            </w:pPr>
            <w:r>
              <w:rPr>
                <w:b/>
                <w:spacing w:val="-4"/>
                <w:sz w:val="18"/>
              </w:rPr>
              <w:t>c11b</w:t>
            </w:r>
          </w:p>
        </w:tc>
        <w:tc>
          <w:tcPr>
            <w:tcW w:w="1302" w:type="dxa"/>
          </w:tcPr>
          <w:p w14:paraId="2C3DCB64" w14:textId="77777777" w:rsidR="00346641" w:rsidRDefault="00A9578F">
            <w:pPr>
              <w:pStyle w:val="TableParagraph"/>
              <w:spacing w:before="89"/>
              <w:ind w:left="403"/>
              <w:rPr>
                <w:b/>
                <w:sz w:val="18"/>
              </w:rPr>
            </w:pPr>
            <w:r>
              <w:rPr>
                <w:b/>
                <w:spacing w:val="-4"/>
                <w:sz w:val="18"/>
              </w:rPr>
              <w:t>x12b</w:t>
            </w:r>
          </w:p>
        </w:tc>
        <w:tc>
          <w:tcPr>
            <w:tcW w:w="687" w:type="dxa"/>
          </w:tcPr>
          <w:p w14:paraId="59B0825C" w14:textId="77777777" w:rsidR="00346641" w:rsidRDefault="00A9578F">
            <w:pPr>
              <w:pStyle w:val="TableParagraph"/>
              <w:spacing w:before="89"/>
              <w:ind w:left="95"/>
              <w:rPr>
                <w:b/>
                <w:sz w:val="18"/>
              </w:rPr>
            </w:pPr>
            <w:r>
              <w:rPr>
                <w:b/>
                <w:spacing w:val="-4"/>
                <w:sz w:val="18"/>
              </w:rPr>
              <w:t>c12b</w:t>
            </w:r>
          </w:p>
        </w:tc>
        <w:tc>
          <w:tcPr>
            <w:tcW w:w="753" w:type="dxa"/>
          </w:tcPr>
          <w:p w14:paraId="6385E4C0" w14:textId="77777777" w:rsidR="00346641" w:rsidRDefault="00A9578F">
            <w:pPr>
              <w:pStyle w:val="TableParagraph"/>
              <w:spacing w:before="88"/>
              <w:ind w:right="3"/>
              <w:jc w:val="center"/>
              <w:rPr>
                <w:rFonts w:ascii="Arial" w:hAnsi="Arial"/>
                <w:b/>
                <w:sz w:val="18"/>
              </w:rPr>
            </w:pPr>
            <w:r>
              <w:rPr>
                <w:rFonts w:ascii="Arial" w:hAnsi="Arial"/>
                <w:b/>
                <w:spacing w:val="-5"/>
                <w:w w:val="90"/>
                <w:sz w:val="18"/>
              </w:rPr>
              <w:t>……</w:t>
            </w:r>
          </w:p>
        </w:tc>
        <w:tc>
          <w:tcPr>
            <w:tcW w:w="1154" w:type="dxa"/>
          </w:tcPr>
          <w:p w14:paraId="22A59815" w14:textId="77777777" w:rsidR="00346641" w:rsidRDefault="00A9578F">
            <w:pPr>
              <w:pStyle w:val="TableParagraph"/>
              <w:spacing w:before="89"/>
              <w:ind w:left="235"/>
              <w:rPr>
                <w:b/>
                <w:sz w:val="18"/>
              </w:rPr>
            </w:pPr>
            <w:r>
              <w:rPr>
                <w:b/>
                <w:spacing w:val="-4"/>
                <w:sz w:val="18"/>
              </w:rPr>
              <w:t>x1mb</w:t>
            </w:r>
          </w:p>
        </w:tc>
        <w:tc>
          <w:tcPr>
            <w:tcW w:w="746" w:type="dxa"/>
          </w:tcPr>
          <w:p w14:paraId="45C81A8C" w14:textId="77777777" w:rsidR="00346641" w:rsidRDefault="00A9578F">
            <w:pPr>
              <w:pStyle w:val="TableParagraph"/>
              <w:spacing w:before="89"/>
              <w:ind w:left="65"/>
              <w:rPr>
                <w:b/>
                <w:sz w:val="18"/>
              </w:rPr>
            </w:pPr>
            <w:r>
              <w:rPr>
                <w:b/>
                <w:spacing w:val="-4"/>
                <w:sz w:val="18"/>
              </w:rPr>
              <w:t>c1mb</w:t>
            </w:r>
          </w:p>
        </w:tc>
        <w:tc>
          <w:tcPr>
            <w:tcW w:w="975" w:type="dxa"/>
          </w:tcPr>
          <w:p w14:paraId="28AF3A30" w14:textId="77777777" w:rsidR="00346641" w:rsidRDefault="00A9578F">
            <w:pPr>
              <w:pStyle w:val="TableParagraph"/>
              <w:spacing w:before="89"/>
              <w:ind w:left="12" w:right="12"/>
              <w:jc w:val="center"/>
              <w:rPr>
                <w:b/>
                <w:sz w:val="18"/>
              </w:rPr>
            </w:pPr>
            <w:r>
              <w:rPr>
                <w:b/>
                <w:spacing w:val="-5"/>
                <w:sz w:val="18"/>
              </w:rPr>
              <w:t>f1b</w:t>
            </w:r>
          </w:p>
        </w:tc>
      </w:tr>
      <w:tr w:rsidR="00346641" w14:paraId="25028F83" w14:textId="77777777">
        <w:trPr>
          <w:trHeight w:val="309"/>
        </w:trPr>
        <w:tc>
          <w:tcPr>
            <w:tcW w:w="850" w:type="dxa"/>
            <w:vMerge/>
            <w:tcBorders>
              <w:top w:val="nil"/>
              <w:bottom w:val="single" w:sz="4" w:space="0" w:color="000000"/>
            </w:tcBorders>
            <w:textDirection w:val="btLr"/>
          </w:tcPr>
          <w:p w14:paraId="7D4322AC" w14:textId="77777777" w:rsidR="00346641" w:rsidRDefault="00346641">
            <w:pPr>
              <w:rPr>
                <w:sz w:val="2"/>
                <w:szCs w:val="2"/>
              </w:rPr>
            </w:pPr>
          </w:p>
        </w:tc>
        <w:tc>
          <w:tcPr>
            <w:tcW w:w="1215" w:type="dxa"/>
            <w:tcBorders>
              <w:bottom w:val="single" w:sz="4" w:space="0" w:color="000000"/>
            </w:tcBorders>
          </w:tcPr>
          <w:p w14:paraId="1396233D" w14:textId="77777777" w:rsidR="00346641" w:rsidRDefault="00346641">
            <w:pPr>
              <w:pStyle w:val="TableParagraph"/>
              <w:rPr>
                <w:sz w:val="20"/>
              </w:rPr>
            </w:pPr>
          </w:p>
        </w:tc>
        <w:tc>
          <w:tcPr>
            <w:tcW w:w="1267" w:type="dxa"/>
            <w:tcBorders>
              <w:bottom w:val="single" w:sz="4" w:space="0" w:color="000000"/>
            </w:tcBorders>
          </w:tcPr>
          <w:p w14:paraId="01D28D4B" w14:textId="77777777" w:rsidR="00346641" w:rsidRDefault="00A9578F">
            <w:pPr>
              <w:pStyle w:val="TableParagraph"/>
              <w:spacing w:before="31"/>
              <w:ind w:left="350"/>
              <w:rPr>
                <w:b/>
                <w:sz w:val="18"/>
              </w:rPr>
            </w:pPr>
            <w:r>
              <w:rPr>
                <w:b/>
                <w:spacing w:val="-4"/>
                <w:sz w:val="18"/>
              </w:rPr>
              <w:t>x11k</w:t>
            </w:r>
          </w:p>
        </w:tc>
        <w:tc>
          <w:tcPr>
            <w:tcW w:w="706" w:type="dxa"/>
            <w:tcBorders>
              <w:bottom w:val="single" w:sz="4" w:space="0" w:color="000000"/>
            </w:tcBorders>
          </w:tcPr>
          <w:p w14:paraId="05831738" w14:textId="77777777" w:rsidR="00346641" w:rsidRDefault="00A9578F">
            <w:pPr>
              <w:pStyle w:val="TableParagraph"/>
              <w:spacing w:before="31"/>
              <w:ind w:left="111"/>
              <w:rPr>
                <w:b/>
                <w:sz w:val="18"/>
              </w:rPr>
            </w:pPr>
            <w:r>
              <w:rPr>
                <w:b/>
                <w:spacing w:val="-4"/>
                <w:sz w:val="18"/>
              </w:rPr>
              <w:t>c11k</w:t>
            </w:r>
          </w:p>
        </w:tc>
        <w:tc>
          <w:tcPr>
            <w:tcW w:w="1302" w:type="dxa"/>
            <w:tcBorders>
              <w:bottom w:val="single" w:sz="4" w:space="0" w:color="000000"/>
            </w:tcBorders>
          </w:tcPr>
          <w:p w14:paraId="111E6FD4" w14:textId="77777777" w:rsidR="00346641" w:rsidRDefault="00A9578F">
            <w:pPr>
              <w:pStyle w:val="TableParagraph"/>
              <w:spacing w:before="31"/>
              <w:ind w:left="403"/>
              <w:rPr>
                <w:b/>
                <w:sz w:val="18"/>
              </w:rPr>
            </w:pPr>
            <w:r>
              <w:rPr>
                <w:b/>
                <w:spacing w:val="-4"/>
                <w:sz w:val="18"/>
              </w:rPr>
              <w:t>x12k</w:t>
            </w:r>
          </w:p>
        </w:tc>
        <w:tc>
          <w:tcPr>
            <w:tcW w:w="687" w:type="dxa"/>
            <w:tcBorders>
              <w:bottom w:val="single" w:sz="4" w:space="0" w:color="000000"/>
            </w:tcBorders>
          </w:tcPr>
          <w:p w14:paraId="57B4D020" w14:textId="77777777" w:rsidR="00346641" w:rsidRDefault="00A9578F">
            <w:pPr>
              <w:pStyle w:val="TableParagraph"/>
              <w:spacing w:before="31"/>
              <w:ind w:left="95"/>
              <w:rPr>
                <w:b/>
                <w:sz w:val="18"/>
              </w:rPr>
            </w:pPr>
            <w:r>
              <w:rPr>
                <w:b/>
                <w:spacing w:val="-4"/>
                <w:sz w:val="18"/>
              </w:rPr>
              <w:t>c12k</w:t>
            </w:r>
          </w:p>
        </w:tc>
        <w:tc>
          <w:tcPr>
            <w:tcW w:w="753" w:type="dxa"/>
            <w:tcBorders>
              <w:bottom w:val="single" w:sz="4" w:space="0" w:color="000000"/>
            </w:tcBorders>
          </w:tcPr>
          <w:p w14:paraId="4EA14E74" w14:textId="77777777" w:rsidR="00346641" w:rsidRDefault="00A9578F">
            <w:pPr>
              <w:pStyle w:val="TableParagraph"/>
              <w:spacing w:before="30"/>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1D4B8CD0" w14:textId="77777777" w:rsidR="00346641" w:rsidRDefault="00A9578F">
            <w:pPr>
              <w:pStyle w:val="TableParagraph"/>
              <w:spacing w:before="31"/>
              <w:ind w:left="235"/>
              <w:rPr>
                <w:b/>
                <w:sz w:val="18"/>
              </w:rPr>
            </w:pPr>
            <w:r>
              <w:rPr>
                <w:b/>
                <w:spacing w:val="-4"/>
                <w:sz w:val="18"/>
              </w:rPr>
              <w:t>x1mk</w:t>
            </w:r>
          </w:p>
        </w:tc>
        <w:tc>
          <w:tcPr>
            <w:tcW w:w="746" w:type="dxa"/>
            <w:tcBorders>
              <w:bottom w:val="single" w:sz="4" w:space="0" w:color="000000"/>
            </w:tcBorders>
          </w:tcPr>
          <w:p w14:paraId="7665C4C7" w14:textId="77777777" w:rsidR="00346641" w:rsidRDefault="00A9578F">
            <w:pPr>
              <w:pStyle w:val="TableParagraph"/>
              <w:spacing w:before="31"/>
              <w:ind w:left="65"/>
              <w:rPr>
                <w:b/>
                <w:sz w:val="18"/>
              </w:rPr>
            </w:pPr>
            <w:r>
              <w:rPr>
                <w:b/>
                <w:spacing w:val="-4"/>
                <w:sz w:val="18"/>
              </w:rPr>
              <w:t>c1mk</w:t>
            </w:r>
          </w:p>
        </w:tc>
        <w:tc>
          <w:tcPr>
            <w:tcW w:w="975" w:type="dxa"/>
            <w:tcBorders>
              <w:bottom w:val="single" w:sz="4" w:space="0" w:color="000000"/>
            </w:tcBorders>
          </w:tcPr>
          <w:p w14:paraId="393AEF7E" w14:textId="77777777" w:rsidR="00346641" w:rsidRDefault="00A9578F">
            <w:pPr>
              <w:pStyle w:val="TableParagraph"/>
              <w:spacing w:before="31"/>
              <w:ind w:left="12" w:right="12"/>
              <w:jc w:val="center"/>
              <w:rPr>
                <w:b/>
                <w:sz w:val="18"/>
              </w:rPr>
            </w:pPr>
            <w:r>
              <w:rPr>
                <w:b/>
                <w:spacing w:val="-5"/>
                <w:sz w:val="18"/>
              </w:rPr>
              <w:t>f1k</w:t>
            </w:r>
          </w:p>
        </w:tc>
      </w:tr>
      <w:tr w:rsidR="00346641" w14:paraId="557EA992" w14:textId="77777777">
        <w:trPr>
          <w:trHeight w:val="249"/>
        </w:trPr>
        <w:tc>
          <w:tcPr>
            <w:tcW w:w="850" w:type="dxa"/>
            <w:vMerge/>
            <w:tcBorders>
              <w:top w:val="nil"/>
              <w:bottom w:val="single" w:sz="4" w:space="0" w:color="000000"/>
            </w:tcBorders>
            <w:textDirection w:val="btLr"/>
          </w:tcPr>
          <w:p w14:paraId="6E486D27" w14:textId="77777777" w:rsidR="00346641" w:rsidRDefault="00346641">
            <w:pPr>
              <w:rPr>
                <w:sz w:val="2"/>
                <w:szCs w:val="2"/>
              </w:rPr>
            </w:pPr>
          </w:p>
        </w:tc>
        <w:tc>
          <w:tcPr>
            <w:tcW w:w="1215" w:type="dxa"/>
            <w:tcBorders>
              <w:top w:val="single" w:sz="4" w:space="0" w:color="000000"/>
            </w:tcBorders>
          </w:tcPr>
          <w:p w14:paraId="6B9065D4" w14:textId="77777777" w:rsidR="00346641" w:rsidRDefault="00A9578F">
            <w:pPr>
              <w:pStyle w:val="TableParagraph"/>
              <w:spacing w:before="5"/>
              <w:ind w:left="16"/>
              <w:jc w:val="center"/>
              <w:rPr>
                <w:b/>
                <w:sz w:val="18"/>
              </w:rPr>
            </w:pPr>
            <w:r>
              <w:rPr>
                <w:b/>
                <w:spacing w:val="-5"/>
                <w:sz w:val="18"/>
              </w:rPr>
              <w:t>F2</w:t>
            </w:r>
          </w:p>
        </w:tc>
        <w:tc>
          <w:tcPr>
            <w:tcW w:w="1267" w:type="dxa"/>
            <w:tcBorders>
              <w:top w:val="single" w:sz="4" w:space="0" w:color="000000"/>
            </w:tcBorders>
          </w:tcPr>
          <w:p w14:paraId="1D9F6F2D" w14:textId="77777777" w:rsidR="00346641" w:rsidRDefault="00A9578F">
            <w:pPr>
              <w:pStyle w:val="TableParagraph"/>
              <w:spacing w:before="5"/>
              <w:ind w:left="359"/>
              <w:rPr>
                <w:b/>
                <w:sz w:val="18"/>
              </w:rPr>
            </w:pPr>
            <w:r>
              <w:rPr>
                <w:b/>
                <w:spacing w:val="-4"/>
                <w:sz w:val="18"/>
              </w:rPr>
              <w:t>x12a</w:t>
            </w:r>
          </w:p>
        </w:tc>
        <w:tc>
          <w:tcPr>
            <w:tcW w:w="706" w:type="dxa"/>
            <w:tcBorders>
              <w:top w:val="single" w:sz="4" w:space="0" w:color="000000"/>
            </w:tcBorders>
          </w:tcPr>
          <w:p w14:paraId="0878E040" w14:textId="77777777" w:rsidR="00346641" w:rsidRDefault="00A9578F">
            <w:pPr>
              <w:pStyle w:val="TableParagraph"/>
              <w:spacing w:before="5"/>
              <w:ind w:left="115"/>
              <w:rPr>
                <w:b/>
                <w:sz w:val="18"/>
              </w:rPr>
            </w:pPr>
            <w:r>
              <w:rPr>
                <w:b/>
                <w:spacing w:val="-4"/>
                <w:sz w:val="18"/>
              </w:rPr>
              <w:t>c12a</w:t>
            </w:r>
          </w:p>
        </w:tc>
        <w:tc>
          <w:tcPr>
            <w:tcW w:w="1302" w:type="dxa"/>
            <w:tcBorders>
              <w:top w:val="single" w:sz="4" w:space="0" w:color="000000"/>
            </w:tcBorders>
          </w:tcPr>
          <w:p w14:paraId="203FB4FE" w14:textId="77777777" w:rsidR="00346641" w:rsidRDefault="00A9578F">
            <w:pPr>
              <w:pStyle w:val="TableParagraph"/>
              <w:spacing w:before="5"/>
              <w:ind w:left="413"/>
              <w:rPr>
                <w:b/>
                <w:sz w:val="18"/>
              </w:rPr>
            </w:pPr>
            <w:r>
              <w:rPr>
                <w:b/>
                <w:spacing w:val="-4"/>
                <w:sz w:val="18"/>
              </w:rPr>
              <w:t>x22a</w:t>
            </w:r>
          </w:p>
        </w:tc>
        <w:tc>
          <w:tcPr>
            <w:tcW w:w="687" w:type="dxa"/>
            <w:tcBorders>
              <w:top w:val="single" w:sz="4" w:space="0" w:color="000000"/>
            </w:tcBorders>
          </w:tcPr>
          <w:p w14:paraId="470F4186" w14:textId="77777777" w:rsidR="00346641" w:rsidRDefault="00A9578F">
            <w:pPr>
              <w:pStyle w:val="TableParagraph"/>
              <w:spacing w:before="5"/>
              <w:ind w:left="105"/>
              <w:rPr>
                <w:b/>
                <w:sz w:val="18"/>
              </w:rPr>
            </w:pPr>
            <w:r>
              <w:rPr>
                <w:b/>
                <w:spacing w:val="-4"/>
                <w:sz w:val="18"/>
              </w:rPr>
              <w:t>c22a</w:t>
            </w:r>
          </w:p>
        </w:tc>
        <w:tc>
          <w:tcPr>
            <w:tcW w:w="753" w:type="dxa"/>
            <w:tcBorders>
              <w:top w:val="single" w:sz="4" w:space="0" w:color="000000"/>
            </w:tcBorders>
          </w:tcPr>
          <w:p w14:paraId="2F5195EF" w14:textId="77777777" w:rsidR="00346641" w:rsidRDefault="00A9578F">
            <w:pPr>
              <w:pStyle w:val="TableParagraph"/>
              <w:spacing w:before="4"/>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67F1CD03" w14:textId="77777777" w:rsidR="00346641" w:rsidRDefault="00A9578F">
            <w:pPr>
              <w:pStyle w:val="TableParagraph"/>
              <w:spacing w:before="5"/>
              <w:ind w:left="245"/>
              <w:rPr>
                <w:b/>
                <w:sz w:val="18"/>
              </w:rPr>
            </w:pPr>
            <w:r>
              <w:rPr>
                <w:b/>
                <w:spacing w:val="-4"/>
                <w:sz w:val="18"/>
              </w:rPr>
              <w:t>x2ma</w:t>
            </w:r>
          </w:p>
        </w:tc>
        <w:tc>
          <w:tcPr>
            <w:tcW w:w="746" w:type="dxa"/>
            <w:tcBorders>
              <w:top w:val="single" w:sz="4" w:space="0" w:color="000000"/>
            </w:tcBorders>
          </w:tcPr>
          <w:p w14:paraId="4252C81A" w14:textId="77777777" w:rsidR="00346641" w:rsidRDefault="00A9578F">
            <w:pPr>
              <w:pStyle w:val="TableParagraph"/>
              <w:spacing w:before="5"/>
              <w:ind w:left="75"/>
              <w:rPr>
                <w:b/>
                <w:sz w:val="18"/>
              </w:rPr>
            </w:pPr>
            <w:r>
              <w:rPr>
                <w:b/>
                <w:spacing w:val="-4"/>
                <w:sz w:val="18"/>
              </w:rPr>
              <w:t>c2ma</w:t>
            </w:r>
          </w:p>
        </w:tc>
        <w:tc>
          <w:tcPr>
            <w:tcW w:w="975" w:type="dxa"/>
            <w:tcBorders>
              <w:top w:val="single" w:sz="4" w:space="0" w:color="000000"/>
            </w:tcBorders>
          </w:tcPr>
          <w:p w14:paraId="7CD36961" w14:textId="77777777" w:rsidR="00346641" w:rsidRDefault="00A9578F">
            <w:pPr>
              <w:pStyle w:val="TableParagraph"/>
              <w:spacing w:before="5"/>
              <w:ind w:left="12" w:right="9"/>
              <w:jc w:val="center"/>
              <w:rPr>
                <w:b/>
                <w:sz w:val="18"/>
              </w:rPr>
            </w:pPr>
            <w:r>
              <w:rPr>
                <w:b/>
                <w:spacing w:val="-5"/>
                <w:sz w:val="18"/>
              </w:rPr>
              <w:t>f2a</w:t>
            </w:r>
          </w:p>
        </w:tc>
      </w:tr>
      <w:tr w:rsidR="00346641" w14:paraId="159244E0" w14:textId="77777777">
        <w:trPr>
          <w:trHeight w:val="275"/>
        </w:trPr>
        <w:tc>
          <w:tcPr>
            <w:tcW w:w="850" w:type="dxa"/>
            <w:vMerge/>
            <w:tcBorders>
              <w:top w:val="nil"/>
              <w:bottom w:val="single" w:sz="4" w:space="0" w:color="000000"/>
            </w:tcBorders>
            <w:textDirection w:val="btLr"/>
          </w:tcPr>
          <w:p w14:paraId="773C1F47" w14:textId="77777777" w:rsidR="00346641" w:rsidRDefault="00346641">
            <w:pPr>
              <w:rPr>
                <w:sz w:val="2"/>
                <w:szCs w:val="2"/>
              </w:rPr>
            </w:pPr>
          </w:p>
        </w:tc>
        <w:tc>
          <w:tcPr>
            <w:tcW w:w="1215" w:type="dxa"/>
          </w:tcPr>
          <w:p w14:paraId="5888CD72" w14:textId="77777777" w:rsidR="00346641" w:rsidRDefault="00346641">
            <w:pPr>
              <w:pStyle w:val="TableParagraph"/>
              <w:rPr>
                <w:sz w:val="20"/>
              </w:rPr>
            </w:pPr>
          </w:p>
        </w:tc>
        <w:tc>
          <w:tcPr>
            <w:tcW w:w="1267" w:type="dxa"/>
          </w:tcPr>
          <w:p w14:paraId="133E6290" w14:textId="77777777" w:rsidR="00346641" w:rsidRDefault="00A9578F">
            <w:pPr>
              <w:pStyle w:val="TableParagraph"/>
              <w:spacing w:before="28"/>
              <w:ind w:left="350"/>
              <w:rPr>
                <w:b/>
                <w:sz w:val="18"/>
              </w:rPr>
            </w:pPr>
            <w:r>
              <w:rPr>
                <w:b/>
                <w:spacing w:val="-4"/>
                <w:sz w:val="18"/>
              </w:rPr>
              <w:t>x12b</w:t>
            </w:r>
          </w:p>
        </w:tc>
        <w:tc>
          <w:tcPr>
            <w:tcW w:w="706" w:type="dxa"/>
          </w:tcPr>
          <w:p w14:paraId="5B57E11D" w14:textId="77777777" w:rsidR="00346641" w:rsidRDefault="00A9578F">
            <w:pPr>
              <w:pStyle w:val="TableParagraph"/>
              <w:spacing w:before="28"/>
              <w:ind w:left="111"/>
              <w:rPr>
                <w:b/>
                <w:sz w:val="18"/>
              </w:rPr>
            </w:pPr>
            <w:r>
              <w:rPr>
                <w:b/>
                <w:spacing w:val="-4"/>
                <w:sz w:val="18"/>
              </w:rPr>
              <w:t>c12b</w:t>
            </w:r>
          </w:p>
        </w:tc>
        <w:tc>
          <w:tcPr>
            <w:tcW w:w="1302" w:type="dxa"/>
          </w:tcPr>
          <w:p w14:paraId="5563F538" w14:textId="77777777" w:rsidR="00346641" w:rsidRDefault="00A9578F">
            <w:pPr>
              <w:pStyle w:val="TableParagraph"/>
              <w:spacing w:before="28"/>
              <w:ind w:left="403"/>
              <w:rPr>
                <w:b/>
                <w:sz w:val="18"/>
              </w:rPr>
            </w:pPr>
            <w:r>
              <w:rPr>
                <w:b/>
                <w:spacing w:val="-4"/>
                <w:sz w:val="18"/>
              </w:rPr>
              <w:t>x22b</w:t>
            </w:r>
          </w:p>
        </w:tc>
        <w:tc>
          <w:tcPr>
            <w:tcW w:w="687" w:type="dxa"/>
          </w:tcPr>
          <w:p w14:paraId="76C33D75" w14:textId="77777777" w:rsidR="00346641" w:rsidRDefault="00A9578F">
            <w:pPr>
              <w:pStyle w:val="TableParagraph"/>
              <w:spacing w:before="28"/>
              <w:ind w:left="95"/>
              <w:rPr>
                <w:b/>
                <w:sz w:val="18"/>
              </w:rPr>
            </w:pPr>
            <w:r>
              <w:rPr>
                <w:b/>
                <w:spacing w:val="-4"/>
                <w:sz w:val="18"/>
              </w:rPr>
              <w:t>c22b</w:t>
            </w:r>
          </w:p>
        </w:tc>
        <w:tc>
          <w:tcPr>
            <w:tcW w:w="753" w:type="dxa"/>
          </w:tcPr>
          <w:p w14:paraId="3B19A2B9"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Pr>
          <w:p w14:paraId="6184585D" w14:textId="77777777" w:rsidR="00346641" w:rsidRDefault="00A9578F">
            <w:pPr>
              <w:pStyle w:val="TableParagraph"/>
              <w:spacing w:before="28"/>
              <w:ind w:left="235"/>
              <w:rPr>
                <w:b/>
                <w:sz w:val="18"/>
              </w:rPr>
            </w:pPr>
            <w:r>
              <w:rPr>
                <w:b/>
                <w:spacing w:val="-4"/>
                <w:sz w:val="18"/>
              </w:rPr>
              <w:t>x2mb</w:t>
            </w:r>
          </w:p>
        </w:tc>
        <w:tc>
          <w:tcPr>
            <w:tcW w:w="746" w:type="dxa"/>
          </w:tcPr>
          <w:p w14:paraId="2D3EDABA" w14:textId="77777777" w:rsidR="00346641" w:rsidRDefault="00A9578F">
            <w:pPr>
              <w:pStyle w:val="TableParagraph"/>
              <w:spacing w:before="28"/>
              <w:ind w:left="65"/>
              <w:rPr>
                <w:b/>
                <w:sz w:val="18"/>
              </w:rPr>
            </w:pPr>
            <w:r>
              <w:rPr>
                <w:b/>
                <w:spacing w:val="-4"/>
                <w:sz w:val="18"/>
              </w:rPr>
              <w:t>c2mb</w:t>
            </w:r>
          </w:p>
        </w:tc>
        <w:tc>
          <w:tcPr>
            <w:tcW w:w="975" w:type="dxa"/>
          </w:tcPr>
          <w:p w14:paraId="5F59DD79" w14:textId="77777777" w:rsidR="00346641" w:rsidRDefault="00A9578F">
            <w:pPr>
              <w:pStyle w:val="TableParagraph"/>
              <w:spacing w:before="28"/>
              <w:ind w:left="12" w:right="12"/>
              <w:jc w:val="center"/>
              <w:rPr>
                <w:b/>
                <w:sz w:val="18"/>
              </w:rPr>
            </w:pPr>
            <w:r>
              <w:rPr>
                <w:b/>
                <w:spacing w:val="-5"/>
                <w:sz w:val="18"/>
              </w:rPr>
              <w:t>f2b</w:t>
            </w:r>
          </w:p>
        </w:tc>
      </w:tr>
      <w:tr w:rsidR="00346641" w14:paraId="5E8991C8" w14:textId="77777777">
        <w:trPr>
          <w:trHeight w:val="275"/>
        </w:trPr>
        <w:tc>
          <w:tcPr>
            <w:tcW w:w="850" w:type="dxa"/>
            <w:vMerge/>
            <w:tcBorders>
              <w:top w:val="nil"/>
              <w:bottom w:val="single" w:sz="4" w:space="0" w:color="000000"/>
            </w:tcBorders>
            <w:textDirection w:val="btLr"/>
          </w:tcPr>
          <w:p w14:paraId="2768F7A7" w14:textId="77777777" w:rsidR="00346641" w:rsidRDefault="00346641">
            <w:pPr>
              <w:rPr>
                <w:sz w:val="2"/>
                <w:szCs w:val="2"/>
              </w:rPr>
            </w:pPr>
          </w:p>
        </w:tc>
        <w:tc>
          <w:tcPr>
            <w:tcW w:w="1215" w:type="dxa"/>
          </w:tcPr>
          <w:p w14:paraId="00F196F1" w14:textId="77777777" w:rsidR="00346641" w:rsidRDefault="00346641">
            <w:pPr>
              <w:pStyle w:val="TableParagraph"/>
              <w:rPr>
                <w:sz w:val="20"/>
              </w:rPr>
            </w:pPr>
          </w:p>
        </w:tc>
        <w:tc>
          <w:tcPr>
            <w:tcW w:w="1267" w:type="dxa"/>
          </w:tcPr>
          <w:p w14:paraId="4F3843C9" w14:textId="77777777" w:rsidR="00346641" w:rsidRDefault="00A9578F">
            <w:pPr>
              <w:pStyle w:val="TableParagraph"/>
              <w:spacing w:before="31"/>
              <w:ind w:left="350"/>
              <w:rPr>
                <w:b/>
                <w:sz w:val="18"/>
              </w:rPr>
            </w:pPr>
            <w:r>
              <w:rPr>
                <w:b/>
                <w:spacing w:val="-4"/>
                <w:sz w:val="18"/>
              </w:rPr>
              <w:t>x12k</w:t>
            </w:r>
          </w:p>
        </w:tc>
        <w:tc>
          <w:tcPr>
            <w:tcW w:w="706" w:type="dxa"/>
          </w:tcPr>
          <w:p w14:paraId="3C8D649E" w14:textId="77777777" w:rsidR="00346641" w:rsidRDefault="00A9578F">
            <w:pPr>
              <w:pStyle w:val="TableParagraph"/>
              <w:spacing w:before="31"/>
              <w:ind w:left="111"/>
              <w:rPr>
                <w:b/>
                <w:sz w:val="18"/>
              </w:rPr>
            </w:pPr>
            <w:r>
              <w:rPr>
                <w:b/>
                <w:spacing w:val="-4"/>
                <w:sz w:val="18"/>
              </w:rPr>
              <w:t>c12k</w:t>
            </w:r>
          </w:p>
        </w:tc>
        <w:tc>
          <w:tcPr>
            <w:tcW w:w="1302" w:type="dxa"/>
          </w:tcPr>
          <w:p w14:paraId="1759C43D" w14:textId="77777777" w:rsidR="00346641" w:rsidRDefault="00A9578F">
            <w:pPr>
              <w:pStyle w:val="TableParagraph"/>
              <w:spacing w:before="31"/>
              <w:ind w:left="403"/>
              <w:rPr>
                <w:b/>
                <w:sz w:val="18"/>
              </w:rPr>
            </w:pPr>
            <w:r>
              <w:rPr>
                <w:b/>
                <w:spacing w:val="-4"/>
                <w:sz w:val="18"/>
              </w:rPr>
              <w:t>x22k</w:t>
            </w:r>
          </w:p>
        </w:tc>
        <w:tc>
          <w:tcPr>
            <w:tcW w:w="687" w:type="dxa"/>
          </w:tcPr>
          <w:p w14:paraId="69CA0C88" w14:textId="77777777" w:rsidR="00346641" w:rsidRDefault="00A9578F">
            <w:pPr>
              <w:pStyle w:val="TableParagraph"/>
              <w:spacing w:before="31"/>
              <w:ind w:left="95"/>
              <w:rPr>
                <w:b/>
                <w:sz w:val="18"/>
              </w:rPr>
            </w:pPr>
            <w:r>
              <w:rPr>
                <w:b/>
                <w:spacing w:val="-4"/>
                <w:sz w:val="18"/>
              </w:rPr>
              <w:t>c22k</w:t>
            </w:r>
          </w:p>
        </w:tc>
        <w:tc>
          <w:tcPr>
            <w:tcW w:w="753" w:type="dxa"/>
          </w:tcPr>
          <w:p w14:paraId="074FBC57" w14:textId="77777777" w:rsidR="00346641" w:rsidRDefault="00A9578F">
            <w:pPr>
              <w:pStyle w:val="TableParagraph"/>
              <w:spacing w:before="30"/>
              <w:ind w:right="3"/>
              <w:jc w:val="center"/>
              <w:rPr>
                <w:rFonts w:ascii="Arial" w:hAnsi="Arial"/>
                <w:b/>
                <w:sz w:val="18"/>
              </w:rPr>
            </w:pPr>
            <w:r>
              <w:rPr>
                <w:rFonts w:ascii="Arial" w:hAnsi="Arial"/>
                <w:b/>
                <w:spacing w:val="-5"/>
                <w:w w:val="90"/>
                <w:sz w:val="18"/>
              </w:rPr>
              <w:t>……</w:t>
            </w:r>
          </w:p>
        </w:tc>
        <w:tc>
          <w:tcPr>
            <w:tcW w:w="1154" w:type="dxa"/>
          </w:tcPr>
          <w:p w14:paraId="18F8FD8C" w14:textId="77777777" w:rsidR="00346641" w:rsidRDefault="00A9578F">
            <w:pPr>
              <w:pStyle w:val="TableParagraph"/>
              <w:spacing w:before="31"/>
              <w:ind w:left="235"/>
              <w:rPr>
                <w:b/>
                <w:sz w:val="18"/>
              </w:rPr>
            </w:pPr>
            <w:r>
              <w:rPr>
                <w:b/>
                <w:spacing w:val="-4"/>
                <w:sz w:val="18"/>
              </w:rPr>
              <w:t>x2mk</w:t>
            </w:r>
          </w:p>
        </w:tc>
        <w:tc>
          <w:tcPr>
            <w:tcW w:w="746" w:type="dxa"/>
          </w:tcPr>
          <w:p w14:paraId="23239038" w14:textId="77777777" w:rsidR="00346641" w:rsidRDefault="00A9578F">
            <w:pPr>
              <w:pStyle w:val="TableParagraph"/>
              <w:spacing w:before="31"/>
              <w:ind w:left="65"/>
              <w:rPr>
                <w:b/>
                <w:sz w:val="18"/>
              </w:rPr>
            </w:pPr>
            <w:r>
              <w:rPr>
                <w:b/>
                <w:spacing w:val="-4"/>
                <w:sz w:val="18"/>
              </w:rPr>
              <w:t>c2mk</w:t>
            </w:r>
          </w:p>
        </w:tc>
        <w:tc>
          <w:tcPr>
            <w:tcW w:w="975" w:type="dxa"/>
          </w:tcPr>
          <w:p w14:paraId="26607C34" w14:textId="77777777" w:rsidR="00346641" w:rsidRDefault="00A9578F">
            <w:pPr>
              <w:pStyle w:val="TableParagraph"/>
              <w:spacing w:before="31"/>
              <w:ind w:left="12" w:right="12"/>
              <w:jc w:val="center"/>
              <w:rPr>
                <w:b/>
                <w:sz w:val="18"/>
              </w:rPr>
            </w:pPr>
            <w:r>
              <w:rPr>
                <w:b/>
                <w:spacing w:val="-5"/>
                <w:sz w:val="18"/>
              </w:rPr>
              <w:t>f2k</w:t>
            </w:r>
          </w:p>
        </w:tc>
      </w:tr>
      <w:tr w:rsidR="00346641" w14:paraId="51A7A631" w14:textId="77777777">
        <w:trPr>
          <w:trHeight w:val="306"/>
        </w:trPr>
        <w:tc>
          <w:tcPr>
            <w:tcW w:w="850" w:type="dxa"/>
            <w:vMerge/>
            <w:tcBorders>
              <w:top w:val="nil"/>
              <w:bottom w:val="single" w:sz="4" w:space="0" w:color="000000"/>
            </w:tcBorders>
            <w:textDirection w:val="btLr"/>
          </w:tcPr>
          <w:p w14:paraId="5EAA9D04" w14:textId="77777777" w:rsidR="00346641" w:rsidRDefault="00346641">
            <w:pPr>
              <w:rPr>
                <w:sz w:val="2"/>
                <w:szCs w:val="2"/>
              </w:rPr>
            </w:pPr>
          </w:p>
        </w:tc>
        <w:tc>
          <w:tcPr>
            <w:tcW w:w="1215" w:type="dxa"/>
            <w:tcBorders>
              <w:bottom w:val="single" w:sz="4" w:space="0" w:color="000000"/>
            </w:tcBorders>
          </w:tcPr>
          <w:p w14:paraId="525689DA" w14:textId="77777777" w:rsidR="00346641" w:rsidRDefault="00346641">
            <w:pPr>
              <w:pStyle w:val="TableParagraph"/>
              <w:rPr>
                <w:sz w:val="20"/>
              </w:rPr>
            </w:pPr>
          </w:p>
        </w:tc>
        <w:tc>
          <w:tcPr>
            <w:tcW w:w="1267" w:type="dxa"/>
            <w:tcBorders>
              <w:bottom w:val="single" w:sz="4" w:space="0" w:color="000000"/>
            </w:tcBorders>
          </w:tcPr>
          <w:p w14:paraId="5CF36382" w14:textId="77777777" w:rsidR="00346641" w:rsidRDefault="00A9578F">
            <w:pPr>
              <w:pStyle w:val="TableParagraph"/>
              <w:spacing w:before="27"/>
              <w:ind w:left="383"/>
              <w:rPr>
                <w:rFonts w:ascii="Arial" w:hAnsi="Arial"/>
                <w:b/>
                <w:sz w:val="18"/>
              </w:rPr>
            </w:pPr>
            <w:r>
              <w:rPr>
                <w:rFonts w:ascii="Arial" w:hAnsi="Arial"/>
                <w:b/>
                <w:spacing w:val="-5"/>
                <w:w w:val="90"/>
                <w:sz w:val="18"/>
              </w:rPr>
              <w:t>……</w:t>
            </w:r>
          </w:p>
        </w:tc>
        <w:tc>
          <w:tcPr>
            <w:tcW w:w="706" w:type="dxa"/>
            <w:tcBorders>
              <w:bottom w:val="single" w:sz="4" w:space="0" w:color="000000"/>
            </w:tcBorders>
          </w:tcPr>
          <w:p w14:paraId="003D60FA" w14:textId="77777777" w:rsidR="00346641" w:rsidRDefault="00A9578F">
            <w:pPr>
              <w:pStyle w:val="TableParagraph"/>
              <w:spacing w:before="27"/>
              <w:ind w:left="139"/>
              <w:rPr>
                <w:rFonts w:ascii="Arial" w:hAnsi="Arial"/>
                <w:b/>
                <w:sz w:val="18"/>
              </w:rPr>
            </w:pPr>
            <w:r>
              <w:rPr>
                <w:rFonts w:ascii="Arial" w:hAnsi="Arial"/>
                <w:b/>
                <w:spacing w:val="-5"/>
                <w:w w:val="90"/>
                <w:sz w:val="18"/>
              </w:rPr>
              <w:t>……</w:t>
            </w:r>
          </w:p>
        </w:tc>
        <w:tc>
          <w:tcPr>
            <w:tcW w:w="1302" w:type="dxa"/>
            <w:tcBorders>
              <w:bottom w:val="single" w:sz="4" w:space="0" w:color="000000"/>
            </w:tcBorders>
          </w:tcPr>
          <w:p w14:paraId="4DBDF5C4" w14:textId="77777777" w:rsidR="00346641" w:rsidRDefault="00A9578F">
            <w:pPr>
              <w:pStyle w:val="TableParagraph"/>
              <w:spacing w:before="27"/>
              <w:ind w:right="136"/>
              <w:jc w:val="center"/>
              <w:rPr>
                <w:rFonts w:ascii="Arial" w:hAnsi="Arial"/>
                <w:b/>
                <w:sz w:val="18"/>
              </w:rPr>
            </w:pPr>
            <w:r>
              <w:rPr>
                <w:rFonts w:ascii="Arial" w:hAnsi="Arial"/>
                <w:b/>
                <w:spacing w:val="-5"/>
                <w:w w:val="90"/>
                <w:sz w:val="18"/>
              </w:rPr>
              <w:t>……</w:t>
            </w:r>
          </w:p>
        </w:tc>
        <w:tc>
          <w:tcPr>
            <w:tcW w:w="687" w:type="dxa"/>
            <w:tcBorders>
              <w:bottom w:val="single" w:sz="4" w:space="0" w:color="000000"/>
            </w:tcBorders>
          </w:tcPr>
          <w:p w14:paraId="0B8A3AB9" w14:textId="77777777" w:rsidR="00346641" w:rsidRDefault="00A9578F">
            <w:pPr>
              <w:pStyle w:val="TableParagraph"/>
              <w:spacing w:before="27"/>
              <w:ind w:left="124"/>
              <w:rPr>
                <w:rFonts w:ascii="Arial" w:hAnsi="Arial"/>
                <w:b/>
                <w:sz w:val="18"/>
              </w:rPr>
            </w:pPr>
            <w:r>
              <w:rPr>
                <w:rFonts w:ascii="Arial" w:hAnsi="Arial"/>
                <w:b/>
                <w:spacing w:val="-5"/>
                <w:w w:val="90"/>
                <w:sz w:val="18"/>
              </w:rPr>
              <w:t>……</w:t>
            </w:r>
          </w:p>
        </w:tc>
        <w:tc>
          <w:tcPr>
            <w:tcW w:w="753" w:type="dxa"/>
            <w:tcBorders>
              <w:bottom w:val="single" w:sz="4" w:space="0" w:color="000000"/>
            </w:tcBorders>
          </w:tcPr>
          <w:p w14:paraId="50FB76E4"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5A0CDEB2" w14:textId="77777777" w:rsidR="00346641" w:rsidRDefault="00A9578F">
            <w:pPr>
              <w:pStyle w:val="TableParagraph"/>
              <w:spacing w:before="27"/>
              <w:ind w:left="298"/>
              <w:rPr>
                <w:rFonts w:ascii="Arial" w:hAnsi="Arial"/>
                <w:b/>
                <w:sz w:val="18"/>
              </w:rPr>
            </w:pPr>
            <w:r>
              <w:rPr>
                <w:rFonts w:ascii="Arial" w:hAnsi="Arial"/>
                <w:b/>
                <w:spacing w:val="-5"/>
                <w:w w:val="90"/>
                <w:sz w:val="18"/>
              </w:rPr>
              <w:t>……</w:t>
            </w:r>
          </w:p>
        </w:tc>
        <w:tc>
          <w:tcPr>
            <w:tcW w:w="746" w:type="dxa"/>
            <w:tcBorders>
              <w:bottom w:val="single" w:sz="4" w:space="0" w:color="000000"/>
            </w:tcBorders>
          </w:tcPr>
          <w:p w14:paraId="3AC832A6" w14:textId="77777777" w:rsidR="00346641" w:rsidRDefault="00A9578F">
            <w:pPr>
              <w:pStyle w:val="TableParagraph"/>
              <w:spacing w:before="27"/>
              <w:ind w:left="123"/>
              <w:rPr>
                <w:rFonts w:ascii="Arial" w:hAnsi="Arial"/>
                <w:b/>
                <w:sz w:val="18"/>
              </w:rPr>
            </w:pPr>
            <w:r>
              <w:rPr>
                <w:rFonts w:ascii="Arial" w:hAnsi="Arial"/>
                <w:b/>
                <w:spacing w:val="-5"/>
                <w:w w:val="90"/>
                <w:sz w:val="18"/>
              </w:rPr>
              <w:t>……</w:t>
            </w:r>
          </w:p>
        </w:tc>
        <w:tc>
          <w:tcPr>
            <w:tcW w:w="975" w:type="dxa"/>
            <w:tcBorders>
              <w:bottom w:val="single" w:sz="4" w:space="0" w:color="000000"/>
            </w:tcBorders>
          </w:tcPr>
          <w:p w14:paraId="2D4BD7EF" w14:textId="77777777" w:rsidR="00346641" w:rsidRDefault="00A9578F">
            <w:pPr>
              <w:pStyle w:val="TableParagraph"/>
              <w:spacing w:before="27"/>
              <w:ind w:left="12" w:right="13"/>
              <w:jc w:val="center"/>
              <w:rPr>
                <w:rFonts w:ascii="Arial" w:hAnsi="Arial"/>
                <w:b/>
                <w:sz w:val="18"/>
              </w:rPr>
            </w:pPr>
            <w:r>
              <w:rPr>
                <w:rFonts w:ascii="Arial" w:hAnsi="Arial"/>
                <w:b/>
                <w:spacing w:val="-5"/>
                <w:w w:val="90"/>
                <w:sz w:val="18"/>
              </w:rPr>
              <w:t>……</w:t>
            </w:r>
          </w:p>
        </w:tc>
      </w:tr>
      <w:tr w:rsidR="00346641" w14:paraId="0FD1B9FA" w14:textId="77777777">
        <w:trPr>
          <w:trHeight w:val="254"/>
        </w:trPr>
        <w:tc>
          <w:tcPr>
            <w:tcW w:w="850" w:type="dxa"/>
            <w:vMerge/>
            <w:tcBorders>
              <w:top w:val="nil"/>
              <w:bottom w:val="single" w:sz="4" w:space="0" w:color="000000"/>
            </w:tcBorders>
            <w:textDirection w:val="btLr"/>
          </w:tcPr>
          <w:p w14:paraId="279F92C0" w14:textId="77777777" w:rsidR="00346641" w:rsidRDefault="00346641">
            <w:pPr>
              <w:rPr>
                <w:sz w:val="2"/>
                <w:szCs w:val="2"/>
              </w:rPr>
            </w:pPr>
          </w:p>
        </w:tc>
        <w:tc>
          <w:tcPr>
            <w:tcW w:w="1215" w:type="dxa"/>
            <w:tcBorders>
              <w:top w:val="single" w:sz="4" w:space="0" w:color="000000"/>
            </w:tcBorders>
          </w:tcPr>
          <w:p w14:paraId="2FCD8746" w14:textId="77777777" w:rsidR="00346641" w:rsidRDefault="00A9578F">
            <w:pPr>
              <w:pStyle w:val="TableParagraph"/>
              <w:spacing w:before="9"/>
              <w:ind w:left="16"/>
              <w:jc w:val="center"/>
              <w:rPr>
                <w:b/>
                <w:sz w:val="18"/>
              </w:rPr>
            </w:pPr>
            <w:r>
              <w:rPr>
                <w:b/>
                <w:spacing w:val="-5"/>
                <w:sz w:val="18"/>
              </w:rPr>
              <w:t>F3</w:t>
            </w:r>
          </w:p>
        </w:tc>
        <w:tc>
          <w:tcPr>
            <w:tcW w:w="1267" w:type="dxa"/>
            <w:tcBorders>
              <w:top w:val="single" w:sz="4" w:space="0" w:color="000000"/>
            </w:tcBorders>
          </w:tcPr>
          <w:p w14:paraId="7ACB52C1" w14:textId="77777777" w:rsidR="00346641" w:rsidRDefault="00A9578F">
            <w:pPr>
              <w:pStyle w:val="TableParagraph"/>
              <w:spacing w:before="9"/>
              <w:ind w:left="350"/>
              <w:rPr>
                <w:b/>
                <w:sz w:val="18"/>
              </w:rPr>
            </w:pPr>
            <w:r>
              <w:rPr>
                <w:b/>
                <w:spacing w:val="-4"/>
                <w:sz w:val="18"/>
              </w:rPr>
              <w:t>xn1a</w:t>
            </w:r>
          </w:p>
        </w:tc>
        <w:tc>
          <w:tcPr>
            <w:tcW w:w="706" w:type="dxa"/>
            <w:tcBorders>
              <w:top w:val="single" w:sz="4" w:space="0" w:color="000000"/>
            </w:tcBorders>
          </w:tcPr>
          <w:p w14:paraId="6532BD82" w14:textId="77777777" w:rsidR="00346641" w:rsidRDefault="00A9578F">
            <w:pPr>
              <w:pStyle w:val="TableParagraph"/>
              <w:spacing w:before="9"/>
              <w:ind w:left="111"/>
              <w:rPr>
                <w:b/>
                <w:sz w:val="18"/>
              </w:rPr>
            </w:pPr>
            <w:r>
              <w:rPr>
                <w:b/>
                <w:spacing w:val="-4"/>
                <w:sz w:val="18"/>
              </w:rPr>
              <w:t>cn1a</w:t>
            </w:r>
          </w:p>
        </w:tc>
        <w:tc>
          <w:tcPr>
            <w:tcW w:w="1302" w:type="dxa"/>
            <w:tcBorders>
              <w:top w:val="single" w:sz="4" w:space="0" w:color="000000"/>
            </w:tcBorders>
          </w:tcPr>
          <w:p w14:paraId="669D06C1" w14:textId="77777777" w:rsidR="00346641" w:rsidRDefault="00A9578F">
            <w:pPr>
              <w:pStyle w:val="TableParagraph"/>
              <w:spacing w:before="9"/>
              <w:ind w:left="408"/>
              <w:rPr>
                <w:b/>
                <w:sz w:val="18"/>
              </w:rPr>
            </w:pPr>
            <w:r>
              <w:rPr>
                <w:b/>
                <w:spacing w:val="-4"/>
                <w:sz w:val="18"/>
              </w:rPr>
              <w:t>xn2a</w:t>
            </w:r>
          </w:p>
        </w:tc>
        <w:tc>
          <w:tcPr>
            <w:tcW w:w="687" w:type="dxa"/>
            <w:tcBorders>
              <w:top w:val="single" w:sz="4" w:space="0" w:color="000000"/>
            </w:tcBorders>
          </w:tcPr>
          <w:p w14:paraId="311914D9" w14:textId="77777777" w:rsidR="00346641" w:rsidRDefault="00A9578F">
            <w:pPr>
              <w:pStyle w:val="TableParagraph"/>
              <w:spacing w:before="9"/>
              <w:ind w:left="100"/>
              <w:rPr>
                <w:b/>
                <w:sz w:val="18"/>
              </w:rPr>
            </w:pPr>
            <w:r>
              <w:rPr>
                <w:b/>
                <w:spacing w:val="-4"/>
                <w:sz w:val="18"/>
              </w:rPr>
              <w:t>cn2a</w:t>
            </w:r>
          </w:p>
        </w:tc>
        <w:tc>
          <w:tcPr>
            <w:tcW w:w="753" w:type="dxa"/>
            <w:tcBorders>
              <w:top w:val="single" w:sz="4" w:space="0" w:color="000000"/>
            </w:tcBorders>
          </w:tcPr>
          <w:p w14:paraId="2A41908A" w14:textId="77777777" w:rsidR="00346641" w:rsidRDefault="00A9578F">
            <w:pPr>
              <w:pStyle w:val="TableParagraph"/>
              <w:spacing w:before="8"/>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3052D174" w14:textId="77777777" w:rsidR="00346641" w:rsidRDefault="00A9578F">
            <w:pPr>
              <w:pStyle w:val="TableParagraph"/>
              <w:spacing w:before="9"/>
              <w:ind w:left="240"/>
              <w:rPr>
                <w:b/>
                <w:sz w:val="18"/>
              </w:rPr>
            </w:pPr>
            <w:proofErr w:type="spellStart"/>
            <w:r>
              <w:rPr>
                <w:b/>
                <w:spacing w:val="-4"/>
                <w:sz w:val="18"/>
              </w:rPr>
              <w:t>xnma</w:t>
            </w:r>
            <w:proofErr w:type="spellEnd"/>
          </w:p>
        </w:tc>
        <w:tc>
          <w:tcPr>
            <w:tcW w:w="746" w:type="dxa"/>
            <w:tcBorders>
              <w:top w:val="single" w:sz="4" w:space="0" w:color="000000"/>
            </w:tcBorders>
          </w:tcPr>
          <w:p w14:paraId="743A2861" w14:textId="77777777" w:rsidR="00346641" w:rsidRDefault="00A9578F">
            <w:pPr>
              <w:pStyle w:val="TableParagraph"/>
              <w:spacing w:before="9"/>
              <w:ind w:left="70"/>
              <w:rPr>
                <w:b/>
                <w:sz w:val="18"/>
              </w:rPr>
            </w:pPr>
            <w:proofErr w:type="spellStart"/>
            <w:r>
              <w:rPr>
                <w:b/>
                <w:spacing w:val="-4"/>
                <w:sz w:val="18"/>
              </w:rPr>
              <w:t>cnma</w:t>
            </w:r>
            <w:proofErr w:type="spellEnd"/>
          </w:p>
        </w:tc>
        <w:tc>
          <w:tcPr>
            <w:tcW w:w="975" w:type="dxa"/>
            <w:tcBorders>
              <w:top w:val="single" w:sz="4" w:space="0" w:color="000000"/>
            </w:tcBorders>
          </w:tcPr>
          <w:p w14:paraId="762BF7E3" w14:textId="77777777" w:rsidR="00346641" w:rsidRDefault="00A9578F">
            <w:pPr>
              <w:pStyle w:val="TableParagraph"/>
              <w:spacing w:before="9"/>
              <w:ind w:left="12" w:right="13"/>
              <w:jc w:val="center"/>
              <w:rPr>
                <w:b/>
                <w:sz w:val="18"/>
              </w:rPr>
            </w:pPr>
            <w:proofErr w:type="spellStart"/>
            <w:r>
              <w:rPr>
                <w:b/>
                <w:spacing w:val="-5"/>
                <w:sz w:val="18"/>
              </w:rPr>
              <w:t>fna</w:t>
            </w:r>
            <w:proofErr w:type="spellEnd"/>
          </w:p>
        </w:tc>
      </w:tr>
      <w:tr w:rsidR="00346641" w14:paraId="61400903" w14:textId="77777777">
        <w:trPr>
          <w:trHeight w:val="273"/>
        </w:trPr>
        <w:tc>
          <w:tcPr>
            <w:tcW w:w="850" w:type="dxa"/>
            <w:vMerge/>
            <w:tcBorders>
              <w:top w:val="nil"/>
              <w:bottom w:val="single" w:sz="4" w:space="0" w:color="000000"/>
            </w:tcBorders>
            <w:textDirection w:val="btLr"/>
          </w:tcPr>
          <w:p w14:paraId="7BD85EB1" w14:textId="77777777" w:rsidR="00346641" w:rsidRDefault="00346641">
            <w:pPr>
              <w:rPr>
                <w:sz w:val="2"/>
                <w:szCs w:val="2"/>
              </w:rPr>
            </w:pPr>
          </w:p>
        </w:tc>
        <w:tc>
          <w:tcPr>
            <w:tcW w:w="1215" w:type="dxa"/>
          </w:tcPr>
          <w:p w14:paraId="36B5B951" w14:textId="77777777" w:rsidR="00346641" w:rsidRDefault="00346641">
            <w:pPr>
              <w:pStyle w:val="TableParagraph"/>
              <w:rPr>
                <w:sz w:val="20"/>
              </w:rPr>
            </w:pPr>
          </w:p>
        </w:tc>
        <w:tc>
          <w:tcPr>
            <w:tcW w:w="1267" w:type="dxa"/>
          </w:tcPr>
          <w:p w14:paraId="74932C91" w14:textId="77777777" w:rsidR="00346641" w:rsidRDefault="00A9578F">
            <w:pPr>
              <w:pStyle w:val="TableParagraph"/>
              <w:spacing w:before="28"/>
              <w:ind w:left="345"/>
              <w:rPr>
                <w:b/>
                <w:sz w:val="18"/>
              </w:rPr>
            </w:pPr>
            <w:r>
              <w:rPr>
                <w:b/>
                <w:spacing w:val="-4"/>
                <w:sz w:val="18"/>
              </w:rPr>
              <w:t>xn1b</w:t>
            </w:r>
          </w:p>
        </w:tc>
        <w:tc>
          <w:tcPr>
            <w:tcW w:w="706" w:type="dxa"/>
          </w:tcPr>
          <w:p w14:paraId="4D21B634" w14:textId="77777777" w:rsidR="00346641" w:rsidRDefault="00A9578F">
            <w:pPr>
              <w:pStyle w:val="TableParagraph"/>
              <w:spacing w:before="28"/>
              <w:ind w:left="106"/>
              <w:rPr>
                <w:b/>
                <w:sz w:val="18"/>
              </w:rPr>
            </w:pPr>
            <w:r>
              <w:rPr>
                <w:b/>
                <w:spacing w:val="-4"/>
                <w:sz w:val="18"/>
              </w:rPr>
              <w:t>cn1b</w:t>
            </w:r>
          </w:p>
        </w:tc>
        <w:tc>
          <w:tcPr>
            <w:tcW w:w="1302" w:type="dxa"/>
          </w:tcPr>
          <w:p w14:paraId="2157C8BA" w14:textId="77777777" w:rsidR="00346641" w:rsidRDefault="00A9578F">
            <w:pPr>
              <w:pStyle w:val="TableParagraph"/>
              <w:spacing w:before="28"/>
              <w:ind w:left="399"/>
              <w:rPr>
                <w:b/>
                <w:sz w:val="18"/>
              </w:rPr>
            </w:pPr>
            <w:r>
              <w:rPr>
                <w:b/>
                <w:spacing w:val="-4"/>
                <w:sz w:val="18"/>
              </w:rPr>
              <w:t>xn2b</w:t>
            </w:r>
          </w:p>
        </w:tc>
        <w:tc>
          <w:tcPr>
            <w:tcW w:w="687" w:type="dxa"/>
          </w:tcPr>
          <w:p w14:paraId="3FBC4742" w14:textId="77777777" w:rsidR="00346641" w:rsidRDefault="00A9578F">
            <w:pPr>
              <w:pStyle w:val="TableParagraph"/>
              <w:spacing w:before="28"/>
              <w:ind w:left="90"/>
              <w:rPr>
                <w:b/>
                <w:sz w:val="18"/>
              </w:rPr>
            </w:pPr>
            <w:r>
              <w:rPr>
                <w:b/>
                <w:spacing w:val="-4"/>
                <w:sz w:val="18"/>
              </w:rPr>
              <w:t>cn2b</w:t>
            </w:r>
          </w:p>
        </w:tc>
        <w:tc>
          <w:tcPr>
            <w:tcW w:w="753" w:type="dxa"/>
          </w:tcPr>
          <w:p w14:paraId="350697F4"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Pr>
          <w:p w14:paraId="59003179" w14:textId="77777777" w:rsidR="00346641" w:rsidRDefault="00A9578F">
            <w:pPr>
              <w:pStyle w:val="TableParagraph"/>
              <w:spacing w:before="28"/>
              <w:ind w:left="230"/>
              <w:rPr>
                <w:b/>
                <w:sz w:val="18"/>
              </w:rPr>
            </w:pPr>
            <w:proofErr w:type="spellStart"/>
            <w:r>
              <w:rPr>
                <w:b/>
                <w:spacing w:val="-4"/>
                <w:sz w:val="18"/>
              </w:rPr>
              <w:t>xnmb</w:t>
            </w:r>
            <w:proofErr w:type="spellEnd"/>
          </w:p>
        </w:tc>
        <w:tc>
          <w:tcPr>
            <w:tcW w:w="746" w:type="dxa"/>
          </w:tcPr>
          <w:p w14:paraId="7776D3E2" w14:textId="77777777" w:rsidR="00346641" w:rsidRDefault="00A9578F">
            <w:pPr>
              <w:pStyle w:val="TableParagraph"/>
              <w:spacing w:before="28"/>
              <w:ind w:left="60"/>
              <w:rPr>
                <w:b/>
                <w:sz w:val="18"/>
              </w:rPr>
            </w:pPr>
            <w:proofErr w:type="spellStart"/>
            <w:r>
              <w:rPr>
                <w:b/>
                <w:spacing w:val="-4"/>
                <w:sz w:val="18"/>
              </w:rPr>
              <w:t>cnmb</w:t>
            </w:r>
            <w:proofErr w:type="spellEnd"/>
          </w:p>
        </w:tc>
        <w:tc>
          <w:tcPr>
            <w:tcW w:w="975" w:type="dxa"/>
          </w:tcPr>
          <w:p w14:paraId="24AB78A5" w14:textId="77777777" w:rsidR="00346641" w:rsidRDefault="00A9578F">
            <w:pPr>
              <w:pStyle w:val="TableParagraph"/>
              <w:spacing w:before="28"/>
              <w:ind w:left="12" w:right="12"/>
              <w:jc w:val="center"/>
              <w:rPr>
                <w:b/>
                <w:sz w:val="18"/>
              </w:rPr>
            </w:pPr>
            <w:proofErr w:type="spellStart"/>
            <w:r>
              <w:rPr>
                <w:b/>
                <w:spacing w:val="-5"/>
                <w:sz w:val="18"/>
              </w:rPr>
              <w:t>fnb</w:t>
            </w:r>
            <w:proofErr w:type="spellEnd"/>
          </w:p>
        </w:tc>
      </w:tr>
      <w:tr w:rsidR="00346641" w14:paraId="7E8044BF" w14:textId="77777777">
        <w:trPr>
          <w:trHeight w:val="311"/>
        </w:trPr>
        <w:tc>
          <w:tcPr>
            <w:tcW w:w="850" w:type="dxa"/>
            <w:vMerge/>
            <w:tcBorders>
              <w:top w:val="nil"/>
              <w:bottom w:val="single" w:sz="4" w:space="0" w:color="000000"/>
            </w:tcBorders>
            <w:textDirection w:val="btLr"/>
          </w:tcPr>
          <w:p w14:paraId="70A6A555" w14:textId="77777777" w:rsidR="00346641" w:rsidRDefault="00346641">
            <w:pPr>
              <w:rPr>
                <w:sz w:val="2"/>
                <w:szCs w:val="2"/>
              </w:rPr>
            </w:pPr>
          </w:p>
        </w:tc>
        <w:tc>
          <w:tcPr>
            <w:tcW w:w="1215" w:type="dxa"/>
            <w:tcBorders>
              <w:bottom w:val="single" w:sz="4" w:space="0" w:color="000000"/>
            </w:tcBorders>
          </w:tcPr>
          <w:p w14:paraId="4421A7A3" w14:textId="77777777" w:rsidR="00346641" w:rsidRDefault="00346641">
            <w:pPr>
              <w:pStyle w:val="TableParagraph"/>
              <w:rPr>
                <w:sz w:val="20"/>
              </w:rPr>
            </w:pPr>
          </w:p>
        </w:tc>
        <w:tc>
          <w:tcPr>
            <w:tcW w:w="1267" w:type="dxa"/>
            <w:tcBorders>
              <w:bottom w:val="single" w:sz="4" w:space="0" w:color="000000"/>
            </w:tcBorders>
          </w:tcPr>
          <w:p w14:paraId="5A28F87F" w14:textId="77777777" w:rsidR="00346641" w:rsidRDefault="00A9578F">
            <w:pPr>
              <w:pStyle w:val="TableParagraph"/>
              <w:spacing w:before="28"/>
              <w:ind w:left="345"/>
              <w:rPr>
                <w:b/>
                <w:sz w:val="18"/>
              </w:rPr>
            </w:pPr>
            <w:r>
              <w:rPr>
                <w:b/>
                <w:spacing w:val="-4"/>
                <w:sz w:val="18"/>
              </w:rPr>
              <w:t>xn1k</w:t>
            </w:r>
          </w:p>
        </w:tc>
        <w:tc>
          <w:tcPr>
            <w:tcW w:w="706" w:type="dxa"/>
            <w:tcBorders>
              <w:bottom w:val="single" w:sz="4" w:space="0" w:color="000000"/>
            </w:tcBorders>
          </w:tcPr>
          <w:p w14:paraId="70D209A2" w14:textId="77777777" w:rsidR="00346641" w:rsidRDefault="00A9578F">
            <w:pPr>
              <w:pStyle w:val="TableParagraph"/>
              <w:spacing w:before="28"/>
              <w:ind w:left="101"/>
              <w:rPr>
                <w:b/>
                <w:sz w:val="18"/>
              </w:rPr>
            </w:pPr>
            <w:r>
              <w:rPr>
                <w:b/>
                <w:spacing w:val="-4"/>
                <w:sz w:val="18"/>
              </w:rPr>
              <w:t>cn1k</w:t>
            </w:r>
          </w:p>
        </w:tc>
        <w:tc>
          <w:tcPr>
            <w:tcW w:w="1302" w:type="dxa"/>
            <w:tcBorders>
              <w:bottom w:val="single" w:sz="4" w:space="0" w:color="000000"/>
            </w:tcBorders>
          </w:tcPr>
          <w:p w14:paraId="44C88277" w14:textId="77777777" w:rsidR="00346641" w:rsidRDefault="00A9578F">
            <w:pPr>
              <w:pStyle w:val="TableParagraph"/>
              <w:spacing w:before="28"/>
              <w:ind w:left="399"/>
              <w:rPr>
                <w:b/>
                <w:sz w:val="18"/>
              </w:rPr>
            </w:pPr>
            <w:r>
              <w:rPr>
                <w:b/>
                <w:spacing w:val="-4"/>
                <w:sz w:val="18"/>
              </w:rPr>
              <w:t>xn2k</w:t>
            </w:r>
          </w:p>
        </w:tc>
        <w:tc>
          <w:tcPr>
            <w:tcW w:w="687" w:type="dxa"/>
            <w:tcBorders>
              <w:bottom w:val="single" w:sz="4" w:space="0" w:color="000000"/>
            </w:tcBorders>
          </w:tcPr>
          <w:p w14:paraId="5B41D763" w14:textId="77777777" w:rsidR="00346641" w:rsidRDefault="00A9578F">
            <w:pPr>
              <w:pStyle w:val="TableParagraph"/>
              <w:spacing w:before="28"/>
              <w:ind w:left="90"/>
              <w:rPr>
                <w:b/>
                <w:sz w:val="18"/>
              </w:rPr>
            </w:pPr>
            <w:r>
              <w:rPr>
                <w:b/>
                <w:spacing w:val="-4"/>
                <w:sz w:val="18"/>
              </w:rPr>
              <w:t>cn2k</w:t>
            </w:r>
          </w:p>
        </w:tc>
        <w:tc>
          <w:tcPr>
            <w:tcW w:w="753" w:type="dxa"/>
            <w:tcBorders>
              <w:bottom w:val="single" w:sz="4" w:space="0" w:color="000000"/>
            </w:tcBorders>
          </w:tcPr>
          <w:p w14:paraId="07F0C7BC"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3B2B37D0" w14:textId="77777777" w:rsidR="00346641" w:rsidRDefault="00A9578F">
            <w:pPr>
              <w:pStyle w:val="TableParagraph"/>
              <w:spacing w:before="28"/>
              <w:ind w:left="230"/>
              <w:rPr>
                <w:b/>
                <w:sz w:val="18"/>
              </w:rPr>
            </w:pPr>
            <w:proofErr w:type="spellStart"/>
            <w:r>
              <w:rPr>
                <w:b/>
                <w:spacing w:val="-4"/>
                <w:sz w:val="18"/>
              </w:rPr>
              <w:t>xnmk</w:t>
            </w:r>
            <w:proofErr w:type="spellEnd"/>
          </w:p>
        </w:tc>
        <w:tc>
          <w:tcPr>
            <w:tcW w:w="746" w:type="dxa"/>
            <w:tcBorders>
              <w:bottom w:val="single" w:sz="4" w:space="0" w:color="000000"/>
            </w:tcBorders>
          </w:tcPr>
          <w:p w14:paraId="0408E91A" w14:textId="77777777" w:rsidR="00346641" w:rsidRDefault="00A9578F">
            <w:pPr>
              <w:pStyle w:val="TableParagraph"/>
              <w:spacing w:before="28"/>
              <w:ind w:left="60"/>
              <w:rPr>
                <w:b/>
                <w:sz w:val="18"/>
              </w:rPr>
            </w:pPr>
            <w:proofErr w:type="spellStart"/>
            <w:r>
              <w:rPr>
                <w:b/>
                <w:spacing w:val="-4"/>
                <w:sz w:val="18"/>
              </w:rPr>
              <w:t>cnmk</w:t>
            </w:r>
            <w:proofErr w:type="spellEnd"/>
          </w:p>
        </w:tc>
        <w:tc>
          <w:tcPr>
            <w:tcW w:w="975" w:type="dxa"/>
            <w:tcBorders>
              <w:bottom w:val="single" w:sz="4" w:space="0" w:color="000000"/>
            </w:tcBorders>
          </w:tcPr>
          <w:p w14:paraId="64E3494F" w14:textId="77777777" w:rsidR="00346641" w:rsidRDefault="00A9578F">
            <w:pPr>
              <w:pStyle w:val="TableParagraph"/>
              <w:spacing w:before="28"/>
              <w:ind w:left="12" w:right="12"/>
              <w:jc w:val="center"/>
              <w:rPr>
                <w:b/>
                <w:sz w:val="18"/>
              </w:rPr>
            </w:pPr>
            <w:proofErr w:type="spellStart"/>
            <w:r>
              <w:rPr>
                <w:b/>
                <w:spacing w:val="-5"/>
                <w:sz w:val="18"/>
              </w:rPr>
              <w:t>fnk</w:t>
            </w:r>
            <w:proofErr w:type="spellEnd"/>
          </w:p>
        </w:tc>
      </w:tr>
      <w:tr w:rsidR="00346641" w14:paraId="4CC60D8C" w14:textId="77777777">
        <w:trPr>
          <w:trHeight w:val="254"/>
        </w:trPr>
        <w:tc>
          <w:tcPr>
            <w:tcW w:w="850" w:type="dxa"/>
            <w:tcBorders>
              <w:top w:val="single" w:sz="4" w:space="0" w:color="000000"/>
            </w:tcBorders>
          </w:tcPr>
          <w:p w14:paraId="19DA468E" w14:textId="77777777" w:rsidR="00346641" w:rsidRDefault="00346641">
            <w:pPr>
              <w:pStyle w:val="TableParagraph"/>
              <w:rPr>
                <w:sz w:val="18"/>
              </w:rPr>
            </w:pPr>
          </w:p>
        </w:tc>
        <w:tc>
          <w:tcPr>
            <w:tcW w:w="1215" w:type="dxa"/>
            <w:vMerge w:val="restart"/>
            <w:tcBorders>
              <w:top w:val="single" w:sz="4" w:space="0" w:color="000000"/>
            </w:tcBorders>
          </w:tcPr>
          <w:p w14:paraId="65D1701A" w14:textId="77777777" w:rsidR="00346641" w:rsidRDefault="00A9578F">
            <w:pPr>
              <w:pStyle w:val="TableParagraph"/>
              <w:spacing w:before="4" w:line="249" w:lineRule="auto"/>
              <w:ind w:left="288" w:hanging="106"/>
              <w:rPr>
                <w:b/>
                <w:sz w:val="18"/>
              </w:rPr>
            </w:pPr>
            <w:r>
              <w:rPr>
                <w:b/>
                <w:spacing w:val="-6"/>
                <w:sz w:val="18"/>
              </w:rPr>
              <w:t>demand for</w:t>
            </w:r>
            <w:r>
              <w:rPr>
                <w:b/>
                <w:spacing w:val="-2"/>
                <w:sz w:val="18"/>
              </w:rPr>
              <w:t xml:space="preserve"> products</w:t>
            </w:r>
          </w:p>
        </w:tc>
        <w:tc>
          <w:tcPr>
            <w:tcW w:w="1267" w:type="dxa"/>
            <w:tcBorders>
              <w:top w:val="single" w:sz="4" w:space="0" w:color="000000"/>
            </w:tcBorders>
          </w:tcPr>
          <w:p w14:paraId="2EC69054" w14:textId="77777777" w:rsidR="00346641" w:rsidRDefault="00A9578F">
            <w:pPr>
              <w:pStyle w:val="TableParagraph"/>
              <w:spacing w:before="4"/>
              <w:ind w:right="107"/>
              <w:jc w:val="right"/>
              <w:rPr>
                <w:b/>
                <w:sz w:val="18"/>
              </w:rPr>
            </w:pPr>
            <w:r>
              <w:rPr>
                <w:b/>
                <w:spacing w:val="-5"/>
                <w:sz w:val="18"/>
              </w:rPr>
              <w:t>d1a</w:t>
            </w:r>
          </w:p>
        </w:tc>
        <w:tc>
          <w:tcPr>
            <w:tcW w:w="706" w:type="dxa"/>
            <w:tcBorders>
              <w:top w:val="single" w:sz="4" w:space="0" w:color="000000"/>
            </w:tcBorders>
          </w:tcPr>
          <w:p w14:paraId="129BBC29" w14:textId="77777777" w:rsidR="00346641" w:rsidRDefault="00346641">
            <w:pPr>
              <w:pStyle w:val="TableParagraph"/>
              <w:rPr>
                <w:sz w:val="18"/>
              </w:rPr>
            </w:pPr>
          </w:p>
        </w:tc>
        <w:tc>
          <w:tcPr>
            <w:tcW w:w="1302" w:type="dxa"/>
            <w:tcBorders>
              <w:top w:val="single" w:sz="4" w:space="0" w:color="000000"/>
            </w:tcBorders>
          </w:tcPr>
          <w:p w14:paraId="7B8E3BF8" w14:textId="77777777" w:rsidR="00346641" w:rsidRDefault="00A9578F">
            <w:pPr>
              <w:pStyle w:val="TableParagraph"/>
              <w:spacing w:before="4"/>
              <w:ind w:right="98"/>
              <w:jc w:val="right"/>
              <w:rPr>
                <w:b/>
                <w:sz w:val="18"/>
              </w:rPr>
            </w:pPr>
            <w:r>
              <w:rPr>
                <w:b/>
                <w:spacing w:val="-5"/>
                <w:sz w:val="18"/>
              </w:rPr>
              <w:t>d2a</w:t>
            </w:r>
          </w:p>
        </w:tc>
        <w:tc>
          <w:tcPr>
            <w:tcW w:w="687" w:type="dxa"/>
            <w:tcBorders>
              <w:top w:val="single" w:sz="4" w:space="0" w:color="000000"/>
            </w:tcBorders>
          </w:tcPr>
          <w:p w14:paraId="1A9F9973" w14:textId="77777777" w:rsidR="00346641" w:rsidRDefault="00346641">
            <w:pPr>
              <w:pStyle w:val="TableParagraph"/>
              <w:rPr>
                <w:sz w:val="18"/>
              </w:rPr>
            </w:pPr>
          </w:p>
        </w:tc>
        <w:tc>
          <w:tcPr>
            <w:tcW w:w="753" w:type="dxa"/>
            <w:tcBorders>
              <w:top w:val="single" w:sz="4" w:space="0" w:color="000000"/>
            </w:tcBorders>
          </w:tcPr>
          <w:p w14:paraId="77CE8A18" w14:textId="77777777" w:rsidR="00346641" w:rsidRDefault="00A9578F">
            <w:pPr>
              <w:pStyle w:val="TableParagraph"/>
              <w:spacing w:before="3"/>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4994B933" w14:textId="77777777" w:rsidR="00346641" w:rsidRDefault="00A9578F">
            <w:pPr>
              <w:pStyle w:val="TableParagraph"/>
              <w:spacing w:before="4"/>
              <w:ind w:right="70"/>
              <w:jc w:val="right"/>
              <w:rPr>
                <w:b/>
                <w:sz w:val="18"/>
              </w:rPr>
            </w:pPr>
            <w:proofErr w:type="spellStart"/>
            <w:r>
              <w:rPr>
                <w:b/>
                <w:spacing w:val="-5"/>
                <w:sz w:val="18"/>
              </w:rPr>
              <w:t>dma</w:t>
            </w:r>
            <w:proofErr w:type="spellEnd"/>
          </w:p>
        </w:tc>
        <w:tc>
          <w:tcPr>
            <w:tcW w:w="746" w:type="dxa"/>
            <w:tcBorders>
              <w:top w:val="single" w:sz="4" w:space="0" w:color="000000"/>
            </w:tcBorders>
          </w:tcPr>
          <w:p w14:paraId="6991A461" w14:textId="77777777" w:rsidR="00346641" w:rsidRDefault="00346641">
            <w:pPr>
              <w:pStyle w:val="TableParagraph"/>
              <w:rPr>
                <w:sz w:val="18"/>
              </w:rPr>
            </w:pPr>
          </w:p>
        </w:tc>
        <w:tc>
          <w:tcPr>
            <w:tcW w:w="975" w:type="dxa"/>
            <w:tcBorders>
              <w:top w:val="single" w:sz="4" w:space="0" w:color="000000"/>
            </w:tcBorders>
          </w:tcPr>
          <w:p w14:paraId="135C08B0" w14:textId="77777777" w:rsidR="00346641" w:rsidRDefault="00346641">
            <w:pPr>
              <w:pStyle w:val="TableParagraph"/>
              <w:rPr>
                <w:sz w:val="18"/>
              </w:rPr>
            </w:pPr>
          </w:p>
        </w:tc>
      </w:tr>
      <w:tr w:rsidR="00346641" w14:paraId="45CA66DB" w14:textId="77777777">
        <w:trPr>
          <w:trHeight w:val="285"/>
        </w:trPr>
        <w:tc>
          <w:tcPr>
            <w:tcW w:w="850" w:type="dxa"/>
          </w:tcPr>
          <w:p w14:paraId="650283E1" w14:textId="77777777" w:rsidR="00346641" w:rsidRDefault="00346641">
            <w:pPr>
              <w:pStyle w:val="TableParagraph"/>
              <w:rPr>
                <w:sz w:val="20"/>
              </w:rPr>
            </w:pPr>
          </w:p>
        </w:tc>
        <w:tc>
          <w:tcPr>
            <w:tcW w:w="1215" w:type="dxa"/>
            <w:vMerge/>
            <w:tcBorders>
              <w:top w:val="nil"/>
            </w:tcBorders>
          </w:tcPr>
          <w:p w14:paraId="2C8A4EA4" w14:textId="77777777" w:rsidR="00346641" w:rsidRDefault="00346641">
            <w:pPr>
              <w:rPr>
                <w:sz w:val="2"/>
                <w:szCs w:val="2"/>
              </w:rPr>
            </w:pPr>
          </w:p>
        </w:tc>
        <w:tc>
          <w:tcPr>
            <w:tcW w:w="1267" w:type="dxa"/>
          </w:tcPr>
          <w:p w14:paraId="50F7C5BD" w14:textId="77777777" w:rsidR="00346641" w:rsidRDefault="00A9578F">
            <w:pPr>
              <w:pStyle w:val="TableParagraph"/>
              <w:spacing w:before="33"/>
              <w:ind w:right="101"/>
              <w:jc w:val="right"/>
              <w:rPr>
                <w:b/>
                <w:sz w:val="18"/>
              </w:rPr>
            </w:pPr>
            <w:r>
              <w:rPr>
                <w:b/>
                <w:spacing w:val="-5"/>
                <w:sz w:val="18"/>
              </w:rPr>
              <w:t>d1b</w:t>
            </w:r>
          </w:p>
        </w:tc>
        <w:tc>
          <w:tcPr>
            <w:tcW w:w="706" w:type="dxa"/>
          </w:tcPr>
          <w:p w14:paraId="4C69CD89" w14:textId="77777777" w:rsidR="00346641" w:rsidRDefault="00346641">
            <w:pPr>
              <w:pStyle w:val="TableParagraph"/>
              <w:rPr>
                <w:sz w:val="20"/>
              </w:rPr>
            </w:pPr>
          </w:p>
        </w:tc>
        <w:tc>
          <w:tcPr>
            <w:tcW w:w="1302" w:type="dxa"/>
          </w:tcPr>
          <w:p w14:paraId="11FECD80" w14:textId="77777777" w:rsidR="00346641" w:rsidRDefault="00A9578F">
            <w:pPr>
              <w:pStyle w:val="TableParagraph"/>
              <w:spacing w:before="33"/>
              <w:ind w:right="92"/>
              <w:jc w:val="right"/>
              <w:rPr>
                <w:b/>
                <w:sz w:val="18"/>
              </w:rPr>
            </w:pPr>
            <w:r>
              <w:rPr>
                <w:b/>
                <w:spacing w:val="-5"/>
                <w:sz w:val="18"/>
              </w:rPr>
              <w:t>d2b</w:t>
            </w:r>
          </w:p>
        </w:tc>
        <w:tc>
          <w:tcPr>
            <w:tcW w:w="687" w:type="dxa"/>
          </w:tcPr>
          <w:p w14:paraId="771E5AF9" w14:textId="77777777" w:rsidR="00346641" w:rsidRDefault="00346641">
            <w:pPr>
              <w:pStyle w:val="TableParagraph"/>
              <w:rPr>
                <w:sz w:val="20"/>
              </w:rPr>
            </w:pPr>
          </w:p>
        </w:tc>
        <w:tc>
          <w:tcPr>
            <w:tcW w:w="753" w:type="dxa"/>
          </w:tcPr>
          <w:p w14:paraId="6294FA7E" w14:textId="77777777" w:rsidR="00346641" w:rsidRDefault="00A9578F">
            <w:pPr>
              <w:pStyle w:val="TableParagraph"/>
              <w:spacing w:before="32"/>
              <w:ind w:right="3"/>
              <w:jc w:val="center"/>
              <w:rPr>
                <w:rFonts w:ascii="Arial" w:hAnsi="Arial"/>
                <w:b/>
                <w:sz w:val="18"/>
              </w:rPr>
            </w:pPr>
            <w:r>
              <w:rPr>
                <w:rFonts w:ascii="Arial" w:hAnsi="Arial"/>
                <w:b/>
                <w:spacing w:val="-5"/>
                <w:w w:val="90"/>
                <w:sz w:val="18"/>
              </w:rPr>
              <w:t>……</w:t>
            </w:r>
          </w:p>
        </w:tc>
        <w:tc>
          <w:tcPr>
            <w:tcW w:w="1154" w:type="dxa"/>
          </w:tcPr>
          <w:p w14:paraId="085A8D51" w14:textId="77777777" w:rsidR="00346641" w:rsidRDefault="00A9578F">
            <w:pPr>
              <w:pStyle w:val="TableParagraph"/>
              <w:spacing w:before="33"/>
              <w:ind w:right="64"/>
              <w:jc w:val="right"/>
              <w:rPr>
                <w:b/>
                <w:sz w:val="18"/>
              </w:rPr>
            </w:pPr>
            <w:proofErr w:type="spellStart"/>
            <w:r>
              <w:rPr>
                <w:b/>
                <w:spacing w:val="-5"/>
                <w:sz w:val="18"/>
              </w:rPr>
              <w:t>dmb</w:t>
            </w:r>
            <w:proofErr w:type="spellEnd"/>
          </w:p>
        </w:tc>
        <w:tc>
          <w:tcPr>
            <w:tcW w:w="746" w:type="dxa"/>
          </w:tcPr>
          <w:p w14:paraId="14EC123A" w14:textId="77777777" w:rsidR="00346641" w:rsidRDefault="00346641">
            <w:pPr>
              <w:pStyle w:val="TableParagraph"/>
              <w:rPr>
                <w:sz w:val="20"/>
              </w:rPr>
            </w:pPr>
          </w:p>
        </w:tc>
        <w:tc>
          <w:tcPr>
            <w:tcW w:w="975" w:type="dxa"/>
          </w:tcPr>
          <w:p w14:paraId="3F83FE95" w14:textId="77777777" w:rsidR="00346641" w:rsidRDefault="00346641">
            <w:pPr>
              <w:pStyle w:val="TableParagraph"/>
              <w:rPr>
                <w:sz w:val="20"/>
              </w:rPr>
            </w:pPr>
          </w:p>
        </w:tc>
      </w:tr>
      <w:tr w:rsidR="00346641" w14:paraId="770FCECF" w14:textId="77777777">
        <w:trPr>
          <w:trHeight w:val="314"/>
        </w:trPr>
        <w:tc>
          <w:tcPr>
            <w:tcW w:w="850" w:type="dxa"/>
            <w:tcBorders>
              <w:bottom w:val="single" w:sz="4" w:space="0" w:color="000000"/>
            </w:tcBorders>
          </w:tcPr>
          <w:p w14:paraId="00D8B967" w14:textId="77777777" w:rsidR="00346641" w:rsidRDefault="00346641">
            <w:pPr>
              <w:pStyle w:val="TableParagraph"/>
              <w:rPr>
                <w:sz w:val="20"/>
              </w:rPr>
            </w:pPr>
          </w:p>
        </w:tc>
        <w:tc>
          <w:tcPr>
            <w:tcW w:w="1215" w:type="dxa"/>
            <w:tcBorders>
              <w:bottom w:val="single" w:sz="4" w:space="0" w:color="000000"/>
            </w:tcBorders>
          </w:tcPr>
          <w:p w14:paraId="154D4FBB" w14:textId="77777777" w:rsidR="00346641" w:rsidRDefault="00346641">
            <w:pPr>
              <w:pStyle w:val="TableParagraph"/>
              <w:rPr>
                <w:sz w:val="20"/>
              </w:rPr>
            </w:pPr>
          </w:p>
        </w:tc>
        <w:tc>
          <w:tcPr>
            <w:tcW w:w="1267" w:type="dxa"/>
            <w:tcBorders>
              <w:bottom w:val="single" w:sz="4" w:space="0" w:color="000000"/>
            </w:tcBorders>
          </w:tcPr>
          <w:p w14:paraId="51F86BF6" w14:textId="77777777" w:rsidR="00346641" w:rsidRDefault="00A9578F">
            <w:pPr>
              <w:pStyle w:val="TableParagraph"/>
              <w:spacing w:before="36"/>
              <w:ind w:right="100"/>
              <w:jc w:val="right"/>
              <w:rPr>
                <w:b/>
                <w:sz w:val="18"/>
              </w:rPr>
            </w:pPr>
            <w:r>
              <w:rPr>
                <w:b/>
                <w:spacing w:val="-5"/>
                <w:sz w:val="18"/>
              </w:rPr>
              <w:t>d1k</w:t>
            </w:r>
          </w:p>
        </w:tc>
        <w:tc>
          <w:tcPr>
            <w:tcW w:w="706" w:type="dxa"/>
            <w:tcBorders>
              <w:bottom w:val="single" w:sz="4" w:space="0" w:color="000000"/>
            </w:tcBorders>
          </w:tcPr>
          <w:p w14:paraId="42529618" w14:textId="77777777" w:rsidR="00346641" w:rsidRDefault="00346641">
            <w:pPr>
              <w:pStyle w:val="TableParagraph"/>
              <w:rPr>
                <w:sz w:val="20"/>
              </w:rPr>
            </w:pPr>
          </w:p>
        </w:tc>
        <w:tc>
          <w:tcPr>
            <w:tcW w:w="1302" w:type="dxa"/>
            <w:tcBorders>
              <w:bottom w:val="single" w:sz="4" w:space="0" w:color="000000"/>
            </w:tcBorders>
          </w:tcPr>
          <w:p w14:paraId="7554F114" w14:textId="77777777" w:rsidR="00346641" w:rsidRDefault="00A9578F">
            <w:pPr>
              <w:pStyle w:val="TableParagraph"/>
              <w:spacing w:before="36"/>
              <w:ind w:right="91"/>
              <w:jc w:val="right"/>
              <w:rPr>
                <w:b/>
                <w:sz w:val="18"/>
              </w:rPr>
            </w:pPr>
            <w:r>
              <w:rPr>
                <w:b/>
                <w:spacing w:val="-5"/>
                <w:sz w:val="18"/>
              </w:rPr>
              <w:t>d2k</w:t>
            </w:r>
          </w:p>
        </w:tc>
        <w:tc>
          <w:tcPr>
            <w:tcW w:w="687" w:type="dxa"/>
            <w:tcBorders>
              <w:bottom w:val="single" w:sz="4" w:space="0" w:color="000000"/>
            </w:tcBorders>
          </w:tcPr>
          <w:p w14:paraId="56B18EB7" w14:textId="77777777" w:rsidR="00346641" w:rsidRDefault="00346641">
            <w:pPr>
              <w:pStyle w:val="TableParagraph"/>
              <w:rPr>
                <w:sz w:val="20"/>
              </w:rPr>
            </w:pPr>
          </w:p>
        </w:tc>
        <w:tc>
          <w:tcPr>
            <w:tcW w:w="753" w:type="dxa"/>
            <w:tcBorders>
              <w:bottom w:val="single" w:sz="4" w:space="0" w:color="000000"/>
            </w:tcBorders>
          </w:tcPr>
          <w:p w14:paraId="74BCE575" w14:textId="77777777" w:rsidR="00346641" w:rsidRDefault="00A9578F">
            <w:pPr>
              <w:pStyle w:val="TableParagraph"/>
              <w:spacing w:before="35"/>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0DBBB7B0" w14:textId="77777777" w:rsidR="00346641" w:rsidRDefault="00A9578F">
            <w:pPr>
              <w:pStyle w:val="TableParagraph"/>
              <w:spacing w:before="36"/>
              <w:ind w:right="64"/>
              <w:jc w:val="right"/>
              <w:rPr>
                <w:b/>
                <w:sz w:val="18"/>
              </w:rPr>
            </w:pPr>
            <w:proofErr w:type="spellStart"/>
            <w:r>
              <w:rPr>
                <w:b/>
                <w:spacing w:val="-5"/>
                <w:sz w:val="18"/>
              </w:rPr>
              <w:t>dmk</w:t>
            </w:r>
            <w:proofErr w:type="spellEnd"/>
          </w:p>
        </w:tc>
        <w:tc>
          <w:tcPr>
            <w:tcW w:w="746" w:type="dxa"/>
            <w:tcBorders>
              <w:bottom w:val="single" w:sz="4" w:space="0" w:color="000000"/>
            </w:tcBorders>
          </w:tcPr>
          <w:p w14:paraId="758289EA" w14:textId="77777777" w:rsidR="00346641" w:rsidRDefault="00346641">
            <w:pPr>
              <w:pStyle w:val="TableParagraph"/>
              <w:rPr>
                <w:sz w:val="20"/>
              </w:rPr>
            </w:pPr>
          </w:p>
        </w:tc>
        <w:tc>
          <w:tcPr>
            <w:tcW w:w="975" w:type="dxa"/>
            <w:tcBorders>
              <w:bottom w:val="single" w:sz="4" w:space="0" w:color="000000"/>
            </w:tcBorders>
          </w:tcPr>
          <w:p w14:paraId="2BF1D1F1" w14:textId="77777777" w:rsidR="00346641" w:rsidRDefault="00346641">
            <w:pPr>
              <w:pStyle w:val="TableParagraph"/>
              <w:rPr>
                <w:sz w:val="20"/>
              </w:rPr>
            </w:pPr>
          </w:p>
        </w:tc>
      </w:tr>
    </w:tbl>
    <w:p w14:paraId="347DC73F" w14:textId="77777777" w:rsidR="00346641" w:rsidRDefault="00A9578F">
      <w:pPr>
        <w:pStyle w:val="BodyText"/>
        <w:spacing w:before="132" w:line="249" w:lineRule="auto"/>
        <w:ind w:right="108"/>
      </w:pPr>
      <w:r>
        <w:t>Now, although the</w:t>
      </w:r>
      <w:r>
        <w:rPr>
          <w:spacing w:val="-4"/>
        </w:rPr>
        <w:t xml:space="preserve"> </w:t>
      </w:r>
      <w:r>
        <w:t>structures are equivalent, it is evident, given that there is not</w:t>
      </w:r>
      <w:r>
        <w:rPr>
          <w:spacing w:val="-2"/>
        </w:rPr>
        <w:t xml:space="preserve"> </w:t>
      </w:r>
      <w:r>
        <w:t>a function that relates the different costs, nor a function that relates the different variables of a galley, that the problem of transporting multiple</w:t>
      </w:r>
      <w:r>
        <w:rPr>
          <w:spacing w:val="-5"/>
        </w:rPr>
        <w:t xml:space="preserve"> </w:t>
      </w:r>
      <w:r>
        <w:t>products cannot</w:t>
      </w:r>
      <w:r>
        <w:rPr>
          <w:spacing w:val="-3"/>
        </w:rPr>
        <w:t xml:space="preserve"> </w:t>
      </w:r>
      <w:r>
        <w:t>be</w:t>
      </w:r>
      <w:r>
        <w:rPr>
          <w:spacing w:val="-1"/>
        </w:rPr>
        <w:t xml:space="preserve"> </w:t>
      </w:r>
      <w:r>
        <w:t>solved, with</w:t>
      </w:r>
      <w:r>
        <w:rPr>
          <w:spacing w:val="-3"/>
        </w:rPr>
        <w:t xml:space="preserve"> </w:t>
      </w:r>
      <w:r>
        <w:t>the</w:t>
      </w:r>
      <w:r>
        <w:rPr>
          <w:spacing w:val="-5"/>
        </w:rPr>
        <w:t xml:space="preserve"> </w:t>
      </w:r>
      <w:r>
        <w:t>sa</w:t>
      </w:r>
      <w:r>
        <w:t>me</w:t>
      </w:r>
      <w:r>
        <w:rPr>
          <w:spacing w:val="-5"/>
        </w:rPr>
        <w:t xml:space="preserve"> </w:t>
      </w:r>
      <w:r>
        <w:t>algorithms used to</w:t>
      </w:r>
      <w:r>
        <w:rPr>
          <w:spacing w:val="-4"/>
        </w:rPr>
        <w:t xml:space="preserve"> </w:t>
      </w:r>
      <w:r>
        <w:t>solve</w:t>
      </w:r>
      <w:r>
        <w:rPr>
          <w:spacing w:val="-1"/>
        </w:rPr>
        <w:t xml:space="preserve"> </w:t>
      </w:r>
      <w:r>
        <w:t>the</w:t>
      </w:r>
      <w:r>
        <w:rPr>
          <w:spacing w:val="-5"/>
        </w:rPr>
        <w:t xml:space="preserve"> </w:t>
      </w:r>
      <w:r>
        <w:t>single-product problem.</w:t>
      </w:r>
    </w:p>
    <w:p w14:paraId="58519307" w14:textId="77777777" w:rsidR="00346641" w:rsidRDefault="00A9578F">
      <w:pPr>
        <w:pStyle w:val="BodyText"/>
        <w:spacing w:before="4" w:line="249" w:lineRule="auto"/>
        <w:ind w:right="108"/>
      </w:pPr>
      <w:r>
        <w:t>However,</w:t>
      </w:r>
      <w:r>
        <w:rPr>
          <w:spacing w:val="-9"/>
        </w:rPr>
        <w:t xml:space="preserve"> </w:t>
      </w:r>
      <w:r>
        <w:t>if</w:t>
      </w:r>
      <w:r>
        <w:rPr>
          <w:spacing w:val="-6"/>
        </w:rPr>
        <w:t xml:space="preserve"> </w:t>
      </w:r>
      <w:r>
        <w:t>the</w:t>
      </w:r>
      <w:r>
        <w:rPr>
          <w:spacing w:val="-9"/>
        </w:rPr>
        <w:t xml:space="preserve"> </w:t>
      </w:r>
      <w:r>
        <w:t>details</w:t>
      </w:r>
      <w:r>
        <w:rPr>
          <w:spacing w:val="-6"/>
        </w:rPr>
        <w:t xml:space="preserve"> </w:t>
      </w:r>
      <w:r>
        <w:t>of</w:t>
      </w:r>
      <w:r>
        <w:rPr>
          <w:spacing w:val="-10"/>
        </w:rPr>
        <w:t xml:space="preserve"> </w:t>
      </w:r>
      <w:r>
        <w:t>the</w:t>
      </w:r>
      <w:r>
        <w:rPr>
          <w:spacing w:val="-9"/>
        </w:rPr>
        <w:t xml:space="preserve"> </w:t>
      </w:r>
      <w:r>
        <w:t>model</w:t>
      </w:r>
      <w:r>
        <w:rPr>
          <w:spacing w:val="-7"/>
        </w:rPr>
        <w:t xml:space="preserve"> </w:t>
      </w:r>
      <w:r>
        <w:t>expressed</w:t>
      </w:r>
      <w:r>
        <w:rPr>
          <w:spacing w:val="-8"/>
        </w:rPr>
        <w:t xml:space="preserve"> </w:t>
      </w:r>
      <w:r>
        <w:t>by</w:t>
      </w:r>
      <w:r>
        <w:rPr>
          <w:spacing w:val="-12"/>
        </w:rPr>
        <w:t xml:space="preserve"> </w:t>
      </w:r>
      <w:r>
        <w:t>the</w:t>
      </w:r>
      <w:r>
        <w:rPr>
          <w:spacing w:val="-9"/>
        </w:rPr>
        <w:t xml:space="preserve"> </w:t>
      </w:r>
      <w:r>
        <w:t>equations</w:t>
      </w:r>
      <w:r>
        <w:rPr>
          <w:spacing w:val="-6"/>
        </w:rPr>
        <w:t xml:space="preserve"> </w:t>
      </w:r>
      <w:r>
        <w:t>(6</w:t>
      </w:r>
      <w:r>
        <w:rPr>
          <w:spacing w:val="-12"/>
        </w:rPr>
        <w:t xml:space="preserve"> </w:t>
      </w:r>
      <w:r>
        <w:t>to</w:t>
      </w:r>
      <w:r>
        <w:rPr>
          <w:spacing w:val="-2"/>
        </w:rPr>
        <w:t xml:space="preserve"> </w:t>
      </w:r>
      <w:r>
        <w:t>9)</w:t>
      </w:r>
      <w:r>
        <w:rPr>
          <w:spacing w:val="-11"/>
        </w:rPr>
        <w:t xml:space="preserve"> </w:t>
      </w:r>
      <w:r>
        <w:t>are</w:t>
      </w:r>
      <w:r>
        <w:rPr>
          <w:spacing w:val="-9"/>
        </w:rPr>
        <w:t xml:space="preserve"> </w:t>
      </w:r>
      <w:r>
        <w:t>observed,</w:t>
      </w:r>
      <w:r>
        <w:rPr>
          <w:spacing w:val="-9"/>
        </w:rPr>
        <w:t xml:space="preserve"> </w:t>
      </w:r>
      <w:r>
        <w:t>it</w:t>
      </w:r>
      <w:r>
        <w:rPr>
          <w:spacing w:val="-8"/>
        </w:rPr>
        <w:t xml:space="preserve"> </w:t>
      </w:r>
      <w:r>
        <w:t>will</w:t>
      </w:r>
      <w:r>
        <w:rPr>
          <w:spacing w:val="-7"/>
        </w:rPr>
        <w:t xml:space="preserve"> </w:t>
      </w:r>
      <w:r>
        <w:t>be</w:t>
      </w:r>
      <w:r>
        <w:rPr>
          <w:spacing w:val="-9"/>
        </w:rPr>
        <w:t xml:space="preserve"> </w:t>
      </w:r>
      <w:r>
        <w:t>noted</w:t>
      </w:r>
      <w:r>
        <w:rPr>
          <w:spacing w:val="-8"/>
        </w:rPr>
        <w:t xml:space="preserve"> </w:t>
      </w:r>
      <w:r>
        <w:t>that</w:t>
      </w:r>
      <w:r>
        <w:rPr>
          <w:spacing w:val="-8"/>
        </w:rPr>
        <w:t xml:space="preserve"> </w:t>
      </w:r>
      <w:r>
        <w:t>it is still a linear programming problem, for which it must be possible to solve it, with the use of the Simplex method. Which, as was said for a single</w:t>
      </w:r>
      <w:r>
        <w:rPr>
          <w:spacing w:val="-1"/>
        </w:rPr>
        <w:t xml:space="preserve"> </w:t>
      </w:r>
      <w:r>
        <w:t>product, could</w:t>
      </w:r>
      <w:r>
        <w:rPr>
          <w:spacing w:val="-4"/>
        </w:rPr>
        <w:t xml:space="preserve"> </w:t>
      </w:r>
      <w:r>
        <w:t>be inefficient.</w:t>
      </w:r>
    </w:p>
    <w:p w14:paraId="4C8256E6" w14:textId="77777777" w:rsidR="00346641" w:rsidRDefault="00A9578F">
      <w:pPr>
        <w:pStyle w:val="BodyText"/>
        <w:spacing w:line="249" w:lineRule="auto"/>
        <w:ind w:right="106"/>
      </w:pPr>
      <w:r>
        <w:t>This</w:t>
      </w:r>
      <w:r>
        <w:rPr>
          <w:spacing w:val="-7"/>
        </w:rPr>
        <w:t xml:space="preserve"> </w:t>
      </w:r>
      <w:r>
        <w:t>perceived</w:t>
      </w:r>
      <w:r>
        <w:rPr>
          <w:spacing w:val="-5"/>
        </w:rPr>
        <w:t xml:space="preserve"> </w:t>
      </w:r>
      <w:r>
        <w:t>inefficiency</w:t>
      </w:r>
      <w:r>
        <w:rPr>
          <w:spacing w:val="-5"/>
        </w:rPr>
        <w:t xml:space="preserve"> </w:t>
      </w:r>
      <w:r>
        <w:t>of</w:t>
      </w:r>
      <w:r>
        <w:rPr>
          <w:spacing w:val="-3"/>
        </w:rPr>
        <w:t xml:space="preserve"> </w:t>
      </w:r>
      <w:r>
        <w:t>the</w:t>
      </w:r>
      <w:r>
        <w:rPr>
          <w:spacing w:val="-7"/>
        </w:rPr>
        <w:t xml:space="preserve"> </w:t>
      </w:r>
      <w:r>
        <w:t>Simplex</w:t>
      </w:r>
      <w:r>
        <w:rPr>
          <w:spacing w:val="-6"/>
        </w:rPr>
        <w:t xml:space="preserve"> </w:t>
      </w:r>
      <w:r>
        <w:t>method</w:t>
      </w:r>
      <w:r>
        <w:rPr>
          <w:spacing w:val="-9"/>
        </w:rPr>
        <w:t xml:space="preserve"> </w:t>
      </w:r>
      <w:r>
        <w:t>inspires</w:t>
      </w:r>
      <w:r>
        <w:rPr>
          <w:spacing w:val="-3"/>
        </w:rPr>
        <w:t xml:space="preserve"> </w:t>
      </w:r>
      <w:r>
        <w:t>the</w:t>
      </w:r>
      <w:r>
        <w:rPr>
          <w:spacing w:val="-11"/>
        </w:rPr>
        <w:t xml:space="preserve"> </w:t>
      </w:r>
      <w:r>
        <w:t>search</w:t>
      </w:r>
      <w:r>
        <w:rPr>
          <w:spacing w:val="-9"/>
        </w:rPr>
        <w:t xml:space="preserve"> </w:t>
      </w:r>
      <w:r>
        <w:t>fo</w:t>
      </w:r>
      <w:r>
        <w:t>r</w:t>
      </w:r>
      <w:r>
        <w:rPr>
          <w:spacing w:val="-5"/>
        </w:rPr>
        <w:t xml:space="preserve"> </w:t>
      </w:r>
      <w:r>
        <w:t>other</w:t>
      </w:r>
      <w:r>
        <w:rPr>
          <w:spacing w:val="-5"/>
        </w:rPr>
        <w:t xml:space="preserve"> </w:t>
      </w:r>
      <w:r>
        <w:t>methods</w:t>
      </w:r>
      <w:r>
        <w:rPr>
          <w:spacing w:val="-3"/>
        </w:rPr>
        <w:t xml:space="preserve"> </w:t>
      </w:r>
      <w:r>
        <w:t>that</w:t>
      </w:r>
      <w:r>
        <w:rPr>
          <w:spacing w:val="-5"/>
        </w:rPr>
        <w:t xml:space="preserve"> </w:t>
      </w:r>
      <w:r>
        <w:t>could</w:t>
      </w:r>
      <w:r>
        <w:rPr>
          <w:spacing w:val="-9"/>
        </w:rPr>
        <w:t xml:space="preserve"> </w:t>
      </w:r>
      <w:r>
        <w:t>allow</w:t>
      </w:r>
      <w:r>
        <w:rPr>
          <w:spacing w:val="-10"/>
        </w:rPr>
        <w:t xml:space="preserve"> </w:t>
      </w:r>
      <w:r>
        <w:t>a good solution,</w:t>
      </w:r>
      <w:r>
        <w:rPr>
          <w:spacing w:val="-2"/>
        </w:rPr>
        <w:t xml:space="preserve"> </w:t>
      </w:r>
      <w:r>
        <w:t>as is the case</w:t>
      </w:r>
      <w:r>
        <w:rPr>
          <w:spacing w:val="-2"/>
        </w:rPr>
        <w:t xml:space="preserve"> </w:t>
      </w:r>
      <w:r>
        <w:t>of multi-attribute models,</w:t>
      </w:r>
      <w:r>
        <w:rPr>
          <w:spacing w:val="-2"/>
        </w:rPr>
        <w:t xml:space="preserve"> </w:t>
      </w:r>
      <w:r>
        <w:t>which are</w:t>
      </w:r>
      <w:r>
        <w:rPr>
          <w:spacing w:val="-2"/>
        </w:rPr>
        <w:t xml:space="preserve"> </w:t>
      </w:r>
      <w:r>
        <w:t>very simple</w:t>
      </w:r>
      <w:r>
        <w:rPr>
          <w:spacing w:val="-2"/>
        </w:rPr>
        <w:t xml:space="preserve"> </w:t>
      </w:r>
      <w:r>
        <w:t>to</w:t>
      </w:r>
      <w:r>
        <w:rPr>
          <w:spacing w:val="-1"/>
        </w:rPr>
        <w:t xml:space="preserve"> </w:t>
      </w:r>
      <w:r>
        <w:t>handle,</w:t>
      </w:r>
      <w:r>
        <w:rPr>
          <w:spacing w:val="-2"/>
        </w:rPr>
        <w:t xml:space="preserve"> </w:t>
      </w:r>
      <w:r>
        <w:t>and could allow</w:t>
      </w:r>
      <w:r>
        <w:rPr>
          <w:spacing w:val="-1"/>
        </w:rPr>
        <w:t xml:space="preserve"> </w:t>
      </w:r>
      <w:r>
        <w:t>a</w:t>
      </w:r>
      <w:r>
        <w:rPr>
          <w:spacing w:val="-3"/>
        </w:rPr>
        <w:t xml:space="preserve"> </w:t>
      </w:r>
      <w:r>
        <w:t>first approximation to the solution of a problem of certain complexity such as the transport of multiple products</w:t>
      </w:r>
      <w:r>
        <w:t xml:space="preserve"> </w:t>
      </w:r>
      <w:r>
        <w:rPr>
          <w:spacing w:val="-2"/>
        </w:rPr>
        <w:t>[</w:t>
      </w:r>
      <w:r>
        <w:rPr>
          <w:color w:val="006699"/>
          <w:spacing w:val="-2"/>
        </w:rPr>
        <w:t>12</w:t>
      </w:r>
      <w:r>
        <w:rPr>
          <w:spacing w:val="-2"/>
        </w:rPr>
        <w:t>],[</w:t>
      </w:r>
      <w:r>
        <w:rPr>
          <w:color w:val="006699"/>
          <w:spacing w:val="-2"/>
        </w:rPr>
        <w:t>13</w:t>
      </w:r>
      <w:r>
        <w:rPr>
          <w:spacing w:val="-2"/>
        </w:rPr>
        <w:t>],[</w:t>
      </w:r>
      <w:r>
        <w:rPr>
          <w:color w:val="006699"/>
          <w:spacing w:val="-2"/>
        </w:rPr>
        <w:t>14</w:t>
      </w:r>
      <w:r>
        <w:rPr>
          <w:spacing w:val="-2"/>
        </w:rPr>
        <w:t>].</w:t>
      </w:r>
    </w:p>
    <w:p w14:paraId="3F4C89D9" w14:textId="77777777" w:rsidR="00346641" w:rsidRDefault="00A9578F">
      <w:pPr>
        <w:pStyle w:val="Heading2"/>
      </w:pPr>
      <w:r>
        <w:rPr>
          <w:spacing w:val="-6"/>
        </w:rPr>
        <w:t>The</w:t>
      </w:r>
      <w:r>
        <w:rPr>
          <w:spacing w:val="2"/>
        </w:rPr>
        <w:t xml:space="preserve"> </w:t>
      </w:r>
      <w:r>
        <w:rPr>
          <w:spacing w:val="-6"/>
        </w:rPr>
        <w:t>multi-attribute</w:t>
      </w:r>
      <w:r>
        <w:rPr>
          <w:spacing w:val="2"/>
        </w:rPr>
        <w:t xml:space="preserve"> </w:t>
      </w:r>
      <w:r>
        <w:rPr>
          <w:spacing w:val="-6"/>
        </w:rPr>
        <w:t>model</w:t>
      </w:r>
      <w:r>
        <w:rPr>
          <w:spacing w:val="-1"/>
        </w:rPr>
        <w:t xml:space="preserve"> </w:t>
      </w:r>
      <w:r>
        <w:rPr>
          <w:spacing w:val="-6"/>
        </w:rPr>
        <w:t>with</w:t>
      </w:r>
      <w:r>
        <w:rPr>
          <w:spacing w:val="4"/>
        </w:rPr>
        <w:t xml:space="preserve"> </w:t>
      </w:r>
      <w:r>
        <w:rPr>
          <w:spacing w:val="-6"/>
        </w:rPr>
        <w:t>multiplicative</w:t>
      </w:r>
      <w:r>
        <w:rPr>
          <w:spacing w:val="2"/>
        </w:rPr>
        <w:t xml:space="preserve"> </w:t>
      </w:r>
      <w:r>
        <w:rPr>
          <w:spacing w:val="-6"/>
        </w:rPr>
        <w:t>factors:</w:t>
      </w:r>
    </w:p>
    <w:p w14:paraId="765130EE" w14:textId="77777777" w:rsidR="00346641" w:rsidRDefault="00A9578F">
      <w:pPr>
        <w:pStyle w:val="BodyText"/>
        <w:spacing w:before="131" w:line="249" w:lineRule="auto"/>
        <w:ind w:right="111"/>
      </w:pPr>
      <w:r>
        <w:t>In previous works</w:t>
      </w:r>
      <w:r>
        <w:rPr>
          <w:spacing w:val="-2"/>
        </w:rPr>
        <w:t xml:space="preserve"> </w:t>
      </w:r>
      <w:r>
        <w:t>[</w:t>
      </w:r>
      <w:r>
        <w:rPr>
          <w:color w:val="006699"/>
          <w:sz w:val="20"/>
        </w:rPr>
        <w:t>15</w:t>
      </w:r>
      <w:r>
        <w:t>],[</w:t>
      </w:r>
      <w:r>
        <w:rPr>
          <w:color w:val="006699"/>
          <w:sz w:val="20"/>
        </w:rPr>
        <w:t>16</w:t>
      </w:r>
      <w:r>
        <w:t>],[</w:t>
      </w:r>
      <w:r>
        <w:rPr>
          <w:color w:val="006699"/>
          <w:sz w:val="20"/>
        </w:rPr>
        <w:t>17</w:t>
      </w:r>
      <w:r>
        <w:t>],[</w:t>
      </w:r>
      <w:r>
        <w:rPr>
          <w:color w:val="006699"/>
          <w:sz w:val="20"/>
        </w:rPr>
        <w:t>18</w:t>
      </w:r>
      <w:r>
        <w:t>],</w:t>
      </w:r>
      <w:r>
        <w:rPr>
          <w:spacing w:val="-1"/>
        </w:rPr>
        <w:t xml:space="preserve"> </w:t>
      </w:r>
      <w:r>
        <w:t>multi-attribute</w:t>
      </w:r>
      <w:r>
        <w:rPr>
          <w:spacing w:val="-1"/>
        </w:rPr>
        <w:t xml:space="preserve"> </w:t>
      </w:r>
      <w:r>
        <w:t>models or multi-attribute</w:t>
      </w:r>
      <w:r>
        <w:rPr>
          <w:spacing w:val="-1"/>
        </w:rPr>
        <w:t xml:space="preserve"> </w:t>
      </w:r>
      <w:r>
        <w:t>utility models (MAU) have been defined as those that are designed to obtain the utility of alternatives through valuable attributes, which must be evaluated as components of the criteria.</w:t>
      </w:r>
    </w:p>
    <w:p w14:paraId="23CF1845" w14:textId="77777777" w:rsidR="00346641" w:rsidRDefault="00A9578F">
      <w:pPr>
        <w:pStyle w:val="BodyText"/>
        <w:spacing w:before="4" w:line="249" w:lineRule="auto"/>
        <w:ind w:right="114"/>
      </w:pPr>
      <w:r>
        <w:t>In</w:t>
      </w:r>
      <w:r>
        <w:rPr>
          <w:spacing w:val="-9"/>
        </w:rPr>
        <w:t xml:space="preserve"> </w:t>
      </w:r>
      <w:r>
        <w:t>this</w:t>
      </w:r>
      <w:r>
        <w:rPr>
          <w:spacing w:val="-9"/>
        </w:rPr>
        <w:t xml:space="preserve"> </w:t>
      </w:r>
      <w:r>
        <w:t>way,</w:t>
      </w:r>
      <w:r>
        <w:rPr>
          <w:spacing w:val="-11"/>
        </w:rPr>
        <w:t xml:space="preserve"> </w:t>
      </w:r>
      <w:r>
        <w:t>to</w:t>
      </w:r>
      <w:r>
        <w:rPr>
          <w:spacing w:val="-8"/>
        </w:rPr>
        <w:t xml:space="preserve"> </w:t>
      </w:r>
      <w:r>
        <w:t>build</w:t>
      </w:r>
      <w:r>
        <w:rPr>
          <w:spacing w:val="-14"/>
        </w:rPr>
        <w:t xml:space="preserve"> </w:t>
      </w:r>
      <w:r>
        <w:t>a</w:t>
      </w:r>
      <w:r>
        <w:rPr>
          <w:spacing w:val="-5"/>
        </w:rPr>
        <w:t xml:space="preserve"> </w:t>
      </w:r>
      <w:r>
        <w:t>multi-attribute</w:t>
      </w:r>
      <w:r>
        <w:rPr>
          <w:spacing w:val="-8"/>
        </w:rPr>
        <w:t xml:space="preserve"> </w:t>
      </w:r>
      <w:r>
        <w:t>model,</w:t>
      </w:r>
      <w:r>
        <w:rPr>
          <w:spacing w:val="-8"/>
        </w:rPr>
        <w:t xml:space="preserve"> </w:t>
      </w:r>
      <w:r>
        <w:t>it</w:t>
      </w:r>
      <w:r>
        <w:rPr>
          <w:spacing w:val="-10"/>
        </w:rPr>
        <w:t xml:space="preserve"> </w:t>
      </w:r>
      <w:r>
        <w:t>is</w:t>
      </w:r>
      <w:r>
        <w:rPr>
          <w:spacing w:val="-9"/>
        </w:rPr>
        <w:t xml:space="preserve"> </w:t>
      </w:r>
      <w:r>
        <w:t>necessary</w:t>
      </w:r>
      <w:r>
        <w:rPr>
          <w:spacing w:val="-7"/>
        </w:rPr>
        <w:t xml:space="preserve"> </w:t>
      </w:r>
      <w:r>
        <w:t>to:</w:t>
      </w:r>
      <w:r>
        <w:rPr>
          <w:spacing w:val="-11"/>
        </w:rPr>
        <w:t xml:space="preserve"> </w:t>
      </w:r>
      <w:r>
        <w:t>i</w:t>
      </w:r>
      <w:r>
        <w:t>dentify</w:t>
      </w:r>
      <w:r>
        <w:rPr>
          <w:spacing w:val="-11"/>
        </w:rPr>
        <w:t xml:space="preserve"> </w:t>
      </w:r>
      <w:r>
        <w:t>relevant</w:t>
      </w:r>
      <w:r>
        <w:rPr>
          <w:spacing w:val="-10"/>
        </w:rPr>
        <w:t xml:space="preserve"> </w:t>
      </w:r>
      <w:r>
        <w:t>criteria</w:t>
      </w:r>
      <w:r>
        <w:rPr>
          <w:spacing w:val="-9"/>
        </w:rPr>
        <w:t xml:space="preserve"> </w:t>
      </w:r>
      <w:r>
        <w:t>and</w:t>
      </w:r>
      <w:r>
        <w:rPr>
          <w:spacing w:val="-11"/>
        </w:rPr>
        <w:t xml:space="preserve"> </w:t>
      </w:r>
      <w:r>
        <w:t>restrictions,</w:t>
      </w:r>
      <w:r>
        <w:rPr>
          <w:spacing w:val="-11"/>
        </w:rPr>
        <w:t xml:space="preserve"> </w:t>
      </w:r>
      <w:r>
        <w:t>list the relevant attributes, perform the weighting of the criteria, determine the proportional weighting of the attributes, determine the scale or measurement range for each</w:t>
      </w:r>
      <w:r>
        <w:rPr>
          <w:spacing w:val="-2"/>
        </w:rPr>
        <w:t xml:space="preserve"> </w:t>
      </w:r>
      <w:r>
        <w:t>attribute, identify possible constrai</w:t>
      </w:r>
      <w:r>
        <w:t>nts and apply the MAU model to the</w:t>
      </w:r>
      <w:r>
        <w:rPr>
          <w:spacing w:val="-2"/>
        </w:rPr>
        <w:t xml:space="preserve"> </w:t>
      </w:r>
      <w:r>
        <w:t>feasible alternatives [</w:t>
      </w:r>
      <w:r>
        <w:rPr>
          <w:color w:val="006699"/>
          <w:sz w:val="20"/>
        </w:rPr>
        <w:t>15</w:t>
      </w:r>
      <w:r>
        <w:t>],[</w:t>
      </w:r>
      <w:r>
        <w:rPr>
          <w:color w:val="006699"/>
          <w:sz w:val="20"/>
        </w:rPr>
        <w:t>16</w:t>
      </w:r>
      <w:r>
        <w:t>]</w:t>
      </w:r>
    </w:p>
    <w:p w14:paraId="5AE2C1A4" w14:textId="77777777" w:rsidR="00346641" w:rsidRDefault="00346641">
      <w:pPr>
        <w:spacing w:line="249" w:lineRule="auto"/>
        <w:sectPr w:rsidR="00346641">
          <w:pgSz w:w="11910" w:h="16840"/>
          <w:pgMar w:top="1040" w:right="960" w:bottom="280" w:left="840" w:header="718" w:footer="0" w:gutter="0"/>
          <w:cols w:space="720"/>
        </w:sectPr>
      </w:pPr>
    </w:p>
    <w:p w14:paraId="482BA1B8" w14:textId="77777777" w:rsidR="00346641" w:rsidRDefault="00A9578F">
      <w:pPr>
        <w:pStyle w:val="BodyText"/>
        <w:spacing w:before="138"/>
        <w:ind w:left="662" w:firstLine="0"/>
        <w:jc w:val="left"/>
      </w:pPr>
      <w:r>
        <w:lastRenderedPageBreak/>
        <w:t>In</w:t>
      </w:r>
      <w:r>
        <w:rPr>
          <w:spacing w:val="-11"/>
        </w:rPr>
        <w:t xml:space="preserve"> </w:t>
      </w:r>
      <w:r>
        <w:t>any</w:t>
      </w:r>
      <w:r>
        <w:rPr>
          <w:spacing w:val="-8"/>
        </w:rPr>
        <w:t xml:space="preserve"> </w:t>
      </w:r>
      <w:r>
        <w:t>case,</w:t>
      </w:r>
      <w:r>
        <w:rPr>
          <w:spacing w:val="-10"/>
        </w:rPr>
        <w:t xml:space="preserve"> </w:t>
      </w:r>
      <w:r>
        <w:t>the</w:t>
      </w:r>
      <w:r>
        <w:rPr>
          <w:spacing w:val="-9"/>
        </w:rPr>
        <w:t xml:space="preserve"> </w:t>
      </w:r>
      <w:r>
        <w:t>final</w:t>
      </w:r>
      <w:r>
        <w:rPr>
          <w:spacing w:val="-12"/>
        </w:rPr>
        <w:t xml:space="preserve"> </w:t>
      </w:r>
      <w:r>
        <w:t>result</w:t>
      </w:r>
      <w:r>
        <w:rPr>
          <w:spacing w:val="-8"/>
        </w:rPr>
        <w:t xml:space="preserve"> </w:t>
      </w:r>
      <w:r>
        <w:t>will</w:t>
      </w:r>
      <w:r>
        <w:rPr>
          <w:spacing w:val="-8"/>
        </w:rPr>
        <w:t xml:space="preserve"> </w:t>
      </w:r>
      <w:r>
        <w:t>be</w:t>
      </w:r>
      <w:r>
        <w:rPr>
          <w:spacing w:val="-14"/>
        </w:rPr>
        <w:t xml:space="preserve"> </w:t>
      </w:r>
      <w:r>
        <w:t>an</w:t>
      </w:r>
      <w:r>
        <w:rPr>
          <w:spacing w:val="-9"/>
        </w:rPr>
        <w:t xml:space="preserve"> </w:t>
      </w:r>
      <w:r>
        <w:t>addition</w:t>
      </w:r>
      <w:r>
        <w:rPr>
          <w:spacing w:val="-9"/>
        </w:rPr>
        <w:t xml:space="preserve"> </w:t>
      </w:r>
      <w:r>
        <w:rPr>
          <w:spacing w:val="-2"/>
        </w:rPr>
        <w:t>model:</w:t>
      </w:r>
    </w:p>
    <w:p w14:paraId="4CE7F452" w14:textId="77777777" w:rsidR="00346641" w:rsidRDefault="00A9578F">
      <w:pPr>
        <w:pStyle w:val="BodyText"/>
        <w:tabs>
          <w:tab w:val="left" w:pos="5503"/>
        </w:tabs>
        <w:spacing w:before="131"/>
        <w:ind w:left="0" w:right="114" w:firstLine="0"/>
        <w:jc w:val="right"/>
      </w:pPr>
      <w:r>
        <w:rPr>
          <w:rFonts w:ascii="DejaVu Serif Condensed" w:eastAsia="DejaVu Serif Condensed" w:hAnsi="DejaVu Serif Condensed"/>
        </w:rPr>
        <w:t>𝑝𝑡𝑠</w:t>
      </w:r>
      <w:r>
        <w:rPr>
          <w:rFonts w:ascii="DejaVu Serif Condensed" w:eastAsia="DejaVu Serif Condensed" w:hAnsi="DejaVu Serif Condensed"/>
          <w:spacing w:val="-10"/>
        </w:rPr>
        <w:t xml:space="preserve"> </w:t>
      </w:r>
      <w:r>
        <w:rPr>
          <w:rFonts w:ascii="DejaVu Serif Condensed" w:eastAsia="DejaVu Serif Condensed" w:hAnsi="DejaVu Serif Condensed"/>
        </w:rPr>
        <w:t>=</w:t>
      </w:r>
      <w:r>
        <w:rPr>
          <w:rFonts w:ascii="DejaVu Serif Condensed" w:eastAsia="DejaVu Serif Condensed" w:hAnsi="DejaVu Serif Condensed"/>
          <w:spacing w:val="-5"/>
        </w:rPr>
        <w:t xml:space="preserve"> </w:t>
      </w:r>
      <w:r>
        <w:rPr>
          <w:rFonts w:ascii="DejaVu Serif Condensed" w:eastAsia="DejaVu Serif Condensed" w:hAnsi="DejaVu Serif Condensed"/>
        </w:rPr>
        <w:t>𝑖</w:t>
      </w:r>
      <w:r>
        <w:rPr>
          <w:rFonts w:ascii="DejaVu Serif Condensed" w:eastAsia="DejaVu Serif Condensed" w:hAnsi="DejaVu Serif Condensed"/>
          <w:spacing w:val="-12"/>
        </w:rPr>
        <w:t xml:space="preserve"> </w:t>
      </w:r>
      <w:r>
        <w:rPr>
          <w:rFonts w:ascii="DejaVu Serif Condensed" w:eastAsia="DejaVu Serif Condensed" w:hAnsi="DejaVu Serif Condensed"/>
        </w:rPr>
        <w:t>𝑃𝑐𝑖</w:t>
      </w:r>
      <w:r>
        <w:rPr>
          <w:rFonts w:ascii="DejaVu Serif Condensed" w:eastAsia="DejaVu Serif Condensed" w:hAnsi="DejaVu Serif Condensed"/>
          <w:spacing w:val="-10"/>
        </w:rPr>
        <w:t xml:space="preserve"> </w:t>
      </w:r>
      <w:r>
        <w:rPr>
          <w:rFonts w:ascii="DejaVu Serif Condensed" w:eastAsia="DejaVu Serif Condensed" w:hAnsi="DejaVu Serif Condensed"/>
        </w:rPr>
        <w:t>∗</w:t>
      </w:r>
      <w:r>
        <w:rPr>
          <w:rFonts w:ascii="DejaVu Serif Condensed" w:eastAsia="DejaVu Serif Condensed" w:hAnsi="DejaVu Serif Condensed"/>
          <w:spacing w:val="-16"/>
        </w:rPr>
        <w:t xml:space="preserve"> </w:t>
      </w:r>
      <w:r>
        <w:rPr>
          <w:rFonts w:ascii="DejaVu Serif Condensed" w:eastAsia="DejaVu Serif Condensed" w:hAnsi="DejaVu Serif Condensed"/>
        </w:rPr>
        <w:t>(</w:t>
      </w:r>
      <w:r>
        <w:rPr>
          <w:rFonts w:ascii="DejaVu Serif Condensed" w:eastAsia="DejaVu Serif Condensed" w:hAnsi="DejaVu Serif Condensed"/>
        </w:rPr>
        <w:t>𝑝𝑎𝑗𝑐𝑖</w:t>
      </w:r>
      <w:r>
        <w:rPr>
          <w:rFonts w:ascii="DejaVu Serif Condensed" w:eastAsia="DejaVu Serif Condensed" w:hAnsi="DejaVu Serif Condensed"/>
          <w:spacing w:val="-15"/>
        </w:rPr>
        <w:t xml:space="preserve"> </w:t>
      </w:r>
      <w:r>
        <w:rPr>
          <w:rFonts w:ascii="DejaVu Serif Condensed" w:eastAsia="DejaVu Serif Condensed" w:hAnsi="DejaVu Serif Condensed"/>
        </w:rPr>
        <w:t>∗</w:t>
      </w:r>
      <w:r>
        <w:rPr>
          <w:rFonts w:ascii="DejaVu Serif Condensed" w:eastAsia="DejaVu Serif Condensed" w:hAnsi="DejaVu Serif Condensed"/>
          <w:spacing w:val="-16"/>
        </w:rPr>
        <w:t xml:space="preserve"> </w:t>
      </w:r>
      <w:r>
        <w:rPr>
          <w:rFonts w:ascii="DejaVu Serif Condensed" w:eastAsia="DejaVu Serif Condensed" w:hAnsi="DejaVu Serif Condensed"/>
          <w:spacing w:val="-2"/>
        </w:rPr>
        <w:t>𝑣𝑎𝑗𝑐𝑖</w:t>
      </w:r>
      <w:r>
        <w:rPr>
          <w:rFonts w:ascii="DejaVu Serif Condensed" w:eastAsia="DejaVu Serif Condensed" w:hAnsi="DejaVu Serif Condensed"/>
          <w:spacing w:val="-2"/>
        </w:rPr>
        <w:t>)</w:t>
      </w:r>
      <w:r>
        <w:rPr>
          <w:rFonts w:ascii="DejaVu Serif Condensed" w:eastAsia="DejaVu Serif Condensed" w:hAnsi="DejaVu Serif Condensed"/>
        </w:rPr>
        <w:tab/>
      </w:r>
      <w:r>
        <w:rPr>
          <w:spacing w:val="-4"/>
        </w:rPr>
        <w:t>(11)</w:t>
      </w:r>
    </w:p>
    <w:p w14:paraId="7994DDE1" w14:textId="77777777" w:rsidR="00346641" w:rsidRDefault="00A9578F">
      <w:pPr>
        <w:pStyle w:val="BodyText"/>
        <w:spacing w:before="127" w:line="249" w:lineRule="auto"/>
        <w:ind w:right="114"/>
      </w:pPr>
      <w:r>
        <w:t xml:space="preserve">Where the subscript </w:t>
      </w:r>
      <w:proofErr w:type="spellStart"/>
      <w:r>
        <w:t>i</w:t>
      </w:r>
      <w:proofErr w:type="spellEnd"/>
      <w:r>
        <w:t xml:space="preserve"> represents the criterion and the subscript j the attribute, therefore </w:t>
      </w:r>
      <w:proofErr w:type="spellStart"/>
      <w:r>
        <w:t>pci</w:t>
      </w:r>
      <w:proofErr w:type="spellEnd"/>
      <w:r>
        <w:t xml:space="preserve"> will be the score</w:t>
      </w:r>
      <w:r>
        <w:rPr>
          <w:spacing w:val="-2"/>
        </w:rPr>
        <w:t xml:space="preserve"> </w:t>
      </w:r>
      <w:r>
        <w:t>assigned</w:t>
      </w:r>
      <w:r>
        <w:rPr>
          <w:spacing w:val="-5"/>
        </w:rPr>
        <w:t xml:space="preserve"> </w:t>
      </w:r>
      <w:r>
        <w:t>to</w:t>
      </w:r>
      <w:r>
        <w:rPr>
          <w:spacing w:val="-2"/>
        </w:rPr>
        <w:t xml:space="preserve"> </w:t>
      </w:r>
      <w:r>
        <w:t>criterion</w:t>
      </w:r>
      <w:r>
        <w:rPr>
          <w:spacing w:val="-6"/>
        </w:rPr>
        <w:t xml:space="preserve"> </w:t>
      </w:r>
      <w:proofErr w:type="spellStart"/>
      <w:r>
        <w:t>i</w:t>
      </w:r>
      <w:proofErr w:type="spellEnd"/>
      <w:r>
        <w:t>,</w:t>
      </w:r>
      <w:r>
        <w:rPr>
          <w:spacing w:val="-6"/>
        </w:rPr>
        <w:t xml:space="preserve"> </w:t>
      </w:r>
      <w:proofErr w:type="spellStart"/>
      <w:r>
        <w:t>pajci</w:t>
      </w:r>
      <w:proofErr w:type="spellEnd"/>
      <w:r>
        <w:rPr>
          <w:spacing w:val="-6"/>
        </w:rPr>
        <w:t xml:space="preserve"> </w:t>
      </w:r>
      <w:r>
        <w:t>will</w:t>
      </w:r>
      <w:r>
        <w:rPr>
          <w:spacing w:val="-4"/>
        </w:rPr>
        <w:t xml:space="preserve"> </w:t>
      </w:r>
      <w:r>
        <w:t>be</w:t>
      </w:r>
      <w:r>
        <w:rPr>
          <w:spacing w:val="-6"/>
        </w:rPr>
        <w:t xml:space="preserve"> </w:t>
      </w:r>
      <w:r>
        <w:t>the</w:t>
      </w:r>
      <w:r>
        <w:rPr>
          <w:spacing w:val="-6"/>
        </w:rPr>
        <w:t xml:space="preserve"> </w:t>
      </w:r>
      <w:r>
        <w:t>score</w:t>
      </w:r>
      <w:r>
        <w:rPr>
          <w:spacing w:val="-2"/>
        </w:rPr>
        <w:t xml:space="preserve"> </w:t>
      </w:r>
      <w:r>
        <w:t>to</w:t>
      </w:r>
      <w:r>
        <w:rPr>
          <w:spacing w:val="-9"/>
        </w:rPr>
        <w:t xml:space="preserve"> </w:t>
      </w:r>
      <w:r>
        <w:t>attribute</w:t>
      </w:r>
      <w:r>
        <w:rPr>
          <w:spacing w:val="-2"/>
        </w:rPr>
        <w:t xml:space="preserve"> </w:t>
      </w:r>
      <w:r>
        <w:t>j</w:t>
      </w:r>
      <w:r>
        <w:rPr>
          <w:spacing w:val="-2"/>
        </w:rPr>
        <w:t xml:space="preserve"> </w:t>
      </w:r>
      <w:r>
        <w:t>of</w:t>
      </w:r>
      <w:r>
        <w:rPr>
          <w:spacing w:val="-3"/>
        </w:rPr>
        <w:t xml:space="preserve"> </w:t>
      </w:r>
      <w:r>
        <w:t>criterion</w:t>
      </w:r>
      <w:r>
        <w:rPr>
          <w:spacing w:val="-2"/>
        </w:rPr>
        <w:t xml:space="preserve"> </w:t>
      </w:r>
      <w:proofErr w:type="spellStart"/>
      <w:r>
        <w:t>i</w:t>
      </w:r>
      <w:proofErr w:type="spellEnd"/>
      <w:r>
        <w:t>,</w:t>
      </w:r>
      <w:r>
        <w:rPr>
          <w:spacing w:val="-2"/>
        </w:rPr>
        <w:t xml:space="preserve"> </w:t>
      </w:r>
      <w:proofErr w:type="spellStart"/>
      <w:r>
        <w:t>vajci</w:t>
      </w:r>
      <w:proofErr w:type="spellEnd"/>
      <w:r>
        <w:rPr>
          <w:spacing w:val="-2"/>
        </w:rPr>
        <w:t xml:space="preserve"> </w:t>
      </w:r>
      <w:r>
        <w:t>will correspond</w:t>
      </w:r>
      <w:r>
        <w:rPr>
          <w:spacing w:val="-5"/>
        </w:rPr>
        <w:t xml:space="preserve"> </w:t>
      </w:r>
      <w:r>
        <w:t>to</w:t>
      </w:r>
      <w:r>
        <w:rPr>
          <w:spacing w:val="-6"/>
        </w:rPr>
        <w:t xml:space="preserve"> </w:t>
      </w:r>
      <w:r>
        <w:t>the</w:t>
      </w:r>
      <w:r>
        <w:rPr>
          <w:spacing w:val="-2"/>
        </w:rPr>
        <w:t xml:space="preserve"> </w:t>
      </w:r>
      <w:r>
        <w:t>value assigned to</w:t>
      </w:r>
      <w:r>
        <w:rPr>
          <w:spacing w:val="-4"/>
        </w:rPr>
        <w:t xml:space="preserve"> </w:t>
      </w:r>
      <w:r>
        <w:t>attribute j</w:t>
      </w:r>
      <w:r>
        <w:rPr>
          <w:spacing w:val="-5"/>
        </w:rPr>
        <w:t xml:space="preserve"> </w:t>
      </w:r>
      <w:r>
        <w:t>of</w:t>
      </w:r>
      <w:r>
        <w:rPr>
          <w:spacing w:val="-2"/>
        </w:rPr>
        <w:t xml:space="preserve"> </w:t>
      </w:r>
      <w:r>
        <w:t>criterion</w:t>
      </w:r>
      <w:r>
        <w:rPr>
          <w:spacing w:val="-1"/>
        </w:rPr>
        <w:t xml:space="preserve"> </w:t>
      </w:r>
      <w:proofErr w:type="spellStart"/>
      <w:r>
        <w:t>i</w:t>
      </w:r>
      <w:proofErr w:type="spellEnd"/>
      <w:r>
        <w:t>,</w:t>
      </w:r>
      <w:r>
        <w:rPr>
          <w:spacing w:val="-5"/>
        </w:rPr>
        <w:t xml:space="preserve"> </w:t>
      </w:r>
      <w:r>
        <w:t>and Pts</w:t>
      </w:r>
      <w:r>
        <w:rPr>
          <w:spacing w:val="-1"/>
        </w:rPr>
        <w:t xml:space="preserve"> </w:t>
      </w:r>
      <w:r>
        <w:t>will be</w:t>
      </w:r>
      <w:r>
        <w:rPr>
          <w:spacing w:val="-5"/>
        </w:rPr>
        <w:t xml:space="preserve"> </w:t>
      </w:r>
      <w:r>
        <w:t>the</w:t>
      </w:r>
      <w:r>
        <w:rPr>
          <w:spacing w:val="-1"/>
        </w:rPr>
        <w:t xml:space="preserve"> </w:t>
      </w:r>
      <w:r>
        <w:t>total</w:t>
      </w:r>
      <w:r>
        <w:rPr>
          <w:spacing w:val="-2"/>
        </w:rPr>
        <w:t xml:space="preserve"> </w:t>
      </w:r>
      <w:r>
        <w:t>value</w:t>
      </w:r>
      <w:r>
        <w:rPr>
          <w:spacing w:val="-5"/>
        </w:rPr>
        <w:t xml:space="preserve"> </w:t>
      </w:r>
      <w:r>
        <w:t>reached by</w:t>
      </w:r>
      <w:r>
        <w:rPr>
          <w:spacing w:val="-4"/>
        </w:rPr>
        <w:t xml:space="preserve"> </w:t>
      </w:r>
      <w:r>
        <w:t>the</w:t>
      </w:r>
      <w:r>
        <w:rPr>
          <w:spacing w:val="-5"/>
        </w:rPr>
        <w:t xml:space="preserve"> </w:t>
      </w:r>
      <w:r>
        <w:t>variable</w:t>
      </w:r>
      <w:r>
        <w:rPr>
          <w:spacing w:val="-1"/>
        </w:rPr>
        <w:t xml:space="preserve"> </w:t>
      </w:r>
      <w:r>
        <w:t>under</w:t>
      </w:r>
      <w:r>
        <w:rPr>
          <w:spacing w:val="-4"/>
        </w:rPr>
        <w:t xml:space="preserve"> </w:t>
      </w:r>
      <w:r>
        <w:t>study.</w:t>
      </w:r>
    </w:p>
    <w:p w14:paraId="5F10F6C0" w14:textId="77777777" w:rsidR="00346641" w:rsidRDefault="00A9578F">
      <w:pPr>
        <w:pStyle w:val="BodyText"/>
        <w:spacing w:before="3" w:line="249" w:lineRule="auto"/>
        <w:ind w:right="107"/>
      </w:pPr>
      <w:r>
        <w:t>Due to their way of operating, multi-attribute models are very useful when choosing between different alternatives, or when they must be</w:t>
      </w:r>
      <w:r>
        <w:rPr>
          <w:spacing w:val="-2"/>
        </w:rPr>
        <w:t xml:space="preserve"> </w:t>
      </w:r>
      <w:r>
        <w:t>prio</w:t>
      </w:r>
      <w:r>
        <w:t>ritized. However, what is their greatest strength, additive, which makes them</w:t>
      </w:r>
      <w:r>
        <w:rPr>
          <w:spacing w:val="-1"/>
        </w:rPr>
        <w:t xml:space="preserve"> </w:t>
      </w:r>
      <w:r>
        <w:t>very easy</w:t>
      </w:r>
      <w:r>
        <w:rPr>
          <w:spacing w:val="-5"/>
        </w:rPr>
        <w:t xml:space="preserve"> </w:t>
      </w:r>
      <w:r>
        <w:t>to</w:t>
      </w:r>
      <w:r>
        <w:rPr>
          <w:spacing w:val="-1"/>
        </w:rPr>
        <w:t xml:space="preserve"> </w:t>
      </w:r>
      <w:r>
        <w:t>operate,</w:t>
      </w:r>
      <w:r>
        <w:rPr>
          <w:spacing w:val="-1"/>
        </w:rPr>
        <w:t xml:space="preserve"> </w:t>
      </w:r>
      <w:r>
        <w:t>becomes</w:t>
      </w:r>
      <w:r>
        <w:rPr>
          <w:spacing w:val="-3"/>
        </w:rPr>
        <w:t xml:space="preserve"> </w:t>
      </w:r>
      <w:r>
        <w:t>their main</w:t>
      </w:r>
      <w:r>
        <w:rPr>
          <w:spacing w:val="-2"/>
        </w:rPr>
        <w:t xml:space="preserve"> </w:t>
      </w:r>
      <w:r>
        <w:t>weakness.</w:t>
      </w:r>
    </w:p>
    <w:p w14:paraId="28D700E3" w14:textId="77777777" w:rsidR="00346641" w:rsidRDefault="00A9578F">
      <w:pPr>
        <w:pStyle w:val="BodyText"/>
        <w:spacing w:before="3" w:line="249" w:lineRule="auto"/>
        <w:ind w:right="114"/>
      </w:pPr>
      <w:r>
        <w:t>This weakness that manifests itself when there are different evaluation scales, or values in very distant ranges,</w:t>
      </w:r>
      <w:r>
        <w:rPr>
          <w:spacing w:val="-2"/>
        </w:rPr>
        <w:t xml:space="preserve"> </w:t>
      </w:r>
      <w:r>
        <w:t>can</w:t>
      </w:r>
      <w:r>
        <w:rPr>
          <w:spacing w:val="-6"/>
        </w:rPr>
        <w:t xml:space="preserve"> </w:t>
      </w:r>
      <w:r>
        <w:t>be</w:t>
      </w:r>
      <w:r>
        <w:rPr>
          <w:spacing w:val="-3"/>
        </w:rPr>
        <w:t xml:space="preserve"> </w:t>
      </w:r>
      <w:r>
        <w:t>correc</w:t>
      </w:r>
      <w:r>
        <w:t>ted</w:t>
      </w:r>
      <w:r>
        <w:rPr>
          <w:spacing w:val="-1"/>
        </w:rPr>
        <w:t xml:space="preserve"> </w:t>
      </w:r>
      <w:r>
        <w:t>through</w:t>
      </w:r>
      <w:r>
        <w:rPr>
          <w:spacing w:val="-5"/>
        </w:rPr>
        <w:t xml:space="preserve"> </w:t>
      </w:r>
      <w:r>
        <w:t>the</w:t>
      </w:r>
      <w:r>
        <w:rPr>
          <w:spacing w:val="-3"/>
        </w:rPr>
        <w:t xml:space="preserve"> </w:t>
      </w:r>
      <w:r>
        <w:t>multiplicative</w:t>
      </w:r>
      <w:r>
        <w:rPr>
          <w:spacing w:val="-6"/>
        </w:rPr>
        <w:t xml:space="preserve"> </w:t>
      </w:r>
      <w:r>
        <w:t>factors,</w:t>
      </w:r>
      <w:r>
        <w:rPr>
          <w:spacing w:val="-2"/>
        </w:rPr>
        <w:t xml:space="preserve"> </w:t>
      </w:r>
      <w:r>
        <w:t>which</w:t>
      </w:r>
      <w:r>
        <w:rPr>
          <w:spacing w:val="-5"/>
        </w:rPr>
        <w:t xml:space="preserve"> </w:t>
      </w:r>
      <w:r>
        <w:t>transform</w:t>
      </w:r>
      <w:r>
        <w:rPr>
          <w:spacing w:val="-6"/>
        </w:rPr>
        <w:t xml:space="preserve"> </w:t>
      </w:r>
      <w:r>
        <w:t>the</w:t>
      </w:r>
      <w:r>
        <w:rPr>
          <w:spacing w:val="-3"/>
        </w:rPr>
        <w:t xml:space="preserve"> </w:t>
      </w:r>
      <w:r>
        <w:t>model into [</w:t>
      </w:r>
      <w:r>
        <w:rPr>
          <w:color w:val="006699"/>
        </w:rPr>
        <w:t>17</w:t>
      </w:r>
      <w:r>
        <w:t>],[</w:t>
      </w:r>
      <w:r>
        <w:rPr>
          <w:color w:val="006699"/>
        </w:rPr>
        <w:t>18</w:t>
      </w:r>
      <w:r>
        <w:t>].:</w:t>
      </w:r>
    </w:p>
    <w:p w14:paraId="5B49D5D6" w14:textId="77777777" w:rsidR="00346641" w:rsidRDefault="00A9578F">
      <w:pPr>
        <w:pStyle w:val="BodyText"/>
        <w:tabs>
          <w:tab w:val="left" w:pos="6646"/>
        </w:tabs>
        <w:spacing w:before="113"/>
        <w:ind w:left="0" w:right="117" w:firstLine="0"/>
        <w:jc w:val="right"/>
      </w:pPr>
      <w:r>
        <w:rPr>
          <w:rFonts w:ascii="DejaVu Serif Condensed" w:eastAsia="DejaVu Serif Condensed" w:hAnsi="DejaVu Serif Condensed"/>
        </w:rPr>
        <w:t>𝑃𝑡𝑠</w:t>
      </w:r>
      <w:r>
        <w:rPr>
          <w:rFonts w:ascii="DejaVu Serif Condensed" w:eastAsia="DejaVu Serif Condensed" w:hAnsi="DejaVu Serif Condensed"/>
          <w:spacing w:val="2"/>
        </w:rPr>
        <w:t xml:space="preserve"> </w:t>
      </w:r>
      <w:r>
        <w:rPr>
          <w:rFonts w:ascii="DejaVu Serif Condensed" w:eastAsia="DejaVu Serif Condensed" w:hAnsi="DejaVu Serif Condensed"/>
        </w:rPr>
        <w:t>=</w:t>
      </w:r>
      <w:r>
        <w:rPr>
          <w:rFonts w:ascii="DejaVu Serif Condensed" w:eastAsia="DejaVu Serif Condensed" w:hAnsi="DejaVu Serif Condensed"/>
          <w:spacing w:val="2"/>
        </w:rPr>
        <w:t xml:space="preserve"> </w:t>
      </w:r>
      <w:r>
        <w:rPr>
          <w:rFonts w:ascii="DejaVu Serif Condensed" w:eastAsia="DejaVu Serif Condensed" w:hAnsi="DejaVu Serif Condensed"/>
        </w:rPr>
        <w:t>𝑘𝑓𝑔𝑘</w:t>
      </w:r>
      <w:r>
        <w:rPr>
          <w:rFonts w:ascii="DejaVu Serif Condensed" w:eastAsia="DejaVu Serif Condensed" w:hAnsi="DejaVu Serif Condensed"/>
          <w:spacing w:val="1"/>
        </w:rPr>
        <w:t xml:space="preserve"> </w:t>
      </w:r>
      <w:r>
        <w:rPr>
          <w:rFonts w:ascii="DejaVu Serif Condensed" w:eastAsia="DejaVu Serif Condensed" w:hAnsi="DejaVu Serif Condensed"/>
        </w:rPr>
        <w:t>∗</w:t>
      </w:r>
      <w:r>
        <w:rPr>
          <w:rFonts w:ascii="DejaVu Serif Condensed" w:eastAsia="DejaVu Serif Condensed" w:hAnsi="DejaVu Serif Condensed"/>
          <w:spacing w:val="-13"/>
        </w:rPr>
        <w:t xml:space="preserve"> </w:t>
      </w:r>
      <w:r>
        <w:rPr>
          <w:rFonts w:ascii="DejaVu Serif Condensed" w:eastAsia="DejaVu Serif Condensed" w:hAnsi="DejaVu Serif Condensed"/>
        </w:rPr>
        <w:t>(</w:t>
      </w:r>
      <w:r>
        <w:rPr>
          <w:rFonts w:ascii="DejaVu Serif Condensed" w:eastAsia="DejaVu Serif Condensed" w:hAnsi="DejaVu Serif Condensed"/>
        </w:rPr>
        <w:t>𝑖</w:t>
      </w:r>
      <w:r>
        <w:rPr>
          <w:rFonts w:ascii="DejaVu Serif Condensed" w:eastAsia="DejaVu Serif Condensed" w:hAnsi="DejaVu Serif Condensed"/>
          <w:spacing w:val="-5"/>
        </w:rPr>
        <w:t xml:space="preserve"> </w:t>
      </w:r>
      <w:r>
        <w:rPr>
          <w:rFonts w:ascii="DejaVu Serif Condensed" w:eastAsia="DejaVu Serif Condensed" w:hAnsi="DejaVu Serif Condensed"/>
          <w:w w:val="110"/>
        </w:rPr>
        <w:t>𝑓𝑖</w:t>
      </w:r>
      <w:r>
        <w:rPr>
          <w:rFonts w:ascii="DejaVu Serif Condensed" w:eastAsia="DejaVu Serif Condensed" w:hAnsi="DejaVu Serif Condensed"/>
          <w:spacing w:val="-9"/>
          <w:w w:val="110"/>
        </w:rPr>
        <w:t xml:space="preserve"> </w:t>
      </w:r>
      <w:r>
        <w:rPr>
          <w:rFonts w:ascii="DejaVu Serif Condensed" w:eastAsia="DejaVu Serif Condensed" w:hAnsi="DejaVu Serif Condensed"/>
        </w:rPr>
        <w:t>∗</w:t>
      </w:r>
      <w:r>
        <w:rPr>
          <w:rFonts w:ascii="DejaVu Serif Condensed" w:eastAsia="DejaVu Serif Condensed" w:hAnsi="DejaVu Serif Condensed"/>
          <w:spacing w:val="-9"/>
        </w:rPr>
        <w:t xml:space="preserve"> </w:t>
      </w:r>
      <w:r>
        <w:rPr>
          <w:rFonts w:ascii="DejaVu Serif Condensed" w:eastAsia="DejaVu Serif Condensed" w:hAnsi="DejaVu Serif Condensed"/>
        </w:rPr>
        <w:t>𝑝𝑐𝑖</w:t>
      </w:r>
      <w:r>
        <w:rPr>
          <w:rFonts w:ascii="DejaVu Serif Condensed" w:eastAsia="DejaVu Serif Condensed" w:hAnsi="DejaVu Serif Condensed"/>
          <w:spacing w:val="-9"/>
        </w:rPr>
        <w:t xml:space="preserve"> </w:t>
      </w:r>
      <w:r>
        <w:rPr>
          <w:rFonts w:ascii="DejaVu Serif Condensed" w:eastAsia="DejaVu Serif Condensed" w:hAnsi="DejaVu Serif Condensed"/>
        </w:rPr>
        <w:t>∗</w:t>
      </w:r>
      <w:r>
        <w:rPr>
          <w:rFonts w:ascii="DejaVu Serif Condensed" w:eastAsia="DejaVu Serif Condensed" w:hAnsi="DejaVu Serif Condensed"/>
          <w:spacing w:val="-9"/>
        </w:rPr>
        <w:t xml:space="preserve"> </w:t>
      </w:r>
      <w:r>
        <w:rPr>
          <w:rFonts w:ascii="DejaVu Serif Condensed" w:eastAsia="DejaVu Serif Condensed" w:hAnsi="DejaVu Serif Condensed"/>
          <w:position w:val="1"/>
        </w:rPr>
        <w:t>(</w:t>
      </w:r>
      <w:r>
        <w:rPr>
          <w:rFonts w:ascii="DejaVu Serif Condensed" w:eastAsia="DejaVu Serif Condensed" w:hAnsi="DejaVu Serif Condensed"/>
        </w:rPr>
        <w:t>𝑗</w:t>
      </w:r>
      <w:r>
        <w:rPr>
          <w:rFonts w:ascii="DejaVu Serif Condensed" w:eastAsia="DejaVu Serif Condensed" w:hAnsi="DejaVu Serif Condensed"/>
          <w:spacing w:val="41"/>
        </w:rPr>
        <w:t xml:space="preserve"> </w:t>
      </w:r>
      <w:r>
        <w:rPr>
          <w:rFonts w:ascii="DejaVu Serif Condensed" w:eastAsia="DejaVu Serif Condensed" w:hAnsi="DejaVu Serif Condensed"/>
        </w:rPr>
        <w:t>𝑝𝑎𝑗𝑐𝑖</w:t>
      </w:r>
      <w:r>
        <w:rPr>
          <w:rFonts w:ascii="DejaVu Serif Condensed" w:eastAsia="DejaVu Serif Condensed" w:hAnsi="DejaVu Serif Condensed"/>
          <w:spacing w:val="-8"/>
        </w:rPr>
        <w:t xml:space="preserve"> </w:t>
      </w:r>
      <w:r>
        <w:rPr>
          <w:rFonts w:ascii="DejaVu Serif Condensed" w:eastAsia="DejaVu Serif Condensed" w:hAnsi="DejaVu Serif Condensed"/>
        </w:rPr>
        <w:t>∗</w:t>
      </w:r>
      <w:r>
        <w:rPr>
          <w:rFonts w:ascii="DejaVu Serif Condensed" w:eastAsia="DejaVu Serif Condensed" w:hAnsi="DejaVu Serif Condensed"/>
          <w:spacing w:val="-13"/>
        </w:rPr>
        <w:t xml:space="preserve"> </w:t>
      </w:r>
      <w:r>
        <w:rPr>
          <w:rFonts w:ascii="DejaVu Serif Condensed" w:eastAsia="DejaVu Serif Condensed" w:hAnsi="DejaVu Serif Condensed"/>
          <w:spacing w:val="-2"/>
        </w:rPr>
        <w:t>𝑣𝑎𝑗𝑐𝑖</w:t>
      </w:r>
      <w:r>
        <w:rPr>
          <w:rFonts w:ascii="DejaVu Serif Condensed" w:eastAsia="DejaVu Serif Condensed" w:hAnsi="DejaVu Serif Condensed"/>
          <w:spacing w:val="-2"/>
          <w:position w:val="1"/>
        </w:rPr>
        <w:t>)</w:t>
      </w:r>
      <w:r>
        <w:rPr>
          <w:rFonts w:ascii="DejaVu Serif Condensed" w:eastAsia="DejaVu Serif Condensed" w:hAnsi="DejaVu Serif Condensed"/>
          <w:spacing w:val="-2"/>
        </w:rPr>
        <w:t>)</w:t>
      </w:r>
      <w:r>
        <w:rPr>
          <w:rFonts w:ascii="DejaVu Serif Condensed" w:eastAsia="DejaVu Serif Condensed" w:hAnsi="DejaVu Serif Condensed"/>
        </w:rPr>
        <w:tab/>
      </w:r>
      <w:r>
        <w:rPr>
          <w:spacing w:val="-4"/>
        </w:rPr>
        <w:t>(12)</w:t>
      </w:r>
    </w:p>
    <w:p w14:paraId="3A9D569F" w14:textId="77777777" w:rsidR="00346641" w:rsidRDefault="00A9578F">
      <w:pPr>
        <w:pStyle w:val="BodyText"/>
        <w:spacing w:before="127" w:line="249" w:lineRule="auto"/>
        <w:ind w:right="117"/>
      </w:pPr>
      <w:r>
        <w:t xml:space="preserve">That maintains all the previous variables in addition to the use of the multiplicative factors </w:t>
      </w:r>
      <w:proofErr w:type="spellStart"/>
      <w:r>
        <w:t>fgk</w:t>
      </w:r>
      <w:proofErr w:type="spellEnd"/>
      <w:r>
        <w:t xml:space="preserve"> and fi, where k</w:t>
      </w:r>
      <w:r>
        <w:rPr>
          <w:spacing w:val="-4"/>
        </w:rPr>
        <w:t xml:space="preserve"> </w:t>
      </w:r>
      <w:r>
        <w:t>accounts</w:t>
      </w:r>
      <w:r>
        <w:rPr>
          <w:spacing w:val="-5"/>
        </w:rPr>
        <w:t xml:space="preserve"> </w:t>
      </w:r>
      <w:r>
        <w:t>for</w:t>
      </w:r>
      <w:r>
        <w:rPr>
          <w:spacing w:val="-3"/>
        </w:rPr>
        <w:t xml:space="preserve"> </w:t>
      </w:r>
      <w:r>
        <w:t>the</w:t>
      </w:r>
      <w:r>
        <w:rPr>
          <w:spacing w:val="-5"/>
        </w:rPr>
        <w:t xml:space="preserve"> </w:t>
      </w:r>
      <w:r>
        <w:t>number of</w:t>
      </w:r>
      <w:r>
        <w:rPr>
          <w:spacing w:val="-1"/>
        </w:rPr>
        <w:t xml:space="preserve"> </w:t>
      </w:r>
      <w:r>
        <w:t>correction factors,</w:t>
      </w:r>
      <w:r>
        <w:rPr>
          <w:spacing w:val="-8"/>
        </w:rPr>
        <w:t xml:space="preserve"> </w:t>
      </w:r>
      <w:r>
        <w:t>which operate</w:t>
      </w:r>
      <w:r>
        <w:rPr>
          <w:spacing w:val="-4"/>
        </w:rPr>
        <w:t xml:space="preserve"> </w:t>
      </w:r>
      <w:r>
        <w:t>for</w:t>
      </w:r>
      <w:r>
        <w:rPr>
          <w:spacing w:val="-7"/>
        </w:rPr>
        <w:t xml:space="preserve"> </w:t>
      </w:r>
      <w:r>
        <w:t>the</w:t>
      </w:r>
      <w:r>
        <w:rPr>
          <w:spacing w:val="-5"/>
        </w:rPr>
        <w:t xml:space="preserve"> </w:t>
      </w:r>
      <w:r>
        <w:t>entire model,</w:t>
      </w:r>
      <w:r>
        <w:rPr>
          <w:spacing w:val="-4"/>
        </w:rPr>
        <w:t xml:space="preserve"> </w:t>
      </w:r>
      <w:r>
        <w:t>which</w:t>
      </w:r>
      <w:r>
        <w:rPr>
          <w:spacing w:val="-3"/>
        </w:rPr>
        <w:t xml:space="preserve"> </w:t>
      </w:r>
      <w:r>
        <w:t>will</w:t>
      </w:r>
      <w:r>
        <w:rPr>
          <w:spacing w:val="-2"/>
        </w:rPr>
        <w:t xml:space="preserve"> </w:t>
      </w:r>
      <w:r>
        <w:t>be</w:t>
      </w:r>
      <w:r>
        <w:rPr>
          <w:spacing w:val="-5"/>
        </w:rPr>
        <w:t xml:space="preserve"> </w:t>
      </w:r>
      <w:r>
        <w:t>called general factors,</w:t>
      </w:r>
      <w:r>
        <w:rPr>
          <w:spacing w:val="-3"/>
        </w:rPr>
        <w:t xml:space="preserve"> </w:t>
      </w:r>
      <w:r>
        <w:t>the</w:t>
      </w:r>
      <w:r>
        <w:rPr>
          <w:spacing w:val="-3"/>
        </w:rPr>
        <w:t xml:space="preserve"> </w:t>
      </w:r>
      <w:proofErr w:type="spellStart"/>
      <w:r>
        <w:t>fgk</w:t>
      </w:r>
      <w:proofErr w:type="spellEnd"/>
      <w:r>
        <w:t>,</w:t>
      </w:r>
      <w:r>
        <w:rPr>
          <w:spacing w:val="-3"/>
        </w:rPr>
        <w:t xml:space="preserve"> </w:t>
      </w:r>
      <w:r>
        <w:t>and fi</w:t>
      </w:r>
      <w:r>
        <w:rPr>
          <w:spacing w:val="-3"/>
        </w:rPr>
        <w:t xml:space="preserve"> </w:t>
      </w:r>
      <w:r>
        <w:t>would</w:t>
      </w:r>
      <w:r>
        <w:rPr>
          <w:spacing w:val="-2"/>
        </w:rPr>
        <w:t xml:space="preserve"> </w:t>
      </w:r>
      <w:r>
        <w:t>represent the</w:t>
      </w:r>
      <w:r>
        <w:rPr>
          <w:spacing w:val="-3"/>
        </w:rPr>
        <w:t xml:space="preserve"> </w:t>
      </w:r>
      <w:r>
        <w:t>factor</w:t>
      </w:r>
      <w:r>
        <w:rPr>
          <w:spacing w:val="-2"/>
        </w:rPr>
        <w:t xml:space="preserve"> </w:t>
      </w:r>
      <w:r>
        <w:t>of correction that</w:t>
      </w:r>
      <w:r>
        <w:rPr>
          <w:spacing w:val="-1"/>
        </w:rPr>
        <w:t xml:space="preserve"> </w:t>
      </w:r>
      <w:r>
        <w:t>operates for</w:t>
      </w:r>
      <w:r>
        <w:rPr>
          <w:spacing w:val="-2"/>
        </w:rPr>
        <w:t xml:space="preserve"> </w:t>
      </w:r>
      <w:r>
        <w:t xml:space="preserve">criterion </w:t>
      </w:r>
      <w:proofErr w:type="spellStart"/>
      <w:r>
        <w:t>i</w:t>
      </w:r>
      <w:proofErr w:type="spellEnd"/>
      <w:r>
        <w:t>.</w:t>
      </w:r>
    </w:p>
    <w:p w14:paraId="4110F079" w14:textId="77777777" w:rsidR="00346641" w:rsidRDefault="00A9578F">
      <w:pPr>
        <w:pStyle w:val="BodyText"/>
        <w:spacing w:line="249" w:lineRule="auto"/>
        <w:ind w:right="110"/>
      </w:pPr>
      <w:r>
        <w:t>These</w:t>
      </w:r>
      <w:r>
        <w:rPr>
          <w:spacing w:val="-7"/>
        </w:rPr>
        <w:t xml:space="preserve"> </w:t>
      </w:r>
      <w:r>
        <w:t>multiplicative</w:t>
      </w:r>
      <w:r>
        <w:rPr>
          <w:spacing w:val="-11"/>
        </w:rPr>
        <w:t xml:space="preserve"> </w:t>
      </w:r>
      <w:r>
        <w:t>factors,</w:t>
      </w:r>
      <w:r>
        <w:rPr>
          <w:spacing w:val="-6"/>
        </w:rPr>
        <w:t xml:space="preserve"> </w:t>
      </w:r>
      <w:r>
        <w:t>normalized</w:t>
      </w:r>
      <w:r>
        <w:rPr>
          <w:spacing w:val="-6"/>
        </w:rPr>
        <w:t xml:space="preserve"> </w:t>
      </w:r>
      <w:r>
        <w:t>between</w:t>
      </w:r>
      <w:r>
        <w:rPr>
          <w:spacing w:val="-11"/>
        </w:rPr>
        <w:t xml:space="preserve"> </w:t>
      </w:r>
      <w:r>
        <w:t>zero</w:t>
      </w:r>
      <w:r>
        <w:rPr>
          <w:spacing w:val="-10"/>
        </w:rPr>
        <w:t xml:space="preserve"> </w:t>
      </w:r>
      <w:r>
        <w:t>and</w:t>
      </w:r>
      <w:r>
        <w:rPr>
          <w:spacing w:val="-6"/>
        </w:rPr>
        <w:t xml:space="preserve"> </w:t>
      </w:r>
      <w:r>
        <w:t>one,</w:t>
      </w:r>
      <w:r>
        <w:rPr>
          <w:spacing w:val="-6"/>
        </w:rPr>
        <w:t xml:space="preserve"> </w:t>
      </w:r>
      <w:r>
        <w:t>which</w:t>
      </w:r>
      <w:r>
        <w:rPr>
          <w:spacing w:val="-10"/>
        </w:rPr>
        <w:t xml:space="preserve"> </w:t>
      </w:r>
      <w:r>
        <w:t>can</w:t>
      </w:r>
      <w:r>
        <w:rPr>
          <w:spacing w:val="-10"/>
        </w:rPr>
        <w:t xml:space="preserve"> </w:t>
      </w:r>
      <w:r>
        <w:t>be</w:t>
      </w:r>
      <w:r>
        <w:rPr>
          <w:spacing w:val="-7"/>
        </w:rPr>
        <w:t xml:space="preserve"> </w:t>
      </w:r>
      <w:r>
        <w:t>continuous,</w:t>
      </w:r>
      <w:r>
        <w:rPr>
          <w:spacing w:val="-6"/>
        </w:rPr>
        <w:t xml:space="preserve"> </w:t>
      </w:r>
      <w:r>
        <w:t>between</w:t>
      </w:r>
      <w:r>
        <w:rPr>
          <w:spacing w:val="-7"/>
        </w:rPr>
        <w:t xml:space="preserve"> </w:t>
      </w:r>
      <w:r>
        <w:t>0</w:t>
      </w:r>
      <w:r>
        <w:rPr>
          <w:spacing w:val="-14"/>
        </w:rPr>
        <w:t xml:space="preserve"> </w:t>
      </w:r>
      <w:r>
        <w:t>and</w:t>
      </w:r>
      <w:r>
        <w:rPr>
          <w:spacing w:val="-5"/>
        </w:rPr>
        <w:t xml:space="preserve"> </w:t>
      </w:r>
      <w:r>
        <w:t>1, or</w:t>
      </w:r>
      <w:r>
        <w:rPr>
          <w:spacing w:val="-2"/>
        </w:rPr>
        <w:t xml:space="preserve"> </w:t>
      </w:r>
      <w:r>
        <w:t>discrete,</w:t>
      </w:r>
      <w:r>
        <w:rPr>
          <w:spacing w:val="-3"/>
        </w:rPr>
        <w:t xml:space="preserve"> </w:t>
      </w:r>
      <w:r>
        <w:t>that</w:t>
      </w:r>
      <w:r>
        <w:rPr>
          <w:spacing w:val="-6"/>
        </w:rPr>
        <w:t xml:space="preserve"> </w:t>
      </w:r>
      <w:r>
        <w:t>is,</w:t>
      </w:r>
      <w:r>
        <w:rPr>
          <w:spacing w:val="-3"/>
        </w:rPr>
        <w:t xml:space="preserve"> </w:t>
      </w:r>
      <w:r>
        <w:t>0</w:t>
      </w:r>
      <w:r>
        <w:rPr>
          <w:spacing w:val="-3"/>
        </w:rPr>
        <w:t xml:space="preserve"> </w:t>
      </w:r>
      <w:r>
        <w:t>or</w:t>
      </w:r>
      <w:r>
        <w:rPr>
          <w:spacing w:val="-6"/>
        </w:rPr>
        <w:t xml:space="preserve"> </w:t>
      </w:r>
      <w:r>
        <w:t>1,</w:t>
      </w:r>
      <w:r>
        <w:rPr>
          <w:spacing w:val="-3"/>
        </w:rPr>
        <w:t xml:space="preserve"> </w:t>
      </w:r>
      <w:r>
        <w:t>give</w:t>
      </w:r>
      <w:r>
        <w:rPr>
          <w:spacing w:val="-3"/>
        </w:rPr>
        <w:t xml:space="preserve"> </w:t>
      </w:r>
      <w:r>
        <w:t>grea</w:t>
      </w:r>
      <w:r>
        <w:t>ter</w:t>
      </w:r>
      <w:r>
        <w:rPr>
          <w:spacing w:val="-2"/>
        </w:rPr>
        <w:t xml:space="preserve"> </w:t>
      </w:r>
      <w:r>
        <w:t>flexibility</w:t>
      </w:r>
      <w:r>
        <w:rPr>
          <w:spacing w:val="-2"/>
        </w:rPr>
        <w:t xml:space="preserve"> </w:t>
      </w:r>
      <w:r>
        <w:t>to</w:t>
      </w:r>
      <w:r>
        <w:rPr>
          <w:spacing w:val="-3"/>
        </w:rPr>
        <w:t xml:space="preserve"> </w:t>
      </w:r>
      <w:r>
        <w:t>the</w:t>
      </w:r>
      <w:r>
        <w:rPr>
          <w:spacing w:val="-7"/>
        </w:rPr>
        <w:t xml:space="preserve"> </w:t>
      </w:r>
      <w:r>
        <w:t>multi-attribute</w:t>
      </w:r>
      <w:r>
        <w:rPr>
          <w:spacing w:val="-3"/>
        </w:rPr>
        <w:t xml:space="preserve"> </w:t>
      </w:r>
      <w:r>
        <w:t>model,</w:t>
      </w:r>
      <w:r>
        <w:rPr>
          <w:spacing w:val="-3"/>
        </w:rPr>
        <w:t xml:space="preserve"> </w:t>
      </w:r>
      <w:r>
        <w:t>which</w:t>
      </w:r>
      <w:r>
        <w:rPr>
          <w:spacing w:val="-2"/>
        </w:rPr>
        <w:t xml:space="preserve"> </w:t>
      </w:r>
      <w:r>
        <w:t>with</w:t>
      </w:r>
      <w:r>
        <w:rPr>
          <w:spacing w:val="-2"/>
        </w:rPr>
        <w:t xml:space="preserve"> </w:t>
      </w:r>
      <w:r>
        <w:t>this</w:t>
      </w:r>
      <w:r>
        <w:rPr>
          <w:spacing w:val="-1"/>
        </w:rPr>
        <w:t xml:space="preserve"> </w:t>
      </w:r>
      <w:r>
        <w:t>correction</w:t>
      </w:r>
      <w:r>
        <w:rPr>
          <w:spacing w:val="-3"/>
        </w:rPr>
        <w:t xml:space="preserve"> </w:t>
      </w:r>
      <w:r>
        <w:t>ceases to be a purely additive model [</w:t>
      </w:r>
      <w:r>
        <w:rPr>
          <w:color w:val="006699"/>
        </w:rPr>
        <w:t>17</w:t>
      </w:r>
      <w:r>
        <w:t>],[</w:t>
      </w:r>
      <w:r>
        <w:rPr>
          <w:color w:val="006699"/>
        </w:rPr>
        <w:t>18</w:t>
      </w:r>
      <w:r>
        <w:t>].</w:t>
      </w:r>
    </w:p>
    <w:p w14:paraId="41E61C36" w14:textId="77777777" w:rsidR="00346641" w:rsidRDefault="00A9578F">
      <w:pPr>
        <w:pStyle w:val="Heading2"/>
      </w:pPr>
      <w:r>
        <w:rPr>
          <w:spacing w:val="-6"/>
        </w:rPr>
        <w:t>Multi-attribute</w:t>
      </w:r>
      <w:r>
        <w:rPr>
          <w:spacing w:val="-1"/>
        </w:rPr>
        <w:t xml:space="preserve"> </w:t>
      </w:r>
      <w:r>
        <w:rPr>
          <w:spacing w:val="-6"/>
        </w:rPr>
        <w:t>model</w:t>
      </w:r>
      <w:r>
        <w:rPr>
          <w:spacing w:val="-3"/>
        </w:rPr>
        <w:t xml:space="preserve"> </w:t>
      </w:r>
      <w:r>
        <w:rPr>
          <w:spacing w:val="-6"/>
        </w:rPr>
        <w:t>of</w:t>
      </w:r>
      <w:r>
        <w:rPr>
          <w:spacing w:val="2"/>
        </w:rPr>
        <w:t xml:space="preserve"> </w:t>
      </w:r>
      <w:r>
        <w:rPr>
          <w:spacing w:val="-6"/>
        </w:rPr>
        <w:t>the</w:t>
      </w:r>
      <w:r>
        <w:t xml:space="preserve"> </w:t>
      </w:r>
      <w:r>
        <w:rPr>
          <w:spacing w:val="-6"/>
        </w:rPr>
        <w:t>multiple</w:t>
      </w:r>
      <w:r>
        <w:t xml:space="preserve"> </w:t>
      </w:r>
      <w:r>
        <w:rPr>
          <w:spacing w:val="-6"/>
        </w:rPr>
        <w:t>transport</w:t>
      </w:r>
      <w:r>
        <w:rPr>
          <w:spacing w:val="-2"/>
        </w:rPr>
        <w:t xml:space="preserve"> </w:t>
      </w:r>
      <w:r>
        <w:rPr>
          <w:spacing w:val="-6"/>
        </w:rPr>
        <w:t>problem</w:t>
      </w:r>
    </w:p>
    <w:p w14:paraId="33D51DAF" w14:textId="77777777" w:rsidR="00346641" w:rsidRDefault="00A9578F">
      <w:pPr>
        <w:pStyle w:val="BodyText"/>
        <w:spacing w:before="131" w:line="249" w:lineRule="auto"/>
        <w:ind w:right="117"/>
      </w:pPr>
      <w:r>
        <w:t>Knowing that the multi-attribute model will be handled through criteria, attributes, weights and values, each of these</w:t>
      </w:r>
      <w:r>
        <w:rPr>
          <w:spacing w:val="-1"/>
        </w:rPr>
        <w:t xml:space="preserve"> </w:t>
      </w:r>
      <w:r>
        <w:t>factors must be</w:t>
      </w:r>
      <w:r>
        <w:rPr>
          <w:spacing w:val="-1"/>
        </w:rPr>
        <w:t xml:space="preserve"> </w:t>
      </w:r>
      <w:r>
        <w:t>located in</w:t>
      </w:r>
      <w:r>
        <w:rPr>
          <w:spacing w:val="-1"/>
        </w:rPr>
        <w:t xml:space="preserve"> </w:t>
      </w:r>
      <w:r>
        <w:t>the multiple transport problem [</w:t>
      </w:r>
      <w:r>
        <w:rPr>
          <w:color w:val="006699"/>
        </w:rPr>
        <w:t>15</w:t>
      </w:r>
      <w:r>
        <w:t>],[</w:t>
      </w:r>
      <w:r>
        <w:rPr>
          <w:color w:val="006699"/>
        </w:rPr>
        <w:t>16</w:t>
      </w:r>
      <w:r>
        <w:t>].</w:t>
      </w:r>
    </w:p>
    <w:p w14:paraId="11E082CA" w14:textId="77777777" w:rsidR="00346641" w:rsidRDefault="00A9578F">
      <w:pPr>
        <w:pStyle w:val="BodyText"/>
        <w:spacing w:line="249" w:lineRule="auto"/>
        <w:ind w:right="109"/>
      </w:pPr>
      <w:r>
        <w:t>In</w:t>
      </w:r>
      <w:r>
        <w:rPr>
          <w:spacing w:val="-12"/>
        </w:rPr>
        <w:t xml:space="preserve"> </w:t>
      </w:r>
      <w:r>
        <w:t>the</w:t>
      </w:r>
      <w:r>
        <w:rPr>
          <w:spacing w:val="-12"/>
        </w:rPr>
        <w:t xml:space="preserve"> </w:t>
      </w:r>
      <w:r>
        <w:t>case</w:t>
      </w:r>
      <w:r>
        <w:rPr>
          <w:spacing w:val="-12"/>
        </w:rPr>
        <w:t xml:space="preserve"> </w:t>
      </w:r>
      <w:r>
        <w:t>of</w:t>
      </w:r>
      <w:r>
        <w:rPr>
          <w:spacing w:val="-9"/>
        </w:rPr>
        <w:t xml:space="preserve"> </w:t>
      </w:r>
      <w:r>
        <w:t>criteria</w:t>
      </w:r>
      <w:r>
        <w:rPr>
          <w:spacing w:val="-13"/>
        </w:rPr>
        <w:t xml:space="preserve"> </w:t>
      </w:r>
      <w:r>
        <w:t>and</w:t>
      </w:r>
      <w:r>
        <w:rPr>
          <w:spacing w:val="-14"/>
        </w:rPr>
        <w:t xml:space="preserve"> </w:t>
      </w:r>
      <w:r>
        <w:t>attributes,</w:t>
      </w:r>
      <w:r>
        <w:rPr>
          <w:spacing w:val="-11"/>
        </w:rPr>
        <w:t xml:space="preserve"> </w:t>
      </w:r>
      <w:r>
        <w:t>just</w:t>
      </w:r>
      <w:r>
        <w:rPr>
          <w:spacing w:val="-13"/>
        </w:rPr>
        <w:t xml:space="preserve"> </w:t>
      </w:r>
      <w:r>
        <w:t>as</w:t>
      </w:r>
      <w:r>
        <w:rPr>
          <w:spacing w:val="-9"/>
        </w:rPr>
        <w:t xml:space="preserve"> </w:t>
      </w:r>
      <w:r>
        <w:t>multiplicative</w:t>
      </w:r>
      <w:r>
        <w:rPr>
          <w:spacing w:val="-12"/>
        </w:rPr>
        <w:t xml:space="preserve"> </w:t>
      </w:r>
      <w:r>
        <w:t>facto</w:t>
      </w:r>
      <w:r>
        <w:t>rs</w:t>
      </w:r>
      <w:r>
        <w:rPr>
          <w:spacing w:val="-9"/>
        </w:rPr>
        <w:t xml:space="preserve"> </w:t>
      </w:r>
      <w:r>
        <w:t>are</w:t>
      </w:r>
      <w:r>
        <w:rPr>
          <w:spacing w:val="-11"/>
        </w:rPr>
        <w:t xml:space="preserve"> </w:t>
      </w:r>
      <w:r>
        <w:t>usually</w:t>
      </w:r>
      <w:r>
        <w:rPr>
          <w:spacing w:val="-10"/>
        </w:rPr>
        <w:t xml:space="preserve"> </w:t>
      </w:r>
      <w:r>
        <w:t>normalized</w:t>
      </w:r>
      <w:r>
        <w:rPr>
          <w:spacing w:val="-10"/>
        </w:rPr>
        <w:t xml:space="preserve"> </w:t>
      </w:r>
      <w:r>
        <w:t>to</w:t>
      </w:r>
      <w:r>
        <w:rPr>
          <w:spacing w:val="-11"/>
        </w:rPr>
        <w:t xml:space="preserve"> </w:t>
      </w:r>
      <w:r>
        <w:t>zero</w:t>
      </w:r>
      <w:r>
        <w:rPr>
          <w:spacing w:val="-11"/>
        </w:rPr>
        <w:t xml:space="preserve"> </w:t>
      </w:r>
      <w:r>
        <w:t>one,</w:t>
      </w:r>
      <w:r>
        <w:rPr>
          <w:spacing w:val="-11"/>
        </w:rPr>
        <w:t xml:space="preserve"> </w:t>
      </w:r>
      <w:r>
        <w:t>that</w:t>
      </w:r>
      <w:r>
        <w:rPr>
          <w:spacing w:val="-10"/>
        </w:rPr>
        <w:t xml:space="preserve"> </w:t>
      </w:r>
      <w:r>
        <w:t>is, the</w:t>
      </w:r>
      <w:r>
        <w:rPr>
          <w:spacing w:val="-4"/>
        </w:rPr>
        <w:t xml:space="preserve"> </w:t>
      </w:r>
      <w:r>
        <w:t>total</w:t>
      </w:r>
      <w:r>
        <w:rPr>
          <w:spacing w:val="-9"/>
        </w:rPr>
        <w:t xml:space="preserve"> </w:t>
      </w:r>
      <w:r>
        <w:t>sum</w:t>
      </w:r>
      <w:r>
        <w:rPr>
          <w:spacing w:val="-8"/>
        </w:rPr>
        <w:t xml:space="preserve"> </w:t>
      </w:r>
      <w:r>
        <w:t>of</w:t>
      </w:r>
      <w:r>
        <w:rPr>
          <w:spacing w:val="-5"/>
        </w:rPr>
        <w:t xml:space="preserve"> </w:t>
      </w:r>
      <w:r>
        <w:t>the</w:t>
      </w:r>
      <w:r>
        <w:rPr>
          <w:spacing w:val="-3"/>
        </w:rPr>
        <w:t xml:space="preserve"> </w:t>
      </w:r>
      <w:r>
        <w:t>weights</w:t>
      </w:r>
      <w:r>
        <w:rPr>
          <w:spacing w:val="-5"/>
        </w:rPr>
        <w:t xml:space="preserve"> </w:t>
      </w:r>
      <w:r>
        <w:t>of</w:t>
      </w:r>
      <w:r>
        <w:rPr>
          <w:spacing w:val="-5"/>
        </w:rPr>
        <w:t xml:space="preserve"> </w:t>
      </w:r>
      <w:r>
        <w:t>the</w:t>
      </w:r>
      <w:r>
        <w:rPr>
          <w:spacing w:val="-3"/>
        </w:rPr>
        <w:t xml:space="preserve"> </w:t>
      </w:r>
      <w:r>
        <w:t>criteria,</w:t>
      </w:r>
      <w:r>
        <w:rPr>
          <w:spacing w:val="-8"/>
        </w:rPr>
        <w:t xml:space="preserve"> </w:t>
      </w:r>
      <w:r>
        <w:t>as</w:t>
      </w:r>
      <w:r>
        <w:rPr>
          <w:spacing w:val="-5"/>
        </w:rPr>
        <w:t xml:space="preserve"> </w:t>
      </w:r>
      <w:r>
        <w:t>well</w:t>
      </w:r>
      <w:r>
        <w:rPr>
          <w:spacing w:val="-9"/>
        </w:rPr>
        <w:t xml:space="preserve"> </w:t>
      </w:r>
      <w:r>
        <w:t>as</w:t>
      </w:r>
      <w:r>
        <w:rPr>
          <w:spacing w:val="-9"/>
        </w:rPr>
        <w:t xml:space="preserve"> </w:t>
      </w:r>
      <w:r>
        <w:t>the</w:t>
      </w:r>
      <w:r>
        <w:rPr>
          <w:spacing w:val="-9"/>
        </w:rPr>
        <w:t xml:space="preserve"> </w:t>
      </w:r>
      <w:r>
        <w:t>sum</w:t>
      </w:r>
      <w:r>
        <w:rPr>
          <w:spacing w:val="-3"/>
        </w:rPr>
        <w:t xml:space="preserve"> </w:t>
      </w:r>
      <w:r>
        <w:t>of</w:t>
      </w:r>
      <w:r>
        <w:rPr>
          <w:spacing w:val="-5"/>
        </w:rPr>
        <w:t xml:space="preserve"> </w:t>
      </w:r>
      <w:r>
        <w:t>the</w:t>
      </w:r>
      <w:r>
        <w:rPr>
          <w:spacing w:val="-3"/>
        </w:rPr>
        <w:t xml:space="preserve"> </w:t>
      </w:r>
      <w:r>
        <w:t>weights</w:t>
      </w:r>
      <w:r>
        <w:rPr>
          <w:spacing w:val="-5"/>
        </w:rPr>
        <w:t xml:space="preserve"> </w:t>
      </w:r>
      <w:r>
        <w:t>of</w:t>
      </w:r>
      <w:r>
        <w:rPr>
          <w:spacing w:val="-5"/>
        </w:rPr>
        <w:t xml:space="preserve"> </w:t>
      </w:r>
      <w:r>
        <w:t>the</w:t>
      </w:r>
      <w:r>
        <w:rPr>
          <w:spacing w:val="-12"/>
        </w:rPr>
        <w:t xml:space="preserve"> </w:t>
      </w:r>
      <w:r>
        <w:t>attributes</w:t>
      </w:r>
      <w:r>
        <w:rPr>
          <w:spacing w:val="-5"/>
        </w:rPr>
        <w:t xml:space="preserve"> </w:t>
      </w:r>
      <w:r>
        <w:t>of</w:t>
      </w:r>
      <w:r>
        <w:rPr>
          <w:spacing w:val="-5"/>
        </w:rPr>
        <w:t xml:space="preserve"> </w:t>
      </w:r>
      <w:r>
        <w:t>a</w:t>
      </w:r>
      <w:r>
        <w:rPr>
          <w:spacing w:val="-5"/>
        </w:rPr>
        <w:t xml:space="preserve"> </w:t>
      </w:r>
      <w:r>
        <w:t>criterion,</w:t>
      </w:r>
      <w:r>
        <w:rPr>
          <w:spacing w:val="-8"/>
        </w:rPr>
        <w:t xml:space="preserve"> </w:t>
      </w:r>
      <w:r>
        <w:t>must add up to one [</w:t>
      </w:r>
      <w:r>
        <w:rPr>
          <w:color w:val="006699"/>
        </w:rPr>
        <w:t>15</w:t>
      </w:r>
      <w:r>
        <w:t>], [</w:t>
      </w:r>
      <w:r>
        <w:rPr>
          <w:color w:val="006699"/>
        </w:rPr>
        <w:t>17</w:t>
      </w:r>
      <w:r>
        <w:t>].</w:t>
      </w:r>
    </w:p>
    <w:p w14:paraId="6D064C68" w14:textId="77777777" w:rsidR="00346641" w:rsidRDefault="00A9578F">
      <w:pPr>
        <w:pStyle w:val="BodyText"/>
        <w:spacing w:before="3" w:line="249" w:lineRule="auto"/>
        <w:ind w:right="120"/>
      </w:pPr>
      <w:r>
        <w:t>On the other hand, the values of each variable to be evaluated, although other scales can be used, in this case</w:t>
      </w:r>
      <w:r>
        <w:rPr>
          <w:spacing w:val="-14"/>
        </w:rPr>
        <w:t xml:space="preserve"> </w:t>
      </w:r>
      <w:r>
        <w:t>they</w:t>
      </w:r>
      <w:r>
        <w:rPr>
          <w:spacing w:val="-14"/>
        </w:rPr>
        <w:t xml:space="preserve"> </w:t>
      </w:r>
      <w:r>
        <w:t>will</w:t>
      </w:r>
      <w:r>
        <w:rPr>
          <w:spacing w:val="-11"/>
        </w:rPr>
        <w:t xml:space="preserve"> </w:t>
      </w:r>
      <w:r>
        <w:t>be</w:t>
      </w:r>
      <w:r>
        <w:rPr>
          <w:spacing w:val="-14"/>
        </w:rPr>
        <w:t xml:space="preserve"> </w:t>
      </w:r>
      <w:r>
        <w:t>assigned</w:t>
      </w:r>
      <w:r>
        <w:rPr>
          <w:spacing w:val="-10"/>
        </w:rPr>
        <w:t xml:space="preserve"> </w:t>
      </w:r>
      <w:r>
        <w:t>between</w:t>
      </w:r>
      <w:r>
        <w:rPr>
          <w:spacing w:val="-13"/>
        </w:rPr>
        <w:t xml:space="preserve"> </w:t>
      </w:r>
      <w:r>
        <w:t>zero</w:t>
      </w:r>
      <w:r>
        <w:rPr>
          <w:spacing w:val="-14"/>
        </w:rPr>
        <w:t xml:space="preserve"> </w:t>
      </w:r>
      <w:r>
        <w:t>and</w:t>
      </w:r>
      <w:r>
        <w:rPr>
          <w:spacing w:val="-14"/>
        </w:rPr>
        <w:t xml:space="preserve"> </w:t>
      </w:r>
      <w:r>
        <w:t>five,</w:t>
      </w:r>
      <w:r>
        <w:rPr>
          <w:spacing w:val="-12"/>
        </w:rPr>
        <w:t xml:space="preserve"> </w:t>
      </w:r>
      <w:r>
        <w:t>which</w:t>
      </w:r>
      <w:r>
        <w:rPr>
          <w:spacing w:val="-14"/>
        </w:rPr>
        <w:t xml:space="preserve"> </w:t>
      </w:r>
      <w:r>
        <w:t>is</w:t>
      </w:r>
      <w:r>
        <w:rPr>
          <w:spacing w:val="-13"/>
        </w:rPr>
        <w:t xml:space="preserve"> </w:t>
      </w:r>
      <w:r>
        <w:t>one</w:t>
      </w:r>
      <w:r>
        <w:rPr>
          <w:spacing w:val="-13"/>
        </w:rPr>
        <w:t xml:space="preserve"> </w:t>
      </w:r>
      <w:r>
        <w:t>of</w:t>
      </w:r>
      <w:r>
        <w:rPr>
          <w:spacing w:val="-14"/>
        </w:rPr>
        <w:t xml:space="preserve"> </w:t>
      </w:r>
      <w:r>
        <w:t>the</w:t>
      </w:r>
      <w:r>
        <w:rPr>
          <w:spacing w:val="-13"/>
        </w:rPr>
        <w:t xml:space="preserve"> </w:t>
      </w:r>
      <w:r>
        <w:t>most</w:t>
      </w:r>
      <w:r>
        <w:rPr>
          <w:spacing w:val="-14"/>
        </w:rPr>
        <w:t xml:space="preserve"> </w:t>
      </w:r>
      <w:r>
        <w:t>frequently</w:t>
      </w:r>
      <w:r>
        <w:rPr>
          <w:spacing w:val="-13"/>
        </w:rPr>
        <w:t xml:space="preserve"> </w:t>
      </w:r>
      <w:r>
        <w:t>used</w:t>
      </w:r>
      <w:r>
        <w:rPr>
          <w:spacing w:val="-14"/>
        </w:rPr>
        <w:t xml:space="preserve"> </w:t>
      </w:r>
      <w:r>
        <w:t>scales</w:t>
      </w:r>
      <w:r>
        <w:rPr>
          <w:spacing w:val="-13"/>
        </w:rPr>
        <w:t xml:space="preserve"> </w:t>
      </w:r>
      <w:r>
        <w:t>[</w:t>
      </w:r>
      <w:r>
        <w:rPr>
          <w:color w:val="006699"/>
        </w:rPr>
        <w:t>17</w:t>
      </w:r>
      <w:r>
        <w:t>][</w:t>
      </w:r>
      <w:r>
        <w:rPr>
          <w:color w:val="006699"/>
        </w:rPr>
        <w:t>18</w:t>
      </w:r>
      <w:r>
        <w:t>].</w:t>
      </w:r>
    </w:p>
    <w:p w14:paraId="25AE277F" w14:textId="77777777" w:rsidR="00346641" w:rsidRDefault="00A9578F">
      <w:pPr>
        <w:pStyle w:val="BodyText"/>
        <w:spacing w:line="249" w:lineRule="auto"/>
        <w:ind w:right="114"/>
      </w:pPr>
      <w:r>
        <w:t>As for the model itself, among the main c</w:t>
      </w:r>
      <w:r>
        <w:t>riteria that can be taken into consideration are: products, warehouses, costs, demands, customers, and offers. Since customers could be managed through demands and multiplicative factors, only five criteria were left for</w:t>
      </w:r>
      <w:r>
        <w:rPr>
          <w:spacing w:val="-2"/>
        </w:rPr>
        <w:t xml:space="preserve"> </w:t>
      </w:r>
      <w:r>
        <w:t>the model: Product, Source, Warehouse, Destination, and Cost [</w:t>
      </w:r>
      <w:r>
        <w:rPr>
          <w:color w:val="006699"/>
        </w:rPr>
        <w:t>15</w:t>
      </w:r>
      <w:r>
        <w:t>][</w:t>
      </w:r>
      <w:r>
        <w:rPr>
          <w:color w:val="006699"/>
        </w:rPr>
        <w:t>17</w:t>
      </w:r>
      <w:r>
        <w:t>][</w:t>
      </w:r>
      <w:r>
        <w:rPr>
          <w:color w:val="006699"/>
        </w:rPr>
        <w:t>18</w:t>
      </w:r>
      <w:r>
        <w:t>].</w:t>
      </w:r>
    </w:p>
    <w:p w14:paraId="252DF467" w14:textId="77777777" w:rsidR="00346641" w:rsidRDefault="00A9578F">
      <w:pPr>
        <w:pStyle w:val="BodyText"/>
        <w:spacing w:before="4" w:line="249" w:lineRule="auto"/>
        <w:ind w:right="111"/>
      </w:pPr>
      <w:r>
        <w:t>For each of these</w:t>
      </w:r>
      <w:r>
        <w:rPr>
          <w:spacing w:val="-3"/>
        </w:rPr>
        <w:t xml:space="preserve"> </w:t>
      </w:r>
      <w:r>
        <w:t>a criterion factor was created, and</w:t>
      </w:r>
      <w:r>
        <w:rPr>
          <w:spacing w:val="-1"/>
        </w:rPr>
        <w:t xml:space="preserve"> </w:t>
      </w:r>
      <w:r>
        <w:t>additionally two general factors were created. In this way, for product the attributes were handled Weight that.</w:t>
      </w:r>
    </w:p>
    <w:p w14:paraId="6F05CEE9" w14:textId="77777777" w:rsidR="00346641" w:rsidRDefault="00A9578F">
      <w:pPr>
        <w:pStyle w:val="BodyText"/>
        <w:spacing w:before="1" w:line="249" w:lineRule="auto"/>
        <w:ind w:right="110"/>
      </w:pPr>
      <w:r>
        <w:t>it supports, V</w:t>
      </w:r>
      <w:r>
        <w:t>olume that it occupies and Profit that it generates, and the factor, importance which is a continuous factor, which represents how important the product is for the company. Being one (1), it will have maximum</w:t>
      </w:r>
      <w:r>
        <w:rPr>
          <w:spacing w:val="-5"/>
        </w:rPr>
        <w:t xml:space="preserve"> </w:t>
      </w:r>
      <w:r>
        <w:t>importance,</w:t>
      </w:r>
      <w:r>
        <w:rPr>
          <w:spacing w:val="-5"/>
        </w:rPr>
        <w:t xml:space="preserve"> </w:t>
      </w:r>
      <w:r>
        <w:t>and</w:t>
      </w:r>
      <w:r>
        <w:rPr>
          <w:spacing w:val="-9"/>
        </w:rPr>
        <w:t xml:space="preserve"> </w:t>
      </w:r>
      <w:r>
        <w:t>the</w:t>
      </w:r>
      <w:r>
        <w:rPr>
          <w:spacing w:val="-10"/>
        </w:rPr>
        <w:t xml:space="preserve"> </w:t>
      </w:r>
      <w:r>
        <w:t>closer</w:t>
      </w:r>
      <w:r>
        <w:rPr>
          <w:spacing w:val="-4"/>
        </w:rPr>
        <w:t xml:space="preserve"> </w:t>
      </w:r>
      <w:r>
        <w:t>it</w:t>
      </w:r>
      <w:r>
        <w:rPr>
          <w:spacing w:val="-4"/>
        </w:rPr>
        <w:t xml:space="preserve"> </w:t>
      </w:r>
      <w:r>
        <w:t>is</w:t>
      </w:r>
      <w:r>
        <w:rPr>
          <w:spacing w:val="-3"/>
        </w:rPr>
        <w:t xml:space="preserve"> </w:t>
      </w:r>
      <w:r>
        <w:t>to</w:t>
      </w:r>
      <w:r>
        <w:rPr>
          <w:spacing w:val="-9"/>
        </w:rPr>
        <w:t xml:space="preserve"> </w:t>
      </w:r>
      <w:r>
        <w:t>zero</w:t>
      </w:r>
      <w:r>
        <w:rPr>
          <w:spacing w:val="-10"/>
        </w:rPr>
        <w:t xml:space="preserve"> </w:t>
      </w:r>
      <w:r>
        <w:t>(0),</w:t>
      </w:r>
      <w:r>
        <w:rPr>
          <w:spacing w:val="-10"/>
        </w:rPr>
        <w:t xml:space="preserve"> </w:t>
      </w:r>
      <w:r>
        <w:t>i</w:t>
      </w:r>
      <w:r>
        <w:t>ts</w:t>
      </w:r>
      <w:r>
        <w:rPr>
          <w:spacing w:val="-11"/>
        </w:rPr>
        <w:t xml:space="preserve"> </w:t>
      </w:r>
      <w:r>
        <w:t>importance</w:t>
      </w:r>
      <w:r>
        <w:rPr>
          <w:spacing w:val="-6"/>
        </w:rPr>
        <w:t xml:space="preserve"> </w:t>
      </w:r>
      <w:r>
        <w:t>will</w:t>
      </w:r>
      <w:r>
        <w:rPr>
          <w:spacing w:val="-4"/>
        </w:rPr>
        <w:t xml:space="preserve"> </w:t>
      </w:r>
      <w:r>
        <w:t>be</w:t>
      </w:r>
      <w:r>
        <w:rPr>
          <w:spacing w:val="-10"/>
        </w:rPr>
        <w:t xml:space="preserve"> </w:t>
      </w:r>
      <w:r>
        <w:t>less [</w:t>
      </w:r>
      <w:r>
        <w:rPr>
          <w:color w:val="006699"/>
        </w:rPr>
        <w:t>15</w:t>
      </w:r>
      <w:r>
        <w:t>][</w:t>
      </w:r>
      <w:r>
        <w:rPr>
          <w:color w:val="006699"/>
        </w:rPr>
        <w:t>16</w:t>
      </w:r>
      <w:r>
        <w:t>].</w:t>
      </w:r>
    </w:p>
    <w:p w14:paraId="4CDFA306" w14:textId="77777777" w:rsidR="00346641" w:rsidRDefault="00A9578F">
      <w:pPr>
        <w:pStyle w:val="BodyText"/>
        <w:spacing w:before="3" w:line="249" w:lineRule="auto"/>
        <w:ind w:right="113"/>
      </w:pPr>
      <w:r>
        <w:t>For Source, the attributes are: Global Capacity, referred to the source, and Capacity to produce the product, also referred to the source, and the criterion factor, Interesting, is related to the lesser or greater inter</w:t>
      </w:r>
      <w:r>
        <w:t>est in</w:t>
      </w:r>
      <w:r>
        <w:rPr>
          <w:spacing w:val="-3"/>
        </w:rPr>
        <w:t xml:space="preserve"> </w:t>
      </w:r>
      <w:r>
        <w:t>producing that</w:t>
      </w:r>
      <w:r>
        <w:rPr>
          <w:spacing w:val="-1"/>
        </w:rPr>
        <w:t xml:space="preserve"> </w:t>
      </w:r>
      <w:r>
        <w:t>respective</w:t>
      </w:r>
      <w:r>
        <w:rPr>
          <w:spacing w:val="-3"/>
        </w:rPr>
        <w:t xml:space="preserve"> </w:t>
      </w:r>
      <w:r>
        <w:t>product in</w:t>
      </w:r>
      <w:r>
        <w:rPr>
          <w:spacing w:val="-3"/>
        </w:rPr>
        <w:t xml:space="preserve"> </w:t>
      </w:r>
      <w:r>
        <w:t>that</w:t>
      </w:r>
      <w:r>
        <w:rPr>
          <w:spacing w:val="-1"/>
        </w:rPr>
        <w:t xml:space="preserve"> </w:t>
      </w:r>
      <w:r>
        <w:t>specific font,</w:t>
      </w:r>
      <w:r>
        <w:rPr>
          <w:spacing w:val="-2"/>
        </w:rPr>
        <w:t xml:space="preserve"> </w:t>
      </w:r>
      <w:r>
        <w:t>and</w:t>
      </w:r>
      <w:r>
        <w:rPr>
          <w:spacing w:val="-1"/>
        </w:rPr>
        <w:t xml:space="preserve"> </w:t>
      </w:r>
      <w:r>
        <w:t>would</w:t>
      </w:r>
      <w:r>
        <w:rPr>
          <w:spacing w:val="-1"/>
        </w:rPr>
        <w:t xml:space="preserve"> </w:t>
      </w:r>
      <w:r>
        <w:t>go</w:t>
      </w:r>
      <w:r>
        <w:rPr>
          <w:spacing w:val="-2"/>
        </w:rPr>
        <w:t xml:space="preserve"> </w:t>
      </w:r>
      <w:r>
        <w:t>from</w:t>
      </w:r>
      <w:r>
        <w:rPr>
          <w:spacing w:val="-2"/>
        </w:rPr>
        <w:t xml:space="preserve"> </w:t>
      </w:r>
      <w:r>
        <w:t>zero</w:t>
      </w:r>
      <w:r>
        <w:rPr>
          <w:spacing w:val="-2"/>
        </w:rPr>
        <w:t xml:space="preserve"> </w:t>
      </w:r>
      <w:r>
        <w:t>(0) if you don't want to</w:t>
      </w:r>
      <w:r>
        <w:rPr>
          <w:spacing w:val="-1"/>
        </w:rPr>
        <w:t xml:space="preserve"> </w:t>
      </w:r>
      <w:r>
        <w:t>use</w:t>
      </w:r>
      <w:r>
        <w:rPr>
          <w:spacing w:val="-1"/>
        </w:rPr>
        <w:t xml:space="preserve"> </w:t>
      </w:r>
      <w:r>
        <w:t>the</w:t>
      </w:r>
      <w:r>
        <w:rPr>
          <w:spacing w:val="-1"/>
        </w:rPr>
        <w:t xml:space="preserve"> </w:t>
      </w:r>
      <w:r>
        <w:t>font,</w:t>
      </w:r>
      <w:r>
        <w:rPr>
          <w:spacing w:val="-5"/>
        </w:rPr>
        <w:t xml:space="preserve"> </w:t>
      </w:r>
      <w:r>
        <w:t>to</w:t>
      </w:r>
      <w:r>
        <w:rPr>
          <w:spacing w:val="-1"/>
        </w:rPr>
        <w:t xml:space="preserve"> </w:t>
      </w:r>
      <w:r>
        <w:t>one</w:t>
      </w:r>
      <w:r>
        <w:rPr>
          <w:spacing w:val="-1"/>
        </w:rPr>
        <w:t xml:space="preserve"> </w:t>
      </w:r>
      <w:r>
        <w:t>(1),</w:t>
      </w:r>
      <w:r>
        <w:rPr>
          <w:spacing w:val="-5"/>
        </w:rPr>
        <w:t xml:space="preserve"> </w:t>
      </w:r>
      <w:r>
        <w:t>when</w:t>
      </w:r>
      <w:r>
        <w:rPr>
          <w:spacing w:val="-1"/>
        </w:rPr>
        <w:t xml:space="preserve"> </w:t>
      </w:r>
      <w:r>
        <w:t>you</w:t>
      </w:r>
      <w:r>
        <w:rPr>
          <w:spacing w:val="-5"/>
        </w:rPr>
        <w:t xml:space="preserve"> </w:t>
      </w:r>
      <w:r>
        <w:t>prefer</w:t>
      </w:r>
      <w:r>
        <w:rPr>
          <w:spacing w:val="-4"/>
        </w:rPr>
        <w:t xml:space="preserve"> </w:t>
      </w:r>
      <w:r>
        <w:t>to</w:t>
      </w:r>
      <w:r>
        <w:rPr>
          <w:spacing w:val="-1"/>
        </w:rPr>
        <w:t xml:space="preserve"> </w:t>
      </w:r>
      <w:r>
        <w:t>use</w:t>
      </w:r>
      <w:r>
        <w:rPr>
          <w:spacing w:val="-6"/>
        </w:rPr>
        <w:t xml:space="preserve"> </w:t>
      </w:r>
      <w:r>
        <w:t>it.</w:t>
      </w:r>
      <w:r>
        <w:rPr>
          <w:spacing w:val="-1"/>
        </w:rPr>
        <w:t xml:space="preserve"> </w:t>
      </w:r>
      <w:r>
        <w:t>Regarding</w:t>
      </w:r>
      <w:r>
        <w:rPr>
          <w:spacing w:val="-1"/>
        </w:rPr>
        <w:t xml:space="preserve"> </w:t>
      </w:r>
      <w:r>
        <w:t>Warehouse,</w:t>
      </w:r>
      <w:r>
        <w:rPr>
          <w:spacing w:val="-1"/>
        </w:rPr>
        <w:t xml:space="preserve"> </w:t>
      </w:r>
      <w:r>
        <w:t>its</w:t>
      </w:r>
      <w:r>
        <w:rPr>
          <w:spacing w:val="-2"/>
        </w:rPr>
        <w:t xml:space="preserve"> </w:t>
      </w:r>
      <w:r>
        <w:t>attributes are</w:t>
      </w:r>
      <w:r>
        <w:rPr>
          <w:spacing w:val="-5"/>
        </w:rPr>
        <w:t xml:space="preserve"> </w:t>
      </w:r>
      <w:r>
        <w:t>similar</w:t>
      </w:r>
      <w:r>
        <w:rPr>
          <w:spacing w:val="-4"/>
        </w:rPr>
        <w:t xml:space="preserve"> </w:t>
      </w:r>
      <w:r>
        <w:t>to</w:t>
      </w:r>
      <w:r>
        <w:rPr>
          <w:spacing w:val="-5"/>
        </w:rPr>
        <w:t xml:space="preserve"> </w:t>
      </w:r>
      <w:r>
        <w:t>those</w:t>
      </w:r>
      <w:r>
        <w:rPr>
          <w:spacing w:val="-1"/>
        </w:rPr>
        <w:t xml:space="preserve"> </w:t>
      </w:r>
      <w:r>
        <w:t>of Source: Global Capacity, referred to the respective warehouse, and Capacity for the product, also in the respective warehouse, in this case the criterion factor, Conditions, is a continuous factor, where zero (0) represents that there</w:t>
      </w:r>
      <w:r>
        <w:rPr>
          <w:spacing w:val="-3"/>
        </w:rPr>
        <w:t xml:space="preserve"> </w:t>
      </w:r>
      <w:r>
        <w:t xml:space="preserve">are no conditions </w:t>
      </w:r>
      <w:r>
        <w:t>to</w:t>
      </w:r>
      <w:r>
        <w:rPr>
          <w:spacing w:val="-2"/>
        </w:rPr>
        <w:t xml:space="preserve"> </w:t>
      </w:r>
      <w:r>
        <w:t>handle the</w:t>
      </w:r>
      <w:r>
        <w:rPr>
          <w:spacing w:val="-3"/>
        </w:rPr>
        <w:t xml:space="preserve"> </w:t>
      </w:r>
      <w:r>
        <w:t>product and the closer to</w:t>
      </w:r>
      <w:r>
        <w:rPr>
          <w:spacing w:val="-2"/>
        </w:rPr>
        <w:t xml:space="preserve"> </w:t>
      </w:r>
      <w:r>
        <w:t>one (1), that</w:t>
      </w:r>
      <w:r>
        <w:rPr>
          <w:spacing w:val="-1"/>
        </w:rPr>
        <w:t xml:space="preserve"> </w:t>
      </w:r>
      <w:r>
        <w:t xml:space="preserve">these conditions are </w:t>
      </w:r>
      <w:r>
        <w:rPr>
          <w:spacing w:val="-2"/>
        </w:rPr>
        <w:t>ideal.</w:t>
      </w:r>
    </w:p>
    <w:p w14:paraId="3A7E0A0D" w14:textId="77777777" w:rsidR="00346641" w:rsidRDefault="00A9578F">
      <w:pPr>
        <w:pStyle w:val="BodyText"/>
        <w:spacing w:before="8" w:line="249" w:lineRule="auto"/>
        <w:ind w:right="109"/>
      </w:pPr>
      <w:r>
        <w:t>Regarding</w:t>
      </w:r>
      <w:r>
        <w:rPr>
          <w:spacing w:val="-2"/>
        </w:rPr>
        <w:t xml:space="preserve"> </w:t>
      </w:r>
      <w:r>
        <w:t>Destination,</w:t>
      </w:r>
      <w:r>
        <w:rPr>
          <w:spacing w:val="-2"/>
        </w:rPr>
        <w:t xml:space="preserve"> </w:t>
      </w:r>
      <w:r>
        <w:t>the</w:t>
      </w:r>
      <w:r>
        <w:rPr>
          <w:spacing w:val="-7"/>
        </w:rPr>
        <w:t xml:space="preserve"> </w:t>
      </w:r>
      <w:r>
        <w:t>managed</w:t>
      </w:r>
      <w:r>
        <w:rPr>
          <w:spacing w:val="-1"/>
        </w:rPr>
        <w:t xml:space="preserve"> </w:t>
      </w:r>
      <w:r>
        <w:t>attributes</w:t>
      </w:r>
      <w:r>
        <w:rPr>
          <w:spacing w:val="-4"/>
        </w:rPr>
        <w:t xml:space="preserve"> </w:t>
      </w:r>
      <w:r>
        <w:t>are: Demand</w:t>
      </w:r>
      <w:r>
        <w:rPr>
          <w:spacing w:val="-1"/>
        </w:rPr>
        <w:t xml:space="preserve"> </w:t>
      </w:r>
      <w:r>
        <w:t>for</w:t>
      </w:r>
      <w:r>
        <w:rPr>
          <w:spacing w:val="-6"/>
        </w:rPr>
        <w:t xml:space="preserve"> </w:t>
      </w:r>
      <w:r>
        <w:t>the</w:t>
      </w:r>
      <w:r>
        <w:rPr>
          <w:spacing w:val="-7"/>
        </w:rPr>
        <w:t xml:space="preserve"> </w:t>
      </w:r>
      <w:r>
        <w:t>product,</w:t>
      </w:r>
      <w:r>
        <w:rPr>
          <w:spacing w:val="-6"/>
        </w:rPr>
        <w:t xml:space="preserve"> </w:t>
      </w:r>
      <w:r>
        <w:t>Global customer</w:t>
      </w:r>
      <w:r>
        <w:rPr>
          <w:spacing w:val="-1"/>
        </w:rPr>
        <w:t xml:space="preserve"> </w:t>
      </w:r>
      <w:r>
        <w:t>demand</w:t>
      </w:r>
      <w:r>
        <w:rPr>
          <w:spacing w:val="-6"/>
        </w:rPr>
        <w:t xml:space="preserve"> </w:t>
      </w:r>
      <w:r>
        <w:t>and Global</w:t>
      </w:r>
      <w:r>
        <w:rPr>
          <w:spacing w:val="-6"/>
        </w:rPr>
        <w:t xml:space="preserve"> </w:t>
      </w:r>
      <w:r>
        <w:t>importance</w:t>
      </w:r>
      <w:r>
        <w:rPr>
          <w:spacing w:val="-8"/>
        </w:rPr>
        <w:t xml:space="preserve"> </w:t>
      </w:r>
      <w:r>
        <w:t>of</w:t>
      </w:r>
      <w:r>
        <w:rPr>
          <w:spacing w:val="-5"/>
        </w:rPr>
        <w:t xml:space="preserve"> </w:t>
      </w:r>
      <w:r>
        <w:t>the</w:t>
      </w:r>
      <w:r>
        <w:rPr>
          <w:spacing w:val="-8"/>
        </w:rPr>
        <w:t xml:space="preserve"> </w:t>
      </w:r>
      <w:r>
        <w:t>customer,</w:t>
      </w:r>
      <w:r>
        <w:rPr>
          <w:spacing w:val="-8"/>
        </w:rPr>
        <w:t xml:space="preserve"> </w:t>
      </w:r>
      <w:r>
        <w:t>in</w:t>
      </w:r>
      <w:r>
        <w:rPr>
          <w:spacing w:val="-8"/>
        </w:rPr>
        <w:t xml:space="preserve"> </w:t>
      </w:r>
      <w:r>
        <w:t>this</w:t>
      </w:r>
      <w:r>
        <w:rPr>
          <w:spacing w:val="-5"/>
        </w:rPr>
        <w:t xml:space="preserve"> </w:t>
      </w:r>
      <w:r>
        <w:t>case</w:t>
      </w:r>
      <w:r>
        <w:rPr>
          <w:spacing w:val="-8"/>
        </w:rPr>
        <w:t xml:space="preserve"> </w:t>
      </w:r>
      <w:r>
        <w:t>the</w:t>
      </w:r>
      <w:r>
        <w:rPr>
          <w:spacing w:val="-8"/>
        </w:rPr>
        <w:t xml:space="preserve"> </w:t>
      </w:r>
      <w:r>
        <w:t>criterion</w:t>
      </w:r>
      <w:r>
        <w:rPr>
          <w:spacing w:val="-8"/>
        </w:rPr>
        <w:t xml:space="preserve"> </w:t>
      </w:r>
      <w:r>
        <w:t>factor,</w:t>
      </w:r>
      <w:r>
        <w:rPr>
          <w:spacing w:val="-8"/>
        </w:rPr>
        <w:t xml:space="preserve"> </w:t>
      </w:r>
      <w:proofErr w:type="gramStart"/>
      <w:r>
        <w:t>No</w:t>
      </w:r>
      <w:proofErr w:type="gramEnd"/>
      <w:r>
        <w:rPr>
          <w:spacing w:val="-8"/>
        </w:rPr>
        <w:t xml:space="preserve"> </w:t>
      </w:r>
      <w:r>
        <w:t>demand,</w:t>
      </w:r>
      <w:r>
        <w:rPr>
          <w:spacing w:val="-8"/>
        </w:rPr>
        <w:t xml:space="preserve"> </w:t>
      </w:r>
      <w:r>
        <w:t>will</w:t>
      </w:r>
      <w:r>
        <w:rPr>
          <w:spacing w:val="-6"/>
        </w:rPr>
        <w:t xml:space="preserve"> </w:t>
      </w:r>
      <w:r>
        <w:t>be</w:t>
      </w:r>
      <w:r>
        <w:rPr>
          <w:spacing w:val="-8"/>
        </w:rPr>
        <w:t xml:space="preserve"> </w:t>
      </w:r>
      <w:r>
        <w:t>discrete,</w:t>
      </w:r>
      <w:r>
        <w:rPr>
          <w:spacing w:val="-8"/>
        </w:rPr>
        <w:t xml:space="preserve"> </w:t>
      </w:r>
      <w:r>
        <w:t>with</w:t>
      </w:r>
      <w:r>
        <w:rPr>
          <w:spacing w:val="-6"/>
        </w:rPr>
        <w:t xml:space="preserve"> </w:t>
      </w:r>
      <w:r>
        <w:t>a</w:t>
      </w:r>
      <w:r>
        <w:rPr>
          <w:spacing w:val="-5"/>
        </w:rPr>
        <w:t xml:space="preserve"> </w:t>
      </w:r>
      <w:r>
        <w:t>value</w:t>
      </w:r>
      <w:r>
        <w:rPr>
          <w:spacing w:val="-8"/>
        </w:rPr>
        <w:t xml:space="preserve"> </w:t>
      </w:r>
      <w:r>
        <w:t>of zero (0),</w:t>
      </w:r>
      <w:r>
        <w:rPr>
          <w:spacing w:val="-4"/>
        </w:rPr>
        <w:t xml:space="preserve"> </w:t>
      </w:r>
      <w:r>
        <w:t>when there</w:t>
      </w:r>
      <w:r>
        <w:rPr>
          <w:spacing w:val="-4"/>
        </w:rPr>
        <w:t xml:space="preserve"> </w:t>
      </w:r>
      <w:r>
        <w:t>is</w:t>
      </w:r>
      <w:r>
        <w:rPr>
          <w:spacing w:val="-1"/>
        </w:rPr>
        <w:t xml:space="preserve"> </w:t>
      </w:r>
      <w:r>
        <w:t>no demand</w:t>
      </w:r>
      <w:r>
        <w:rPr>
          <w:spacing w:val="-3"/>
        </w:rPr>
        <w:t xml:space="preserve"> </w:t>
      </w:r>
      <w:r>
        <w:t>of</w:t>
      </w:r>
      <w:r>
        <w:rPr>
          <w:spacing w:val="-1"/>
        </w:rPr>
        <w:t xml:space="preserve"> </w:t>
      </w:r>
      <w:r>
        <w:t>the</w:t>
      </w:r>
      <w:r>
        <w:rPr>
          <w:spacing w:val="-3"/>
        </w:rPr>
        <w:t xml:space="preserve"> </w:t>
      </w:r>
      <w:r>
        <w:t>product</w:t>
      </w:r>
      <w:r>
        <w:rPr>
          <w:spacing w:val="-2"/>
        </w:rPr>
        <w:t xml:space="preserve"> </w:t>
      </w:r>
      <w:r>
        <w:t>and one (1) in</w:t>
      </w:r>
      <w:r>
        <w:rPr>
          <w:spacing w:val="-4"/>
        </w:rPr>
        <w:t xml:space="preserve"> </w:t>
      </w:r>
      <w:r>
        <w:t>any other case</w:t>
      </w:r>
      <w:r>
        <w:rPr>
          <w:spacing w:val="-4"/>
        </w:rPr>
        <w:t xml:space="preserve"> </w:t>
      </w:r>
      <w:r>
        <w:t>[</w:t>
      </w:r>
      <w:r>
        <w:rPr>
          <w:color w:val="006699"/>
        </w:rPr>
        <w:t>18</w:t>
      </w:r>
      <w:r>
        <w:t>][</w:t>
      </w:r>
      <w:r>
        <w:rPr>
          <w:color w:val="006699"/>
        </w:rPr>
        <w:t>19</w:t>
      </w:r>
      <w:r>
        <w:t>].</w:t>
      </w:r>
    </w:p>
    <w:p w14:paraId="10546BA5" w14:textId="77777777" w:rsidR="00346641" w:rsidRDefault="00A9578F">
      <w:pPr>
        <w:pStyle w:val="BodyText"/>
        <w:spacing w:before="3" w:line="249" w:lineRule="auto"/>
        <w:ind w:right="108"/>
      </w:pPr>
      <w:r>
        <w:t>Finally,</w:t>
      </w:r>
      <w:r>
        <w:rPr>
          <w:spacing w:val="-9"/>
        </w:rPr>
        <w:t xml:space="preserve"> </w:t>
      </w:r>
      <w:r>
        <w:t>the</w:t>
      </w:r>
      <w:r>
        <w:rPr>
          <w:spacing w:val="-5"/>
        </w:rPr>
        <w:t xml:space="preserve"> </w:t>
      </w:r>
      <w:r>
        <w:t>Cost</w:t>
      </w:r>
      <w:r>
        <w:rPr>
          <w:spacing w:val="-3"/>
        </w:rPr>
        <w:t xml:space="preserve"> </w:t>
      </w:r>
      <w:r>
        <w:t>criterion</w:t>
      </w:r>
      <w:r>
        <w:rPr>
          <w:spacing w:val="-5"/>
        </w:rPr>
        <w:t xml:space="preserve"> </w:t>
      </w:r>
      <w:r>
        <w:t>has</w:t>
      </w:r>
      <w:r>
        <w:rPr>
          <w:spacing w:val="-1"/>
        </w:rPr>
        <w:t xml:space="preserve"> </w:t>
      </w:r>
      <w:r>
        <w:t>the</w:t>
      </w:r>
      <w:r>
        <w:rPr>
          <w:spacing w:val="-9"/>
        </w:rPr>
        <w:t xml:space="preserve"> </w:t>
      </w:r>
      <w:r>
        <w:t>following</w:t>
      </w:r>
      <w:r>
        <w:rPr>
          <w:spacing w:val="-4"/>
        </w:rPr>
        <w:t xml:space="preserve"> </w:t>
      </w:r>
      <w:r>
        <w:t>attributes:</w:t>
      </w:r>
      <w:r>
        <w:rPr>
          <w:spacing w:val="-9"/>
        </w:rPr>
        <w:t xml:space="preserve"> </w:t>
      </w:r>
      <w:r>
        <w:t>Of</w:t>
      </w:r>
      <w:r>
        <w:rPr>
          <w:spacing w:val="-1"/>
        </w:rPr>
        <w:t xml:space="preserve"> </w:t>
      </w:r>
      <w:r>
        <w:t>production,</w:t>
      </w:r>
      <w:r>
        <w:rPr>
          <w:spacing w:val="-2"/>
        </w:rPr>
        <w:t xml:space="preserve"> </w:t>
      </w:r>
      <w:r>
        <w:t>of</w:t>
      </w:r>
      <w:r>
        <w:rPr>
          <w:spacing w:val="-1"/>
        </w:rPr>
        <w:t xml:space="preserve"> </w:t>
      </w:r>
      <w:r>
        <w:t>storage</w:t>
      </w:r>
      <w:r>
        <w:rPr>
          <w:spacing w:val="-5"/>
        </w:rPr>
        <w:t xml:space="preserve"> </w:t>
      </w:r>
      <w:r>
        <w:t>and</w:t>
      </w:r>
      <w:r>
        <w:rPr>
          <w:spacing w:val="-8"/>
        </w:rPr>
        <w:t xml:space="preserve"> </w:t>
      </w:r>
      <w:r>
        <w:t>transport</w:t>
      </w:r>
      <w:r>
        <w:rPr>
          <w:spacing w:val="-3"/>
        </w:rPr>
        <w:t xml:space="preserve"> </w:t>
      </w:r>
      <w:r>
        <w:t>from</w:t>
      </w:r>
      <w:r>
        <w:rPr>
          <w:spacing w:val="-9"/>
        </w:rPr>
        <w:t xml:space="preserve"> </w:t>
      </w:r>
      <w:proofErr w:type="spellStart"/>
      <w:r>
        <w:t>i</w:t>
      </w:r>
      <w:proofErr w:type="spellEnd"/>
      <w:r>
        <w:rPr>
          <w:spacing w:val="-4"/>
        </w:rPr>
        <w:t xml:space="preserve"> </w:t>
      </w:r>
      <w:r>
        <w:t>to</w:t>
      </w:r>
      <w:r>
        <w:rPr>
          <w:spacing w:val="-4"/>
        </w:rPr>
        <w:t xml:space="preserve"> </w:t>
      </w:r>
      <w:r>
        <w:t>j,</w:t>
      </w:r>
      <w:r>
        <w:rPr>
          <w:spacing w:val="-4"/>
        </w:rPr>
        <w:t xml:space="preserve"> </w:t>
      </w:r>
      <w:proofErr w:type="spellStart"/>
      <w:r>
        <w:t>i</w:t>
      </w:r>
      <w:proofErr w:type="spellEnd"/>
      <w:r>
        <w:t xml:space="preserve"> being the source and j the destination. In this case, the factor of the criterion, Total, would go from zero (0), when the total cost,</w:t>
      </w:r>
      <w:r>
        <w:rPr>
          <w:spacing w:val="-2"/>
        </w:rPr>
        <w:t xml:space="preserve"> </w:t>
      </w:r>
      <w:r>
        <w:t>or</w:t>
      </w:r>
      <w:r>
        <w:rPr>
          <w:spacing w:val="-1"/>
        </w:rPr>
        <w:t xml:space="preserve"> </w:t>
      </w:r>
      <w:r>
        <w:t>one of the</w:t>
      </w:r>
      <w:r>
        <w:rPr>
          <w:spacing w:val="-2"/>
        </w:rPr>
        <w:t xml:space="preserve"> </w:t>
      </w:r>
      <w:r>
        <w:t>three</w:t>
      </w:r>
      <w:r>
        <w:rPr>
          <w:spacing w:val="-2"/>
        </w:rPr>
        <w:t xml:space="preserve"> </w:t>
      </w:r>
      <w:r>
        <w:t>lines is very onerous, and</w:t>
      </w:r>
      <w:r>
        <w:rPr>
          <w:spacing w:val="-1"/>
        </w:rPr>
        <w:t xml:space="preserve"> </w:t>
      </w:r>
      <w:r>
        <w:t>will approach one</w:t>
      </w:r>
      <w:r>
        <w:rPr>
          <w:spacing w:val="-2"/>
        </w:rPr>
        <w:t xml:space="preserve"> </w:t>
      </w:r>
      <w:r>
        <w:t>(1),</w:t>
      </w:r>
      <w:r>
        <w:rPr>
          <w:spacing w:val="-2"/>
        </w:rPr>
        <w:t xml:space="preserve"> </w:t>
      </w:r>
      <w:r>
        <w:t>as none of these occur two cases</w:t>
      </w:r>
      <w:r>
        <w:rPr>
          <w:color w:val="FF0000"/>
        </w:rPr>
        <w:t>.</w:t>
      </w:r>
    </w:p>
    <w:p w14:paraId="11B24108" w14:textId="77777777" w:rsidR="00346641" w:rsidRDefault="00A9578F">
      <w:pPr>
        <w:pStyle w:val="BodyText"/>
        <w:spacing w:before="4" w:line="249" w:lineRule="auto"/>
        <w:ind w:right="108"/>
      </w:pPr>
      <w:r>
        <w:t>This table show</w:t>
      </w:r>
      <w:r>
        <w:t xml:space="preserve">s the two general factors, </w:t>
      </w:r>
      <w:proofErr w:type="gramStart"/>
      <w:r>
        <w:t>Non-product</w:t>
      </w:r>
      <w:proofErr w:type="gramEnd"/>
      <w:r>
        <w:t>, whose meaning is that the respective product cannot</w:t>
      </w:r>
      <w:r>
        <w:rPr>
          <w:spacing w:val="-8"/>
        </w:rPr>
        <w:t xml:space="preserve"> </w:t>
      </w:r>
      <w:r>
        <w:t>be</w:t>
      </w:r>
      <w:r>
        <w:rPr>
          <w:spacing w:val="-10"/>
        </w:rPr>
        <w:t xml:space="preserve"> </w:t>
      </w:r>
      <w:r>
        <w:t>produced</w:t>
      </w:r>
      <w:r>
        <w:rPr>
          <w:spacing w:val="-8"/>
        </w:rPr>
        <w:t xml:space="preserve"> </w:t>
      </w:r>
      <w:r>
        <w:t>in</w:t>
      </w:r>
      <w:r>
        <w:rPr>
          <w:spacing w:val="-10"/>
        </w:rPr>
        <w:t xml:space="preserve"> </w:t>
      </w:r>
      <w:r>
        <w:t>that</w:t>
      </w:r>
      <w:r>
        <w:rPr>
          <w:spacing w:val="-11"/>
        </w:rPr>
        <w:t xml:space="preserve"> </w:t>
      </w:r>
      <w:r>
        <w:t>source,</w:t>
      </w:r>
      <w:r>
        <w:rPr>
          <w:spacing w:val="-9"/>
        </w:rPr>
        <w:t xml:space="preserve"> </w:t>
      </w:r>
      <w:r>
        <w:t>in</w:t>
      </w:r>
      <w:r>
        <w:rPr>
          <w:spacing w:val="-10"/>
        </w:rPr>
        <w:t xml:space="preserve"> </w:t>
      </w:r>
      <w:r>
        <w:t>which</w:t>
      </w:r>
      <w:r>
        <w:rPr>
          <w:spacing w:val="-8"/>
        </w:rPr>
        <w:t xml:space="preserve"> </w:t>
      </w:r>
      <w:r>
        <w:t>case</w:t>
      </w:r>
      <w:r>
        <w:rPr>
          <w:spacing w:val="-10"/>
        </w:rPr>
        <w:t xml:space="preserve"> </w:t>
      </w:r>
      <w:r>
        <w:t>its</w:t>
      </w:r>
      <w:r>
        <w:rPr>
          <w:spacing w:val="-10"/>
        </w:rPr>
        <w:t xml:space="preserve"> </w:t>
      </w:r>
      <w:r>
        <w:t>value</w:t>
      </w:r>
      <w:r>
        <w:rPr>
          <w:spacing w:val="-4"/>
        </w:rPr>
        <w:t xml:space="preserve"> </w:t>
      </w:r>
      <w:r>
        <w:t>will</w:t>
      </w:r>
      <w:r>
        <w:rPr>
          <w:spacing w:val="-7"/>
        </w:rPr>
        <w:t xml:space="preserve"> </w:t>
      </w:r>
      <w:r>
        <w:t>be</w:t>
      </w:r>
      <w:r>
        <w:rPr>
          <w:spacing w:val="-13"/>
        </w:rPr>
        <w:t xml:space="preserve"> </w:t>
      </w:r>
      <w:r>
        <w:t>zero</w:t>
      </w:r>
      <w:r>
        <w:rPr>
          <w:spacing w:val="-9"/>
        </w:rPr>
        <w:t xml:space="preserve"> </w:t>
      </w:r>
      <w:r>
        <w:t>(0),</w:t>
      </w:r>
      <w:r>
        <w:rPr>
          <w:spacing w:val="-13"/>
        </w:rPr>
        <w:t xml:space="preserve"> </w:t>
      </w:r>
      <w:r>
        <w:t>and</w:t>
      </w:r>
      <w:r>
        <w:rPr>
          <w:spacing w:val="-8"/>
        </w:rPr>
        <w:t xml:space="preserve"> </w:t>
      </w:r>
      <w:r>
        <w:t>will</w:t>
      </w:r>
      <w:r>
        <w:rPr>
          <w:spacing w:val="-11"/>
        </w:rPr>
        <w:t xml:space="preserve"> </w:t>
      </w:r>
      <w:r>
        <w:t>approach</w:t>
      </w:r>
      <w:r>
        <w:rPr>
          <w:spacing w:val="-11"/>
        </w:rPr>
        <w:t xml:space="preserve"> </w:t>
      </w:r>
      <w:r>
        <w:t>one</w:t>
      </w:r>
      <w:r>
        <w:rPr>
          <w:spacing w:val="-10"/>
        </w:rPr>
        <w:t xml:space="preserve"> </w:t>
      </w:r>
      <w:r>
        <w:t>(1),</w:t>
      </w:r>
      <w:r>
        <w:rPr>
          <w:spacing w:val="-8"/>
        </w:rPr>
        <w:t xml:space="preserve"> </w:t>
      </w:r>
      <w:r>
        <w:t>as</w:t>
      </w:r>
      <w:r>
        <w:rPr>
          <w:spacing w:val="-11"/>
        </w:rPr>
        <w:t xml:space="preserve"> </w:t>
      </w:r>
      <w:r>
        <w:t>it</w:t>
      </w:r>
      <w:r>
        <w:rPr>
          <w:spacing w:val="-8"/>
        </w:rPr>
        <w:t xml:space="preserve"> </w:t>
      </w:r>
      <w:r>
        <w:t>can</w:t>
      </w:r>
      <w:r>
        <w:rPr>
          <w:spacing w:val="-13"/>
        </w:rPr>
        <w:t xml:space="preserve"> </w:t>
      </w:r>
      <w:r>
        <w:t xml:space="preserve">be </w:t>
      </w:r>
      <w:r>
        <w:rPr>
          <w:spacing w:val="-2"/>
        </w:rPr>
        <w:t>produced</w:t>
      </w:r>
    </w:p>
    <w:p w14:paraId="7E758A32" w14:textId="77777777" w:rsidR="00346641" w:rsidRDefault="00346641">
      <w:pPr>
        <w:spacing w:line="249" w:lineRule="auto"/>
        <w:sectPr w:rsidR="00346641">
          <w:pgSz w:w="11910" w:h="16840"/>
          <w:pgMar w:top="1040" w:right="960" w:bottom="280" w:left="840" w:header="718" w:footer="0" w:gutter="0"/>
          <w:cols w:space="720"/>
        </w:sectPr>
      </w:pPr>
    </w:p>
    <w:p w14:paraId="7E43AC80" w14:textId="77777777" w:rsidR="00346641" w:rsidRDefault="00A9578F">
      <w:pPr>
        <w:pStyle w:val="BodyText"/>
        <w:spacing w:before="138" w:line="249" w:lineRule="auto"/>
        <w:ind w:right="107"/>
      </w:pPr>
      <w:r>
        <w:lastRenderedPageBreak/>
        <w:t>Without any difficulty. And the other general factor, Requirement, which is a discrete factor, which depends on the client, and is related to the source, and would take the value zero (0), if you do not want the product to come from that source, it would b</w:t>
      </w:r>
      <w:r>
        <w:t>e worth zero five (0.5) if there is another preferential or specific source,</w:t>
      </w:r>
      <w:r>
        <w:rPr>
          <w:spacing w:val="-4"/>
        </w:rPr>
        <w:t xml:space="preserve"> </w:t>
      </w:r>
      <w:r>
        <w:t>it</w:t>
      </w:r>
      <w:r>
        <w:rPr>
          <w:spacing w:val="-3"/>
        </w:rPr>
        <w:t xml:space="preserve"> </w:t>
      </w:r>
      <w:r>
        <w:t>would</w:t>
      </w:r>
      <w:r>
        <w:rPr>
          <w:spacing w:val="-3"/>
        </w:rPr>
        <w:t xml:space="preserve"> </w:t>
      </w:r>
      <w:r>
        <w:t>take</w:t>
      </w:r>
      <w:r>
        <w:rPr>
          <w:spacing w:val="-5"/>
        </w:rPr>
        <w:t xml:space="preserve"> </w:t>
      </w:r>
      <w:r>
        <w:t>the</w:t>
      </w:r>
      <w:r>
        <w:rPr>
          <w:spacing w:val="-4"/>
        </w:rPr>
        <w:t xml:space="preserve"> </w:t>
      </w:r>
      <w:r>
        <w:t>value</w:t>
      </w:r>
      <w:r>
        <w:rPr>
          <w:spacing w:val="-9"/>
        </w:rPr>
        <w:t xml:space="preserve"> </w:t>
      </w:r>
      <w:r>
        <w:t>zero</w:t>
      </w:r>
      <w:r>
        <w:rPr>
          <w:spacing w:val="-4"/>
        </w:rPr>
        <w:t xml:space="preserve"> </w:t>
      </w:r>
      <w:r>
        <w:t>eight</w:t>
      </w:r>
      <w:r>
        <w:rPr>
          <w:spacing w:val="-3"/>
        </w:rPr>
        <w:t xml:space="preserve"> </w:t>
      </w:r>
      <w:r>
        <w:t>(0.8)</w:t>
      </w:r>
      <w:r>
        <w:rPr>
          <w:spacing w:val="-7"/>
        </w:rPr>
        <w:t xml:space="preserve"> </w:t>
      </w:r>
      <w:r>
        <w:t>if</w:t>
      </w:r>
      <w:r>
        <w:rPr>
          <w:spacing w:val="-1"/>
        </w:rPr>
        <w:t xml:space="preserve"> </w:t>
      </w:r>
      <w:r>
        <w:t>it</w:t>
      </w:r>
      <w:r>
        <w:rPr>
          <w:spacing w:val="-3"/>
        </w:rPr>
        <w:t xml:space="preserve"> </w:t>
      </w:r>
      <w:r>
        <w:t>is</w:t>
      </w:r>
      <w:r>
        <w:rPr>
          <w:spacing w:val="-1"/>
        </w:rPr>
        <w:t xml:space="preserve"> </w:t>
      </w:r>
      <w:r>
        <w:t>one</w:t>
      </w:r>
      <w:r>
        <w:rPr>
          <w:spacing w:val="-5"/>
        </w:rPr>
        <w:t xml:space="preserve"> </w:t>
      </w:r>
      <w:r>
        <w:t>of</w:t>
      </w:r>
      <w:r>
        <w:rPr>
          <w:spacing w:val="-1"/>
        </w:rPr>
        <w:t xml:space="preserve"> </w:t>
      </w:r>
      <w:r>
        <w:t>the</w:t>
      </w:r>
      <w:r>
        <w:rPr>
          <w:spacing w:val="-5"/>
        </w:rPr>
        <w:t xml:space="preserve"> </w:t>
      </w:r>
      <w:r>
        <w:t>preferential</w:t>
      </w:r>
      <w:r>
        <w:rPr>
          <w:spacing w:val="-7"/>
        </w:rPr>
        <w:t xml:space="preserve"> </w:t>
      </w:r>
      <w:r>
        <w:t>sources</w:t>
      </w:r>
      <w:r>
        <w:rPr>
          <w:spacing w:val="-6"/>
        </w:rPr>
        <w:t xml:space="preserve"> </w:t>
      </w:r>
      <w:r>
        <w:t>and</w:t>
      </w:r>
      <w:r>
        <w:rPr>
          <w:spacing w:val="-3"/>
        </w:rPr>
        <w:t xml:space="preserve"> </w:t>
      </w:r>
      <w:r>
        <w:t>it</w:t>
      </w:r>
      <w:r>
        <w:rPr>
          <w:spacing w:val="-3"/>
        </w:rPr>
        <w:t xml:space="preserve"> </w:t>
      </w:r>
      <w:r>
        <w:t>would</w:t>
      </w:r>
      <w:r>
        <w:rPr>
          <w:spacing w:val="-7"/>
        </w:rPr>
        <w:t xml:space="preserve"> </w:t>
      </w:r>
      <w:r>
        <w:t>take</w:t>
      </w:r>
      <w:r>
        <w:rPr>
          <w:spacing w:val="-5"/>
        </w:rPr>
        <w:t xml:space="preserve"> </w:t>
      </w:r>
      <w:r>
        <w:t>the</w:t>
      </w:r>
      <w:r>
        <w:rPr>
          <w:spacing w:val="-5"/>
        </w:rPr>
        <w:t xml:space="preserve"> </w:t>
      </w:r>
      <w:r>
        <w:t>value one</w:t>
      </w:r>
      <w:r>
        <w:rPr>
          <w:spacing w:val="-5"/>
        </w:rPr>
        <w:t xml:space="preserve"> </w:t>
      </w:r>
      <w:r>
        <w:t>(1)</w:t>
      </w:r>
      <w:r>
        <w:rPr>
          <w:spacing w:val="-2"/>
        </w:rPr>
        <w:t xml:space="preserve"> </w:t>
      </w:r>
      <w:r>
        <w:t>if</w:t>
      </w:r>
      <w:r>
        <w:rPr>
          <w:spacing w:val="-1"/>
        </w:rPr>
        <w:t xml:space="preserve"> </w:t>
      </w:r>
      <w:r>
        <w:t>it</w:t>
      </w:r>
      <w:r>
        <w:rPr>
          <w:spacing w:val="-6"/>
        </w:rPr>
        <w:t xml:space="preserve"> </w:t>
      </w:r>
      <w:r>
        <w:t>is</w:t>
      </w:r>
      <w:r>
        <w:rPr>
          <w:spacing w:val="-5"/>
        </w:rPr>
        <w:t xml:space="preserve"> </w:t>
      </w:r>
      <w:r>
        <w:t>a</w:t>
      </w:r>
      <w:r>
        <w:rPr>
          <w:spacing w:val="-5"/>
        </w:rPr>
        <w:t xml:space="preserve"> </w:t>
      </w:r>
      <w:r>
        <w:t>specific</w:t>
      </w:r>
      <w:r>
        <w:rPr>
          <w:spacing w:val="-8"/>
        </w:rPr>
        <w:t xml:space="preserve"> </w:t>
      </w:r>
      <w:r>
        <w:t>source</w:t>
      </w:r>
      <w:r>
        <w:rPr>
          <w:spacing w:val="-1"/>
        </w:rPr>
        <w:t xml:space="preserve"> </w:t>
      </w:r>
      <w:r>
        <w:t>[</w:t>
      </w:r>
      <w:r>
        <w:rPr>
          <w:color w:val="006699"/>
        </w:rPr>
        <w:t>18</w:t>
      </w:r>
      <w:r>
        <w:t>][</w:t>
      </w:r>
      <w:r>
        <w:rPr>
          <w:color w:val="006699"/>
        </w:rPr>
        <w:t>19</w:t>
      </w:r>
      <w:r>
        <w:t>].</w:t>
      </w:r>
    </w:p>
    <w:p w14:paraId="053DB2F3" w14:textId="77777777" w:rsidR="00346641" w:rsidRDefault="00A9578F">
      <w:pPr>
        <w:spacing w:before="124"/>
        <w:ind w:left="3534"/>
        <w:jc w:val="both"/>
        <w:rPr>
          <w:b/>
          <w:sz w:val="20"/>
        </w:rPr>
      </w:pPr>
      <w:r>
        <w:rPr>
          <w:b/>
          <w:spacing w:val="-8"/>
          <w:sz w:val="20"/>
        </w:rPr>
        <w:t>Table</w:t>
      </w:r>
      <w:r>
        <w:rPr>
          <w:b/>
          <w:spacing w:val="3"/>
          <w:sz w:val="20"/>
        </w:rPr>
        <w:t xml:space="preserve"> </w:t>
      </w:r>
      <w:r>
        <w:rPr>
          <w:b/>
          <w:spacing w:val="-8"/>
          <w:sz w:val="20"/>
        </w:rPr>
        <w:t>(3):</w:t>
      </w:r>
      <w:r>
        <w:rPr>
          <w:b/>
          <w:spacing w:val="6"/>
          <w:sz w:val="20"/>
        </w:rPr>
        <w:t xml:space="preserve"> </w:t>
      </w:r>
      <w:r>
        <w:rPr>
          <w:b/>
          <w:spacing w:val="-8"/>
          <w:sz w:val="20"/>
        </w:rPr>
        <w:t>Model</w:t>
      </w:r>
      <w:r>
        <w:rPr>
          <w:b/>
          <w:spacing w:val="2"/>
          <w:sz w:val="20"/>
        </w:rPr>
        <w:t xml:space="preserve"> </w:t>
      </w:r>
      <w:r>
        <w:rPr>
          <w:b/>
          <w:spacing w:val="-8"/>
          <w:sz w:val="20"/>
        </w:rPr>
        <w:t>criteria</w:t>
      </w:r>
      <w:r>
        <w:rPr>
          <w:b/>
          <w:spacing w:val="4"/>
          <w:sz w:val="20"/>
        </w:rPr>
        <w:t xml:space="preserve"> </w:t>
      </w:r>
      <w:r>
        <w:rPr>
          <w:b/>
          <w:spacing w:val="-8"/>
          <w:sz w:val="20"/>
        </w:rPr>
        <w:t>and</w:t>
      </w:r>
      <w:r>
        <w:rPr>
          <w:b/>
          <w:spacing w:val="1"/>
          <w:sz w:val="20"/>
        </w:rPr>
        <w:t xml:space="preserve"> </w:t>
      </w:r>
      <w:r>
        <w:rPr>
          <w:b/>
          <w:spacing w:val="-8"/>
          <w:sz w:val="20"/>
        </w:rPr>
        <w:t>attributes</w:t>
      </w:r>
    </w:p>
    <w:p w14:paraId="2B06BEEA" w14:textId="77777777" w:rsidR="00346641" w:rsidRDefault="00346641">
      <w:pPr>
        <w:pStyle w:val="BodyText"/>
        <w:spacing w:before="10"/>
        <w:ind w:left="0" w:firstLine="0"/>
        <w:jc w:val="left"/>
        <w:rPr>
          <w:b/>
          <w:sz w:val="10"/>
        </w:rPr>
      </w:pPr>
    </w:p>
    <w:tbl>
      <w:tblPr>
        <w:tblW w:w="0" w:type="auto"/>
        <w:tblInd w:w="1143" w:type="dxa"/>
        <w:tblLayout w:type="fixed"/>
        <w:tblCellMar>
          <w:left w:w="0" w:type="dxa"/>
          <w:right w:w="0" w:type="dxa"/>
        </w:tblCellMar>
        <w:tblLook w:val="01E0" w:firstRow="1" w:lastRow="1" w:firstColumn="1" w:lastColumn="1" w:noHBand="0" w:noVBand="0"/>
      </w:tblPr>
      <w:tblGrid>
        <w:gridCol w:w="1897"/>
        <w:gridCol w:w="6053"/>
      </w:tblGrid>
      <w:tr w:rsidR="00346641" w14:paraId="2443F272" w14:textId="77777777">
        <w:trPr>
          <w:trHeight w:val="215"/>
        </w:trPr>
        <w:tc>
          <w:tcPr>
            <w:tcW w:w="1897" w:type="dxa"/>
            <w:tcBorders>
              <w:top w:val="single" w:sz="4" w:space="0" w:color="000000"/>
              <w:bottom w:val="single" w:sz="4" w:space="0" w:color="000000"/>
            </w:tcBorders>
          </w:tcPr>
          <w:p w14:paraId="3CD6D80C" w14:textId="77777777" w:rsidR="00346641" w:rsidRDefault="00A9578F">
            <w:pPr>
              <w:pStyle w:val="TableParagraph"/>
              <w:spacing w:before="4" w:line="191" w:lineRule="exact"/>
              <w:ind w:left="292" w:right="5"/>
              <w:jc w:val="center"/>
              <w:rPr>
                <w:b/>
                <w:sz w:val="18"/>
              </w:rPr>
            </w:pPr>
            <w:r>
              <w:rPr>
                <w:b/>
                <w:spacing w:val="-2"/>
                <w:sz w:val="18"/>
              </w:rPr>
              <w:t>Criteria</w:t>
            </w:r>
          </w:p>
        </w:tc>
        <w:tc>
          <w:tcPr>
            <w:tcW w:w="6053" w:type="dxa"/>
            <w:tcBorders>
              <w:top w:val="single" w:sz="4" w:space="0" w:color="000000"/>
              <w:bottom w:val="single" w:sz="4" w:space="0" w:color="000000"/>
            </w:tcBorders>
          </w:tcPr>
          <w:p w14:paraId="192B1150" w14:textId="77777777" w:rsidR="00346641" w:rsidRDefault="00A9578F">
            <w:pPr>
              <w:pStyle w:val="TableParagraph"/>
              <w:spacing w:before="4" w:line="191" w:lineRule="exact"/>
              <w:ind w:left="385"/>
              <w:rPr>
                <w:b/>
                <w:sz w:val="18"/>
              </w:rPr>
            </w:pPr>
            <w:r>
              <w:rPr>
                <w:b/>
                <w:spacing w:val="-2"/>
                <w:sz w:val="18"/>
              </w:rPr>
              <w:t>Attributes</w:t>
            </w:r>
          </w:p>
        </w:tc>
      </w:tr>
      <w:tr w:rsidR="00346641" w14:paraId="29696A50" w14:textId="77777777">
        <w:trPr>
          <w:trHeight w:val="863"/>
        </w:trPr>
        <w:tc>
          <w:tcPr>
            <w:tcW w:w="1897" w:type="dxa"/>
            <w:tcBorders>
              <w:top w:val="single" w:sz="4" w:space="0" w:color="000000"/>
              <w:bottom w:val="single" w:sz="4" w:space="0" w:color="000000"/>
            </w:tcBorders>
          </w:tcPr>
          <w:p w14:paraId="5DB8C4B9" w14:textId="77777777" w:rsidR="00346641" w:rsidRDefault="00A9578F">
            <w:pPr>
              <w:pStyle w:val="TableParagraph"/>
              <w:spacing w:before="4"/>
              <w:ind w:left="292"/>
              <w:jc w:val="center"/>
              <w:rPr>
                <w:b/>
                <w:sz w:val="18"/>
              </w:rPr>
            </w:pPr>
            <w:r>
              <w:rPr>
                <w:b/>
                <w:spacing w:val="-2"/>
                <w:sz w:val="18"/>
              </w:rPr>
              <w:t>Product</w:t>
            </w:r>
          </w:p>
        </w:tc>
        <w:tc>
          <w:tcPr>
            <w:tcW w:w="6053" w:type="dxa"/>
            <w:tcBorders>
              <w:top w:val="single" w:sz="4" w:space="0" w:color="000000"/>
              <w:bottom w:val="single" w:sz="4" w:space="0" w:color="000000"/>
            </w:tcBorders>
          </w:tcPr>
          <w:p w14:paraId="145FC7B9" w14:textId="77777777" w:rsidR="00346641" w:rsidRDefault="00A9578F">
            <w:pPr>
              <w:pStyle w:val="TableParagraph"/>
              <w:spacing w:before="4"/>
              <w:ind w:left="385"/>
              <w:rPr>
                <w:sz w:val="18"/>
              </w:rPr>
            </w:pPr>
            <w:r>
              <w:rPr>
                <w:spacing w:val="-2"/>
                <w:sz w:val="18"/>
              </w:rPr>
              <w:t>Weight</w:t>
            </w:r>
          </w:p>
          <w:p w14:paraId="397DC7DE" w14:textId="77777777" w:rsidR="00346641" w:rsidRDefault="00A9578F">
            <w:pPr>
              <w:pStyle w:val="TableParagraph"/>
              <w:spacing w:before="2" w:line="210" w:lineRule="atLeast"/>
              <w:ind w:left="385" w:right="4178"/>
              <w:rPr>
                <w:sz w:val="18"/>
              </w:rPr>
            </w:pPr>
            <w:r>
              <w:rPr>
                <w:sz w:val="18"/>
              </w:rPr>
              <w:t xml:space="preserve">weight it supports </w:t>
            </w:r>
            <w:r>
              <w:rPr>
                <w:spacing w:val="-2"/>
                <w:sz w:val="18"/>
              </w:rPr>
              <w:t>Volume</w:t>
            </w:r>
            <w:r>
              <w:rPr>
                <w:spacing w:val="-10"/>
                <w:sz w:val="18"/>
              </w:rPr>
              <w:t xml:space="preserve"> </w:t>
            </w:r>
            <w:r>
              <w:rPr>
                <w:spacing w:val="-2"/>
                <w:sz w:val="18"/>
              </w:rPr>
              <w:t>it</w:t>
            </w:r>
            <w:r>
              <w:rPr>
                <w:spacing w:val="-9"/>
                <w:sz w:val="18"/>
              </w:rPr>
              <w:t xml:space="preserve"> </w:t>
            </w:r>
            <w:r>
              <w:rPr>
                <w:spacing w:val="-2"/>
                <w:sz w:val="18"/>
              </w:rPr>
              <w:t xml:space="preserve">occupies </w:t>
            </w:r>
            <w:r>
              <w:rPr>
                <w:sz w:val="18"/>
              </w:rPr>
              <w:t>profit generated</w:t>
            </w:r>
          </w:p>
        </w:tc>
      </w:tr>
      <w:tr w:rsidR="00346641" w14:paraId="47DDF9CF" w14:textId="77777777">
        <w:trPr>
          <w:trHeight w:val="432"/>
        </w:trPr>
        <w:tc>
          <w:tcPr>
            <w:tcW w:w="1897" w:type="dxa"/>
            <w:tcBorders>
              <w:top w:val="single" w:sz="4" w:space="0" w:color="000000"/>
              <w:bottom w:val="single" w:sz="4" w:space="0" w:color="000000"/>
            </w:tcBorders>
          </w:tcPr>
          <w:p w14:paraId="4C2050A9" w14:textId="77777777" w:rsidR="00346641" w:rsidRDefault="00A9578F">
            <w:pPr>
              <w:pStyle w:val="TableParagraph"/>
              <w:spacing w:before="4"/>
              <w:ind w:left="292"/>
              <w:jc w:val="center"/>
              <w:rPr>
                <w:b/>
                <w:sz w:val="18"/>
              </w:rPr>
            </w:pPr>
            <w:r>
              <w:rPr>
                <w:b/>
                <w:spacing w:val="-4"/>
                <w:sz w:val="18"/>
              </w:rPr>
              <w:t>Font</w:t>
            </w:r>
          </w:p>
        </w:tc>
        <w:tc>
          <w:tcPr>
            <w:tcW w:w="6053" w:type="dxa"/>
            <w:tcBorders>
              <w:top w:val="single" w:sz="4" w:space="0" w:color="000000"/>
              <w:bottom w:val="single" w:sz="4" w:space="0" w:color="000000"/>
            </w:tcBorders>
          </w:tcPr>
          <w:p w14:paraId="0EC335D2" w14:textId="77777777" w:rsidR="00346641" w:rsidRDefault="00A9578F">
            <w:pPr>
              <w:pStyle w:val="TableParagraph"/>
              <w:spacing w:before="4"/>
              <w:ind w:left="385"/>
              <w:rPr>
                <w:sz w:val="18"/>
              </w:rPr>
            </w:pPr>
            <w:r>
              <w:rPr>
                <w:spacing w:val="-5"/>
                <w:sz w:val="18"/>
              </w:rPr>
              <w:t>overall</w:t>
            </w:r>
            <w:r>
              <w:rPr>
                <w:spacing w:val="1"/>
                <w:sz w:val="18"/>
              </w:rPr>
              <w:t xml:space="preserve"> </w:t>
            </w:r>
            <w:r>
              <w:rPr>
                <w:spacing w:val="-2"/>
                <w:sz w:val="18"/>
              </w:rPr>
              <w:t>capacity</w:t>
            </w:r>
          </w:p>
          <w:p w14:paraId="71F46545" w14:textId="77777777" w:rsidR="00346641" w:rsidRDefault="00A9578F">
            <w:pPr>
              <w:pStyle w:val="TableParagraph"/>
              <w:spacing w:before="10" w:line="191" w:lineRule="exact"/>
              <w:ind w:left="385"/>
              <w:rPr>
                <w:sz w:val="18"/>
              </w:rPr>
            </w:pPr>
            <w:r>
              <w:rPr>
                <w:sz w:val="18"/>
              </w:rPr>
              <w:t>Capacity</w:t>
            </w:r>
            <w:r>
              <w:rPr>
                <w:spacing w:val="-6"/>
                <w:sz w:val="18"/>
              </w:rPr>
              <w:t xml:space="preserve"> </w:t>
            </w:r>
            <w:r>
              <w:rPr>
                <w:sz w:val="18"/>
              </w:rPr>
              <w:t>to</w:t>
            </w:r>
            <w:r>
              <w:rPr>
                <w:spacing w:val="-7"/>
                <w:sz w:val="18"/>
              </w:rPr>
              <w:t xml:space="preserve"> </w:t>
            </w:r>
            <w:r>
              <w:rPr>
                <w:sz w:val="18"/>
              </w:rPr>
              <w:t>produce</w:t>
            </w:r>
            <w:r>
              <w:rPr>
                <w:spacing w:val="-6"/>
                <w:sz w:val="18"/>
              </w:rPr>
              <w:t xml:space="preserve"> </w:t>
            </w:r>
            <w:r>
              <w:rPr>
                <w:sz w:val="18"/>
              </w:rPr>
              <w:t>the</w:t>
            </w:r>
            <w:r>
              <w:rPr>
                <w:spacing w:val="-1"/>
                <w:sz w:val="18"/>
              </w:rPr>
              <w:t xml:space="preserve"> </w:t>
            </w:r>
            <w:r>
              <w:rPr>
                <w:spacing w:val="-2"/>
                <w:sz w:val="18"/>
              </w:rPr>
              <w:t>product</w:t>
            </w:r>
          </w:p>
        </w:tc>
      </w:tr>
      <w:tr w:rsidR="00346641" w14:paraId="20DCA999" w14:textId="77777777">
        <w:trPr>
          <w:trHeight w:val="431"/>
        </w:trPr>
        <w:tc>
          <w:tcPr>
            <w:tcW w:w="1897" w:type="dxa"/>
            <w:tcBorders>
              <w:top w:val="single" w:sz="4" w:space="0" w:color="000000"/>
              <w:bottom w:val="single" w:sz="4" w:space="0" w:color="000000"/>
            </w:tcBorders>
          </w:tcPr>
          <w:p w14:paraId="29C549DA" w14:textId="77777777" w:rsidR="00346641" w:rsidRDefault="00A9578F">
            <w:pPr>
              <w:pStyle w:val="TableParagraph"/>
              <w:spacing w:before="4"/>
              <w:ind w:left="292"/>
              <w:jc w:val="center"/>
              <w:rPr>
                <w:b/>
                <w:sz w:val="18"/>
              </w:rPr>
            </w:pPr>
            <w:r>
              <w:rPr>
                <w:b/>
                <w:spacing w:val="-2"/>
                <w:sz w:val="18"/>
              </w:rPr>
              <w:t>Warehouse</w:t>
            </w:r>
          </w:p>
        </w:tc>
        <w:tc>
          <w:tcPr>
            <w:tcW w:w="6053" w:type="dxa"/>
            <w:tcBorders>
              <w:top w:val="single" w:sz="4" w:space="0" w:color="000000"/>
              <w:bottom w:val="single" w:sz="4" w:space="0" w:color="000000"/>
            </w:tcBorders>
          </w:tcPr>
          <w:p w14:paraId="10AEE6E5" w14:textId="77777777" w:rsidR="00346641" w:rsidRDefault="00A9578F">
            <w:pPr>
              <w:pStyle w:val="TableParagraph"/>
              <w:spacing w:line="216" w:lineRule="exact"/>
              <w:ind w:left="385" w:right="4493"/>
              <w:rPr>
                <w:sz w:val="18"/>
              </w:rPr>
            </w:pPr>
            <w:r>
              <w:rPr>
                <w:sz w:val="18"/>
              </w:rPr>
              <w:t>overall</w:t>
            </w:r>
            <w:r>
              <w:rPr>
                <w:spacing w:val="-11"/>
                <w:sz w:val="18"/>
              </w:rPr>
              <w:t xml:space="preserve"> </w:t>
            </w:r>
            <w:r>
              <w:rPr>
                <w:sz w:val="18"/>
              </w:rPr>
              <w:t xml:space="preserve">capacity </w:t>
            </w:r>
            <w:r>
              <w:rPr>
                <w:spacing w:val="-2"/>
                <w:sz w:val="18"/>
              </w:rPr>
              <w:t>product</w:t>
            </w:r>
            <w:r>
              <w:rPr>
                <w:spacing w:val="-10"/>
                <w:sz w:val="18"/>
              </w:rPr>
              <w:t xml:space="preserve"> </w:t>
            </w:r>
            <w:r>
              <w:rPr>
                <w:spacing w:val="-2"/>
                <w:sz w:val="18"/>
              </w:rPr>
              <w:t>capacity</w:t>
            </w:r>
          </w:p>
        </w:tc>
      </w:tr>
      <w:tr w:rsidR="00346641" w14:paraId="528C4837" w14:textId="77777777">
        <w:trPr>
          <w:trHeight w:val="647"/>
        </w:trPr>
        <w:tc>
          <w:tcPr>
            <w:tcW w:w="1897" w:type="dxa"/>
            <w:tcBorders>
              <w:top w:val="single" w:sz="4" w:space="0" w:color="000000"/>
              <w:bottom w:val="single" w:sz="4" w:space="0" w:color="000000"/>
            </w:tcBorders>
          </w:tcPr>
          <w:p w14:paraId="4C631438" w14:textId="77777777" w:rsidR="00346641" w:rsidRDefault="00A9578F">
            <w:pPr>
              <w:pStyle w:val="TableParagraph"/>
              <w:spacing w:before="4"/>
              <w:ind w:left="292" w:right="5"/>
              <w:jc w:val="center"/>
              <w:rPr>
                <w:b/>
                <w:sz w:val="18"/>
              </w:rPr>
            </w:pPr>
            <w:r>
              <w:rPr>
                <w:b/>
                <w:spacing w:val="-2"/>
                <w:sz w:val="18"/>
              </w:rPr>
              <w:t>Destiny</w:t>
            </w:r>
          </w:p>
        </w:tc>
        <w:tc>
          <w:tcPr>
            <w:tcW w:w="6053" w:type="dxa"/>
            <w:tcBorders>
              <w:top w:val="single" w:sz="4" w:space="0" w:color="000000"/>
              <w:bottom w:val="single" w:sz="4" w:space="0" w:color="000000"/>
            </w:tcBorders>
          </w:tcPr>
          <w:p w14:paraId="100B86AF" w14:textId="77777777" w:rsidR="00346641" w:rsidRDefault="00A9578F">
            <w:pPr>
              <w:pStyle w:val="TableParagraph"/>
              <w:spacing w:before="4"/>
              <w:ind w:left="385"/>
              <w:rPr>
                <w:sz w:val="18"/>
              </w:rPr>
            </w:pPr>
            <w:r>
              <w:rPr>
                <w:sz w:val="18"/>
              </w:rPr>
              <w:t>Demand</w:t>
            </w:r>
            <w:r>
              <w:rPr>
                <w:spacing w:val="1"/>
                <w:sz w:val="18"/>
              </w:rPr>
              <w:t xml:space="preserve"> </w:t>
            </w:r>
            <w:r>
              <w:rPr>
                <w:sz w:val="18"/>
              </w:rPr>
              <w:t>for</w:t>
            </w:r>
            <w:r>
              <w:rPr>
                <w:spacing w:val="1"/>
                <w:sz w:val="18"/>
              </w:rPr>
              <w:t xml:space="preserve"> </w:t>
            </w:r>
            <w:r>
              <w:rPr>
                <w:sz w:val="18"/>
              </w:rPr>
              <w:t>the</w:t>
            </w:r>
            <w:r>
              <w:rPr>
                <w:spacing w:val="1"/>
                <w:sz w:val="18"/>
              </w:rPr>
              <w:t xml:space="preserve"> </w:t>
            </w:r>
            <w:r>
              <w:rPr>
                <w:spacing w:val="-2"/>
                <w:sz w:val="18"/>
              </w:rPr>
              <w:t>product</w:t>
            </w:r>
          </w:p>
          <w:p w14:paraId="253A8EFD" w14:textId="77777777" w:rsidR="00346641" w:rsidRDefault="00A9578F">
            <w:pPr>
              <w:pStyle w:val="TableParagraph"/>
              <w:spacing w:line="210" w:lineRule="atLeast"/>
              <w:ind w:left="385" w:right="3352"/>
              <w:rPr>
                <w:sz w:val="18"/>
              </w:rPr>
            </w:pPr>
            <w:r>
              <w:rPr>
                <w:sz w:val="18"/>
              </w:rPr>
              <w:t xml:space="preserve">Global customer demand </w:t>
            </w:r>
            <w:r>
              <w:rPr>
                <w:spacing w:val="-2"/>
                <w:sz w:val="18"/>
              </w:rPr>
              <w:t>Overall</w:t>
            </w:r>
            <w:r>
              <w:rPr>
                <w:spacing w:val="-4"/>
                <w:sz w:val="18"/>
              </w:rPr>
              <w:t xml:space="preserve"> </w:t>
            </w:r>
            <w:r>
              <w:rPr>
                <w:spacing w:val="-2"/>
                <w:sz w:val="18"/>
              </w:rPr>
              <w:t>customer</w:t>
            </w:r>
            <w:r>
              <w:rPr>
                <w:spacing w:val="-6"/>
                <w:sz w:val="18"/>
              </w:rPr>
              <w:t xml:space="preserve"> </w:t>
            </w:r>
            <w:r>
              <w:rPr>
                <w:spacing w:val="-2"/>
                <w:sz w:val="18"/>
              </w:rPr>
              <w:t>importance</w:t>
            </w:r>
          </w:p>
        </w:tc>
      </w:tr>
      <w:tr w:rsidR="00346641" w14:paraId="0600F81B" w14:textId="77777777">
        <w:trPr>
          <w:trHeight w:val="648"/>
        </w:trPr>
        <w:tc>
          <w:tcPr>
            <w:tcW w:w="1897" w:type="dxa"/>
            <w:tcBorders>
              <w:top w:val="single" w:sz="4" w:space="0" w:color="000000"/>
              <w:bottom w:val="single" w:sz="4" w:space="0" w:color="000000"/>
            </w:tcBorders>
          </w:tcPr>
          <w:p w14:paraId="6ABB4AAF" w14:textId="77777777" w:rsidR="00346641" w:rsidRDefault="00A9578F">
            <w:pPr>
              <w:pStyle w:val="TableParagraph"/>
              <w:spacing w:before="4"/>
              <w:ind w:left="292" w:right="5"/>
              <w:jc w:val="center"/>
              <w:rPr>
                <w:b/>
                <w:sz w:val="18"/>
              </w:rPr>
            </w:pPr>
            <w:r>
              <w:rPr>
                <w:b/>
                <w:spacing w:val="-4"/>
                <w:sz w:val="18"/>
              </w:rPr>
              <w:t>Cost</w:t>
            </w:r>
          </w:p>
        </w:tc>
        <w:tc>
          <w:tcPr>
            <w:tcW w:w="6053" w:type="dxa"/>
            <w:tcBorders>
              <w:top w:val="single" w:sz="4" w:space="0" w:color="000000"/>
              <w:bottom w:val="single" w:sz="4" w:space="0" w:color="000000"/>
            </w:tcBorders>
          </w:tcPr>
          <w:p w14:paraId="2E2CFA36" w14:textId="77777777" w:rsidR="00346641" w:rsidRDefault="00A9578F">
            <w:pPr>
              <w:pStyle w:val="TableParagraph"/>
              <w:spacing w:before="4" w:line="249" w:lineRule="auto"/>
              <w:ind w:left="385" w:right="4178"/>
              <w:rPr>
                <w:sz w:val="18"/>
              </w:rPr>
            </w:pPr>
            <w:r>
              <w:rPr>
                <w:sz w:val="18"/>
              </w:rPr>
              <w:t>Of</w:t>
            </w:r>
            <w:r>
              <w:rPr>
                <w:spacing w:val="-11"/>
                <w:sz w:val="18"/>
              </w:rPr>
              <w:t xml:space="preserve"> </w:t>
            </w:r>
            <w:r>
              <w:rPr>
                <w:sz w:val="18"/>
              </w:rPr>
              <w:t xml:space="preserve">production </w:t>
            </w:r>
            <w:r>
              <w:rPr>
                <w:spacing w:val="-2"/>
                <w:sz w:val="18"/>
              </w:rPr>
              <w:t>storage</w:t>
            </w:r>
          </w:p>
          <w:p w14:paraId="0E87ACE8" w14:textId="77777777" w:rsidR="00346641" w:rsidRDefault="00A9578F">
            <w:pPr>
              <w:pStyle w:val="TableParagraph"/>
              <w:spacing w:before="2" w:line="191" w:lineRule="exact"/>
              <w:ind w:left="385"/>
              <w:rPr>
                <w:sz w:val="18"/>
              </w:rPr>
            </w:pPr>
            <w:r>
              <w:rPr>
                <w:sz w:val="18"/>
              </w:rPr>
              <w:t>Transport</w:t>
            </w:r>
            <w:r>
              <w:rPr>
                <w:spacing w:val="5"/>
                <w:sz w:val="18"/>
              </w:rPr>
              <w:t xml:space="preserve"> </w:t>
            </w:r>
            <w:r>
              <w:rPr>
                <w:sz w:val="18"/>
              </w:rPr>
              <w:t>from</w:t>
            </w:r>
            <w:r>
              <w:rPr>
                <w:spacing w:val="-2"/>
                <w:sz w:val="18"/>
              </w:rPr>
              <w:t xml:space="preserve"> </w:t>
            </w:r>
            <w:proofErr w:type="spellStart"/>
            <w:r>
              <w:rPr>
                <w:sz w:val="18"/>
              </w:rPr>
              <w:t>i</w:t>
            </w:r>
            <w:proofErr w:type="spellEnd"/>
            <w:r>
              <w:rPr>
                <w:spacing w:val="-1"/>
                <w:sz w:val="18"/>
              </w:rPr>
              <w:t xml:space="preserve"> </w:t>
            </w:r>
            <w:r>
              <w:rPr>
                <w:sz w:val="18"/>
              </w:rPr>
              <w:t>to</w:t>
            </w:r>
            <w:r>
              <w:rPr>
                <w:spacing w:val="-3"/>
                <w:sz w:val="18"/>
              </w:rPr>
              <w:t xml:space="preserve"> </w:t>
            </w:r>
            <w:r>
              <w:rPr>
                <w:spacing w:val="-10"/>
                <w:sz w:val="18"/>
              </w:rPr>
              <w:t>j</w:t>
            </w:r>
          </w:p>
        </w:tc>
      </w:tr>
    </w:tbl>
    <w:p w14:paraId="6E3AE3A5" w14:textId="77777777" w:rsidR="00346641" w:rsidRDefault="00346641">
      <w:pPr>
        <w:pStyle w:val="BodyText"/>
        <w:spacing w:before="17"/>
        <w:ind w:left="0" w:firstLine="0"/>
        <w:jc w:val="left"/>
        <w:rPr>
          <w:b/>
          <w:sz w:val="20"/>
        </w:rPr>
      </w:pPr>
    </w:p>
    <w:p w14:paraId="643C27DA" w14:textId="77777777" w:rsidR="00346641" w:rsidRDefault="00A9578F">
      <w:pPr>
        <w:ind w:left="125" w:right="3"/>
        <w:jc w:val="center"/>
        <w:rPr>
          <w:b/>
          <w:sz w:val="20"/>
        </w:rPr>
      </w:pPr>
      <w:r>
        <w:rPr>
          <w:b/>
          <w:w w:val="90"/>
          <w:sz w:val="20"/>
        </w:rPr>
        <w:t>Table</w:t>
      </w:r>
      <w:r>
        <w:rPr>
          <w:b/>
          <w:spacing w:val="10"/>
          <w:sz w:val="20"/>
        </w:rPr>
        <w:t xml:space="preserve"> </w:t>
      </w:r>
      <w:r>
        <w:rPr>
          <w:b/>
          <w:w w:val="90"/>
          <w:sz w:val="20"/>
        </w:rPr>
        <w:t>(4):</w:t>
      </w:r>
      <w:r>
        <w:rPr>
          <w:b/>
          <w:spacing w:val="12"/>
          <w:sz w:val="20"/>
        </w:rPr>
        <w:t xml:space="preserve"> </w:t>
      </w:r>
      <w:r>
        <w:rPr>
          <w:b/>
          <w:w w:val="90"/>
          <w:sz w:val="20"/>
        </w:rPr>
        <w:t>Criterion</w:t>
      </w:r>
      <w:r>
        <w:rPr>
          <w:b/>
          <w:spacing w:val="10"/>
          <w:sz w:val="20"/>
        </w:rPr>
        <w:t xml:space="preserve"> </w:t>
      </w:r>
      <w:r>
        <w:rPr>
          <w:b/>
          <w:w w:val="90"/>
          <w:sz w:val="20"/>
        </w:rPr>
        <w:t>factors</w:t>
      </w:r>
      <w:r>
        <w:rPr>
          <w:b/>
          <w:spacing w:val="8"/>
          <w:sz w:val="20"/>
        </w:rPr>
        <w:t xml:space="preserve"> </w:t>
      </w:r>
      <w:r>
        <w:rPr>
          <w:b/>
          <w:w w:val="90"/>
          <w:sz w:val="20"/>
        </w:rPr>
        <w:t>and</w:t>
      </w:r>
      <w:r>
        <w:rPr>
          <w:b/>
          <w:spacing w:val="7"/>
          <w:sz w:val="20"/>
        </w:rPr>
        <w:t xml:space="preserve"> </w:t>
      </w:r>
      <w:r>
        <w:rPr>
          <w:b/>
          <w:w w:val="90"/>
          <w:sz w:val="20"/>
        </w:rPr>
        <w:t>general</w:t>
      </w:r>
      <w:r>
        <w:rPr>
          <w:b/>
          <w:spacing w:val="6"/>
          <w:sz w:val="20"/>
        </w:rPr>
        <w:t xml:space="preserve"> </w:t>
      </w:r>
      <w:r>
        <w:rPr>
          <w:b/>
          <w:spacing w:val="-2"/>
          <w:w w:val="90"/>
          <w:sz w:val="20"/>
        </w:rPr>
        <w:t>factors.</w:t>
      </w:r>
    </w:p>
    <w:p w14:paraId="72D1BA39" w14:textId="77777777" w:rsidR="00346641" w:rsidRDefault="00346641">
      <w:pPr>
        <w:pStyle w:val="BodyText"/>
        <w:spacing w:before="10"/>
        <w:ind w:left="0" w:firstLine="0"/>
        <w:jc w:val="left"/>
        <w:rPr>
          <w:b/>
          <w:sz w:val="10"/>
        </w:rPr>
      </w:pPr>
    </w:p>
    <w:tbl>
      <w:tblPr>
        <w:tblW w:w="0" w:type="auto"/>
        <w:tblInd w:w="1143" w:type="dxa"/>
        <w:tblLayout w:type="fixed"/>
        <w:tblCellMar>
          <w:left w:w="0" w:type="dxa"/>
          <w:right w:w="0" w:type="dxa"/>
        </w:tblCellMar>
        <w:tblLook w:val="01E0" w:firstRow="1" w:lastRow="1" w:firstColumn="1" w:lastColumn="1" w:noHBand="0" w:noVBand="0"/>
      </w:tblPr>
      <w:tblGrid>
        <w:gridCol w:w="1649"/>
        <w:gridCol w:w="1528"/>
        <w:gridCol w:w="1048"/>
        <w:gridCol w:w="2049"/>
        <w:gridCol w:w="1678"/>
      </w:tblGrid>
      <w:tr w:rsidR="00346641" w14:paraId="55959D25" w14:textId="77777777">
        <w:trPr>
          <w:trHeight w:val="431"/>
        </w:trPr>
        <w:tc>
          <w:tcPr>
            <w:tcW w:w="1649" w:type="dxa"/>
            <w:tcBorders>
              <w:top w:val="single" w:sz="4" w:space="0" w:color="000000"/>
              <w:bottom w:val="single" w:sz="4" w:space="0" w:color="000000"/>
            </w:tcBorders>
          </w:tcPr>
          <w:p w14:paraId="72E2095A" w14:textId="77777777" w:rsidR="00346641" w:rsidRDefault="00A9578F">
            <w:pPr>
              <w:pStyle w:val="TableParagraph"/>
              <w:spacing w:before="4"/>
              <w:ind w:left="54" w:right="2"/>
              <w:jc w:val="center"/>
              <w:rPr>
                <w:b/>
                <w:sz w:val="18"/>
              </w:rPr>
            </w:pPr>
            <w:r>
              <w:rPr>
                <w:b/>
                <w:spacing w:val="-2"/>
                <w:sz w:val="18"/>
              </w:rPr>
              <w:t>Factor</w:t>
            </w:r>
          </w:p>
        </w:tc>
        <w:tc>
          <w:tcPr>
            <w:tcW w:w="1528" w:type="dxa"/>
            <w:tcBorders>
              <w:top w:val="single" w:sz="4" w:space="0" w:color="000000"/>
              <w:bottom w:val="single" w:sz="4" w:space="0" w:color="000000"/>
            </w:tcBorders>
          </w:tcPr>
          <w:p w14:paraId="648DAA38" w14:textId="77777777" w:rsidR="00346641" w:rsidRDefault="00A9578F">
            <w:pPr>
              <w:pStyle w:val="TableParagraph"/>
              <w:spacing w:before="4"/>
              <w:ind w:left="8" w:right="10"/>
              <w:jc w:val="center"/>
              <w:rPr>
                <w:b/>
                <w:sz w:val="18"/>
              </w:rPr>
            </w:pPr>
            <w:r>
              <w:rPr>
                <w:b/>
                <w:spacing w:val="-5"/>
                <w:sz w:val="18"/>
              </w:rPr>
              <w:t>Guy</w:t>
            </w:r>
          </w:p>
        </w:tc>
        <w:tc>
          <w:tcPr>
            <w:tcW w:w="1048" w:type="dxa"/>
            <w:tcBorders>
              <w:top w:val="single" w:sz="4" w:space="0" w:color="000000"/>
              <w:bottom w:val="single" w:sz="4" w:space="0" w:color="000000"/>
            </w:tcBorders>
          </w:tcPr>
          <w:p w14:paraId="29C80F2C" w14:textId="77777777" w:rsidR="00346641" w:rsidRDefault="00A9578F">
            <w:pPr>
              <w:pStyle w:val="TableParagraph"/>
              <w:spacing w:before="4"/>
              <w:ind w:left="36" w:right="6"/>
              <w:jc w:val="center"/>
              <w:rPr>
                <w:b/>
                <w:sz w:val="18"/>
              </w:rPr>
            </w:pPr>
            <w:r>
              <w:rPr>
                <w:b/>
                <w:spacing w:val="-2"/>
                <w:sz w:val="18"/>
              </w:rPr>
              <w:t>Symbol</w:t>
            </w:r>
          </w:p>
        </w:tc>
        <w:tc>
          <w:tcPr>
            <w:tcW w:w="2049" w:type="dxa"/>
            <w:tcBorders>
              <w:top w:val="single" w:sz="4" w:space="0" w:color="000000"/>
              <w:bottom w:val="single" w:sz="4" w:space="0" w:color="000000"/>
            </w:tcBorders>
          </w:tcPr>
          <w:p w14:paraId="7AFAC2E1" w14:textId="77777777" w:rsidR="00346641" w:rsidRDefault="00A9578F">
            <w:pPr>
              <w:pStyle w:val="TableParagraph"/>
              <w:spacing w:before="4"/>
              <w:ind w:left="181" w:right="212"/>
              <w:jc w:val="center"/>
              <w:rPr>
                <w:b/>
                <w:sz w:val="18"/>
              </w:rPr>
            </w:pPr>
            <w:r>
              <w:rPr>
                <w:b/>
                <w:spacing w:val="-2"/>
                <w:sz w:val="18"/>
              </w:rPr>
              <w:t>Meaning</w:t>
            </w:r>
          </w:p>
        </w:tc>
        <w:tc>
          <w:tcPr>
            <w:tcW w:w="1678" w:type="dxa"/>
            <w:tcBorders>
              <w:top w:val="single" w:sz="4" w:space="0" w:color="000000"/>
              <w:bottom w:val="single" w:sz="4" w:space="0" w:color="000000"/>
            </w:tcBorders>
          </w:tcPr>
          <w:p w14:paraId="01131EEA" w14:textId="77777777" w:rsidR="00346641" w:rsidRDefault="00A9578F">
            <w:pPr>
              <w:pStyle w:val="TableParagraph"/>
              <w:spacing w:before="4"/>
              <w:ind w:left="551"/>
              <w:rPr>
                <w:b/>
                <w:sz w:val="18"/>
              </w:rPr>
            </w:pPr>
            <w:r>
              <w:rPr>
                <w:b/>
                <w:spacing w:val="-2"/>
                <w:sz w:val="18"/>
              </w:rPr>
              <w:t>Range</w:t>
            </w:r>
          </w:p>
        </w:tc>
      </w:tr>
      <w:tr w:rsidR="00346641" w14:paraId="545DD414" w14:textId="77777777">
        <w:trPr>
          <w:trHeight w:val="590"/>
        </w:trPr>
        <w:tc>
          <w:tcPr>
            <w:tcW w:w="1649" w:type="dxa"/>
            <w:tcBorders>
              <w:top w:val="single" w:sz="4" w:space="0" w:color="000000"/>
              <w:bottom w:val="single" w:sz="4" w:space="0" w:color="000000"/>
            </w:tcBorders>
          </w:tcPr>
          <w:p w14:paraId="67BA7FBD" w14:textId="77777777" w:rsidR="00346641" w:rsidRDefault="00A9578F">
            <w:pPr>
              <w:pStyle w:val="TableParagraph"/>
              <w:spacing w:before="4"/>
              <w:ind w:left="54"/>
              <w:jc w:val="center"/>
              <w:rPr>
                <w:sz w:val="18"/>
              </w:rPr>
            </w:pPr>
            <w:r>
              <w:rPr>
                <w:spacing w:val="-2"/>
                <w:sz w:val="18"/>
              </w:rPr>
              <w:t>Importance</w:t>
            </w:r>
          </w:p>
        </w:tc>
        <w:tc>
          <w:tcPr>
            <w:tcW w:w="1528" w:type="dxa"/>
            <w:tcBorders>
              <w:top w:val="single" w:sz="4" w:space="0" w:color="000000"/>
              <w:bottom w:val="single" w:sz="4" w:space="0" w:color="000000"/>
            </w:tcBorders>
          </w:tcPr>
          <w:p w14:paraId="78C35F28" w14:textId="77777777" w:rsidR="00346641" w:rsidRDefault="00A9578F">
            <w:pPr>
              <w:pStyle w:val="TableParagraph"/>
              <w:spacing w:before="4" w:line="249" w:lineRule="auto"/>
              <w:ind w:left="475" w:hanging="53"/>
              <w:rPr>
                <w:sz w:val="18"/>
              </w:rPr>
            </w:pPr>
            <w:r>
              <w:rPr>
                <w:spacing w:val="-2"/>
                <w:sz w:val="18"/>
              </w:rPr>
              <w:t xml:space="preserve">Criterion </w:t>
            </w:r>
            <w:r>
              <w:rPr>
                <w:spacing w:val="-2"/>
                <w:w w:val="105"/>
                <w:sz w:val="18"/>
              </w:rPr>
              <w:t>Product</w:t>
            </w:r>
          </w:p>
        </w:tc>
        <w:tc>
          <w:tcPr>
            <w:tcW w:w="1048" w:type="dxa"/>
            <w:tcBorders>
              <w:top w:val="single" w:sz="4" w:space="0" w:color="000000"/>
              <w:bottom w:val="single" w:sz="4" w:space="0" w:color="000000"/>
            </w:tcBorders>
          </w:tcPr>
          <w:p w14:paraId="7A267824" w14:textId="77777777" w:rsidR="00346641" w:rsidRDefault="00A9578F">
            <w:pPr>
              <w:pStyle w:val="TableParagraph"/>
              <w:spacing w:before="4"/>
              <w:ind w:left="36" w:right="5"/>
              <w:jc w:val="center"/>
              <w:rPr>
                <w:sz w:val="18"/>
              </w:rPr>
            </w:pPr>
            <w:r>
              <w:rPr>
                <w:spacing w:val="-5"/>
                <w:sz w:val="18"/>
              </w:rPr>
              <w:t>f11</w:t>
            </w:r>
          </w:p>
        </w:tc>
        <w:tc>
          <w:tcPr>
            <w:tcW w:w="2049" w:type="dxa"/>
            <w:tcBorders>
              <w:top w:val="single" w:sz="4" w:space="0" w:color="000000"/>
              <w:bottom w:val="single" w:sz="4" w:space="0" w:color="000000"/>
            </w:tcBorders>
          </w:tcPr>
          <w:p w14:paraId="30DBEB99" w14:textId="77777777" w:rsidR="00346641" w:rsidRDefault="00A9578F">
            <w:pPr>
              <w:pStyle w:val="TableParagraph"/>
              <w:spacing w:before="4" w:line="249" w:lineRule="auto"/>
              <w:ind w:left="550" w:right="318" w:hanging="82"/>
              <w:rPr>
                <w:sz w:val="18"/>
              </w:rPr>
            </w:pPr>
            <w:r>
              <w:rPr>
                <w:sz w:val="18"/>
              </w:rPr>
              <w:t>Importance</w:t>
            </w:r>
            <w:r>
              <w:rPr>
                <w:spacing w:val="-12"/>
                <w:sz w:val="18"/>
              </w:rPr>
              <w:t xml:space="preserve"> </w:t>
            </w:r>
            <w:r>
              <w:rPr>
                <w:sz w:val="18"/>
              </w:rPr>
              <w:t>for the company</w:t>
            </w:r>
          </w:p>
        </w:tc>
        <w:tc>
          <w:tcPr>
            <w:tcW w:w="1678" w:type="dxa"/>
            <w:tcBorders>
              <w:top w:val="single" w:sz="4" w:space="0" w:color="000000"/>
              <w:bottom w:val="single" w:sz="4" w:space="0" w:color="000000"/>
            </w:tcBorders>
          </w:tcPr>
          <w:p w14:paraId="7FEA236C" w14:textId="77777777" w:rsidR="00346641" w:rsidRDefault="00A9578F">
            <w:pPr>
              <w:pStyle w:val="TableParagraph"/>
              <w:spacing w:before="4" w:line="249" w:lineRule="auto"/>
              <w:ind w:left="609" w:right="448" w:hanging="260"/>
              <w:rPr>
                <w:sz w:val="18"/>
              </w:rPr>
            </w:pPr>
            <w:r>
              <w:rPr>
                <w:spacing w:val="-2"/>
                <w:sz w:val="18"/>
              </w:rPr>
              <w:t xml:space="preserve">Continuous </w:t>
            </w:r>
            <w:r>
              <w:rPr>
                <w:sz w:val="18"/>
              </w:rPr>
              <w:t>0 a 1</w:t>
            </w:r>
          </w:p>
        </w:tc>
      </w:tr>
      <w:tr w:rsidR="00346641" w14:paraId="60A0930B" w14:textId="77777777">
        <w:trPr>
          <w:trHeight w:val="647"/>
        </w:trPr>
        <w:tc>
          <w:tcPr>
            <w:tcW w:w="1649" w:type="dxa"/>
            <w:tcBorders>
              <w:top w:val="single" w:sz="4" w:space="0" w:color="000000"/>
              <w:bottom w:val="single" w:sz="4" w:space="0" w:color="000000"/>
            </w:tcBorders>
          </w:tcPr>
          <w:p w14:paraId="2E9DE832" w14:textId="77777777" w:rsidR="00346641" w:rsidRDefault="00A9578F">
            <w:pPr>
              <w:pStyle w:val="TableParagraph"/>
              <w:spacing w:before="5"/>
              <w:ind w:left="54" w:right="5"/>
              <w:jc w:val="center"/>
              <w:rPr>
                <w:sz w:val="18"/>
              </w:rPr>
            </w:pPr>
            <w:r>
              <w:rPr>
                <w:w w:val="105"/>
                <w:sz w:val="18"/>
              </w:rPr>
              <w:t>Not</w:t>
            </w:r>
            <w:r>
              <w:rPr>
                <w:spacing w:val="-8"/>
                <w:w w:val="105"/>
                <w:sz w:val="18"/>
              </w:rPr>
              <w:t xml:space="preserve"> </w:t>
            </w:r>
            <w:r>
              <w:rPr>
                <w:spacing w:val="-2"/>
                <w:w w:val="105"/>
                <w:sz w:val="18"/>
              </w:rPr>
              <w:t>Interesting</w:t>
            </w:r>
          </w:p>
        </w:tc>
        <w:tc>
          <w:tcPr>
            <w:tcW w:w="1528" w:type="dxa"/>
            <w:tcBorders>
              <w:top w:val="single" w:sz="4" w:space="0" w:color="000000"/>
              <w:bottom w:val="single" w:sz="4" w:space="0" w:color="000000"/>
            </w:tcBorders>
          </w:tcPr>
          <w:p w14:paraId="7AE19356" w14:textId="77777777" w:rsidR="00346641" w:rsidRDefault="00A9578F">
            <w:pPr>
              <w:pStyle w:val="TableParagraph"/>
              <w:spacing w:before="5"/>
              <w:ind w:left="7" w:right="10"/>
              <w:jc w:val="center"/>
              <w:rPr>
                <w:sz w:val="18"/>
              </w:rPr>
            </w:pPr>
            <w:r>
              <w:rPr>
                <w:spacing w:val="-2"/>
                <w:sz w:val="18"/>
              </w:rPr>
              <w:t>source</w:t>
            </w:r>
            <w:r>
              <w:rPr>
                <w:spacing w:val="-3"/>
                <w:sz w:val="18"/>
              </w:rPr>
              <w:t xml:space="preserve"> </w:t>
            </w:r>
            <w:r>
              <w:rPr>
                <w:spacing w:val="-2"/>
                <w:sz w:val="18"/>
              </w:rPr>
              <w:t>criteria</w:t>
            </w:r>
          </w:p>
        </w:tc>
        <w:tc>
          <w:tcPr>
            <w:tcW w:w="1048" w:type="dxa"/>
            <w:tcBorders>
              <w:top w:val="single" w:sz="4" w:space="0" w:color="000000"/>
              <w:bottom w:val="single" w:sz="4" w:space="0" w:color="000000"/>
            </w:tcBorders>
          </w:tcPr>
          <w:p w14:paraId="3ADE4DE4" w14:textId="77777777" w:rsidR="00346641" w:rsidRDefault="00A9578F">
            <w:pPr>
              <w:pStyle w:val="TableParagraph"/>
              <w:spacing w:before="5"/>
              <w:ind w:left="36" w:right="5"/>
              <w:jc w:val="center"/>
              <w:rPr>
                <w:sz w:val="18"/>
              </w:rPr>
            </w:pPr>
            <w:r>
              <w:rPr>
                <w:spacing w:val="-5"/>
                <w:sz w:val="18"/>
              </w:rPr>
              <w:t>f21</w:t>
            </w:r>
          </w:p>
        </w:tc>
        <w:tc>
          <w:tcPr>
            <w:tcW w:w="2049" w:type="dxa"/>
            <w:tcBorders>
              <w:top w:val="single" w:sz="4" w:space="0" w:color="000000"/>
              <w:bottom w:val="single" w:sz="4" w:space="0" w:color="000000"/>
            </w:tcBorders>
          </w:tcPr>
          <w:p w14:paraId="7D5F0335" w14:textId="77777777" w:rsidR="00346641" w:rsidRDefault="00A9578F">
            <w:pPr>
              <w:pStyle w:val="TableParagraph"/>
              <w:spacing w:line="216" w:lineRule="exact"/>
              <w:ind w:left="180" w:right="212"/>
              <w:jc w:val="center"/>
              <w:rPr>
                <w:sz w:val="18"/>
              </w:rPr>
            </w:pPr>
            <w:r>
              <w:rPr>
                <w:sz w:val="18"/>
              </w:rPr>
              <w:t>Interest</w:t>
            </w:r>
            <w:r>
              <w:rPr>
                <w:spacing w:val="-12"/>
                <w:sz w:val="18"/>
              </w:rPr>
              <w:t xml:space="preserve"> </w:t>
            </w:r>
            <w:r>
              <w:rPr>
                <w:sz w:val="18"/>
              </w:rPr>
              <w:t>in</w:t>
            </w:r>
            <w:r>
              <w:rPr>
                <w:spacing w:val="-11"/>
                <w:sz w:val="18"/>
              </w:rPr>
              <w:t xml:space="preserve"> </w:t>
            </w:r>
            <w:r>
              <w:rPr>
                <w:sz w:val="18"/>
              </w:rPr>
              <w:t xml:space="preserve">producing the product in that </w:t>
            </w:r>
            <w:r>
              <w:rPr>
                <w:spacing w:val="-2"/>
                <w:sz w:val="18"/>
              </w:rPr>
              <w:t>source</w:t>
            </w:r>
          </w:p>
        </w:tc>
        <w:tc>
          <w:tcPr>
            <w:tcW w:w="1678" w:type="dxa"/>
            <w:tcBorders>
              <w:top w:val="single" w:sz="4" w:space="0" w:color="000000"/>
              <w:bottom w:val="single" w:sz="4" w:space="0" w:color="000000"/>
            </w:tcBorders>
          </w:tcPr>
          <w:p w14:paraId="410B1139" w14:textId="77777777" w:rsidR="00346641" w:rsidRDefault="00A9578F">
            <w:pPr>
              <w:pStyle w:val="TableParagraph"/>
              <w:spacing w:before="5" w:line="249" w:lineRule="auto"/>
              <w:ind w:left="609" w:right="448" w:hanging="260"/>
              <w:rPr>
                <w:sz w:val="18"/>
              </w:rPr>
            </w:pPr>
            <w:r>
              <w:rPr>
                <w:spacing w:val="-2"/>
                <w:sz w:val="18"/>
              </w:rPr>
              <w:t xml:space="preserve">Continuous </w:t>
            </w:r>
            <w:r>
              <w:rPr>
                <w:sz w:val="18"/>
              </w:rPr>
              <w:t>0 a 1</w:t>
            </w:r>
          </w:p>
        </w:tc>
      </w:tr>
      <w:tr w:rsidR="00346641" w14:paraId="5D20E1E0" w14:textId="77777777">
        <w:trPr>
          <w:trHeight w:val="431"/>
        </w:trPr>
        <w:tc>
          <w:tcPr>
            <w:tcW w:w="1649" w:type="dxa"/>
            <w:tcBorders>
              <w:top w:val="single" w:sz="4" w:space="0" w:color="000000"/>
              <w:bottom w:val="single" w:sz="4" w:space="0" w:color="000000"/>
            </w:tcBorders>
          </w:tcPr>
          <w:p w14:paraId="0B35F6F3" w14:textId="77777777" w:rsidR="00346641" w:rsidRDefault="00A9578F">
            <w:pPr>
              <w:pStyle w:val="TableParagraph"/>
              <w:spacing w:before="4"/>
              <w:ind w:left="54" w:right="1"/>
              <w:jc w:val="center"/>
              <w:rPr>
                <w:sz w:val="18"/>
              </w:rPr>
            </w:pPr>
            <w:r>
              <w:rPr>
                <w:spacing w:val="-2"/>
                <w:w w:val="105"/>
                <w:sz w:val="18"/>
              </w:rPr>
              <w:t>Conditions</w:t>
            </w:r>
          </w:p>
        </w:tc>
        <w:tc>
          <w:tcPr>
            <w:tcW w:w="1528" w:type="dxa"/>
            <w:tcBorders>
              <w:top w:val="single" w:sz="4" w:space="0" w:color="000000"/>
              <w:bottom w:val="single" w:sz="4" w:space="0" w:color="000000"/>
            </w:tcBorders>
          </w:tcPr>
          <w:p w14:paraId="304F759C" w14:textId="77777777" w:rsidR="00346641" w:rsidRDefault="00A9578F">
            <w:pPr>
              <w:pStyle w:val="TableParagraph"/>
              <w:spacing w:line="216" w:lineRule="exact"/>
              <w:ind w:left="509" w:hanging="159"/>
              <w:rPr>
                <w:sz w:val="18"/>
              </w:rPr>
            </w:pPr>
            <w:r>
              <w:rPr>
                <w:spacing w:val="-2"/>
                <w:sz w:val="18"/>
              </w:rPr>
              <w:t>Warehouse criteria</w:t>
            </w:r>
          </w:p>
        </w:tc>
        <w:tc>
          <w:tcPr>
            <w:tcW w:w="1048" w:type="dxa"/>
            <w:tcBorders>
              <w:top w:val="single" w:sz="4" w:space="0" w:color="000000"/>
              <w:bottom w:val="single" w:sz="4" w:space="0" w:color="000000"/>
            </w:tcBorders>
          </w:tcPr>
          <w:p w14:paraId="735FB763" w14:textId="77777777" w:rsidR="00346641" w:rsidRDefault="00A9578F">
            <w:pPr>
              <w:pStyle w:val="TableParagraph"/>
              <w:spacing w:before="4"/>
              <w:ind w:left="36" w:right="5"/>
              <w:jc w:val="center"/>
              <w:rPr>
                <w:sz w:val="18"/>
              </w:rPr>
            </w:pPr>
            <w:r>
              <w:rPr>
                <w:spacing w:val="-5"/>
                <w:sz w:val="18"/>
              </w:rPr>
              <w:t>f31</w:t>
            </w:r>
          </w:p>
        </w:tc>
        <w:tc>
          <w:tcPr>
            <w:tcW w:w="2049" w:type="dxa"/>
            <w:tcBorders>
              <w:top w:val="single" w:sz="4" w:space="0" w:color="000000"/>
              <w:bottom w:val="single" w:sz="4" w:space="0" w:color="000000"/>
            </w:tcBorders>
          </w:tcPr>
          <w:p w14:paraId="3A0B4960" w14:textId="77777777" w:rsidR="00346641" w:rsidRDefault="00A9578F">
            <w:pPr>
              <w:pStyle w:val="TableParagraph"/>
              <w:spacing w:line="216" w:lineRule="exact"/>
              <w:ind w:left="295" w:right="318" w:firstLine="43"/>
              <w:rPr>
                <w:sz w:val="18"/>
              </w:rPr>
            </w:pPr>
            <w:r>
              <w:rPr>
                <w:sz w:val="18"/>
              </w:rPr>
              <w:t>The conditions for storing</w:t>
            </w:r>
            <w:r>
              <w:rPr>
                <w:spacing w:val="-6"/>
                <w:sz w:val="18"/>
              </w:rPr>
              <w:t xml:space="preserve"> </w:t>
            </w:r>
            <w:r>
              <w:rPr>
                <w:sz w:val="18"/>
              </w:rPr>
              <w:t>that</w:t>
            </w:r>
            <w:r>
              <w:rPr>
                <w:spacing w:val="4"/>
                <w:sz w:val="18"/>
              </w:rPr>
              <w:t xml:space="preserve"> </w:t>
            </w:r>
            <w:r>
              <w:rPr>
                <w:spacing w:val="-2"/>
                <w:sz w:val="18"/>
              </w:rPr>
              <w:t>product</w:t>
            </w:r>
          </w:p>
        </w:tc>
        <w:tc>
          <w:tcPr>
            <w:tcW w:w="1678" w:type="dxa"/>
            <w:tcBorders>
              <w:top w:val="single" w:sz="4" w:space="0" w:color="000000"/>
              <w:bottom w:val="single" w:sz="4" w:space="0" w:color="000000"/>
            </w:tcBorders>
          </w:tcPr>
          <w:p w14:paraId="5E0ABDD1" w14:textId="77777777" w:rsidR="00346641" w:rsidRDefault="00A9578F">
            <w:pPr>
              <w:pStyle w:val="TableParagraph"/>
              <w:spacing w:line="216" w:lineRule="exact"/>
              <w:ind w:left="609" w:right="448" w:hanging="260"/>
              <w:rPr>
                <w:sz w:val="18"/>
              </w:rPr>
            </w:pPr>
            <w:r>
              <w:rPr>
                <w:spacing w:val="-2"/>
                <w:sz w:val="18"/>
              </w:rPr>
              <w:t xml:space="preserve">Continuous </w:t>
            </w:r>
            <w:r>
              <w:rPr>
                <w:sz w:val="18"/>
              </w:rPr>
              <w:t>0 a 1</w:t>
            </w:r>
          </w:p>
        </w:tc>
      </w:tr>
      <w:tr w:rsidR="00346641" w14:paraId="35015307" w14:textId="77777777">
        <w:trPr>
          <w:trHeight w:val="647"/>
        </w:trPr>
        <w:tc>
          <w:tcPr>
            <w:tcW w:w="1649" w:type="dxa"/>
            <w:tcBorders>
              <w:top w:val="single" w:sz="4" w:space="0" w:color="000000"/>
              <w:bottom w:val="single" w:sz="4" w:space="0" w:color="000000"/>
            </w:tcBorders>
          </w:tcPr>
          <w:p w14:paraId="51863E3E" w14:textId="77777777" w:rsidR="00346641" w:rsidRDefault="00A9578F">
            <w:pPr>
              <w:pStyle w:val="TableParagraph"/>
              <w:spacing w:before="4"/>
              <w:ind w:left="54" w:right="5"/>
              <w:jc w:val="center"/>
              <w:rPr>
                <w:sz w:val="18"/>
              </w:rPr>
            </w:pPr>
            <w:r>
              <w:rPr>
                <w:w w:val="105"/>
                <w:sz w:val="18"/>
              </w:rPr>
              <w:t>not</w:t>
            </w:r>
            <w:r>
              <w:rPr>
                <w:spacing w:val="2"/>
                <w:w w:val="105"/>
                <w:sz w:val="18"/>
              </w:rPr>
              <w:t xml:space="preserve"> </w:t>
            </w:r>
            <w:r>
              <w:rPr>
                <w:spacing w:val="-5"/>
                <w:w w:val="105"/>
                <w:sz w:val="18"/>
              </w:rPr>
              <w:t>sue</w:t>
            </w:r>
          </w:p>
        </w:tc>
        <w:tc>
          <w:tcPr>
            <w:tcW w:w="1528" w:type="dxa"/>
            <w:tcBorders>
              <w:top w:val="single" w:sz="4" w:space="0" w:color="000000"/>
              <w:bottom w:val="single" w:sz="4" w:space="0" w:color="000000"/>
            </w:tcBorders>
          </w:tcPr>
          <w:p w14:paraId="260EB1A2" w14:textId="77777777" w:rsidR="00346641" w:rsidRDefault="00A9578F">
            <w:pPr>
              <w:pStyle w:val="TableParagraph"/>
              <w:spacing w:before="4" w:line="249" w:lineRule="auto"/>
              <w:ind w:left="480" w:hanging="144"/>
              <w:rPr>
                <w:sz w:val="18"/>
              </w:rPr>
            </w:pPr>
            <w:r>
              <w:rPr>
                <w:spacing w:val="-2"/>
                <w:sz w:val="18"/>
              </w:rPr>
              <w:t>Destination Criteria</w:t>
            </w:r>
          </w:p>
        </w:tc>
        <w:tc>
          <w:tcPr>
            <w:tcW w:w="1048" w:type="dxa"/>
            <w:tcBorders>
              <w:top w:val="single" w:sz="4" w:space="0" w:color="000000"/>
              <w:bottom w:val="single" w:sz="4" w:space="0" w:color="000000"/>
            </w:tcBorders>
          </w:tcPr>
          <w:p w14:paraId="1CC156EA" w14:textId="77777777" w:rsidR="00346641" w:rsidRDefault="00A9578F">
            <w:pPr>
              <w:pStyle w:val="TableParagraph"/>
              <w:spacing w:before="4"/>
              <w:ind w:left="36" w:right="5"/>
              <w:jc w:val="center"/>
              <w:rPr>
                <w:sz w:val="18"/>
              </w:rPr>
            </w:pPr>
            <w:r>
              <w:rPr>
                <w:spacing w:val="-5"/>
                <w:sz w:val="18"/>
              </w:rPr>
              <w:t>f41</w:t>
            </w:r>
          </w:p>
        </w:tc>
        <w:tc>
          <w:tcPr>
            <w:tcW w:w="2049" w:type="dxa"/>
            <w:tcBorders>
              <w:top w:val="single" w:sz="4" w:space="0" w:color="000000"/>
              <w:bottom w:val="single" w:sz="4" w:space="0" w:color="000000"/>
            </w:tcBorders>
          </w:tcPr>
          <w:p w14:paraId="4030184A" w14:textId="77777777" w:rsidR="00346641" w:rsidRDefault="00A9578F">
            <w:pPr>
              <w:pStyle w:val="TableParagraph"/>
              <w:spacing w:before="4"/>
              <w:ind w:left="262" w:firstLine="48"/>
              <w:rPr>
                <w:sz w:val="18"/>
              </w:rPr>
            </w:pPr>
            <w:r>
              <w:rPr>
                <w:w w:val="105"/>
                <w:sz w:val="18"/>
              </w:rPr>
              <w:t>Whether</w:t>
            </w:r>
            <w:r>
              <w:rPr>
                <w:spacing w:val="-12"/>
                <w:w w:val="105"/>
                <w:sz w:val="18"/>
              </w:rPr>
              <w:t xml:space="preserve"> </w:t>
            </w:r>
            <w:r>
              <w:rPr>
                <w:w w:val="105"/>
                <w:sz w:val="18"/>
              </w:rPr>
              <w:t>or</w:t>
            </w:r>
            <w:r>
              <w:rPr>
                <w:spacing w:val="-11"/>
                <w:w w:val="105"/>
                <w:sz w:val="18"/>
              </w:rPr>
              <w:t xml:space="preserve"> </w:t>
            </w:r>
            <w:r>
              <w:rPr>
                <w:w w:val="105"/>
                <w:sz w:val="18"/>
              </w:rPr>
              <w:t>not</w:t>
            </w:r>
            <w:r>
              <w:rPr>
                <w:spacing w:val="-9"/>
                <w:w w:val="105"/>
                <w:sz w:val="18"/>
              </w:rPr>
              <w:t xml:space="preserve"> </w:t>
            </w:r>
            <w:r>
              <w:rPr>
                <w:spacing w:val="-5"/>
                <w:w w:val="105"/>
                <w:sz w:val="18"/>
              </w:rPr>
              <w:t>the</w:t>
            </w:r>
          </w:p>
          <w:p w14:paraId="10209B17" w14:textId="77777777" w:rsidR="00346641" w:rsidRDefault="00A9578F">
            <w:pPr>
              <w:pStyle w:val="TableParagraph"/>
              <w:spacing w:line="210" w:lineRule="atLeast"/>
              <w:ind w:left="593" w:right="114" w:hanging="332"/>
              <w:rPr>
                <w:sz w:val="18"/>
              </w:rPr>
            </w:pPr>
            <w:r>
              <w:rPr>
                <w:sz w:val="18"/>
              </w:rPr>
              <w:t>destination</w:t>
            </w:r>
            <w:r>
              <w:rPr>
                <w:spacing w:val="-12"/>
                <w:sz w:val="18"/>
              </w:rPr>
              <w:t xml:space="preserve"> </w:t>
            </w:r>
            <w:r>
              <w:rPr>
                <w:sz w:val="18"/>
              </w:rPr>
              <w:t xml:space="preserve">demands </w:t>
            </w:r>
            <w:r>
              <w:rPr>
                <w:w w:val="105"/>
                <w:sz w:val="18"/>
              </w:rPr>
              <w:t>the product</w:t>
            </w:r>
          </w:p>
        </w:tc>
        <w:tc>
          <w:tcPr>
            <w:tcW w:w="1678" w:type="dxa"/>
            <w:tcBorders>
              <w:top w:val="single" w:sz="4" w:space="0" w:color="000000"/>
              <w:bottom w:val="single" w:sz="4" w:space="0" w:color="000000"/>
            </w:tcBorders>
          </w:tcPr>
          <w:p w14:paraId="4DEA6A6A" w14:textId="77777777" w:rsidR="00346641" w:rsidRDefault="00A9578F">
            <w:pPr>
              <w:pStyle w:val="TableParagraph"/>
              <w:spacing w:before="4" w:line="249" w:lineRule="auto"/>
              <w:ind w:left="473" w:right="587"/>
              <w:jc w:val="center"/>
              <w:rPr>
                <w:sz w:val="18"/>
              </w:rPr>
            </w:pPr>
            <w:r>
              <w:rPr>
                <w:spacing w:val="-4"/>
                <w:sz w:val="18"/>
              </w:rPr>
              <w:t xml:space="preserve">Discreet </w:t>
            </w:r>
            <w:r>
              <w:rPr>
                <w:sz w:val="18"/>
              </w:rPr>
              <w:t>0 to 1</w:t>
            </w:r>
          </w:p>
        </w:tc>
      </w:tr>
      <w:tr w:rsidR="00346641" w14:paraId="5E397970" w14:textId="77777777">
        <w:trPr>
          <w:trHeight w:val="432"/>
        </w:trPr>
        <w:tc>
          <w:tcPr>
            <w:tcW w:w="1649" w:type="dxa"/>
            <w:tcBorders>
              <w:top w:val="single" w:sz="4" w:space="0" w:color="000000"/>
              <w:bottom w:val="single" w:sz="4" w:space="0" w:color="000000"/>
            </w:tcBorders>
          </w:tcPr>
          <w:p w14:paraId="0EDB0A50" w14:textId="77777777" w:rsidR="00346641" w:rsidRDefault="00A9578F">
            <w:pPr>
              <w:pStyle w:val="TableParagraph"/>
              <w:spacing w:before="5"/>
              <w:ind w:left="54" w:right="6"/>
              <w:jc w:val="center"/>
              <w:rPr>
                <w:sz w:val="18"/>
              </w:rPr>
            </w:pPr>
            <w:r>
              <w:rPr>
                <w:spacing w:val="-2"/>
                <w:sz w:val="18"/>
              </w:rPr>
              <w:t>Total</w:t>
            </w:r>
          </w:p>
        </w:tc>
        <w:tc>
          <w:tcPr>
            <w:tcW w:w="1528" w:type="dxa"/>
            <w:tcBorders>
              <w:top w:val="single" w:sz="4" w:space="0" w:color="000000"/>
              <w:bottom w:val="single" w:sz="4" w:space="0" w:color="000000"/>
            </w:tcBorders>
          </w:tcPr>
          <w:p w14:paraId="04275F94" w14:textId="77777777" w:rsidR="00346641" w:rsidRDefault="00A9578F">
            <w:pPr>
              <w:pStyle w:val="TableParagraph"/>
              <w:spacing w:before="5"/>
              <w:ind w:left="6" w:right="10"/>
              <w:jc w:val="center"/>
              <w:rPr>
                <w:sz w:val="18"/>
              </w:rPr>
            </w:pPr>
            <w:r>
              <w:rPr>
                <w:sz w:val="18"/>
              </w:rPr>
              <w:t>Cost</w:t>
            </w:r>
            <w:r>
              <w:rPr>
                <w:spacing w:val="4"/>
                <w:sz w:val="18"/>
              </w:rPr>
              <w:t xml:space="preserve"> </w:t>
            </w:r>
            <w:r>
              <w:rPr>
                <w:spacing w:val="-2"/>
                <w:sz w:val="18"/>
              </w:rPr>
              <w:t>criterion</w:t>
            </w:r>
          </w:p>
        </w:tc>
        <w:tc>
          <w:tcPr>
            <w:tcW w:w="1048" w:type="dxa"/>
            <w:tcBorders>
              <w:top w:val="single" w:sz="4" w:space="0" w:color="000000"/>
              <w:bottom w:val="single" w:sz="4" w:space="0" w:color="000000"/>
            </w:tcBorders>
          </w:tcPr>
          <w:p w14:paraId="758A734D" w14:textId="77777777" w:rsidR="00346641" w:rsidRDefault="00A9578F">
            <w:pPr>
              <w:pStyle w:val="TableParagraph"/>
              <w:spacing w:before="5"/>
              <w:ind w:left="36" w:right="5"/>
              <w:jc w:val="center"/>
              <w:rPr>
                <w:sz w:val="18"/>
              </w:rPr>
            </w:pPr>
            <w:r>
              <w:rPr>
                <w:spacing w:val="-5"/>
                <w:sz w:val="18"/>
              </w:rPr>
              <w:t>f51</w:t>
            </w:r>
          </w:p>
        </w:tc>
        <w:tc>
          <w:tcPr>
            <w:tcW w:w="2049" w:type="dxa"/>
            <w:tcBorders>
              <w:top w:val="single" w:sz="4" w:space="0" w:color="000000"/>
              <w:bottom w:val="single" w:sz="4" w:space="0" w:color="000000"/>
            </w:tcBorders>
          </w:tcPr>
          <w:p w14:paraId="5B763633" w14:textId="77777777" w:rsidR="00346641" w:rsidRDefault="00A9578F">
            <w:pPr>
              <w:pStyle w:val="TableParagraph"/>
              <w:spacing w:line="216" w:lineRule="exact"/>
              <w:ind w:left="276" w:right="114" w:hanging="34"/>
              <w:rPr>
                <w:sz w:val="18"/>
              </w:rPr>
            </w:pPr>
            <w:r>
              <w:rPr>
                <w:sz w:val="18"/>
              </w:rPr>
              <w:t>If</w:t>
            </w:r>
            <w:r>
              <w:rPr>
                <w:spacing w:val="-10"/>
                <w:sz w:val="18"/>
              </w:rPr>
              <w:t xml:space="preserve"> </w:t>
            </w:r>
            <w:r>
              <w:rPr>
                <w:sz w:val="18"/>
              </w:rPr>
              <w:t>a</w:t>
            </w:r>
            <w:r>
              <w:rPr>
                <w:spacing w:val="-11"/>
                <w:sz w:val="18"/>
              </w:rPr>
              <w:t xml:space="preserve"> </w:t>
            </w:r>
            <w:r>
              <w:rPr>
                <w:sz w:val="18"/>
              </w:rPr>
              <w:t>partial</w:t>
            </w:r>
            <w:r>
              <w:rPr>
                <w:spacing w:val="-10"/>
                <w:sz w:val="18"/>
              </w:rPr>
              <w:t xml:space="preserve"> </w:t>
            </w:r>
            <w:r>
              <w:rPr>
                <w:sz w:val="18"/>
              </w:rPr>
              <w:t>cost</w:t>
            </w:r>
            <w:r>
              <w:rPr>
                <w:spacing w:val="-10"/>
                <w:sz w:val="18"/>
              </w:rPr>
              <w:t xml:space="preserve"> </w:t>
            </w:r>
            <w:r>
              <w:rPr>
                <w:sz w:val="18"/>
              </w:rPr>
              <w:t>or</w:t>
            </w:r>
            <w:r>
              <w:rPr>
                <w:spacing w:val="-12"/>
                <w:sz w:val="18"/>
              </w:rPr>
              <w:t xml:space="preserve"> </w:t>
            </w:r>
            <w:r>
              <w:rPr>
                <w:sz w:val="18"/>
              </w:rPr>
              <w:t>the total</w:t>
            </w:r>
            <w:r>
              <w:rPr>
                <w:spacing w:val="-9"/>
                <w:sz w:val="18"/>
              </w:rPr>
              <w:t xml:space="preserve"> </w:t>
            </w:r>
            <w:r>
              <w:rPr>
                <w:sz w:val="18"/>
              </w:rPr>
              <w:t>cost</w:t>
            </w:r>
            <w:r>
              <w:rPr>
                <w:spacing w:val="-8"/>
                <w:sz w:val="18"/>
              </w:rPr>
              <w:t xml:space="preserve"> </w:t>
            </w:r>
            <w:r>
              <w:rPr>
                <w:sz w:val="18"/>
              </w:rPr>
              <w:t>is</w:t>
            </w:r>
            <w:r>
              <w:rPr>
                <w:spacing w:val="-9"/>
                <w:sz w:val="18"/>
              </w:rPr>
              <w:t xml:space="preserve"> </w:t>
            </w:r>
            <w:r>
              <w:rPr>
                <w:spacing w:val="-6"/>
                <w:sz w:val="18"/>
              </w:rPr>
              <w:t>excessive</w:t>
            </w:r>
          </w:p>
        </w:tc>
        <w:tc>
          <w:tcPr>
            <w:tcW w:w="1678" w:type="dxa"/>
            <w:tcBorders>
              <w:top w:val="single" w:sz="4" w:space="0" w:color="000000"/>
              <w:bottom w:val="single" w:sz="4" w:space="0" w:color="000000"/>
            </w:tcBorders>
          </w:tcPr>
          <w:p w14:paraId="610A2BA6" w14:textId="77777777" w:rsidR="00346641" w:rsidRDefault="00A9578F">
            <w:pPr>
              <w:pStyle w:val="TableParagraph"/>
              <w:spacing w:line="216" w:lineRule="exact"/>
              <w:ind w:left="609" w:right="448" w:hanging="260"/>
              <w:rPr>
                <w:sz w:val="18"/>
              </w:rPr>
            </w:pPr>
            <w:r>
              <w:rPr>
                <w:spacing w:val="-2"/>
                <w:sz w:val="18"/>
              </w:rPr>
              <w:t xml:space="preserve">Continuous </w:t>
            </w:r>
            <w:r>
              <w:rPr>
                <w:sz w:val="18"/>
              </w:rPr>
              <w:t>0 a 1</w:t>
            </w:r>
          </w:p>
        </w:tc>
      </w:tr>
      <w:tr w:rsidR="00346641" w14:paraId="260DEA2C" w14:textId="77777777">
        <w:trPr>
          <w:trHeight w:val="647"/>
        </w:trPr>
        <w:tc>
          <w:tcPr>
            <w:tcW w:w="1649" w:type="dxa"/>
            <w:tcBorders>
              <w:top w:val="single" w:sz="4" w:space="0" w:color="000000"/>
              <w:bottom w:val="single" w:sz="4" w:space="0" w:color="000000"/>
            </w:tcBorders>
          </w:tcPr>
          <w:p w14:paraId="5DF49A5F" w14:textId="77777777" w:rsidR="00346641" w:rsidRDefault="00A9578F">
            <w:pPr>
              <w:pStyle w:val="TableParagraph"/>
              <w:spacing w:before="4"/>
              <w:ind w:left="54" w:right="2"/>
              <w:jc w:val="center"/>
              <w:rPr>
                <w:sz w:val="18"/>
              </w:rPr>
            </w:pPr>
            <w:r>
              <w:rPr>
                <w:w w:val="105"/>
                <w:sz w:val="18"/>
              </w:rPr>
              <w:t>not</w:t>
            </w:r>
            <w:r>
              <w:rPr>
                <w:spacing w:val="2"/>
                <w:w w:val="105"/>
                <w:sz w:val="18"/>
              </w:rPr>
              <w:t xml:space="preserve"> </w:t>
            </w:r>
            <w:r>
              <w:rPr>
                <w:spacing w:val="-2"/>
                <w:w w:val="105"/>
                <w:sz w:val="18"/>
              </w:rPr>
              <w:t>product</w:t>
            </w:r>
          </w:p>
        </w:tc>
        <w:tc>
          <w:tcPr>
            <w:tcW w:w="1528" w:type="dxa"/>
            <w:tcBorders>
              <w:top w:val="single" w:sz="4" w:space="0" w:color="000000"/>
              <w:bottom w:val="single" w:sz="4" w:space="0" w:color="000000"/>
            </w:tcBorders>
          </w:tcPr>
          <w:p w14:paraId="0BD322CE" w14:textId="77777777" w:rsidR="00346641" w:rsidRDefault="00A9578F">
            <w:pPr>
              <w:pStyle w:val="TableParagraph"/>
              <w:spacing w:before="4"/>
              <w:ind w:right="10"/>
              <w:jc w:val="center"/>
              <w:rPr>
                <w:sz w:val="18"/>
              </w:rPr>
            </w:pPr>
            <w:r>
              <w:rPr>
                <w:spacing w:val="-2"/>
                <w:sz w:val="18"/>
              </w:rPr>
              <w:t>Factor</w:t>
            </w:r>
            <w:r>
              <w:rPr>
                <w:sz w:val="18"/>
              </w:rPr>
              <w:t xml:space="preserve"> </w:t>
            </w:r>
            <w:r>
              <w:rPr>
                <w:spacing w:val="-2"/>
                <w:sz w:val="18"/>
              </w:rPr>
              <w:t>general</w:t>
            </w:r>
          </w:p>
        </w:tc>
        <w:tc>
          <w:tcPr>
            <w:tcW w:w="1048" w:type="dxa"/>
            <w:tcBorders>
              <w:top w:val="single" w:sz="4" w:space="0" w:color="000000"/>
              <w:bottom w:val="single" w:sz="4" w:space="0" w:color="000000"/>
            </w:tcBorders>
          </w:tcPr>
          <w:p w14:paraId="3DEAE8B7" w14:textId="77777777" w:rsidR="00346641" w:rsidRDefault="00A9578F">
            <w:pPr>
              <w:pStyle w:val="TableParagraph"/>
              <w:spacing w:before="4"/>
              <w:ind w:left="36"/>
              <w:jc w:val="center"/>
              <w:rPr>
                <w:sz w:val="18"/>
              </w:rPr>
            </w:pPr>
            <w:r>
              <w:rPr>
                <w:spacing w:val="-5"/>
                <w:sz w:val="18"/>
              </w:rPr>
              <w:t>fg1</w:t>
            </w:r>
          </w:p>
        </w:tc>
        <w:tc>
          <w:tcPr>
            <w:tcW w:w="2049" w:type="dxa"/>
            <w:tcBorders>
              <w:top w:val="single" w:sz="4" w:space="0" w:color="000000"/>
              <w:bottom w:val="single" w:sz="4" w:space="0" w:color="000000"/>
            </w:tcBorders>
          </w:tcPr>
          <w:p w14:paraId="77EE90F0" w14:textId="77777777" w:rsidR="00346641" w:rsidRDefault="00A9578F">
            <w:pPr>
              <w:pStyle w:val="TableParagraph"/>
              <w:spacing w:before="4" w:line="249" w:lineRule="auto"/>
              <w:ind w:left="228" w:firstLine="273"/>
              <w:rPr>
                <w:sz w:val="18"/>
              </w:rPr>
            </w:pPr>
            <w:r>
              <w:rPr>
                <w:sz w:val="18"/>
              </w:rPr>
              <w:t>Possibilities of obtaining</w:t>
            </w:r>
            <w:r>
              <w:rPr>
                <w:spacing w:val="-12"/>
                <w:sz w:val="18"/>
              </w:rPr>
              <w:t xml:space="preserve"> </w:t>
            </w:r>
            <w:r>
              <w:rPr>
                <w:sz w:val="18"/>
              </w:rPr>
              <w:t>the</w:t>
            </w:r>
            <w:r>
              <w:rPr>
                <w:spacing w:val="-8"/>
                <w:sz w:val="18"/>
              </w:rPr>
              <w:t xml:space="preserve"> </w:t>
            </w:r>
            <w:r>
              <w:rPr>
                <w:sz w:val="18"/>
              </w:rPr>
              <w:t>product</w:t>
            </w:r>
          </w:p>
          <w:p w14:paraId="163B4CF0" w14:textId="77777777" w:rsidR="00346641" w:rsidRDefault="00A9578F">
            <w:pPr>
              <w:pStyle w:val="TableParagraph"/>
              <w:spacing w:before="2" w:line="191" w:lineRule="exact"/>
              <w:ind w:left="554"/>
              <w:rPr>
                <w:sz w:val="18"/>
              </w:rPr>
            </w:pPr>
            <w:r>
              <w:rPr>
                <w:sz w:val="18"/>
              </w:rPr>
              <w:t>at</w:t>
            </w:r>
            <w:r>
              <w:rPr>
                <w:spacing w:val="4"/>
                <w:sz w:val="18"/>
              </w:rPr>
              <w:t xml:space="preserve"> </w:t>
            </w:r>
            <w:r>
              <w:rPr>
                <w:sz w:val="18"/>
              </w:rPr>
              <w:t>the</w:t>
            </w:r>
            <w:r>
              <w:rPr>
                <w:spacing w:val="2"/>
                <w:sz w:val="18"/>
              </w:rPr>
              <w:t xml:space="preserve"> </w:t>
            </w:r>
            <w:r>
              <w:rPr>
                <w:spacing w:val="-2"/>
                <w:sz w:val="18"/>
              </w:rPr>
              <w:t>source</w:t>
            </w:r>
          </w:p>
        </w:tc>
        <w:tc>
          <w:tcPr>
            <w:tcW w:w="1678" w:type="dxa"/>
            <w:tcBorders>
              <w:top w:val="single" w:sz="4" w:space="0" w:color="000000"/>
              <w:bottom w:val="single" w:sz="4" w:space="0" w:color="000000"/>
            </w:tcBorders>
          </w:tcPr>
          <w:p w14:paraId="7C034F80" w14:textId="77777777" w:rsidR="00346641" w:rsidRDefault="00A9578F">
            <w:pPr>
              <w:pStyle w:val="TableParagraph"/>
              <w:spacing w:before="4" w:line="249" w:lineRule="auto"/>
              <w:ind w:left="609" w:right="448" w:hanging="260"/>
              <w:rPr>
                <w:sz w:val="18"/>
              </w:rPr>
            </w:pPr>
            <w:r>
              <w:rPr>
                <w:spacing w:val="-2"/>
                <w:sz w:val="18"/>
              </w:rPr>
              <w:t xml:space="preserve">Continuous </w:t>
            </w:r>
            <w:r>
              <w:rPr>
                <w:sz w:val="18"/>
              </w:rPr>
              <w:t>0 a 1</w:t>
            </w:r>
          </w:p>
        </w:tc>
      </w:tr>
      <w:tr w:rsidR="00346641" w14:paraId="1EE74039" w14:textId="77777777">
        <w:trPr>
          <w:trHeight w:val="647"/>
        </w:trPr>
        <w:tc>
          <w:tcPr>
            <w:tcW w:w="1649" w:type="dxa"/>
            <w:tcBorders>
              <w:top w:val="single" w:sz="4" w:space="0" w:color="000000"/>
              <w:bottom w:val="single" w:sz="4" w:space="0" w:color="000000"/>
            </w:tcBorders>
          </w:tcPr>
          <w:p w14:paraId="7EDD5972" w14:textId="77777777" w:rsidR="00346641" w:rsidRDefault="00A9578F">
            <w:pPr>
              <w:pStyle w:val="TableParagraph"/>
              <w:spacing w:before="4"/>
              <w:ind w:left="54" w:right="2"/>
              <w:jc w:val="center"/>
              <w:rPr>
                <w:sz w:val="18"/>
              </w:rPr>
            </w:pPr>
            <w:r>
              <w:rPr>
                <w:spacing w:val="-2"/>
                <w:sz w:val="18"/>
              </w:rPr>
              <w:t>Requirement</w:t>
            </w:r>
          </w:p>
        </w:tc>
        <w:tc>
          <w:tcPr>
            <w:tcW w:w="1528" w:type="dxa"/>
            <w:tcBorders>
              <w:top w:val="single" w:sz="4" w:space="0" w:color="000000"/>
              <w:bottom w:val="single" w:sz="4" w:space="0" w:color="000000"/>
            </w:tcBorders>
          </w:tcPr>
          <w:p w14:paraId="0CBD64DA" w14:textId="77777777" w:rsidR="00346641" w:rsidRDefault="00A9578F">
            <w:pPr>
              <w:pStyle w:val="TableParagraph"/>
              <w:spacing w:before="4"/>
              <w:ind w:right="10"/>
              <w:jc w:val="center"/>
              <w:rPr>
                <w:sz w:val="18"/>
              </w:rPr>
            </w:pPr>
            <w:r>
              <w:rPr>
                <w:spacing w:val="-2"/>
                <w:sz w:val="18"/>
              </w:rPr>
              <w:t>Factor</w:t>
            </w:r>
            <w:r>
              <w:rPr>
                <w:sz w:val="18"/>
              </w:rPr>
              <w:t xml:space="preserve"> </w:t>
            </w:r>
            <w:r>
              <w:rPr>
                <w:spacing w:val="-2"/>
                <w:sz w:val="18"/>
              </w:rPr>
              <w:t>general</w:t>
            </w:r>
          </w:p>
        </w:tc>
        <w:tc>
          <w:tcPr>
            <w:tcW w:w="1048" w:type="dxa"/>
            <w:tcBorders>
              <w:top w:val="single" w:sz="4" w:space="0" w:color="000000"/>
              <w:bottom w:val="single" w:sz="4" w:space="0" w:color="000000"/>
            </w:tcBorders>
          </w:tcPr>
          <w:p w14:paraId="58D2AB2D" w14:textId="77777777" w:rsidR="00346641" w:rsidRDefault="00A9578F">
            <w:pPr>
              <w:pStyle w:val="TableParagraph"/>
              <w:spacing w:before="4"/>
              <w:ind w:left="36" w:right="8"/>
              <w:jc w:val="center"/>
              <w:rPr>
                <w:sz w:val="18"/>
              </w:rPr>
            </w:pPr>
            <w:r>
              <w:rPr>
                <w:spacing w:val="-2"/>
                <w:sz w:val="18"/>
              </w:rPr>
              <w:t>(fg2)</w:t>
            </w:r>
          </w:p>
        </w:tc>
        <w:tc>
          <w:tcPr>
            <w:tcW w:w="2049" w:type="dxa"/>
            <w:tcBorders>
              <w:top w:val="single" w:sz="4" w:space="0" w:color="000000"/>
              <w:bottom w:val="single" w:sz="4" w:space="0" w:color="000000"/>
            </w:tcBorders>
          </w:tcPr>
          <w:p w14:paraId="24FDCF17" w14:textId="77777777" w:rsidR="00346641" w:rsidRDefault="00A9578F">
            <w:pPr>
              <w:pStyle w:val="TableParagraph"/>
              <w:spacing w:line="216" w:lineRule="exact"/>
              <w:ind w:left="182" w:right="212"/>
              <w:jc w:val="center"/>
              <w:rPr>
                <w:sz w:val="18"/>
              </w:rPr>
            </w:pPr>
            <w:r>
              <w:rPr>
                <w:sz w:val="18"/>
              </w:rPr>
              <w:t>Customer</w:t>
            </w:r>
            <w:r>
              <w:rPr>
                <w:spacing w:val="-12"/>
                <w:sz w:val="18"/>
              </w:rPr>
              <w:t xml:space="preserve"> </w:t>
            </w:r>
            <w:r>
              <w:rPr>
                <w:sz w:val="18"/>
              </w:rPr>
              <w:t xml:space="preserve">preference for the respective </w:t>
            </w:r>
            <w:r>
              <w:rPr>
                <w:spacing w:val="-2"/>
                <w:sz w:val="18"/>
              </w:rPr>
              <w:t>source</w:t>
            </w:r>
          </w:p>
        </w:tc>
        <w:tc>
          <w:tcPr>
            <w:tcW w:w="1678" w:type="dxa"/>
            <w:tcBorders>
              <w:top w:val="single" w:sz="4" w:space="0" w:color="000000"/>
              <w:bottom w:val="single" w:sz="4" w:space="0" w:color="000000"/>
            </w:tcBorders>
          </w:tcPr>
          <w:p w14:paraId="37FE74DB" w14:textId="77777777" w:rsidR="00346641" w:rsidRDefault="00A9578F">
            <w:pPr>
              <w:pStyle w:val="TableParagraph"/>
              <w:spacing w:before="4"/>
              <w:ind w:right="114"/>
              <w:jc w:val="center"/>
              <w:rPr>
                <w:sz w:val="18"/>
              </w:rPr>
            </w:pPr>
            <w:r>
              <w:rPr>
                <w:spacing w:val="-2"/>
                <w:sz w:val="18"/>
              </w:rPr>
              <w:t>Discreet</w:t>
            </w:r>
          </w:p>
          <w:p w14:paraId="37D5C4AF" w14:textId="77777777" w:rsidR="00346641" w:rsidRDefault="00A9578F">
            <w:pPr>
              <w:pStyle w:val="TableParagraph"/>
              <w:spacing w:before="9"/>
              <w:ind w:left="7" w:right="114"/>
              <w:jc w:val="center"/>
              <w:rPr>
                <w:sz w:val="18"/>
              </w:rPr>
            </w:pPr>
            <w:r>
              <w:rPr>
                <w:sz w:val="18"/>
              </w:rPr>
              <w:t>0, 0.5,</w:t>
            </w:r>
            <w:r>
              <w:rPr>
                <w:spacing w:val="-4"/>
                <w:sz w:val="18"/>
              </w:rPr>
              <w:t xml:space="preserve"> </w:t>
            </w:r>
            <w:r>
              <w:rPr>
                <w:sz w:val="18"/>
              </w:rPr>
              <w:t>0.8</w:t>
            </w:r>
            <w:r>
              <w:rPr>
                <w:spacing w:val="-2"/>
                <w:sz w:val="18"/>
              </w:rPr>
              <w:t xml:space="preserve"> </w:t>
            </w:r>
            <w:r>
              <w:rPr>
                <w:sz w:val="18"/>
              </w:rPr>
              <w:t>or</w:t>
            </w:r>
            <w:r>
              <w:rPr>
                <w:spacing w:val="-4"/>
                <w:sz w:val="18"/>
              </w:rPr>
              <w:t xml:space="preserve"> </w:t>
            </w:r>
            <w:r>
              <w:rPr>
                <w:spacing w:val="-10"/>
                <w:sz w:val="18"/>
              </w:rPr>
              <w:t>1</w:t>
            </w:r>
          </w:p>
        </w:tc>
      </w:tr>
    </w:tbl>
    <w:p w14:paraId="28978B99" w14:textId="77777777" w:rsidR="00346641" w:rsidRDefault="00A9578F">
      <w:pPr>
        <w:pStyle w:val="BodyText"/>
        <w:spacing w:before="130" w:line="249" w:lineRule="auto"/>
        <w:ind w:right="115"/>
      </w:pPr>
      <w:r>
        <w:t xml:space="preserve">To finish illustrating the model and visualize its operation, in table V, the criteria and attributes are illustrated, with their respective weights and the fictitious evaluation is made, for one of the variables </w:t>
      </w:r>
      <w:proofErr w:type="spellStart"/>
      <w:r>
        <w:t>Xiajk</w:t>
      </w:r>
      <w:proofErr w:type="spellEnd"/>
      <w:r>
        <w:t>, which would represent a product k, w</w:t>
      </w:r>
      <w:r>
        <w:t>hich comes out from store</w:t>
      </w:r>
      <w:r>
        <w:rPr>
          <w:spacing w:val="-2"/>
        </w:rPr>
        <w:t xml:space="preserve"> </w:t>
      </w:r>
      <w:r>
        <w:t>a,</w:t>
      </w:r>
      <w:r>
        <w:rPr>
          <w:spacing w:val="-1"/>
        </w:rPr>
        <w:t xml:space="preserve"> </w:t>
      </w:r>
      <w:r>
        <w:t>from</w:t>
      </w:r>
      <w:r>
        <w:rPr>
          <w:spacing w:val="-1"/>
        </w:rPr>
        <w:t xml:space="preserve"> </w:t>
      </w:r>
      <w:r>
        <w:t xml:space="preserve">source </w:t>
      </w:r>
      <w:proofErr w:type="spellStart"/>
      <w:r>
        <w:t>i</w:t>
      </w:r>
      <w:proofErr w:type="spellEnd"/>
      <w:r>
        <w:t>,</w:t>
      </w:r>
      <w:r>
        <w:rPr>
          <w:spacing w:val="-1"/>
        </w:rPr>
        <w:t xml:space="preserve"> </w:t>
      </w:r>
      <w:r>
        <w:t>and to destination j.</w:t>
      </w:r>
    </w:p>
    <w:p w14:paraId="58D32B98" w14:textId="77777777" w:rsidR="00346641" w:rsidRDefault="00A9578F">
      <w:pPr>
        <w:pStyle w:val="BodyText"/>
        <w:spacing w:line="249" w:lineRule="auto"/>
        <w:ind w:right="119"/>
      </w:pPr>
      <w:r>
        <w:t>It</w:t>
      </w:r>
      <w:r>
        <w:rPr>
          <w:spacing w:val="-5"/>
        </w:rPr>
        <w:t xml:space="preserve"> </w:t>
      </w:r>
      <w:r>
        <w:t>is</w:t>
      </w:r>
      <w:r>
        <w:rPr>
          <w:spacing w:val="-4"/>
        </w:rPr>
        <w:t xml:space="preserve"> </w:t>
      </w:r>
      <w:r>
        <w:t>evident</w:t>
      </w:r>
      <w:r>
        <w:rPr>
          <w:spacing w:val="-9"/>
        </w:rPr>
        <w:t xml:space="preserve"> </w:t>
      </w:r>
      <w:r>
        <w:t>that</w:t>
      </w:r>
      <w:r>
        <w:rPr>
          <w:spacing w:val="-8"/>
        </w:rPr>
        <w:t xml:space="preserve"> </w:t>
      </w:r>
      <w:r>
        <w:t>for</w:t>
      </w:r>
      <w:r>
        <w:rPr>
          <w:spacing w:val="-9"/>
        </w:rPr>
        <w:t xml:space="preserve"> </w:t>
      </w:r>
      <w:r>
        <w:t>the</w:t>
      </w:r>
      <w:r>
        <w:rPr>
          <w:spacing w:val="-7"/>
        </w:rPr>
        <w:t xml:space="preserve"> </w:t>
      </w:r>
      <w:r>
        <w:t>evaluation</w:t>
      </w:r>
      <w:r>
        <w:rPr>
          <w:spacing w:val="-7"/>
        </w:rPr>
        <w:t xml:space="preserve"> </w:t>
      </w:r>
      <w:r>
        <w:t>of</w:t>
      </w:r>
      <w:r>
        <w:rPr>
          <w:spacing w:val="-8"/>
        </w:rPr>
        <w:t xml:space="preserve"> </w:t>
      </w:r>
      <w:r>
        <w:t>the</w:t>
      </w:r>
      <w:r>
        <w:rPr>
          <w:spacing w:val="-7"/>
        </w:rPr>
        <w:t xml:space="preserve"> </w:t>
      </w:r>
      <w:r>
        <w:t>different</w:t>
      </w:r>
      <w:r>
        <w:rPr>
          <w:spacing w:val="-5"/>
        </w:rPr>
        <w:t xml:space="preserve"> </w:t>
      </w:r>
      <w:r>
        <w:t>variables,</w:t>
      </w:r>
      <w:r>
        <w:rPr>
          <w:spacing w:val="-6"/>
        </w:rPr>
        <w:t xml:space="preserve"> </w:t>
      </w:r>
      <w:r>
        <w:t>experts</w:t>
      </w:r>
      <w:r>
        <w:rPr>
          <w:spacing w:val="-4"/>
        </w:rPr>
        <w:t xml:space="preserve"> </w:t>
      </w:r>
      <w:r>
        <w:t>in</w:t>
      </w:r>
      <w:r>
        <w:rPr>
          <w:spacing w:val="-11"/>
        </w:rPr>
        <w:t xml:space="preserve"> </w:t>
      </w:r>
      <w:r>
        <w:t>the</w:t>
      </w:r>
      <w:r>
        <w:rPr>
          <w:spacing w:val="-7"/>
        </w:rPr>
        <w:t xml:space="preserve"> </w:t>
      </w:r>
      <w:r>
        <w:t>respective</w:t>
      </w:r>
      <w:r>
        <w:rPr>
          <w:spacing w:val="-7"/>
        </w:rPr>
        <w:t xml:space="preserve"> </w:t>
      </w:r>
      <w:r>
        <w:t>organization</w:t>
      </w:r>
      <w:r>
        <w:rPr>
          <w:spacing w:val="-7"/>
        </w:rPr>
        <w:t xml:space="preserve"> </w:t>
      </w:r>
      <w:r>
        <w:t>must</w:t>
      </w:r>
      <w:r>
        <w:rPr>
          <w:spacing w:val="-5"/>
        </w:rPr>
        <w:t xml:space="preserve"> </w:t>
      </w:r>
      <w:r>
        <w:t>be used, who can handle the importance of each of the criteria, factors and attr</w:t>
      </w:r>
      <w:r>
        <w:t>ibutes of the model.</w:t>
      </w:r>
      <w:r>
        <w:rPr>
          <w:spacing w:val="-1"/>
        </w:rPr>
        <w:t xml:space="preserve"> </w:t>
      </w:r>
      <w:r>
        <w:t>As</w:t>
      </w:r>
    </w:p>
    <w:p w14:paraId="383C5D35" w14:textId="77777777" w:rsidR="00346641" w:rsidRDefault="00A9578F">
      <w:pPr>
        <w:pStyle w:val="BodyText"/>
        <w:spacing w:line="252" w:lineRule="auto"/>
        <w:ind w:right="113"/>
      </w:pPr>
      <w:r>
        <w:t>well</w:t>
      </w:r>
      <w:r>
        <w:rPr>
          <w:spacing w:val="-8"/>
        </w:rPr>
        <w:t xml:space="preserve"> </w:t>
      </w:r>
      <w:r>
        <w:t>as</w:t>
      </w:r>
      <w:r>
        <w:rPr>
          <w:spacing w:val="-8"/>
        </w:rPr>
        <w:t xml:space="preserve"> </w:t>
      </w:r>
      <w:r>
        <w:t>the</w:t>
      </w:r>
      <w:r>
        <w:rPr>
          <w:spacing w:val="-7"/>
        </w:rPr>
        <w:t xml:space="preserve"> </w:t>
      </w:r>
      <w:r>
        <w:t>relationship</w:t>
      </w:r>
      <w:r>
        <w:rPr>
          <w:spacing w:val="-8"/>
        </w:rPr>
        <w:t xml:space="preserve"> </w:t>
      </w:r>
      <w:r>
        <w:t>of</w:t>
      </w:r>
      <w:r>
        <w:rPr>
          <w:spacing w:val="-5"/>
        </w:rPr>
        <w:t xml:space="preserve"> </w:t>
      </w:r>
      <w:r>
        <w:t>the</w:t>
      </w:r>
      <w:r>
        <w:rPr>
          <w:spacing w:val="-7"/>
        </w:rPr>
        <w:t xml:space="preserve"> </w:t>
      </w:r>
      <w:r>
        <w:t>respective</w:t>
      </w:r>
      <w:r>
        <w:rPr>
          <w:spacing w:val="-7"/>
        </w:rPr>
        <w:t xml:space="preserve"> </w:t>
      </w:r>
      <w:r>
        <w:t>variables</w:t>
      </w:r>
      <w:r>
        <w:rPr>
          <w:spacing w:val="-5"/>
        </w:rPr>
        <w:t xml:space="preserve"> </w:t>
      </w:r>
      <w:r>
        <w:t>with</w:t>
      </w:r>
      <w:r>
        <w:rPr>
          <w:spacing w:val="-8"/>
        </w:rPr>
        <w:t xml:space="preserve"> </w:t>
      </w:r>
      <w:r>
        <w:t>the</w:t>
      </w:r>
      <w:r>
        <w:rPr>
          <w:spacing w:val="-7"/>
        </w:rPr>
        <w:t xml:space="preserve"> </w:t>
      </w:r>
      <w:r>
        <w:t>same,</w:t>
      </w:r>
      <w:r>
        <w:rPr>
          <w:spacing w:val="-7"/>
        </w:rPr>
        <w:t xml:space="preserve"> </w:t>
      </w:r>
      <w:r>
        <w:t>aspect,</w:t>
      </w:r>
      <w:r>
        <w:rPr>
          <w:spacing w:val="-10"/>
        </w:rPr>
        <w:t xml:space="preserve"> </w:t>
      </w:r>
      <w:r>
        <w:t>however,</w:t>
      </w:r>
      <w:r>
        <w:rPr>
          <w:spacing w:val="-6"/>
        </w:rPr>
        <w:t xml:space="preserve"> </w:t>
      </w:r>
      <w:r>
        <w:t>easy</w:t>
      </w:r>
      <w:r>
        <w:rPr>
          <w:spacing w:val="-9"/>
        </w:rPr>
        <w:t xml:space="preserve"> </w:t>
      </w:r>
      <w:r>
        <w:t>to</w:t>
      </w:r>
      <w:r>
        <w:rPr>
          <w:spacing w:val="-10"/>
        </w:rPr>
        <w:t xml:space="preserve"> </w:t>
      </w:r>
      <w:r>
        <w:t>carry</w:t>
      </w:r>
      <w:r>
        <w:rPr>
          <w:spacing w:val="-9"/>
        </w:rPr>
        <w:t xml:space="preserve"> </w:t>
      </w:r>
      <w:r>
        <w:t>out,</w:t>
      </w:r>
      <w:r>
        <w:rPr>
          <w:spacing w:val="-6"/>
        </w:rPr>
        <w:t xml:space="preserve"> </w:t>
      </w:r>
      <w:r>
        <w:t>due</w:t>
      </w:r>
      <w:r>
        <w:rPr>
          <w:spacing w:val="-7"/>
        </w:rPr>
        <w:t xml:space="preserve"> </w:t>
      </w:r>
      <w:r>
        <w:t>to the highly flexible nature of the model.</w:t>
      </w:r>
    </w:p>
    <w:p w14:paraId="7ED07ECF" w14:textId="77777777" w:rsidR="00346641" w:rsidRDefault="00A9578F">
      <w:pPr>
        <w:pStyle w:val="BodyText"/>
        <w:spacing w:before="0" w:line="254" w:lineRule="auto"/>
        <w:ind w:right="108"/>
        <w:jc w:val="right"/>
      </w:pPr>
      <w:r>
        <w:t>As for the values assigned to the</w:t>
      </w:r>
      <w:r>
        <w:rPr>
          <w:spacing w:val="-2"/>
        </w:rPr>
        <w:t xml:space="preserve"> </w:t>
      </w:r>
      <w:proofErr w:type="spellStart"/>
      <w:r>
        <w:t>Xiajk</w:t>
      </w:r>
      <w:proofErr w:type="spellEnd"/>
      <w:r>
        <w:rPr>
          <w:spacing w:val="-1"/>
        </w:rPr>
        <w:t xml:space="preserve"> </w:t>
      </w:r>
      <w:r>
        <w:t>variables,</w:t>
      </w:r>
      <w:r>
        <w:rPr>
          <w:spacing w:val="-2"/>
        </w:rPr>
        <w:t xml:space="preserve"> </w:t>
      </w:r>
      <w:r>
        <w:t>as can</w:t>
      </w:r>
      <w:r>
        <w:rPr>
          <w:spacing w:val="-2"/>
        </w:rPr>
        <w:t xml:space="preserve"> </w:t>
      </w:r>
      <w:r>
        <w:t>be seen in table V, there</w:t>
      </w:r>
      <w:r>
        <w:rPr>
          <w:spacing w:val="-2"/>
        </w:rPr>
        <w:t xml:space="preserve"> </w:t>
      </w:r>
      <w:r>
        <w:t>are direct ones,</w:t>
      </w:r>
      <w:r>
        <w:rPr>
          <w:spacing w:val="-2"/>
        </w:rPr>
        <w:t xml:space="preserve"> </w:t>
      </w:r>
      <w:r>
        <w:t>a higher valuation</w:t>
      </w:r>
      <w:r>
        <w:rPr>
          <w:spacing w:val="-5"/>
        </w:rPr>
        <w:t xml:space="preserve"> </w:t>
      </w:r>
      <w:r>
        <w:t>is</w:t>
      </w:r>
      <w:r>
        <w:rPr>
          <w:spacing w:val="-6"/>
        </w:rPr>
        <w:t xml:space="preserve"> </w:t>
      </w:r>
      <w:r>
        <w:t>obtained</w:t>
      </w:r>
      <w:r>
        <w:rPr>
          <w:spacing w:val="-8"/>
        </w:rPr>
        <w:t xml:space="preserve"> </w:t>
      </w:r>
      <w:r>
        <w:t>as</w:t>
      </w:r>
      <w:r>
        <w:rPr>
          <w:spacing w:val="-6"/>
        </w:rPr>
        <w:t xml:space="preserve"> </w:t>
      </w:r>
      <w:r>
        <w:t>the</w:t>
      </w:r>
      <w:r>
        <w:rPr>
          <w:spacing w:val="-9"/>
        </w:rPr>
        <w:t xml:space="preserve"> </w:t>
      </w:r>
      <w:r>
        <w:t>value</w:t>
      </w:r>
      <w:r>
        <w:rPr>
          <w:spacing w:val="-5"/>
        </w:rPr>
        <w:t xml:space="preserve"> </w:t>
      </w:r>
      <w:r>
        <w:t>of</w:t>
      </w:r>
      <w:r>
        <w:rPr>
          <w:spacing w:val="-6"/>
        </w:rPr>
        <w:t xml:space="preserve"> </w:t>
      </w:r>
      <w:r>
        <w:t>the</w:t>
      </w:r>
      <w:r>
        <w:rPr>
          <w:spacing w:val="-9"/>
        </w:rPr>
        <w:t xml:space="preserve"> </w:t>
      </w:r>
      <w:r>
        <w:t>attribute</w:t>
      </w:r>
      <w:r>
        <w:rPr>
          <w:spacing w:val="-9"/>
        </w:rPr>
        <w:t xml:space="preserve"> </w:t>
      </w:r>
      <w:r>
        <w:t>is</w:t>
      </w:r>
      <w:r>
        <w:rPr>
          <w:spacing w:val="-6"/>
        </w:rPr>
        <w:t xml:space="preserve"> </w:t>
      </w:r>
      <w:r>
        <w:t>higher,</w:t>
      </w:r>
      <w:r>
        <w:rPr>
          <w:spacing w:val="-5"/>
        </w:rPr>
        <w:t xml:space="preserve"> </w:t>
      </w:r>
      <w:r>
        <w:t>and</w:t>
      </w:r>
      <w:r>
        <w:rPr>
          <w:spacing w:val="-4"/>
        </w:rPr>
        <w:t xml:space="preserve"> </w:t>
      </w:r>
      <w:r>
        <w:t>indirect</w:t>
      </w:r>
      <w:r>
        <w:rPr>
          <w:spacing w:val="-4"/>
        </w:rPr>
        <w:t xml:space="preserve"> </w:t>
      </w:r>
      <w:r>
        <w:t>ones,</w:t>
      </w:r>
      <w:r>
        <w:rPr>
          <w:spacing w:val="-9"/>
        </w:rPr>
        <w:t xml:space="preserve"> </w:t>
      </w:r>
      <w:r>
        <w:t>which</w:t>
      </w:r>
      <w:r>
        <w:rPr>
          <w:spacing w:val="-4"/>
        </w:rPr>
        <w:t xml:space="preserve"> </w:t>
      </w:r>
      <w:r>
        <w:t>would</w:t>
      </w:r>
      <w:r>
        <w:rPr>
          <w:spacing w:val="-4"/>
        </w:rPr>
        <w:t xml:space="preserve"> </w:t>
      </w:r>
      <w:r>
        <w:t>be</w:t>
      </w:r>
      <w:r>
        <w:rPr>
          <w:spacing w:val="-5"/>
        </w:rPr>
        <w:t xml:space="preserve"> </w:t>
      </w:r>
      <w:r>
        <w:t>the</w:t>
      </w:r>
      <w:r>
        <w:rPr>
          <w:spacing w:val="-5"/>
        </w:rPr>
        <w:t xml:space="preserve"> </w:t>
      </w:r>
      <w:r>
        <w:t>opposite</w:t>
      </w:r>
      <w:r>
        <w:rPr>
          <w:spacing w:val="-9"/>
        </w:rPr>
        <w:t xml:space="preserve"> </w:t>
      </w:r>
      <w:r>
        <w:t>case.</w:t>
      </w:r>
    </w:p>
    <w:p w14:paraId="1F9DD31F" w14:textId="77777777" w:rsidR="00346641" w:rsidRDefault="00A9578F">
      <w:pPr>
        <w:pStyle w:val="BodyText"/>
        <w:spacing w:before="0" w:line="249" w:lineRule="auto"/>
        <w:ind w:right="111"/>
      </w:pPr>
      <w:r>
        <w:t>In the direct ones, there are: Weight</w:t>
      </w:r>
      <w:r>
        <w:rPr>
          <w:spacing w:val="-2"/>
        </w:rPr>
        <w:t xml:space="preserve"> </w:t>
      </w:r>
      <w:r>
        <w:t>supported, Profit generated, Global Capacity –both</w:t>
      </w:r>
      <w:r>
        <w:t xml:space="preserve"> at the source and in the</w:t>
      </w:r>
      <w:r>
        <w:rPr>
          <w:spacing w:val="-1"/>
        </w:rPr>
        <w:t xml:space="preserve"> </w:t>
      </w:r>
      <w:r>
        <w:t>warehouse–, Capacity to produce</w:t>
      </w:r>
      <w:r>
        <w:rPr>
          <w:spacing w:val="-1"/>
        </w:rPr>
        <w:t xml:space="preserve"> </w:t>
      </w:r>
      <w:r>
        <w:t>the</w:t>
      </w:r>
      <w:r>
        <w:rPr>
          <w:spacing w:val="-1"/>
        </w:rPr>
        <w:t xml:space="preserve"> </w:t>
      </w:r>
      <w:r>
        <w:t>product, Capacity</w:t>
      </w:r>
      <w:r>
        <w:rPr>
          <w:spacing w:val="-3"/>
        </w:rPr>
        <w:t xml:space="preserve"> </w:t>
      </w:r>
      <w:r>
        <w:t>for the</w:t>
      </w:r>
      <w:r>
        <w:rPr>
          <w:spacing w:val="-1"/>
        </w:rPr>
        <w:t xml:space="preserve"> </w:t>
      </w:r>
      <w:r>
        <w:t>product, Demand</w:t>
      </w:r>
      <w:r>
        <w:rPr>
          <w:spacing w:val="-4"/>
        </w:rPr>
        <w:t xml:space="preserve"> </w:t>
      </w:r>
      <w:r>
        <w:t>for the</w:t>
      </w:r>
      <w:r>
        <w:rPr>
          <w:spacing w:val="-1"/>
        </w:rPr>
        <w:t xml:space="preserve"> </w:t>
      </w:r>
      <w:r>
        <w:t>product, Global customer demand and</w:t>
      </w:r>
      <w:r>
        <w:rPr>
          <w:spacing w:val="-1"/>
        </w:rPr>
        <w:t xml:space="preserve"> </w:t>
      </w:r>
      <w:r>
        <w:t>Global importance of the product and client. For The indirect ones: It occupies Weight, Volume</w:t>
      </w:r>
      <w:r>
        <w:rPr>
          <w:spacing w:val="-1"/>
        </w:rPr>
        <w:t xml:space="preserve"> </w:t>
      </w:r>
      <w:r>
        <w:t>and</w:t>
      </w:r>
      <w:r>
        <w:rPr>
          <w:spacing w:val="-4"/>
        </w:rPr>
        <w:t xml:space="preserve"> </w:t>
      </w:r>
      <w:r>
        <w:t>the</w:t>
      </w:r>
      <w:r>
        <w:rPr>
          <w:spacing w:val="-1"/>
        </w:rPr>
        <w:t xml:space="preserve"> </w:t>
      </w:r>
      <w:r>
        <w:t>costs:</w:t>
      </w:r>
      <w:r>
        <w:rPr>
          <w:spacing w:val="-4"/>
        </w:rPr>
        <w:t xml:space="preserve"> </w:t>
      </w:r>
      <w:r>
        <w:t>of</w:t>
      </w:r>
      <w:r>
        <w:rPr>
          <w:spacing w:val="-2"/>
        </w:rPr>
        <w:t xml:space="preserve"> </w:t>
      </w:r>
      <w:r>
        <w:t>production, of</w:t>
      </w:r>
      <w:r>
        <w:rPr>
          <w:spacing w:val="-2"/>
        </w:rPr>
        <w:t xml:space="preserve"> </w:t>
      </w:r>
      <w:r>
        <w:t>storage</w:t>
      </w:r>
      <w:r>
        <w:rPr>
          <w:spacing w:val="-5"/>
        </w:rPr>
        <w:t xml:space="preserve"> </w:t>
      </w:r>
      <w:r>
        <w:t>and of transport</w:t>
      </w:r>
      <w:r>
        <w:rPr>
          <w:spacing w:val="-3"/>
        </w:rPr>
        <w:t xml:space="preserve"> </w:t>
      </w:r>
      <w:r>
        <w:t xml:space="preserve">from </w:t>
      </w:r>
      <w:proofErr w:type="spellStart"/>
      <w:r>
        <w:t>i</w:t>
      </w:r>
      <w:proofErr w:type="spellEnd"/>
      <w:r>
        <w:rPr>
          <w:spacing w:val="-5"/>
        </w:rPr>
        <w:t xml:space="preserve"> </w:t>
      </w:r>
      <w:r>
        <w:t>to j.</w:t>
      </w:r>
      <w:r>
        <w:rPr>
          <w:spacing w:val="-4"/>
        </w:rPr>
        <w:t xml:space="preserve"> </w:t>
      </w:r>
      <w:r>
        <w:t>[</w:t>
      </w:r>
      <w:r>
        <w:rPr>
          <w:color w:val="006699"/>
        </w:rPr>
        <w:t>15</w:t>
      </w:r>
      <w:r>
        <w:t>],[</w:t>
      </w:r>
      <w:r>
        <w:rPr>
          <w:color w:val="006699"/>
        </w:rPr>
        <w:t>18</w:t>
      </w:r>
      <w:r>
        <w:t>],[</w:t>
      </w:r>
      <w:r>
        <w:rPr>
          <w:color w:val="006699"/>
        </w:rPr>
        <w:t>19</w:t>
      </w:r>
      <w:r>
        <w:t>].</w:t>
      </w:r>
    </w:p>
    <w:p w14:paraId="04B912EC" w14:textId="77777777" w:rsidR="00346641" w:rsidRDefault="00346641">
      <w:pPr>
        <w:spacing w:line="249" w:lineRule="auto"/>
        <w:sectPr w:rsidR="00346641">
          <w:pgSz w:w="11910" w:h="16840"/>
          <w:pgMar w:top="1040" w:right="960" w:bottom="280" w:left="840" w:header="718" w:footer="0" w:gutter="0"/>
          <w:cols w:space="720"/>
        </w:sectPr>
      </w:pPr>
    </w:p>
    <w:p w14:paraId="4B17A639" w14:textId="77777777" w:rsidR="00346641" w:rsidRDefault="00A9578F">
      <w:pPr>
        <w:spacing w:before="137"/>
        <w:ind w:left="125"/>
        <w:jc w:val="center"/>
        <w:rPr>
          <w:b/>
          <w:sz w:val="20"/>
        </w:rPr>
      </w:pPr>
      <w:r>
        <w:rPr>
          <w:b/>
          <w:spacing w:val="-6"/>
          <w:sz w:val="20"/>
        </w:rPr>
        <w:lastRenderedPageBreak/>
        <w:t>Table</w:t>
      </w:r>
      <w:r>
        <w:rPr>
          <w:b/>
          <w:spacing w:val="-1"/>
          <w:sz w:val="20"/>
        </w:rPr>
        <w:t xml:space="preserve"> </w:t>
      </w:r>
      <w:r>
        <w:rPr>
          <w:b/>
          <w:spacing w:val="-6"/>
          <w:sz w:val="20"/>
        </w:rPr>
        <w:t>(5):</w:t>
      </w:r>
      <w:r>
        <w:rPr>
          <w:b/>
          <w:spacing w:val="4"/>
          <w:sz w:val="20"/>
        </w:rPr>
        <w:t xml:space="preserve"> </w:t>
      </w:r>
      <w:r>
        <w:rPr>
          <w:b/>
          <w:spacing w:val="-6"/>
          <w:sz w:val="20"/>
        </w:rPr>
        <w:t>A multi-attribute</w:t>
      </w:r>
      <w:r>
        <w:rPr>
          <w:b/>
          <w:sz w:val="20"/>
        </w:rPr>
        <w:t xml:space="preserve"> </w:t>
      </w:r>
      <w:r>
        <w:rPr>
          <w:b/>
          <w:spacing w:val="-6"/>
          <w:sz w:val="20"/>
        </w:rPr>
        <w:t>model</w:t>
      </w:r>
      <w:r>
        <w:rPr>
          <w:b/>
          <w:spacing w:val="-1"/>
          <w:sz w:val="20"/>
        </w:rPr>
        <w:t xml:space="preserve"> </w:t>
      </w:r>
      <w:r>
        <w:rPr>
          <w:b/>
          <w:spacing w:val="-6"/>
          <w:sz w:val="20"/>
        </w:rPr>
        <w:t>for</w:t>
      </w:r>
      <w:r>
        <w:rPr>
          <w:b/>
          <w:spacing w:val="-1"/>
          <w:sz w:val="20"/>
        </w:rPr>
        <w:t xml:space="preserve"> </w:t>
      </w:r>
      <w:r>
        <w:rPr>
          <w:b/>
          <w:spacing w:val="-6"/>
          <w:sz w:val="20"/>
        </w:rPr>
        <w:t>the</w:t>
      </w:r>
      <w:r>
        <w:rPr>
          <w:b/>
          <w:sz w:val="20"/>
        </w:rPr>
        <w:t xml:space="preserve"> </w:t>
      </w:r>
      <w:r>
        <w:rPr>
          <w:b/>
          <w:spacing w:val="-6"/>
          <w:sz w:val="20"/>
        </w:rPr>
        <w:t>transfer</w:t>
      </w:r>
      <w:r>
        <w:rPr>
          <w:b/>
          <w:spacing w:val="-1"/>
          <w:sz w:val="20"/>
        </w:rPr>
        <w:t xml:space="preserve"> </w:t>
      </w:r>
      <w:r>
        <w:rPr>
          <w:b/>
          <w:spacing w:val="-6"/>
          <w:sz w:val="20"/>
        </w:rPr>
        <w:t>of</w:t>
      </w:r>
      <w:r>
        <w:rPr>
          <w:b/>
          <w:sz w:val="20"/>
        </w:rPr>
        <w:t xml:space="preserve"> </w:t>
      </w:r>
      <w:r>
        <w:rPr>
          <w:b/>
          <w:spacing w:val="-6"/>
          <w:sz w:val="20"/>
        </w:rPr>
        <w:t>multiple</w:t>
      </w:r>
      <w:r>
        <w:rPr>
          <w:b/>
          <w:spacing w:val="4"/>
          <w:sz w:val="20"/>
        </w:rPr>
        <w:t xml:space="preserve"> </w:t>
      </w:r>
      <w:r>
        <w:rPr>
          <w:b/>
          <w:spacing w:val="-6"/>
          <w:sz w:val="20"/>
        </w:rPr>
        <w:t>products</w:t>
      </w:r>
    </w:p>
    <w:p w14:paraId="6550C547" w14:textId="77777777" w:rsidR="00346641" w:rsidRDefault="00346641">
      <w:pPr>
        <w:pStyle w:val="BodyText"/>
        <w:spacing w:before="3"/>
        <w:ind w:left="0" w:firstLine="0"/>
        <w:jc w:val="left"/>
        <w:rPr>
          <w:b/>
          <w:sz w:val="11"/>
        </w:rPr>
      </w:pPr>
    </w:p>
    <w:tbl>
      <w:tblPr>
        <w:tblW w:w="0" w:type="auto"/>
        <w:tblInd w:w="1136" w:type="dxa"/>
        <w:tblLayout w:type="fixed"/>
        <w:tblCellMar>
          <w:left w:w="0" w:type="dxa"/>
          <w:right w:w="0" w:type="dxa"/>
        </w:tblCellMar>
        <w:tblLook w:val="01E0" w:firstRow="1" w:lastRow="1" w:firstColumn="1" w:lastColumn="1" w:noHBand="0" w:noVBand="0"/>
      </w:tblPr>
      <w:tblGrid>
        <w:gridCol w:w="1784"/>
        <w:gridCol w:w="1073"/>
        <w:gridCol w:w="3011"/>
        <w:gridCol w:w="1274"/>
        <w:gridCol w:w="813"/>
      </w:tblGrid>
      <w:tr w:rsidR="00346641" w14:paraId="26C5DE89" w14:textId="77777777">
        <w:trPr>
          <w:trHeight w:val="215"/>
        </w:trPr>
        <w:tc>
          <w:tcPr>
            <w:tcW w:w="1784" w:type="dxa"/>
            <w:tcBorders>
              <w:top w:val="single" w:sz="4" w:space="0" w:color="000000"/>
              <w:bottom w:val="single" w:sz="4" w:space="0" w:color="000000"/>
            </w:tcBorders>
          </w:tcPr>
          <w:p w14:paraId="66AD1633" w14:textId="77777777" w:rsidR="00346641" w:rsidRDefault="00A9578F">
            <w:pPr>
              <w:pStyle w:val="TableParagraph"/>
              <w:spacing w:before="4" w:line="191" w:lineRule="exact"/>
              <w:ind w:left="79" w:right="1"/>
              <w:jc w:val="center"/>
              <w:rPr>
                <w:b/>
                <w:sz w:val="18"/>
              </w:rPr>
            </w:pPr>
            <w:r>
              <w:rPr>
                <w:b/>
                <w:spacing w:val="-2"/>
                <w:sz w:val="18"/>
              </w:rPr>
              <w:t>Criteria</w:t>
            </w:r>
          </w:p>
        </w:tc>
        <w:tc>
          <w:tcPr>
            <w:tcW w:w="1073" w:type="dxa"/>
            <w:tcBorders>
              <w:top w:val="single" w:sz="4" w:space="0" w:color="000000"/>
              <w:bottom w:val="single" w:sz="4" w:space="0" w:color="000000"/>
            </w:tcBorders>
          </w:tcPr>
          <w:p w14:paraId="19398177" w14:textId="77777777" w:rsidR="00346641" w:rsidRDefault="00A9578F">
            <w:pPr>
              <w:pStyle w:val="TableParagraph"/>
              <w:spacing w:before="4" w:line="191" w:lineRule="exact"/>
              <w:ind w:left="145"/>
              <w:jc w:val="center"/>
              <w:rPr>
                <w:b/>
                <w:sz w:val="18"/>
              </w:rPr>
            </w:pPr>
            <w:r>
              <w:rPr>
                <w:b/>
                <w:spacing w:val="-2"/>
                <w:sz w:val="18"/>
              </w:rPr>
              <w:t>Weight</w:t>
            </w:r>
          </w:p>
        </w:tc>
        <w:tc>
          <w:tcPr>
            <w:tcW w:w="3011" w:type="dxa"/>
            <w:tcBorders>
              <w:top w:val="single" w:sz="4" w:space="0" w:color="000000"/>
              <w:bottom w:val="single" w:sz="4" w:space="0" w:color="000000"/>
            </w:tcBorders>
          </w:tcPr>
          <w:p w14:paraId="4E286B07" w14:textId="77777777" w:rsidR="00346641" w:rsidRDefault="00A9578F">
            <w:pPr>
              <w:pStyle w:val="TableParagraph"/>
              <w:spacing w:before="4" w:line="191" w:lineRule="exact"/>
              <w:ind w:left="1315"/>
              <w:rPr>
                <w:b/>
                <w:sz w:val="18"/>
              </w:rPr>
            </w:pPr>
            <w:r>
              <w:rPr>
                <w:b/>
                <w:spacing w:val="-2"/>
                <w:sz w:val="18"/>
              </w:rPr>
              <w:t>attributes</w:t>
            </w:r>
          </w:p>
        </w:tc>
        <w:tc>
          <w:tcPr>
            <w:tcW w:w="1274" w:type="dxa"/>
            <w:tcBorders>
              <w:top w:val="single" w:sz="4" w:space="0" w:color="000000"/>
              <w:bottom w:val="single" w:sz="4" w:space="0" w:color="000000"/>
            </w:tcBorders>
          </w:tcPr>
          <w:p w14:paraId="7F9EB93D" w14:textId="77777777" w:rsidR="00346641" w:rsidRDefault="00A9578F">
            <w:pPr>
              <w:pStyle w:val="TableParagraph"/>
              <w:spacing w:before="4" w:line="191" w:lineRule="exact"/>
              <w:ind w:left="286"/>
              <w:jc w:val="center"/>
              <w:rPr>
                <w:b/>
                <w:sz w:val="18"/>
              </w:rPr>
            </w:pPr>
            <w:r>
              <w:rPr>
                <w:b/>
                <w:spacing w:val="-2"/>
                <w:sz w:val="18"/>
              </w:rPr>
              <w:t>Weight</w:t>
            </w:r>
          </w:p>
        </w:tc>
        <w:tc>
          <w:tcPr>
            <w:tcW w:w="813" w:type="dxa"/>
            <w:tcBorders>
              <w:top w:val="single" w:sz="4" w:space="0" w:color="000000"/>
              <w:bottom w:val="single" w:sz="4" w:space="0" w:color="000000"/>
            </w:tcBorders>
          </w:tcPr>
          <w:p w14:paraId="0735673A" w14:textId="77777777" w:rsidR="00346641" w:rsidRDefault="00A9578F">
            <w:pPr>
              <w:pStyle w:val="TableParagraph"/>
              <w:spacing w:before="4" w:line="191" w:lineRule="exact"/>
              <w:ind w:left="44"/>
              <w:jc w:val="center"/>
              <w:rPr>
                <w:b/>
                <w:sz w:val="18"/>
              </w:rPr>
            </w:pPr>
            <w:proofErr w:type="spellStart"/>
            <w:r>
              <w:rPr>
                <w:b/>
                <w:spacing w:val="-2"/>
                <w:sz w:val="18"/>
              </w:rPr>
              <w:t>Xiajk</w:t>
            </w:r>
            <w:proofErr w:type="spellEnd"/>
          </w:p>
        </w:tc>
      </w:tr>
      <w:tr w:rsidR="00346641" w14:paraId="39B82BCF" w14:textId="77777777">
        <w:trPr>
          <w:trHeight w:val="220"/>
        </w:trPr>
        <w:tc>
          <w:tcPr>
            <w:tcW w:w="1784" w:type="dxa"/>
            <w:tcBorders>
              <w:top w:val="single" w:sz="4" w:space="0" w:color="000000"/>
            </w:tcBorders>
          </w:tcPr>
          <w:p w14:paraId="0FF6E5AB" w14:textId="77777777" w:rsidR="00346641" w:rsidRDefault="00A9578F">
            <w:pPr>
              <w:pStyle w:val="TableParagraph"/>
              <w:spacing w:before="4" w:line="196" w:lineRule="exact"/>
              <w:ind w:left="79" w:right="5"/>
              <w:jc w:val="center"/>
              <w:rPr>
                <w:b/>
                <w:sz w:val="18"/>
              </w:rPr>
            </w:pPr>
            <w:r>
              <w:rPr>
                <w:b/>
                <w:spacing w:val="-2"/>
                <w:sz w:val="18"/>
              </w:rPr>
              <w:t>Product</w:t>
            </w:r>
          </w:p>
        </w:tc>
        <w:tc>
          <w:tcPr>
            <w:tcW w:w="1073" w:type="dxa"/>
            <w:tcBorders>
              <w:top w:val="single" w:sz="4" w:space="0" w:color="000000"/>
            </w:tcBorders>
          </w:tcPr>
          <w:p w14:paraId="0DD597EF" w14:textId="77777777" w:rsidR="00346641" w:rsidRDefault="00A9578F">
            <w:pPr>
              <w:pStyle w:val="TableParagraph"/>
              <w:spacing w:before="4" w:line="196" w:lineRule="exact"/>
              <w:ind w:left="145" w:right="5"/>
              <w:jc w:val="center"/>
              <w:rPr>
                <w:sz w:val="18"/>
              </w:rPr>
            </w:pPr>
            <w:r>
              <w:rPr>
                <w:spacing w:val="-4"/>
                <w:sz w:val="18"/>
              </w:rPr>
              <w:t>0.23</w:t>
            </w:r>
          </w:p>
        </w:tc>
        <w:tc>
          <w:tcPr>
            <w:tcW w:w="3011" w:type="dxa"/>
            <w:tcBorders>
              <w:top w:val="single" w:sz="4" w:space="0" w:color="000000"/>
            </w:tcBorders>
          </w:tcPr>
          <w:p w14:paraId="563251E3" w14:textId="77777777" w:rsidR="00346641" w:rsidRDefault="00A9578F">
            <w:pPr>
              <w:pStyle w:val="TableParagraph"/>
              <w:spacing w:before="4" w:line="196" w:lineRule="exact"/>
              <w:ind w:left="192"/>
              <w:rPr>
                <w:sz w:val="18"/>
              </w:rPr>
            </w:pPr>
            <w:r>
              <w:rPr>
                <w:spacing w:val="-2"/>
                <w:sz w:val="18"/>
              </w:rPr>
              <w:t>Weight</w:t>
            </w:r>
          </w:p>
        </w:tc>
        <w:tc>
          <w:tcPr>
            <w:tcW w:w="1274" w:type="dxa"/>
            <w:tcBorders>
              <w:top w:val="single" w:sz="4" w:space="0" w:color="000000"/>
            </w:tcBorders>
          </w:tcPr>
          <w:p w14:paraId="637C55CB" w14:textId="77777777" w:rsidR="00346641" w:rsidRDefault="00A9578F">
            <w:pPr>
              <w:pStyle w:val="TableParagraph"/>
              <w:spacing w:before="4" w:line="196" w:lineRule="exact"/>
              <w:ind w:left="286" w:right="6"/>
              <w:jc w:val="center"/>
              <w:rPr>
                <w:sz w:val="18"/>
              </w:rPr>
            </w:pPr>
            <w:r>
              <w:rPr>
                <w:spacing w:val="-5"/>
                <w:sz w:val="18"/>
              </w:rPr>
              <w:t>26%</w:t>
            </w:r>
          </w:p>
        </w:tc>
        <w:tc>
          <w:tcPr>
            <w:tcW w:w="813" w:type="dxa"/>
            <w:tcBorders>
              <w:top w:val="single" w:sz="4" w:space="0" w:color="000000"/>
            </w:tcBorders>
          </w:tcPr>
          <w:p w14:paraId="33F42EE7" w14:textId="77777777" w:rsidR="00346641" w:rsidRDefault="00A9578F">
            <w:pPr>
              <w:pStyle w:val="TableParagraph"/>
              <w:spacing w:before="4" w:line="196" w:lineRule="exact"/>
              <w:ind w:left="44" w:right="1"/>
              <w:jc w:val="center"/>
              <w:rPr>
                <w:sz w:val="18"/>
              </w:rPr>
            </w:pPr>
            <w:r>
              <w:rPr>
                <w:spacing w:val="-10"/>
                <w:sz w:val="18"/>
              </w:rPr>
              <w:t>4</w:t>
            </w:r>
          </w:p>
        </w:tc>
      </w:tr>
      <w:tr w:rsidR="00346641" w14:paraId="51AB9C2D" w14:textId="77777777">
        <w:trPr>
          <w:trHeight w:val="216"/>
        </w:trPr>
        <w:tc>
          <w:tcPr>
            <w:tcW w:w="1784" w:type="dxa"/>
          </w:tcPr>
          <w:p w14:paraId="69758082" w14:textId="77777777" w:rsidR="00346641" w:rsidRDefault="00346641">
            <w:pPr>
              <w:pStyle w:val="TableParagraph"/>
              <w:rPr>
                <w:sz w:val="14"/>
              </w:rPr>
            </w:pPr>
          </w:p>
        </w:tc>
        <w:tc>
          <w:tcPr>
            <w:tcW w:w="1073" w:type="dxa"/>
          </w:tcPr>
          <w:p w14:paraId="5BCFF309" w14:textId="77777777" w:rsidR="00346641" w:rsidRDefault="00346641">
            <w:pPr>
              <w:pStyle w:val="TableParagraph"/>
              <w:rPr>
                <w:sz w:val="14"/>
              </w:rPr>
            </w:pPr>
          </w:p>
        </w:tc>
        <w:tc>
          <w:tcPr>
            <w:tcW w:w="3011" w:type="dxa"/>
          </w:tcPr>
          <w:p w14:paraId="53AB8B1E" w14:textId="77777777" w:rsidR="00346641" w:rsidRDefault="00A9578F">
            <w:pPr>
              <w:pStyle w:val="TableParagraph"/>
              <w:spacing w:line="196" w:lineRule="exact"/>
              <w:ind w:left="192"/>
              <w:rPr>
                <w:sz w:val="18"/>
              </w:rPr>
            </w:pPr>
            <w:r>
              <w:rPr>
                <w:spacing w:val="-2"/>
                <w:sz w:val="18"/>
              </w:rPr>
              <w:t>weight</w:t>
            </w:r>
            <w:r>
              <w:rPr>
                <w:spacing w:val="-6"/>
                <w:sz w:val="18"/>
              </w:rPr>
              <w:t xml:space="preserve"> </w:t>
            </w:r>
            <w:r>
              <w:rPr>
                <w:spacing w:val="-2"/>
                <w:sz w:val="18"/>
              </w:rPr>
              <w:t>it</w:t>
            </w:r>
            <w:r>
              <w:rPr>
                <w:spacing w:val="-6"/>
                <w:sz w:val="18"/>
              </w:rPr>
              <w:t xml:space="preserve"> </w:t>
            </w:r>
            <w:r>
              <w:rPr>
                <w:spacing w:val="-2"/>
                <w:sz w:val="18"/>
              </w:rPr>
              <w:t>supports</w:t>
            </w:r>
          </w:p>
        </w:tc>
        <w:tc>
          <w:tcPr>
            <w:tcW w:w="1274" w:type="dxa"/>
          </w:tcPr>
          <w:p w14:paraId="7704D87C" w14:textId="77777777" w:rsidR="00346641" w:rsidRDefault="00A9578F">
            <w:pPr>
              <w:pStyle w:val="TableParagraph"/>
              <w:spacing w:line="196" w:lineRule="exact"/>
              <w:ind w:left="286" w:right="6"/>
              <w:jc w:val="center"/>
              <w:rPr>
                <w:sz w:val="18"/>
              </w:rPr>
            </w:pPr>
            <w:r>
              <w:rPr>
                <w:spacing w:val="-5"/>
                <w:sz w:val="18"/>
              </w:rPr>
              <w:t>28%</w:t>
            </w:r>
          </w:p>
        </w:tc>
        <w:tc>
          <w:tcPr>
            <w:tcW w:w="813" w:type="dxa"/>
          </w:tcPr>
          <w:p w14:paraId="0FF1FE0B" w14:textId="77777777" w:rsidR="00346641" w:rsidRDefault="00A9578F">
            <w:pPr>
              <w:pStyle w:val="TableParagraph"/>
              <w:spacing w:line="196" w:lineRule="exact"/>
              <w:ind w:left="44" w:right="1"/>
              <w:jc w:val="center"/>
              <w:rPr>
                <w:sz w:val="18"/>
              </w:rPr>
            </w:pPr>
            <w:r>
              <w:rPr>
                <w:spacing w:val="-10"/>
                <w:sz w:val="18"/>
              </w:rPr>
              <w:t>2</w:t>
            </w:r>
          </w:p>
        </w:tc>
      </w:tr>
      <w:tr w:rsidR="00346641" w14:paraId="3573E444" w14:textId="77777777">
        <w:trPr>
          <w:trHeight w:val="215"/>
        </w:trPr>
        <w:tc>
          <w:tcPr>
            <w:tcW w:w="1784" w:type="dxa"/>
          </w:tcPr>
          <w:p w14:paraId="3F933C52" w14:textId="77777777" w:rsidR="00346641" w:rsidRDefault="00346641">
            <w:pPr>
              <w:pStyle w:val="TableParagraph"/>
              <w:rPr>
                <w:sz w:val="14"/>
              </w:rPr>
            </w:pPr>
          </w:p>
        </w:tc>
        <w:tc>
          <w:tcPr>
            <w:tcW w:w="1073" w:type="dxa"/>
          </w:tcPr>
          <w:p w14:paraId="0E7DE4B1" w14:textId="77777777" w:rsidR="00346641" w:rsidRDefault="00346641">
            <w:pPr>
              <w:pStyle w:val="TableParagraph"/>
              <w:rPr>
                <w:sz w:val="14"/>
              </w:rPr>
            </w:pPr>
          </w:p>
        </w:tc>
        <w:tc>
          <w:tcPr>
            <w:tcW w:w="3011" w:type="dxa"/>
          </w:tcPr>
          <w:p w14:paraId="0EBB180C" w14:textId="77777777" w:rsidR="00346641" w:rsidRDefault="00A9578F">
            <w:pPr>
              <w:pStyle w:val="TableParagraph"/>
              <w:spacing w:line="196" w:lineRule="exact"/>
              <w:ind w:left="192"/>
              <w:rPr>
                <w:sz w:val="18"/>
              </w:rPr>
            </w:pPr>
            <w:r>
              <w:rPr>
                <w:sz w:val="18"/>
              </w:rPr>
              <w:t>Volume</w:t>
            </w:r>
            <w:r>
              <w:rPr>
                <w:spacing w:val="-8"/>
                <w:sz w:val="18"/>
              </w:rPr>
              <w:t xml:space="preserve"> </w:t>
            </w:r>
            <w:r>
              <w:rPr>
                <w:sz w:val="18"/>
              </w:rPr>
              <w:t>it</w:t>
            </w:r>
            <w:r>
              <w:rPr>
                <w:spacing w:val="-5"/>
                <w:sz w:val="18"/>
              </w:rPr>
              <w:t xml:space="preserve"> </w:t>
            </w:r>
            <w:r>
              <w:rPr>
                <w:spacing w:val="-2"/>
                <w:sz w:val="18"/>
              </w:rPr>
              <w:t>occupies</w:t>
            </w:r>
          </w:p>
        </w:tc>
        <w:tc>
          <w:tcPr>
            <w:tcW w:w="1274" w:type="dxa"/>
          </w:tcPr>
          <w:p w14:paraId="3A962B3F" w14:textId="77777777" w:rsidR="00346641" w:rsidRDefault="00A9578F">
            <w:pPr>
              <w:pStyle w:val="TableParagraph"/>
              <w:spacing w:line="196" w:lineRule="exact"/>
              <w:ind w:left="286" w:right="6"/>
              <w:jc w:val="center"/>
              <w:rPr>
                <w:sz w:val="18"/>
              </w:rPr>
            </w:pPr>
            <w:r>
              <w:rPr>
                <w:spacing w:val="-5"/>
                <w:sz w:val="18"/>
              </w:rPr>
              <w:t>24%</w:t>
            </w:r>
          </w:p>
        </w:tc>
        <w:tc>
          <w:tcPr>
            <w:tcW w:w="813" w:type="dxa"/>
          </w:tcPr>
          <w:p w14:paraId="2E05F424" w14:textId="77777777" w:rsidR="00346641" w:rsidRDefault="00A9578F">
            <w:pPr>
              <w:pStyle w:val="TableParagraph"/>
              <w:spacing w:line="196" w:lineRule="exact"/>
              <w:ind w:left="44" w:right="1"/>
              <w:jc w:val="center"/>
              <w:rPr>
                <w:sz w:val="18"/>
              </w:rPr>
            </w:pPr>
            <w:r>
              <w:rPr>
                <w:spacing w:val="-10"/>
                <w:sz w:val="18"/>
              </w:rPr>
              <w:t>4</w:t>
            </w:r>
          </w:p>
        </w:tc>
      </w:tr>
      <w:tr w:rsidR="00346641" w14:paraId="5DC8E016" w14:textId="77777777">
        <w:trPr>
          <w:trHeight w:val="211"/>
        </w:trPr>
        <w:tc>
          <w:tcPr>
            <w:tcW w:w="1784" w:type="dxa"/>
            <w:tcBorders>
              <w:bottom w:val="single" w:sz="4" w:space="0" w:color="000000"/>
            </w:tcBorders>
          </w:tcPr>
          <w:p w14:paraId="3A08E0B7" w14:textId="77777777" w:rsidR="00346641" w:rsidRDefault="00346641">
            <w:pPr>
              <w:pStyle w:val="TableParagraph"/>
              <w:rPr>
                <w:sz w:val="14"/>
              </w:rPr>
            </w:pPr>
          </w:p>
        </w:tc>
        <w:tc>
          <w:tcPr>
            <w:tcW w:w="1073" w:type="dxa"/>
            <w:tcBorders>
              <w:bottom w:val="single" w:sz="4" w:space="0" w:color="000000"/>
            </w:tcBorders>
          </w:tcPr>
          <w:p w14:paraId="01A1A86C" w14:textId="77777777" w:rsidR="00346641" w:rsidRDefault="00346641">
            <w:pPr>
              <w:pStyle w:val="TableParagraph"/>
              <w:rPr>
                <w:sz w:val="14"/>
              </w:rPr>
            </w:pPr>
          </w:p>
        </w:tc>
        <w:tc>
          <w:tcPr>
            <w:tcW w:w="3011" w:type="dxa"/>
            <w:tcBorders>
              <w:bottom w:val="single" w:sz="4" w:space="0" w:color="000000"/>
            </w:tcBorders>
          </w:tcPr>
          <w:p w14:paraId="31C6E5D7" w14:textId="77777777" w:rsidR="00346641" w:rsidRDefault="00A9578F">
            <w:pPr>
              <w:pStyle w:val="TableParagraph"/>
              <w:spacing w:line="192" w:lineRule="exact"/>
              <w:ind w:left="192"/>
              <w:rPr>
                <w:sz w:val="18"/>
              </w:rPr>
            </w:pPr>
            <w:r>
              <w:rPr>
                <w:sz w:val="18"/>
              </w:rPr>
              <w:t>profit</w:t>
            </w:r>
            <w:r>
              <w:rPr>
                <w:spacing w:val="-3"/>
                <w:sz w:val="18"/>
              </w:rPr>
              <w:t xml:space="preserve"> </w:t>
            </w:r>
            <w:r>
              <w:rPr>
                <w:spacing w:val="-2"/>
                <w:sz w:val="18"/>
              </w:rPr>
              <w:t>generated</w:t>
            </w:r>
          </w:p>
        </w:tc>
        <w:tc>
          <w:tcPr>
            <w:tcW w:w="1274" w:type="dxa"/>
            <w:tcBorders>
              <w:bottom w:val="single" w:sz="4" w:space="0" w:color="000000"/>
            </w:tcBorders>
          </w:tcPr>
          <w:p w14:paraId="366C4233" w14:textId="77777777" w:rsidR="00346641" w:rsidRDefault="00A9578F">
            <w:pPr>
              <w:pStyle w:val="TableParagraph"/>
              <w:spacing w:line="192" w:lineRule="exact"/>
              <w:ind w:left="286" w:right="6"/>
              <w:jc w:val="center"/>
              <w:rPr>
                <w:sz w:val="18"/>
              </w:rPr>
            </w:pPr>
            <w:r>
              <w:rPr>
                <w:spacing w:val="-5"/>
                <w:sz w:val="18"/>
              </w:rPr>
              <w:t>22%</w:t>
            </w:r>
          </w:p>
        </w:tc>
        <w:tc>
          <w:tcPr>
            <w:tcW w:w="813" w:type="dxa"/>
            <w:tcBorders>
              <w:bottom w:val="single" w:sz="4" w:space="0" w:color="000000"/>
            </w:tcBorders>
          </w:tcPr>
          <w:p w14:paraId="72345C61" w14:textId="77777777" w:rsidR="00346641" w:rsidRDefault="00A9578F">
            <w:pPr>
              <w:pStyle w:val="TableParagraph"/>
              <w:spacing w:line="192" w:lineRule="exact"/>
              <w:ind w:left="44" w:right="1"/>
              <w:jc w:val="center"/>
              <w:rPr>
                <w:sz w:val="18"/>
              </w:rPr>
            </w:pPr>
            <w:r>
              <w:rPr>
                <w:spacing w:val="-10"/>
                <w:sz w:val="18"/>
              </w:rPr>
              <w:t>4</w:t>
            </w:r>
          </w:p>
        </w:tc>
      </w:tr>
      <w:tr w:rsidR="00346641" w14:paraId="3CE4CA39" w14:textId="77777777">
        <w:trPr>
          <w:trHeight w:val="321"/>
        </w:trPr>
        <w:tc>
          <w:tcPr>
            <w:tcW w:w="1784" w:type="dxa"/>
            <w:tcBorders>
              <w:top w:val="single" w:sz="4" w:space="0" w:color="000000"/>
              <w:bottom w:val="single" w:sz="4" w:space="0" w:color="000000"/>
            </w:tcBorders>
          </w:tcPr>
          <w:p w14:paraId="7E4986BA" w14:textId="77777777" w:rsidR="00346641" w:rsidRDefault="00A9578F">
            <w:pPr>
              <w:pStyle w:val="TableParagraph"/>
              <w:spacing w:before="4"/>
              <w:ind w:left="79" w:right="5"/>
              <w:jc w:val="center"/>
              <w:rPr>
                <w:b/>
                <w:sz w:val="18"/>
              </w:rPr>
            </w:pPr>
            <w:r>
              <w:rPr>
                <w:b/>
                <w:spacing w:val="-2"/>
                <w:sz w:val="18"/>
              </w:rPr>
              <w:t>Importance</w:t>
            </w:r>
          </w:p>
        </w:tc>
        <w:tc>
          <w:tcPr>
            <w:tcW w:w="1073" w:type="dxa"/>
            <w:tcBorders>
              <w:top w:val="single" w:sz="4" w:space="0" w:color="000000"/>
              <w:bottom w:val="single" w:sz="4" w:space="0" w:color="000000"/>
            </w:tcBorders>
          </w:tcPr>
          <w:p w14:paraId="65C28C7F" w14:textId="77777777" w:rsidR="00346641" w:rsidRDefault="00A9578F">
            <w:pPr>
              <w:pStyle w:val="TableParagraph"/>
              <w:spacing w:before="4"/>
              <w:ind w:left="145" w:right="58"/>
              <w:jc w:val="center"/>
              <w:rPr>
                <w:rFonts w:ascii="DejaVu Serif Condensed"/>
                <w:sz w:val="13"/>
              </w:rPr>
            </w:pPr>
            <w:r>
              <w:rPr>
                <w:rFonts w:ascii="DejaVu Serif Condensed"/>
                <w:spacing w:val="-5"/>
                <w:position w:val="4"/>
                <w:sz w:val="18"/>
              </w:rPr>
              <w:t>f</w:t>
            </w:r>
            <w:r>
              <w:rPr>
                <w:rFonts w:ascii="DejaVu Serif Condensed"/>
                <w:spacing w:val="-5"/>
                <w:sz w:val="13"/>
              </w:rPr>
              <w:t>11</w:t>
            </w:r>
          </w:p>
        </w:tc>
        <w:tc>
          <w:tcPr>
            <w:tcW w:w="3011" w:type="dxa"/>
            <w:tcBorders>
              <w:top w:val="single" w:sz="4" w:space="0" w:color="000000"/>
              <w:bottom w:val="single" w:sz="4" w:space="0" w:color="000000"/>
            </w:tcBorders>
          </w:tcPr>
          <w:p w14:paraId="7394D8F2" w14:textId="77777777" w:rsidR="00346641" w:rsidRDefault="00346641">
            <w:pPr>
              <w:pStyle w:val="TableParagraph"/>
              <w:rPr>
                <w:sz w:val="20"/>
              </w:rPr>
            </w:pPr>
          </w:p>
        </w:tc>
        <w:tc>
          <w:tcPr>
            <w:tcW w:w="1274" w:type="dxa"/>
            <w:tcBorders>
              <w:top w:val="single" w:sz="4" w:space="0" w:color="000000"/>
              <w:bottom w:val="single" w:sz="4" w:space="0" w:color="000000"/>
            </w:tcBorders>
          </w:tcPr>
          <w:p w14:paraId="3053C2F0" w14:textId="77777777" w:rsidR="00346641" w:rsidRDefault="00A9578F">
            <w:pPr>
              <w:pStyle w:val="TableParagraph"/>
              <w:spacing w:before="4"/>
              <w:ind w:left="286" w:right="6"/>
              <w:jc w:val="center"/>
              <w:rPr>
                <w:sz w:val="18"/>
              </w:rPr>
            </w:pPr>
            <w:r>
              <w:rPr>
                <w:spacing w:val="-5"/>
                <w:sz w:val="18"/>
              </w:rPr>
              <w:t>90%</w:t>
            </w:r>
          </w:p>
        </w:tc>
        <w:tc>
          <w:tcPr>
            <w:tcW w:w="813" w:type="dxa"/>
            <w:tcBorders>
              <w:top w:val="single" w:sz="4" w:space="0" w:color="000000"/>
              <w:bottom w:val="single" w:sz="4" w:space="0" w:color="000000"/>
            </w:tcBorders>
          </w:tcPr>
          <w:p w14:paraId="186A30F4" w14:textId="77777777" w:rsidR="00346641" w:rsidRDefault="00346641">
            <w:pPr>
              <w:pStyle w:val="TableParagraph"/>
              <w:rPr>
                <w:sz w:val="20"/>
              </w:rPr>
            </w:pPr>
          </w:p>
        </w:tc>
      </w:tr>
      <w:tr w:rsidR="00346641" w14:paraId="41006CBE" w14:textId="77777777">
        <w:trPr>
          <w:trHeight w:val="220"/>
        </w:trPr>
        <w:tc>
          <w:tcPr>
            <w:tcW w:w="1784" w:type="dxa"/>
            <w:tcBorders>
              <w:top w:val="single" w:sz="4" w:space="0" w:color="000000"/>
            </w:tcBorders>
          </w:tcPr>
          <w:p w14:paraId="302EAE6C" w14:textId="77777777" w:rsidR="00346641" w:rsidRDefault="00A9578F">
            <w:pPr>
              <w:pStyle w:val="TableParagraph"/>
              <w:spacing w:before="4" w:line="196" w:lineRule="exact"/>
              <w:ind w:left="79" w:right="5"/>
              <w:jc w:val="center"/>
              <w:rPr>
                <w:b/>
                <w:sz w:val="18"/>
              </w:rPr>
            </w:pPr>
            <w:r>
              <w:rPr>
                <w:b/>
                <w:spacing w:val="-4"/>
                <w:sz w:val="18"/>
              </w:rPr>
              <w:t>Font</w:t>
            </w:r>
          </w:p>
        </w:tc>
        <w:tc>
          <w:tcPr>
            <w:tcW w:w="1073" w:type="dxa"/>
            <w:tcBorders>
              <w:top w:val="single" w:sz="4" w:space="0" w:color="000000"/>
            </w:tcBorders>
          </w:tcPr>
          <w:p w14:paraId="09E6242E" w14:textId="77777777" w:rsidR="00346641" w:rsidRDefault="00A9578F">
            <w:pPr>
              <w:pStyle w:val="TableParagraph"/>
              <w:spacing w:before="4" w:line="196" w:lineRule="exact"/>
              <w:ind w:left="145" w:right="5"/>
              <w:jc w:val="center"/>
              <w:rPr>
                <w:sz w:val="18"/>
              </w:rPr>
            </w:pPr>
            <w:r>
              <w:rPr>
                <w:spacing w:val="-4"/>
                <w:sz w:val="18"/>
              </w:rPr>
              <w:t>0.19</w:t>
            </w:r>
          </w:p>
        </w:tc>
        <w:tc>
          <w:tcPr>
            <w:tcW w:w="3011" w:type="dxa"/>
            <w:tcBorders>
              <w:top w:val="single" w:sz="4" w:space="0" w:color="000000"/>
            </w:tcBorders>
          </w:tcPr>
          <w:p w14:paraId="5D069C00" w14:textId="77777777" w:rsidR="00346641" w:rsidRDefault="00A9578F">
            <w:pPr>
              <w:pStyle w:val="TableParagraph"/>
              <w:spacing w:before="4" w:line="196" w:lineRule="exact"/>
              <w:ind w:left="192"/>
              <w:rPr>
                <w:sz w:val="18"/>
              </w:rPr>
            </w:pPr>
            <w:r>
              <w:rPr>
                <w:spacing w:val="-5"/>
                <w:sz w:val="18"/>
              </w:rPr>
              <w:t>overall</w:t>
            </w:r>
            <w:r>
              <w:rPr>
                <w:spacing w:val="2"/>
                <w:sz w:val="18"/>
              </w:rPr>
              <w:t xml:space="preserve"> </w:t>
            </w:r>
            <w:r>
              <w:rPr>
                <w:spacing w:val="-2"/>
                <w:sz w:val="18"/>
              </w:rPr>
              <w:t>capacity</w:t>
            </w:r>
          </w:p>
        </w:tc>
        <w:tc>
          <w:tcPr>
            <w:tcW w:w="1274" w:type="dxa"/>
            <w:tcBorders>
              <w:top w:val="single" w:sz="4" w:space="0" w:color="000000"/>
            </w:tcBorders>
          </w:tcPr>
          <w:p w14:paraId="619B9B0B" w14:textId="77777777" w:rsidR="00346641" w:rsidRDefault="00A9578F">
            <w:pPr>
              <w:pStyle w:val="TableParagraph"/>
              <w:spacing w:before="4" w:line="196" w:lineRule="exact"/>
              <w:ind w:left="286" w:right="6"/>
              <w:jc w:val="center"/>
              <w:rPr>
                <w:sz w:val="18"/>
              </w:rPr>
            </w:pPr>
            <w:r>
              <w:rPr>
                <w:spacing w:val="-5"/>
                <w:sz w:val="18"/>
              </w:rPr>
              <w:t>25%</w:t>
            </w:r>
          </w:p>
        </w:tc>
        <w:tc>
          <w:tcPr>
            <w:tcW w:w="813" w:type="dxa"/>
            <w:tcBorders>
              <w:top w:val="single" w:sz="4" w:space="0" w:color="000000"/>
            </w:tcBorders>
          </w:tcPr>
          <w:p w14:paraId="2997D62E" w14:textId="77777777" w:rsidR="00346641" w:rsidRDefault="00A9578F">
            <w:pPr>
              <w:pStyle w:val="TableParagraph"/>
              <w:spacing w:before="4" w:line="196" w:lineRule="exact"/>
              <w:ind w:left="44" w:right="1"/>
              <w:jc w:val="center"/>
              <w:rPr>
                <w:sz w:val="18"/>
              </w:rPr>
            </w:pPr>
            <w:r>
              <w:rPr>
                <w:spacing w:val="-10"/>
                <w:sz w:val="18"/>
              </w:rPr>
              <w:t>3</w:t>
            </w:r>
          </w:p>
        </w:tc>
      </w:tr>
      <w:tr w:rsidR="00346641" w14:paraId="09386181" w14:textId="77777777">
        <w:trPr>
          <w:trHeight w:val="216"/>
        </w:trPr>
        <w:tc>
          <w:tcPr>
            <w:tcW w:w="1784" w:type="dxa"/>
          </w:tcPr>
          <w:p w14:paraId="48587A2F" w14:textId="77777777" w:rsidR="00346641" w:rsidRDefault="00346641">
            <w:pPr>
              <w:pStyle w:val="TableParagraph"/>
              <w:rPr>
                <w:sz w:val="14"/>
              </w:rPr>
            </w:pPr>
          </w:p>
        </w:tc>
        <w:tc>
          <w:tcPr>
            <w:tcW w:w="1073" w:type="dxa"/>
          </w:tcPr>
          <w:p w14:paraId="055429A8" w14:textId="77777777" w:rsidR="00346641" w:rsidRDefault="00346641">
            <w:pPr>
              <w:pStyle w:val="TableParagraph"/>
              <w:rPr>
                <w:sz w:val="14"/>
              </w:rPr>
            </w:pPr>
          </w:p>
        </w:tc>
        <w:tc>
          <w:tcPr>
            <w:tcW w:w="3011" w:type="dxa"/>
          </w:tcPr>
          <w:p w14:paraId="08CEB793" w14:textId="77777777" w:rsidR="00346641" w:rsidRDefault="00A9578F">
            <w:pPr>
              <w:pStyle w:val="TableParagraph"/>
              <w:spacing w:line="196" w:lineRule="exact"/>
              <w:ind w:left="192"/>
              <w:rPr>
                <w:sz w:val="18"/>
              </w:rPr>
            </w:pPr>
            <w:r>
              <w:rPr>
                <w:sz w:val="18"/>
              </w:rPr>
              <w:t>Capacity</w:t>
            </w:r>
            <w:r>
              <w:rPr>
                <w:spacing w:val="-6"/>
                <w:sz w:val="18"/>
              </w:rPr>
              <w:t xml:space="preserve"> </w:t>
            </w:r>
            <w:r>
              <w:rPr>
                <w:sz w:val="18"/>
              </w:rPr>
              <w:t>to</w:t>
            </w:r>
            <w:r>
              <w:rPr>
                <w:spacing w:val="-7"/>
                <w:sz w:val="18"/>
              </w:rPr>
              <w:t xml:space="preserve"> </w:t>
            </w:r>
            <w:r>
              <w:rPr>
                <w:sz w:val="18"/>
              </w:rPr>
              <w:t>produce</w:t>
            </w:r>
            <w:r>
              <w:rPr>
                <w:spacing w:val="-6"/>
                <w:sz w:val="18"/>
              </w:rPr>
              <w:t xml:space="preserve"> </w:t>
            </w:r>
            <w:r>
              <w:rPr>
                <w:sz w:val="18"/>
              </w:rPr>
              <w:t>the</w:t>
            </w:r>
            <w:r>
              <w:rPr>
                <w:spacing w:val="-1"/>
                <w:sz w:val="18"/>
              </w:rPr>
              <w:t xml:space="preserve"> </w:t>
            </w:r>
            <w:r>
              <w:rPr>
                <w:spacing w:val="-2"/>
                <w:sz w:val="18"/>
              </w:rPr>
              <w:t>product</w:t>
            </w:r>
          </w:p>
        </w:tc>
        <w:tc>
          <w:tcPr>
            <w:tcW w:w="1274" w:type="dxa"/>
          </w:tcPr>
          <w:p w14:paraId="7D6535F3" w14:textId="77777777" w:rsidR="00346641" w:rsidRDefault="00A9578F">
            <w:pPr>
              <w:pStyle w:val="TableParagraph"/>
              <w:spacing w:line="196" w:lineRule="exact"/>
              <w:ind w:left="286" w:right="6"/>
              <w:jc w:val="center"/>
              <w:rPr>
                <w:sz w:val="18"/>
              </w:rPr>
            </w:pPr>
            <w:r>
              <w:rPr>
                <w:spacing w:val="-5"/>
                <w:sz w:val="18"/>
              </w:rPr>
              <w:t>75%</w:t>
            </w:r>
          </w:p>
        </w:tc>
        <w:tc>
          <w:tcPr>
            <w:tcW w:w="813" w:type="dxa"/>
          </w:tcPr>
          <w:p w14:paraId="2ED3AA48" w14:textId="77777777" w:rsidR="00346641" w:rsidRDefault="00A9578F">
            <w:pPr>
              <w:pStyle w:val="TableParagraph"/>
              <w:spacing w:line="196" w:lineRule="exact"/>
              <w:ind w:left="44" w:right="1"/>
              <w:jc w:val="center"/>
              <w:rPr>
                <w:sz w:val="18"/>
              </w:rPr>
            </w:pPr>
            <w:r>
              <w:rPr>
                <w:spacing w:val="-10"/>
                <w:sz w:val="18"/>
              </w:rPr>
              <w:t>4</w:t>
            </w:r>
          </w:p>
        </w:tc>
      </w:tr>
      <w:tr w:rsidR="00346641" w14:paraId="3DD22508" w14:textId="77777777">
        <w:trPr>
          <w:trHeight w:val="226"/>
        </w:trPr>
        <w:tc>
          <w:tcPr>
            <w:tcW w:w="1784" w:type="dxa"/>
            <w:tcBorders>
              <w:bottom w:val="single" w:sz="4" w:space="0" w:color="000000"/>
            </w:tcBorders>
          </w:tcPr>
          <w:p w14:paraId="53014111" w14:textId="77777777" w:rsidR="00346641" w:rsidRDefault="00A9578F">
            <w:pPr>
              <w:pStyle w:val="TableParagraph"/>
              <w:spacing w:line="191" w:lineRule="exact"/>
              <w:ind w:left="79" w:right="4"/>
              <w:jc w:val="center"/>
              <w:rPr>
                <w:b/>
                <w:sz w:val="18"/>
              </w:rPr>
            </w:pPr>
            <w:r>
              <w:rPr>
                <w:b/>
                <w:spacing w:val="-2"/>
                <w:sz w:val="18"/>
              </w:rPr>
              <w:t>Interesting</w:t>
            </w:r>
          </w:p>
        </w:tc>
        <w:tc>
          <w:tcPr>
            <w:tcW w:w="1073" w:type="dxa"/>
            <w:tcBorders>
              <w:bottom w:val="single" w:sz="4" w:space="0" w:color="000000"/>
            </w:tcBorders>
          </w:tcPr>
          <w:p w14:paraId="722A13A5" w14:textId="77777777" w:rsidR="00346641" w:rsidRDefault="00A9578F">
            <w:pPr>
              <w:pStyle w:val="TableParagraph"/>
              <w:spacing w:line="191" w:lineRule="exact"/>
              <w:ind w:left="145" w:right="62"/>
              <w:jc w:val="center"/>
              <w:rPr>
                <w:rFonts w:ascii="DejaVu Serif Condensed"/>
                <w:sz w:val="13"/>
              </w:rPr>
            </w:pPr>
            <w:r>
              <w:rPr>
                <w:rFonts w:ascii="DejaVu Serif Condensed"/>
                <w:spacing w:val="-5"/>
                <w:position w:val="4"/>
                <w:sz w:val="18"/>
              </w:rPr>
              <w:t>f</w:t>
            </w:r>
            <w:r>
              <w:rPr>
                <w:rFonts w:ascii="DejaVu Serif Condensed"/>
                <w:spacing w:val="-5"/>
                <w:sz w:val="13"/>
              </w:rPr>
              <w:t>21</w:t>
            </w:r>
          </w:p>
        </w:tc>
        <w:tc>
          <w:tcPr>
            <w:tcW w:w="3011" w:type="dxa"/>
            <w:tcBorders>
              <w:bottom w:val="single" w:sz="4" w:space="0" w:color="000000"/>
            </w:tcBorders>
          </w:tcPr>
          <w:p w14:paraId="5340A56A" w14:textId="77777777" w:rsidR="00346641" w:rsidRDefault="00346641">
            <w:pPr>
              <w:pStyle w:val="TableParagraph"/>
              <w:rPr>
                <w:sz w:val="14"/>
              </w:rPr>
            </w:pPr>
          </w:p>
        </w:tc>
        <w:tc>
          <w:tcPr>
            <w:tcW w:w="1274" w:type="dxa"/>
            <w:tcBorders>
              <w:bottom w:val="single" w:sz="4" w:space="0" w:color="000000"/>
            </w:tcBorders>
          </w:tcPr>
          <w:p w14:paraId="7216B2BD" w14:textId="77777777" w:rsidR="00346641" w:rsidRDefault="00A9578F">
            <w:pPr>
              <w:pStyle w:val="TableParagraph"/>
              <w:spacing w:line="191" w:lineRule="exact"/>
              <w:ind w:left="286" w:right="5"/>
              <w:jc w:val="center"/>
              <w:rPr>
                <w:sz w:val="18"/>
              </w:rPr>
            </w:pPr>
            <w:r>
              <w:rPr>
                <w:spacing w:val="-4"/>
                <w:sz w:val="18"/>
              </w:rPr>
              <w:t>1.00</w:t>
            </w:r>
          </w:p>
        </w:tc>
        <w:tc>
          <w:tcPr>
            <w:tcW w:w="813" w:type="dxa"/>
            <w:tcBorders>
              <w:bottom w:val="single" w:sz="4" w:space="0" w:color="000000"/>
            </w:tcBorders>
          </w:tcPr>
          <w:p w14:paraId="6BD3F7B1" w14:textId="77777777" w:rsidR="00346641" w:rsidRDefault="00346641">
            <w:pPr>
              <w:pStyle w:val="TableParagraph"/>
              <w:rPr>
                <w:sz w:val="14"/>
              </w:rPr>
            </w:pPr>
          </w:p>
        </w:tc>
      </w:tr>
      <w:tr w:rsidR="00346641" w14:paraId="7432460E" w14:textId="77777777">
        <w:trPr>
          <w:trHeight w:val="205"/>
        </w:trPr>
        <w:tc>
          <w:tcPr>
            <w:tcW w:w="1784" w:type="dxa"/>
            <w:tcBorders>
              <w:top w:val="single" w:sz="4" w:space="0" w:color="000000"/>
            </w:tcBorders>
          </w:tcPr>
          <w:p w14:paraId="41E374C1" w14:textId="77777777" w:rsidR="00346641" w:rsidRDefault="00A9578F">
            <w:pPr>
              <w:pStyle w:val="TableParagraph"/>
              <w:spacing w:before="4" w:line="196" w:lineRule="exact"/>
              <w:ind w:left="79" w:right="5"/>
              <w:jc w:val="center"/>
              <w:rPr>
                <w:b/>
                <w:sz w:val="18"/>
              </w:rPr>
            </w:pPr>
            <w:r>
              <w:rPr>
                <w:b/>
                <w:spacing w:val="-2"/>
                <w:sz w:val="18"/>
              </w:rPr>
              <w:t>Warehouse</w:t>
            </w:r>
          </w:p>
        </w:tc>
        <w:tc>
          <w:tcPr>
            <w:tcW w:w="1073" w:type="dxa"/>
            <w:vMerge w:val="restart"/>
            <w:tcBorders>
              <w:top w:val="single" w:sz="4" w:space="0" w:color="000000"/>
            </w:tcBorders>
          </w:tcPr>
          <w:p w14:paraId="4E02E994" w14:textId="77777777" w:rsidR="00346641" w:rsidRDefault="00346641">
            <w:pPr>
              <w:pStyle w:val="TableParagraph"/>
              <w:rPr>
                <w:sz w:val="20"/>
              </w:rPr>
            </w:pPr>
          </w:p>
        </w:tc>
        <w:tc>
          <w:tcPr>
            <w:tcW w:w="3011" w:type="dxa"/>
            <w:tcBorders>
              <w:top w:val="single" w:sz="4" w:space="0" w:color="000000"/>
            </w:tcBorders>
          </w:tcPr>
          <w:p w14:paraId="60C7A7F5" w14:textId="77777777" w:rsidR="00346641" w:rsidRDefault="00A9578F">
            <w:pPr>
              <w:pStyle w:val="TableParagraph"/>
              <w:spacing w:before="4" w:line="196" w:lineRule="exact"/>
              <w:ind w:left="192"/>
              <w:rPr>
                <w:sz w:val="18"/>
              </w:rPr>
            </w:pPr>
            <w:r>
              <w:rPr>
                <w:spacing w:val="-5"/>
                <w:sz w:val="18"/>
              </w:rPr>
              <w:t>overall</w:t>
            </w:r>
            <w:r>
              <w:rPr>
                <w:spacing w:val="1"/>
                <w:sz w:val="18"/>
              </w:rPr>
              <w:t xml:space="preserve"> </w:t>
            </w:r>
            <w:r>
              <w:rPr>
                <w:spacing w:val="-2"/>
                <w:sz w:val="18"/>
              </w:rPr>
              <w:t>capacity</w:t>
            </w:r>
          </w:p>
        </w:tc>
        <w:tc>
          <w:tcPr>
            <w:tcW w:w="1274" w:type="dxa"/>
            <w:tcBorders>
              <w:top w:val="single" w:sz="4" w:space="0" w:color="000000"/>
            </w:tcBorders>
          </w:tcPr>
          <w:p w14:paraId="66834FFF" w14:textId="77777777" w:rsidR="00346641" w:rsidRDefault="00A9578F">
            <w:pPr>
              <w:pStyle w:val="TableParagraph"/>
              <w:spacing w:before="4" w:line="196" w:lineRule="exact"/>
              <w:ind w:left="286" w:right="6"/>
              <w:jc w:val="center"/>
              <w:rPr>
                <w:sz w:val="18"/>
              </w:rPr>
            </w:pPr>
            <w:r>
              <w:rPr>
                <w:spacing w:val="-5"/>
                <w:sz w:val="18"/>
              </w:rPr>
              <w:t>20%</w:t>
            </w:r>
          </w:p>
        </w:tc>
        <w:tc>
          <w:tcPr>
            <w:tcW w:w="813" w:type="dxa"/>
            <w:tcBorders>
              <w:top w:val="single" w:sz="4" w:space="0" w:color="000000"/>
            </w:tcBorders>
          </w:tcPr>
          <w:p w14:paraId="56A0DC5A" w14:textId="77777777" w:rsidR="00346641" w:rsidRDefault="00A9578F">
            <w:pPr>
              <w:pStyle w:val="TableParagraph"/>
              <w:spacing w:before="4" w:line="196" w:lineRule="exact"/>
              <w:ind w:left="44" w:right="1"/>
              <w:jc w:val="center"/>
              <w:rPr>
                <w:sz w:val="18"/>
              </w:rPr>
            </w:pPr>
            <w:r>
              <w:rPr>
                <w:spacing w:val="-10"/>
                <w:sz w:val="18"/>
              </w:rPr>
              <w:t>4</w:t>
            </w:r>
          </w:p>
        </w:tc>
      </w:tr>
      <w:tr w:rsidR="00346641" w14:paraId="3767F641" w14:textId="77777777">
        <w:trPr>
          <w:trHeight w:val="215"/>
        </w:trPr>
        <w:tc>
          <w:tcPr>
            <w:tcW w:w="1784" w:type="dxa"/>
          </w:tcPr>
          <w:p w14:paraId="47B66D5D" w14:textId="77777777" w:rsidR="00346641" w:rsidRDefault="00346641">
            <w:pPr>
              <w:pStyle w:val="TableParagraph"/>
              <w:rPr>
                <w:sz w:val="14"/>
              </w:rPr>
            </w:pPr>
          </w:p>
        </w:tc>
        <w:tc>
          <w:tcPr>
            <w:tcW w:w="1073" w:type="dxa"/>
            <w:vMerge/>
            <w:tcBorders>
              <w:top w:val="nil"/>
            </w:tcBorders>
          </w:tcPr>
          <w:p w14:paraId="3C8E6060" w14:textId="77777777" w:rsidR="00346641" w:rsidRDefault="00346641">
            <w:pPr>
              <w:rPr>
                <w:sz w:val="2"/>
                <w:szCs w:val="2"/>
              </w:rPr>
            </w:pPr>
          </w:p>
        </w:tc>
        <w:tc>
          <w:tcPr>
            <w:tcW w:w="3011" w:type="dxa"/>
          </w:tcPr>
          <w:p w14:paraId="3D1429AD" w14:textId="77777777" w:rsidR="00346641" w:rsidRDefault="00A9578F">
            <w:pPr>
              <w:pStyle w:val="TableParagraph"/>
              <w:spacing w:line="196" w:lineRule="exact"/>
              <w:ind w:left="192"/>
              <w:rPr>
                <w:sz w:val="18"/>
              </w:rPr>
            </w:pPr>
            <w:r>
              <w:rPr>
                <w:sz w:val="18"/>
              </w:rPr>
              <w:t>product</w:t>
            </w:r>
            <w:r>
              <w:rPr>
                <w:spacing w:val="9"/>
                <w:sz w:val="18"/>
              </w:rPr>
              <w:t xml:space="preserve"> </w:t>
            </w:r>
            <w:r>
              <w:rPr>
                <w:spacing w:val="-2"/>
                <w:sz w:val="18"/>
              </w:rPr>
              <w:t>capacity</w:t>
            </w:r>
          </w:p>
        </w:tc>
        <w:tc>
          <w:tcPr>
            <w:tcW w:w="1274" w:type="dxa"/>
          </w:tcPr>
          <w:p w14:paraId="498FB3C7" w14:textId="77777777" w:rsidR="00346641" w:rsidRDefault="00A9578F">
            <w:pPr>
              <w:pStyle w:val="TableParagraph"/>
              <w:spacing w:line="196" w:lineRule="exact"/>
              <w:ind w:left="286" w:right="6"/>
              <w:jc w:val="center"/>
              <w:rPr>
                <w:sz w:val="18"/>
              </w:rPr>
            </w:pPr>
            <w:r>
              <w:rPr>
                <w:spacing w:val="-5"/>
                <w:sz w:val="18"/>
              </w:rPr>
              <w:t>80%</w:t>
            </w:r>
          </w:p>
        </w:tc>
        <w:tc>
          <w:tcPr>
            <w:tcW w:w="813" w:type="dxa"/>
          </w:tcPr>
          <w:p w14:paraId="28F0C2A5" w14:textId="77777777" w:rsidR="00346641" w:rsidRDefault="00A9578F">
            <w:pPr>
              <w:pStyle w:val="TableParagraph"/>
              <w:spacing w:line="196" w:lineRule="exact"/>
              <w:ind w:left="44" w:right="1"/>
              <w:jc w:val="center"/>
              <w:rPr>
                <w:sz w:val="18"/>
              </w:rPr>
            </w:pPr>
            <w:r>
              <w:rPr>
                <w:spacing w:val="-10"/>
                <w:sz w:val="18"/>
              </w:rPr>
              <w:t>5</w:t>
            </w:r>
          </w:p>
        </w:tc>
      </w:tr>
      <w:tr w:rsidR="00346641" w14:paraId="31A33047" w14:textId="77777777">
        <w:trPr>
          <w:trHeight w:val="226"/>
        </w:trPr>
        <w:tc>
          <w:tcPr>
            <w:tcW w:w="1784" w:type="dxa"/>
            <w:tcBorders>
              <w:bottom w:val="single" w:sz="4" w:space="0" w:color="000000"/>
            </w:tcBorders>
          </w:tcPr>
          <w:p w14:paraId="2A5EEBF0" w14:textId="77777777" w:rsidR="00346641" w:rsidRDefault="00A9578F">
            <w:pPr>
              <w:pStyle w:val="TableParagraph"/>
              <w:spacing w:line="191" w:lineRule="exact"/>
              <w:ind w:left="79" w:right="4"/>
              <w:jc w:val="center"/>
              <w:rPr>
                <w:b/>
                <w:sz w:val="18"/>
              </w:rPr>
            </w:pPr>
            <w:r>
              <w:rPr>
                <w:b/>
                <w:spacing w:val="-2"/>
                <w:sz w:val="18"/>
              </w:rPr>
              <w:t>Conditions</w:t>
            </w:r>
          </w:p>
        </w:tc>
        <w:tc>
          <w:tcPr>
            <w:tcW w:w="1073" w:type="dxa"/>
            <w:tcBorders>
              <w:bottom w:val="single" w:sz="4" w:space="0" w:color="000000"/>
            </w:tcBorders>
          </w:tcPr>
          <w:p w14:paraId="168E253D" w14:textId="77777777" w:rsidR="00346641" w:rsidRDefault="00A9578F">
            <w:pPr>
              <w:pStyle w:val="TableParagraph"/>
              <w:spacing w:line="191" w:lineRule="exact"/>
              <w:ind w:left="145" w:right="62"/>
              <w:jc w:val="center"/>
              <w:rPr>
                <w:rFonts w:ascii="DejaVu Serif Condensed"/>
                <w:sz w:val="13"/>
              </w:rPr>
            </w:pPr>
            <w:r>
              <w:rPr>
                <w:rFonts w:ascii="DejaVu Serif Condensed"/>
                <w:spacing w:val="-5"/>
                <w:position w:val="4"/>
                <w:sz w:val="18"/>
              </w:rPr>
              <w:t>f</w:t>
            </w:r>
            <w:r>
              <w:rPr>
                <w:rFonts w:ascii="DejaVu Serif Condensed"/>
                <w:spacing w:val="-5"/>
                <w:sz w:val="13"/>
              </w:rPr>
              <w:t>31</w:t>
            </w:r>
          </w:p>
        </w:tc>
        <w:tc>
          <w:tcPr>
            <w:tcW w:w="3011" w:type="dxa"/>
            <w:tcBorders>
              <w:bottom w:val="single" w:sz="4" w:space="0" w:color="000000"/>
            </w:tcBorders>
          </w:tcPr>
          <w:p w14:paraId="663760D6" w14:textId="77777777" w:rsidR="00346641" w:rsidRDefault="00346641">
            <w:pPr>
              <w:pStyle w:val="TableParagraph"/>
              <w:rPr>
                <w:sz w:val="14"/>
              </w:rPr>
            </w:pPr>
          </w:p>
        </w:tc>
        <w:tc>
          <w:tcPr>
            <w:tcW w:w="1274" w:type="dxa"/>
            <w:tcBorders>
              <w:bottom w:val="single" w:sz="4" w:space="0" w:color="000000"/>
            </w:tcBorders>
          </w:tcPr>
          <w:p w14:paraId="758ADD1D" w14:textId="77777777" w:rsidR="00346641" w:rsidRDefault="00A9578F">
            <w:pPr>
              <w:pStyle w:val="TableParagraph"/>
              <w:spacing w:line="191" w:lineRule="exact"/>
              <w:ind w:left="286" w:right="5"/>
              <w:jc w:val="center"/>
              <w:rPr>
                <w:sz w:val="18"/>
              </w:rPr>
            </w:pPr>
            <w:r>
              <w:rPr>
                <w:spacing w:val="-4"/>
                <w:sz w:val="18"/>
              </w:rPr>
              <w:t>1.00</w:t>
            </w:r>
          </w:p>
        </w:tc>
        <w:tc>
          <w:tcPr>
            <w:tcW w:w="813" w:type="dxa"/>
            <w:tcBorders>
              <w:bottom w:val="single" w:sz="4" w:space="0" w:color="000000"/>
            </w:tcBorders>
          </w:tcPr>
          <w:p w14:paraId="6B518689" w14:textId="77777777" w:rsidR="00346641" w:rsidRDefault="00346641">
            <w:pPr>
              <w:pStyle w:val="TableParagraph"/>
              <w:rPr>
                <w:sz w:val="14"/>
              </w:rPr>
            </w:pPr>
          </w:p>
        </w:tc>
      </w:tr>
      <w:tr w:rsidR="00346641" w14:paraId="5537D4CE" w14:textId="77777777">
        <w:trPr>
          <w:trHeight w:val="205"/>
        </w:trPr>
        <w:tc>
          <w:tcPr>
            <w:tcW w:w="1784" w:type="dxa"/>
            <w:tcBorders>
              <w:top w:val="single" w:sz="4" w:space="0" w:color="000000"/>
            </w:tcBorders>
          </w:tcPr>
          <w:p w14:paraId="5C7FED08" w14:textId="77777777" w:rsidR="00346641" w:rsidRDefault="00A9578F">
            <w:pPr>
              <w:pStyle w:val="TableParagraph"/>
              <w:spacing w:before="5" w:line="196" w:lineRule="exact"/>
              <w:ind w:left="79"/>
              <w:jc w:val="center"/>
              <w:rPr>
                <w:b/>
                <w:sz w:val="18"/>
              </w:rPr>
            </w:pPr>
            <w:r>
              <w:rPr>
                <w:b/>
                <w:spacing w:val="-2"/>
                <w:sz w:val="18"/>
              </w:rPr>
              <w:t>Destiny</w:t>
            </w:r>
          </w:p>
        </w:tc>
        <w:tc>
          <w:tcPr>
            <w:tcW w:w="1073" w:type="dxa"/>
            <w:tcBorders>
              <w:top w:val="single" w:sz="4" w:space="0" w:color="000000"/>
            </w:tcBorders>
          </w:tcPr>
          <w:p w14:paraId="32B5328F" w14:textId="77777777" w:rsidR="00346641" w:rsidRDefault="00A9578F">
            <w:pPr>
              <w:pStyle w:val="TableParagraph"/>
              <w:spacing w:before="5" w:line="196" w:lineRule="exact"/>
              <w:ind w:left="145" w:right="5"/>
              <w:jc w:val="center"/>
              <w:rPr>
                <w:sz w:val="18"/>
              </w:rPr>
            </w:pPr>
            <w:r>
              <w:rPr>
                <w:spacing w:val="-4"/>
                <w:sz w:val="18"/>
              </w:rPr>
              <w:t>0.27</w:t>
            </w:r>
          </w:p>
        </w:tc>
        <w:tc>
          <w:tcPr>
            <w:tcW w:w="3011" w:type="dxa"/>
            <w:tcBorders>
              <w:top w:val="single" w:sz="4" w:space="0" w:color="000000"/>
            </w:tcBorders>
          </w:tcPr>
          <w:p w14:paraId="6C616BF1" w14:textId="77777777" w:rsidR="00346641" w:rsidRDefault="00A9578F">
            <w:pPr>
              <w:pStyle w:val="TableParagraph"/>
              <w:spacing w:before="5" w:line="196" w:lineRule="exact"/>
              <w:ind w:left="192"/>
              <w:rPr>
                <w:sz w:val="18"/>
              </w:rPr>
            </w:pPr>
            <w:r>
              <w:rPr>
                <w:sz w:val="18"/>
              </w:rPr>
              <w:t>Demand</w:t>
            </w:r>
            <w:r>
              <w:rPr>
                <w:spacing w:val="1"/>
                <w:sz w:val="18"/>
              </w:rPr>
              <w:t xml:space="preserve"> </w:t>
            </w:r>
            <w:r>
              <w:rPr>
                <w:sz w:val="18"/>
              </w:rPr>
              <w:t>for</w:t>
            </w:r>
            <w:r>
              <w:rPr>
                <w:spacing w:val="1"/>
                <w:sz w:val="18"/>
              </w:rPr>
              <w:t xml:space="preserve"> </w:t>
            </w:r>
            <w:r>
              <w:rPr>
                <w:sz w:val="18"/>
              </w:rPr>
              <w:t>the</w:t>
            </w:r>
            <w:r>
              <w:rPr>
                <w:spacing w:val="1"/>
                <w:sz w:val="18"/>
              </w:rPr>
              <w:t xml:space="preserve"> </w:t>
            </w:r>
            <w:r>
              <w:rPr>
                <w:spacing w:val="-2"/>
                <w:sz w:val="18"/>
              </w:rPr>
              <w:t>product</w:t>
            </w:r>
          </w:p>
        </w:tc>
        <w:tc>
          <w:tcPr>
            <w:tcW w:w="1274" w:type="dxa"/>
            <w:tcBorders>
              <w:top w:val="single" w:sz="4" w:space="0" w:color="000000"/>
            </w:tcBorders>
          </w:tcPr>
          <w:p w14:paraId="7076EE24" w14:textId="77777777" w:rsidR="00346641" w:rsidRDefault="00A9578F">
            <w:pPr>
              <w:pStyle w:val="TableParagraph"/>
              <w:spacing w:before="5" w:line="196" w:lineRule="exact"/>
              <w:ind w:left="286" w:right="6"/>
              <w:jc w:val="center"/>
              <w:rPr>
                <w:sz w:val="18"/>
              </w:rPr>
            </w:pPr>
            <w:r>
              <w:rPr>
                <w:spacing w:val="-5"/>
                <w:sz w:val="18"/>
              </w:rPr>
              <w:t>35%</w:t>
            </w:r>
          </w:p>
        </w:tc>
        <w:tc>
          <w:tcPr>
            <w:tcW w:w="813" w:type="dxa"/>
            <w:tcBorders>
              <w:top w:val="single" w:sz="4" w:space="0" w:color="000000"/>
            </w:tcBorders>
          </w:tcPr>
          <w:p w14:paraId="1D9AC302" w14:textId="77777777" w:rsidR="00346641" w:rsidRDefault="00A9578F">
            <w:pPr>
              <w:pStyle w:val="TableParagraph"/>
              <w:spacing w:before="5" w:line="196" w:lineRule="exact"/>
              <w:ind w:left="44" w:right="1"/>
              <w:jc w:val="center"/>
              <w:rPr>
                <w:sz w:val="18"/>
              </w:rPr>
            </w:pPr>
            <w:r>
              <w:rPr>
                <w:spacing w:val="-10"/>
                <w:sz w:val="18"/>
              </w:rPr>
              <w:t>5</w:t>
            </w:r>
          </w:p>
        </w:tc>
      </w:tr>
      <w:tr w:rsidR="00346641" w14:paraId="388D4762" w14:textId="77777777">
        <w:trPr>
          <w:trHeight w:val="215"/>
        </w:trPr>
        <w:tc>
          <w:tcPr>
            <w:tcW w:w="1784" w:type="dxa"/>
          </w:tcPr>
          <w:p w14:paraId="59EBBBB3" w14:textId="77777777" w:rsidR="00346641" w:rsidRDefault="00346641">
            <w:pPr>
              <w:pStyle w:val="TableParagraph"/>
              <w:rPr>
                <w:sz w:val="14"/>
              </w:rPr>
            </w:pPr>
          </w:p>
        </w:tc>
        <w:tc>
          <w:tcPr>
            <w:tcW w:w="1073" w:type="dxa"/>
          </w:tcPr>
          <w:p w14:paraId="438CAC33" w14:textId="77777777" w:rsidR="00346641" w:rsidRDefault="00346641">
            <w:pPr>
              <w:pStyle w:val="TableParagraph"/>
              <w:rPr>
                <w:sz w:val="14"/>
              </w:rPr>
            </w:pPr>
          </w:p>
        </w:tc>
        <w:tc>
          <w:tcPr>
            <w:tcW w:w="3011" w:type="dxa"/>
          </w:tcPr>
          <w:p w14:paraId="06B70922" w14:textId="77777777" w:rsidR="00346641" w:rsidRDefault="00A9578F">
            <w:pPr>
              <w:pStyle w:val="TableParagraph"/>
              <w:spacing w:line="196" w:lineRule="exact"/>
              <w:ind w:left="192"/>
              <w:rPr>
                <w:sz w:val="18"/>
              </w:rPr>
            </w:pPr>
            <w:r>
              <w:rPr>
                <w:sz w:val="18"/>
              </w:rPr>
              <w:t>Global</w:t>
            </w:r>
            <w:r>
              <w:rPr>
                <w:spacing w:val="-11"/>
                <w:sz w:val="18"/>
              </w:rPr>
              <w:t xml:space="preserve"> </w:t>
            </w:r>
            <w:r>
              <w:rPr>
                <w:sz w:val="18"/>
              </w:rPr>
              <w:t>customer</w:t>
            </w:r>
            <w:r>
              <w:rPr>
                <w:spacing w:val="-11"/>
                <w:sz w:val="18"/>
              </w:rPr>
              <w:t xml:space="preserve"> </w:t>
            </w:r>
            <w:r>
              <w:rPr>
                <w:spacing w:val="-2"/>
                <w:sz w:val="18"/>
              </w:rPr>
              <w:t>demand</w:t>
            </w:r>
          </w:p>
        </w:tc>
        <w:tc>
          <w:tcPr>
            <w:tcW w:w="1274" w:type="dxa"/>
          </w:tcPr>
          <w:p w14:paraId="36E60058" w14:textId="77777777" w:rsidR="00346641" w:rsidRDefault="00A9578F">
            <w:pPr>
              <w:pStyle w:val="TableParagraph"/>
              <w:spacing w:line="196" w:lineRule="exact"/>
              <w:ind w:left="286" w:right="6"/>
              <w:jc w:val="center"/>
              <w:rPr>
                <w:sz w:val="18"/>
              </w:rPr>
            </w:pPr>
            <w:r>
              <w:rPr>
                <w:spacing w:val="-5"/>
                <w:sz w:val="18"/>
              </w:rPr>
              <w:t>10%</w:t>
            </w:r>
          </w:p>
        </w:tc>
        <w:tc>
          <w:tcPr>
            <w:tcW w:w="813" w:type="dxa"/>
          </w:tcPr>
          <w:p w14:paraId="30A80324" w14:textId="77777777" w:rsidR="00346641" w:rsidRDefault="00A9578F">
            <w:pPr>
              <w:pStyle w:val="TableParagraph"/>
              <w:spacing w:line="196" w:lineRule="exact"/>
              <w:ind w:left="44" w:right="1"/>
              <w:jc w:val="center"/>
              <w:rPr>
                <w:sz w:val="18"/>
              </w:rPr>
            </w:pPr>
            <w:r>
              <w:rPr>
                <w:spacing w:val="-10"/>
                <w:sz w:val="18"/>
              </w:rPr>
              <w:t>3</w:t>
            </w:r>
          </w:p>
        </w:tc>
      </w:tr>
      <w:tr w:rsidR="00346641" w14:paraId="28CCBE3B" w14:textId="77777777">
        <w:trPr>
          <w:trHeight w:val="210"/>
        </w:trPr>
        <w:tc>
          <w:tcPr>
            <w:tcW w:w="1784" w:type="dxa"/>
            <w:tcBorders>
              <w:bottom w:val="single" w:sz="4" w:space="0" w:color="000000"/>
            </w:tcBorders>
          </w:tcPr>
          <w:p w14:paraId="1EF84322" w14:textId="77777777" w:rsidR="00346641" w:rsidRDefault="00346641">
            <w:pPr>
              <w:pStyle w:val="TableParagraph"/>
              <w:rPr>
                <w:sz w:val="14"/>
              </w:rPr>
            </w:pPr>
          </w:p>
        </w:tc>
        <w:tc>
          <w:tcPr>
            <w:tcW w:w="1073" w:type="dxa"/>
            <w:tcBorders>
              <w:bottom w:val="single" w:sz="4" w:space="0" w:color="000000"/>
            </w:tcBorders>
          </w:tcPr>
          <w:p w14:paraId="35344299" w14:textId="77777777" w:rsidR="00346641" w:rsidRDefault="00346641">
            <w:pPr>
              <w:pStyle w:val="TableParagraph"/>
              <w:rPr>
                <w:sz w:val="14"/>
              </w:rPr>
            </w:pPr>
          </w:p>
        </w:tc>
        <w:tc>
          <w:tcPr>
            <w:tcW w:w="3011" w:type="dxa"/>
            <w:tcBorders>
              <w:bottom w:val="single" w:sz="4" w:space="0" w:color="000000"/>
            </w:tcBorders>
          </w:tcPr>
          <w:p w14:paraId="30EBB9DB" w14:textId="77777777" w:rsidR="00346641" w:rsidRDefault="00A9578F">
            <w:pPr>
              <w:pStyle w:val="TableParagraph"/>
              <w:spacing w:line="191" w:lineRule="exact"/>
              <w:ind w:left="192"/>
              <w:rPr>
                <w:sz w:val="18"/>
              </w:rPr>
            </w:pPr>
            <w:r>
              <w:rPr>
                <w:spacing w:val="-2"/>
                <w:sz w:val="18"/>
              </w:rPr>
              <w:t>Overall</w:t>
            </w:r>
            <w:r>
              <w:rPr>
                <w:spacing w:val="-4"/>
                <w:sz w:val="18"/>
              </w:rPr>
              <w:t xml:space="preserve"> </w:t>
            </w:r>
            <w:r>
              <w:rPr>
                <w:spacing w:val="-2"/>
                <w:sz w:val="18"/>
              </w:rPr>
              <w:t>customer</w:t>
            </w:r>
            <w:r>
              <w:rPr>
                <w:spacing w:val="-5"/>
                <w:sz w:val="18"/>
              </w:rPr>
              <w:t xml:space="preserve"> </w:t>
            </w:r>
            <w:r>
              <w:rPr>
                <w:spacing w:val="-2"/>
                <w:sz w:val="18"/>
              </w:rPr>
              <w:t>importance</w:t>
            </w:r>
          </w:p>
        </w:tc>
        <w:tc>
          <w:tcPr>
            <w:tcW w:w="1274" w:type="dxa"/>
            <w:tcBorders>
              <w:bottom w:val="single" w:sz="4" w:space="0" w:color="000000"/>
            </w:tcBorders>
          </w:tcPr>
          <w:p w14:paraId="5E45CAF7" w14:textId="77777777" w:rsidR="00346641" w:rsidRDefault="00A9578F">
            <w:pPr>
              <w:pStyle w:val="TableParagraph"/>
              <w:spacing w:line="191" w:lineRule="exact"/>
              <w:ind w:left="286" w:right="6"/>
              <w:jc w:val="center"/>
              <w:rPr>
                <w:sz w:val="18"/>
              </w:rPr>
            </w:pPr>
            <w:r>
              <w:rPr>
                <w:spacing w:val="-5"/>
                <w:sz w:val="18"/>
              </w:rPr>
              <w:t>55%</w:t>
            </w:r>
          </w:p>
        </w:tc>
        <w:tc>
          <w:tcPr>
            <w:tcW w:w="813" w:type="dxa"/>
            <w:tcBorders>
              <w:bottom w:val="single" w:sz="4" w:space="0" w:color="000000"/>
            </w:tcBorders>
          </w:tcPr>
          <w:p w14:paraId="36885FB7" w14:textId="77777777" w:rsidR="00346641" w:rsidRDefault="00A9578F">
            <w:pPr>
              <w:pStyle w:val="TableParagraph"/>
              <w:spacing w:line="191" w:lineRule="exact"/>
              <w:ind w:left="44" w:right="1"/>
              <w:jc w:val="center"/>
              <w:rPr>
                <w:sz w:val="18"/>
              </w:rPr>
            </w:pPr>
            <w:r>
              <w:rPr>
                <w:spacing w:val="-10"/>
                <w:sz w:val="18"/>
              </w:rPr>
              <w:t>3</w:t>
            </w:r>
          </w:p>
        </w:tc>
      </w:tr>
      <w:tr w:rsidR="00346641" w14:paraId="53031A44" w14:textId="77777777">
        <w:trPr>
          <w:trHeight w:val="398"/>
        </w:trPr>
        <w:tc>
          <w:tcPr>
            <w:tcW w:w="1784" w:type="dxa"/>
            <w:tcBorders>
              <w:top w:val="single" w:sz="4" w:space="0" w:color="000000"/>
              <w:bottom w:val="single" w:sz="4" w:space="0" w:color="000000"/>
            </w:tcBorders>
          </w:tcPr>
          <w:p w14:paraId="51AAB39A" w14:textId="77777777" w:rsidR="00346641" w:rsidRDefault="00A9578F">
            <w:pPr>
              <w:pStyle w:val="TableParagraph"/>
              <w:spacing w:before="4"/>
              <w:ind w:left="79" w:right="1"/>
              <w:jc w:val="center"/>
              <w:rPr>
                <w:b/>
                <w:sz w:val="18"/>
              </w:rPr>
            </w:pPr>
            <w:r>
              <w:rPr>
                <w:b/>
                <w:sz w:val="18"/>
              </w:rPr>
              <w:t>No</w:t>
            </w:r>
            <w:r>
              <w:rPr>
                <w:b/>
                <w:spacing w:val="11"/>
                <w:sz w:val="18"/>
              </w:rPr>
              <w:t xml:space="preserve"> </w:t>
            </w:r>
            <w:r>
              <w:rPr>
                <w:b/>
                <w:spacing w:val="-2"/>
                <w:sz w:val="18"/>
              </w:rPr>
              <w:t>demand</w:t>
            </w:r>
          </w:p>
        </w:tc>
        <w:tc>
          <w:tcPr>
            <w:tcW w:w="1073" w:type="dxa"/>
            <w:tcBorders>
              <w:top w:val="single" w:sz="4" w:space="0" w:color="000000"/>
              <w:bottom w:val="single" w:sz="4" w:space="0" w:color="000000"/>
            </w:tcBorders>
          </w:tcPr>
          <w:p w14:paraId="1CB8F071" w14:textId="77777777" w:rsidR="00346641" w:rsidRDefault="00A9578F">
            <w:pPr>
              <w:pStyle w:val="TableParagraph"/>
              <w:spacing w:before="4"/>
              <w:ind w:left="145" w:right="64"/>
              <w:jc w:val="center"/>
              <w:rPr>
                <w:rFonts w:ascii="DejaVu Serif Condensed"/>
                <w:sz w:val="13"/>
              </w:rPr>
            </w:pPr>
            <w:r>
              <w:rPr>
                <w:rFonts w:ascii="DejaVu Serif Condensed"/>
                <w:spacing w:val="-4"/>
                <w:position w:val="4"/>
                <w:sz w:val="18"/>
              </w:rPr>
              <w:t>f</w:t>
            </w:r>
            <w:r>
              <w:rPr>
                <w:rFonts w:ascii="DejaVu Serif Condensed"/>
                <w:spacing w:val="-4"/>
                <w:sz w:val="13"/>
              </w:rPr>
              <w:t>41.</w:t>
            </w:r>
          </w:p>
        </w:tc>
        <w:tc>
          <w:tcPr>
            <w:tcW w:w="3011" w:type="dxa"/>
            <w:tcBorders>
              <w:top w:val="single" w:sz="4" w:space="0" w:color="000000"/>
              <w:bottom w:val="single" w:sz="4" w:space="0" w:color="000000"/>
            </w:tcBorders>
          </w:tcPr>
          <w:p w14:paraId="7DECDC30" w14:textId="77777777" w:rsidR="00346641" w:rsidRDefault="00346641">
            <w:pPr>
              <w:pStyle w:val="TableParagraph"/>
              <w:rPr>
                <w:sz w:val="20"/>
              </w:rPr>
            </w:pPr>
          </w:p>
        </w:tc>
        <w:tc>
          <w:tcPr>
            <w:tcW w:w="1274" w:type="dxa"/>
            <w:tcBorders>
              <w:top w:val="single" w:sz="4" w:space="0" w:color="000000"/>
              <w:bottom w:val="single" w:sz="4" w:space="0" w:color="000000"/>
            </w:tcBorders>
          </w:tcPr>
          <w:p w14:paraId="02C82609" w14:textId="77777777" w:rsidR="00346641" w:rsidRDefault="00A9578F">
            <w:pPr>
              <w:pStyle w:val="TableParagraph"/>
              <w:spacing w:before="4"/>
              <w:ind w:left="286" w:right="5"/>
              <w:jc w:val="center"/>
              <w:rPr>
                <w:sz w:val="18"/>
              </w:rPr>
            </w:pPr>
            <w:r>
              <w:rPr>
                <w:spacing w:val="-4"/>
                <w:sz w:val="18"/>
              </w:rPr>
              <w:t>1.00</w:t>
            </w:r>
          </w:p>
        </w:tc>
        <w:tc>
          <w:tcPr>
            <w:tcW w:w="813" w:type="dxa"/>
            <w:tcBorders>
              <w:top w:val="single" w:sz="4" w:space="0" w:color="000000"/>
              <w:bottom w:val="single" w:sz="4" w:space="0" w:color="000000"/>
            </w:tcBorders>
          </w:tcPr>
          <w:p w14:paraId="5367DFD7" w14:textId="77777777" w:rsidR="00346641" w:rsidRDefault="00346641">
            <w:pPr>
              <w:pStyle w:val="TableParagraph"/>
              <w:rPr>
                <w:sz w:val="20"/>
              </w:rPr>
            </w:pPr>
          </w:p>
        </w:tc>
      </w:tr>
      <w:tr w:rsidR="00346641" w14:paraId="77423B1E" w14:textId="77777777">
        <w:trPr>
          <w:trHeight w:val="215"/>
        </w:trPr>
        <w:tc>
          <w:tcPr>
            <w:tcW w:w="1784" w:type="dxa"/>
            <w:tcBorders>
              <w:top w:val="single" w:sz="4" w:space="0" w:color="000000"/>
            </w:tcBorders>
          </w:tcPr>
          <w:p w14:paraId="39138768" w14:textId="77777777" w:rsidR="00346641" w:rsidRDefault="00A9578F">
            <w:pPr>
              <w:pStyle w:val="TableParagraph"/>
              <w:spacing w:before="4" w:line="191" w:lineRule="exact"/>
              <w:ind w:left="79" w:right="1"/>
              <w:jc w:val="center"/>
              <w:rPr>
                <w:b/>
                <w:sz w:val="18"/>
              </w:rPr>
            </w:pPr>
            <w:r>
              <w:rPr>
                <w:b/>
                <w:spacing w:val="-2"/>
                <w:sz w:val="18"/>
              </w:rPr>
              <w:t>Cost.</w:t>
            </w:r>
          </w:p>
        </w:tc>
        <w:tc>
          <w:tcPr>
            <w:tcW w:w="1073" w:type="dxa"/>
            <w:vMerge w:val="restart"/>
            <w:tcBorders>
              <w:top w:val="single" w:sz="4" w:space="0" w:color="000000"/>
              <w:bottom w:val="single" w:sz="4" w:space="0" w:color="000000"/>
            </w:tcBorders>
          </w:tcPr>
          <w:p w14:paraId="3D3E7F6B" w14:textId="77777777" w:rsidR="00346641" w:rsidRDefault="00346641">
            <w:pPr>
              <w:pStyle w:val="TableParagraph"/>
              <w:rPr>
                <w:sz w:val="20"/>
              </w:rPr>
            </w:pPr>
          </w:p>
        </w:tc>
        <w:tc>
          <w:tcPr>
            <w:tcW w:w="3011" w:type="dxa"/>
            <w:tcBorders>
              <w:top w:val="single" w:sz="4" w:space="0" w:color="000000"/>
            </w:tcBorders>
          </w:tcPr>
          <w:p w14:paraId="21AAEF29" w14:textId="77777777" w:rsidR="00346641" w:rsidRDefault="00A9578F">
            <w:pPr>
              <w:pStyle w:val="TableParagraph"/>
              <w:spacing w:before="4" w:line="191" w:lineRule="exact"/>
              <w:ind w:left="192"/>
              <w:rPr>
                <w:sz w:val="18"/>
              </w:rPr>
            </w:pPr>
            <w:r>
              <w:rPr>
                <w:sz w:val="18"/>
              </w:rPr>
              <w:t>Of</w:t>
            </w:r>
            <w:r>
              <w:rPr>
                <w:spacing w:val="6"/>
                <w:sz w:val="18"/>
              </w:rPr>
              <w:t xml:space="preserve"> </w:t>
            </w:r>
            <w:r>
              <w:rPr>
                <w:spacing w:val="-2"/>
                <w:sz w:val="18"/>
              </w:rPr>
              <w:t>production</w:t>
            </w:r>
          </w:p>
        </w:tc>
        <w:tc>
          <w:tcPr>
            <w:tcW w:w="1274" w:type="dxa"/>
            <w:tcBorders>
              <w:top w:val="single" w:sz="4" w:space="0" w:color="000000"/>
            </w:tcBorders>
          </w:tcPr>
          <w:p w14:paraId="35A5AFB8" w14:textId="77777777" w:rsidR="00346641" w:rsidRDefault="00A9578F">
            <w:pPr>
              <w:pStyle w:val="TableParagraph"/>
              <w:spacing w:before="4" w:line="191" w:lineRule="exact"/>
              <w:ind w:left="286" w:right="6"/>
              <w:jc w:val="center"/>
              <w:rPr>
                <w:sz w:val="18"/>
              </w:rPr>
            </w:pPr>
            <w:r>
              <w:rPr>
                <w:spacing w:val="-5"/>
                <w:sz w:val="18"/>
              </w:rPr>
              <w:t>30%</w:t>
            </w:r>
          </w:p>
        </w:tc>
        <w:tc>
          <w:tcPr>
            <w:tcW w:w="813" w:type="dxa"/>
            <w:tcBorders>
              <w:top w:val="single" w:sz="4" w:space="0" w:color="000000"/>
            </w:tcBorders>
          </w:tcPr>
          <w:p w14:paraId="3052E5AF" w14:textId="77777777" w:rsidR="00346641" w:rsidRDefault="00A9578F">
            <w:pPr>
              <w:pStyle w:val="TableParagraph"/>
              <w:spacing w:before="4" w:line="191" w:lineRule="exact"/>
              <w:ind w:left="44" w:right="1"/>
              <w:jc w:val="center"/>
              <w:rPr>
                <w:sz w:val="18"/>
              </w:rPr>
            </w:pPr>
            <w:r>
              <w:rPr>
                <w:spacing w:val="-10"/>
                <w:sz w:val="18"/>
              </w:rPr>
              <w:t>4</w:t>
            </w:r>
          </w:p>
        </w:tc>
      </w:tr>
      <w:tr w:rsidR="00346641" w14:paraId="1B28722F" w14:textId="77777777">
        <w:trPr>
          <w:trHeight w:val="206"/>
        </w:trPr>
        <w:tc>
          <w:tcPr>
            <w:tcW w:w="1784" w:type="dxa"/>
          </w:tcPr>
          <w:p w14:paraId="42E2F837" w14:textId="77777777" w:rsidR="00346641" w:rsidRDefault="00346641">
            <w:pPr>
              <w:pStyle w:val="TableParagraph"/>
              <w:rPr>
                <w:sz w:val="14"/>
              </w:rPr>
            </w:pPr>
          </w:p>
        </w:tc>
        <w:tc>
          <w:tcPr>
            <w:tcW w:w="1073" w:type="dxa"/>
            <w:vMerge/>
            <w:tcBorders>
              <w:top w:val="nil"/>
              <w:bottom w:val="single" w:sz="4" w:space="0" w:color="000000"/>
            </w:tcBorders>
          </w:tcPr>
          <w:p w14:paraId="18593BD0" w14:textId="77777777" w:rsidR="00346641" w:rsidRDefault="00346641">
            <w:pPr>
              <w:rPr>
                <w:sz w:val="2"/>
                <w:szCs w:val="2"/>
              </w:rPr>
            </w:pPr>
          </w:p>
        </w:tc>
        <w:tc>
          <w:tcPr>
            <w:tcW w:w="3011" w:type="dxa"/>
          </w:tcPr>
          <w:p w14:paraId="32584845" w14:textId="77777777" w:rsidR="00346641" w:rsidRDefault="00A9578F">
            <w:pPr>
              <w:pStyle w:val="TableParagraph"/>
              <w:spacing w:line="186" w:lineRule="exact"/>
              <w:ind w:left="192"/>
              <w:rPr>
                <w:sz w:val="18"/>
              </w:rPr>
            </w:pPr>
            <w:r>
              <w:rPr>
                <w:spacing w:val="-2"/>
                <w:sz w:val="18"/>
              </w:rPr>
              <w:t>storage</w:t>
            </w:r>
          </w:p>
        </w:tc>
        <w:tc>
          <w:tcPr>
            <w:tcW w:w="1274" w:type="dxa"/>
          </w:tcPr>
          <w:p w14:paraId="7FD95142" w14:textId="77777777" w:rsidR="00346641" w:rsidRDefault="00A9578F">
            <w:pPr>
              <w:pStyle w:val="TableParagraph"/>
              <w:spacing w:line="186" w:lineRule="exact"/>
              <w:ind w:left="286" w:right="6"/>
              <w:jc w:val="center"/>
              <w:rPr>
                <w:sz w:val="18"/>
              </w:rPr>
            </w:pPr>
            <w:r>
              <w:rPr>
                <w:spacing w:val="-5"/>
                <w:sz w:val="18"/>
              </w:rPr>
              <w:t>20%</w:t>
            </w:r>
          </w:p>
        </w:tc>
        <w:tc>
          <w:tcPr>
            <w:tcW w:w="813" w:type="dxa"/>
          </w:tcPr>
          <w:p w14:paraId="4F0F5B25" w14:textId="77777777" w:rsidR="00346641" w:rsidRDefault="00A9578F">
            <w:pPr>
              <w:pStyle w:val="TableParagraph"/>
              <w:spacing w:line="186" w:lineRule="exact"/>
              <w:ind w:left="44" w:right="1"/>
              <w:jc w:val="center"/>
              <w:rPr>
                <w:sz w:val="18"/>
              </w:rPr>
            </w:pPr>
            <w:r>
              <w:rPr>
                <w:spacing w:val="-10"/>
                <w:sz w:val="18"/>
              </w:rPr>
              <w:t>4</w:t>
            </w:r>
          </w:p>
        </w:tc>
      </w:tr>
      <w:tr w:rsidR="00346641" w14:paraId="07B02F29" w14:textId="77777777">
        <w:trPr>
          <w:trHeight w:val="205"/>
        </w:trPr>
        <w:tc>
          <w:tcPr>
            <w:tcW w:w="1784" w:type="dxa"/>
            <w:tcBorders>
              <w:bottom w:val="single" w:sz="4" w:space="0" w:color="000000"/>
            </w:tcBorders>
          </w:tcPr>
          <w:p w14:paraId="79B14372" w14:textId="77777777" w:rsidR="00346641" w:rsidRDefault="00346641">
            <w:pPr>
              <w:pStyle w:val="TableParagraph"/>
              <w:rPr>
                <w:sz w:val="14"/>
              </w:rPr>
            </w:pPr>
          </w:p>
        </w:tc>
        <w:tc>
          <w:tcPr>
            <w:tcW w:w="1073" w:type="dxa"/>
            <w:vMerge/>
            <w:tcBorders>
              <w:top w:val="nil"/>
              <w:bottom w:val="single" w:sz="4" w:space="0" w:color="000000"/>
            </w:tcBorders>
          </w:tcPr>
          <w:p w14:paraId="20756C78" w14:textId="77777777" w:rsidR="00346641" w:rsidRDefault="00346641">
            <w:pPr>
              <w:rPr>
                <w:sz w:val="2"/>
                <w:szCs w:val="2"/>
              </w:rPr>
            </w:pPr>
          </w:p>
        </w:tc>
        <w:tc>
          <w:tcPr>
            <w:tcW w:w="3011" w:type="dxa"/>
            <w:tcBorders>
              <w:bottom w:val="single" w:sz="4" w:space="0" w:color="000000"/>
            </w:tcBorders>
          </w:tcPr>
          <w:p w14:paraId="53CEFB67" w14:textId="77777777" w:rsidR="00346641" w:rsidRDefault="00A9578F">
            <w:pPr>
              <w:pStyle w:val="TableParagraph"/>
              <w:spacing w:line="186" w:lineRule="exact"/>
              <w:ind w:left="192"/>
              <w:rPr>
                <w:sz w:val="18"/>
              </w:rPr>
            </w:pPr>
            <w:r>
              <w:rPr>
                <w:sz w:val="18"/>
              </w:rPr>
              <w:t>Transport</w:t>
            </w:r>
            <w:r>
              <w:rPr>
                <w:spacing w:val="5"/>
                <w:sz w:val="18"/>
              </w:rPr>
              <w:t xml:space="preserve"> </w:t>
            </w:r>
            <w:r>
              <w:rPr>
                <w:sz w:val="18"/>
              </w:rPr>
              <w:t>from</w:t>
            </w:r>
            <w:r>
              <w:rPr>
                <w:spacing w:val="-2"/>
                <w:sz w:val="18"/>
              </w:rPr>
              <w:t xml:space="preserve"> </w:t>
            </w:r>
            <w:proofErr w:type="spellStart"/>
            <w:r>
              <w:rPr>
                <w:sz w:val="18"/>
              </w:rPr>
              <w:t>i</w:t>
            </w:r>
            <w:proofErr w:type="spellEnd"/>
            <w:r>
              <w:rPr>
                <w:spacing w:val="-1"/>
                <w:sz w:val="18"/>
              </w:rPr>
              <w:t xml:space="preserve"> </w:t>
            </w:r>
            <w:r>
              <w:rPr>
                <w:sz w:val="18"/>
              </w:rPr>
              <w:t>to</w:t>
            </w:r>
            <w:r>
              <w:rPr>
                <w:spacing w:val="-3"/>
                <w:sz w:val="18"/>
              </w:rPr>
              <w:t xml:space="preserve"> </w:t>
            </w:r>
            <w:r>
              <w:rPr>
                <w:spacing w:val="-10"/>
                <w:sz w:val="18"/>
              </w:rPr>
              <w:t>j</w:t>
            </w:r>
          </w:p>
        </w:tc>
        <w:tc>
          <w:tcPr>
            <w:tcW w:w="1274" w:type="dxa"/>
            <w:tcBorders>
              <w:bottom w:val="single" w:sz="4" w:space="0" w:color="000000"/>
            </w:tcBorders>
          </w:tcPr>
          <w:p w14:paraId="468F8705" w14:textId="77777777" w:rsidR="00346641" w:rsidRDefault="00A9578F">
            <w:pPr>
              <w:pStyle w:val="TableParagraph"/>
              <w:spacing w:line="186" w:lineRule="exact"/>
              <w:ind w:left="286" w:right="6"/>
              <w:jc w:val="center"/>
              <w:rPr>
                <w:sz w:val="18"/>
              </w:rPr>
            </w:pPr>
            <w:r>
              <w:rPr>
                <w:spacing w:val="-5"/>
                <w:sz w:val="18"/>
              </w:rPr>
              <w:t>50%</w:t>
            </w:r>
          </w:p>
        </w:tc>
        <w:tc>
          <w:tcPr>
            <w:tcW w:w="813" w:type="dxa"/>
            <w:tcBorders>
              <w:bottom w:val="single" w:sz="4" w:space="0" w:color="000000"/>
            </w:tcBorders>
          </w:tcPr>
          <w:p w14:paraId="0B3B942D" w14:textId="77777777" w:rsidR="00346641" w:rsidRDefault="00A9578F">
            <w:pPr>
              <w:pStyle w:val="TableParagraph"/>
              <w:spacing w:line="186" w:lineRule="exact"/>
              <w:ind w:left="44" w:right="1"/>
              <w:jc w:val="center"/>
              <w:rPr>
                <w:sz w:val="18"/>
              </w:rPr>
            </w:pPr>
            <w:r>
              <w:rPr>
                <w:spacing w:val="-10"/>
                <w:sz w:val="18"/>
              </w:rPr>
              <w:t>5</w:t>
            </w:r>
          </w:p>
        </w:tc>
      </w:tr>
      <w:tr w:rsidR="00346641" w14:paraId="682BEC2D" w14:textId="77777777">
        <w:trPr>
          <w:trHeight w:val="310"/>
        </w:trPr>
        <w:tc>
          <w:tcPr>
            <w:tcW w:w="1784" w:type="dxa"/>
            <w:tcBorders>
              <w:top w:val="single" w:sz="4" w:space="0" w:color="000000"/>
            </w:tcBorders>
          </w:tcPr>
          <w:p w14:paraId="0D0DDCD6" w14:textId="77777777" w:rsidR="00346641" w:rsidRDefault="00A9578F">
            <w:pPr>
              <w:pStyle w:val="TableParagraph"/>
              <w:spacing w:before="5"/>
              <w:ind w:left="79" w:right="5"/>
              <w:jc w:val="center"/>
              <w:rPr>
                <w:b/>
                <w:sz w:val="18"/>
              </w:rPr>
            </w:pPr>
            <w:r>
              <w:rPr>
                <w:b/>
                <w:spacing w:val="-2"/>
                <w:sz w:val="18"/>
              </w:rPr>
              <w:t>total.</w:t>
            </w:r>
          </w:p>
        </w:tc>
        <w:tc>
          <w:tcPr>
            <w:tcW w:w="1073" w:type="dxa"/>
            <w:tcBorders>
              <w:top w:val="single" w:sz="4" w:space="0" w:color="000000"/>
            </w:tcBorders>
          </w:tcPr>
          <w:p w14:paraId="67DDC645" w14:textId="77777777" w:rsidR="00346641" w:rsidRDefault="00A9578F">
            <w:pPr>
              <w:pStyle w:val="TableParagraph"/>
              <w:spacing w:before="4"/>
              <w:ind w:left="145" w:right="64"/>
              <w:jc w:val="center"/>
              <w:rPr>
                <w:rFonts w:ascii="DejaVu Serif Condensed"/>
                <w:sz w:val="13"/>
              </w:rPr>
            </w:pPr>
            <w:r>
              <w:rPr>
                <w:rFonts w:ascii="DejaVu Serif Condensed"/>
                <w:spacing w:val="-4"/>
                <w:position w:val="4"/>
                <w:sz w:val="18"/>
              </w:rPr>
              <w:t>f</w:t>
            </w:r>
            <w:r>
              <w:rPr>
                <w:rFonts w:ascii="DejaVu Serif Condensed"/>
                <w:spacing w:val="-4"/>
                <w:sz w:val="13"/>
              </w:rPr>
              <w:t>51.</w:t>
            </w:r>
          </w:p>
        </w:tc>
        <w:tc>
          <w:tcPr>
            <w:tcW w:w="3011" w:type="dxa"/>
            <w:tcBorders>
              <w:top w:val="single" w:sz="4" w:space="0" w:color="000000"/>
            </w:tcBorders>
          </w:tcPr>
          <w:p w14:paraId="420C3EAD" w14:textId="77777777" w:rsidR="00346641" w:rsidRDefault="00346641">
            <w:pPr>
              <w:pStyle w:val="TableParagraph"/>
              <w:rPr>
                <w:sz w:val="20"/>
              </w:rPr>
            </w:pPr>
          </w:p>
        </w:tc>
        <w:tc>
          <w:tcPr>
            <w:tcW w:w="1274" w:type="dxa"/>
            <w:tcBorders>
              <w:top w:val="single" w:sz="4" w:space="0" w:color="000000"/>
            </w:tcBorders>
          </w:tcPr>
          <w:p w14:paraId="6ACD451E" w14:textId="77777777" w:rsidR="00346641" w:rsidRDefault="00A9578F">
            <w:pPr>
              <w:pStyle w:val="TableParagraph"/>
              <w:spacing w:before="5"/>
              <w:ind w:left="286"/>
              <w:jc w:val="center"/>
              <w:rPr>
                <w:b/>
                <w:sz w:val="18"/>
              </w:rPr>
            </w:pPr>
            <w:r>
              <w:rPr>
                <w:b/>
                <w:spacing w:val="-4"/>
                <w:sz w:val="18"/>
                <w:u w:val="single"/>
              </w:rPr>
              <w:t>1.00</w:t>
            </w:r>
          </w:p>
        </w:tc>
        <w:tc>
          <w:tcPr>
            <w:tcW w:w="813" w:type="dxa"/>
            <w:tcBorders>
              <w:top w:val="single" w:sz="4" w:space="0" w:color="000000"/>
            </w:tcBorders>
          </w:tcPr>
          <w:p w14:paraId="5FE17AAB" w14:textId="77777777" w:rsidR="00346641" w:rsidRDefault="00346641">
            <w:pPr>
              <w:pStyle w:val="TableParagraph"/>
              <w:rPr>
                <w:sz w:val="20"/>
              </w:rPr>
            </w:pPr>
          </w:p>
        </w:tc>
      </w:tr>
      <w:tr w:rsidR="00346641" w14:paraId="2CC6E5F7" w14:textId="77777777">
        <w:trPr>
          <w:trHeight w:val="321"/>
        </w:trPr>
        <w:tc>
          <w:tcPr>
            <w:tcW w:w="1784" w:type="dxa"/>
          </w:tcPr>
          <w:p w14:paraId="7810766D" w14:textId="77777777" w:rsidR="00346641" w:rsidRDefault="00A9578F">
            <w:pPr>
              <w:pStyle w:val="TableParagraph"/>
              <w:spacing w:before="64"/>
              <w:ind w:left="79"/>
              <w:jc w:val="center"/>
              <w:rPr>
                <w:b/>
                <w:sz w:val="18"/>
              </w:rPr>
            </w:pPr>
            <w:r>
              <w:rPr>
                <w:b/>
                <w:sz w:val="18"/>
              </w:rPr>
              <w:t>not</w:t>
            </w:r>
            <w:r>
              <w:rPr>
                <w:b/>
                <w:spacing w:val="1"/>
                <w:sz w:val="18"/>
              </w:rPr>
              <w:t xml:space="preserve"> </w:t>
            </w:r>
            <w:r>
              <w:rPr>
                <w:b/>
                <w:spacing w:val="-2"/>
                <w:sz w:val="18"/>
              </w:rPr>
              <w:t>product.</w:t>
            </w:r>
          </w:p>
        </w:tc>
        <w:tc>
          <w:tcPr>
            <w:tcW w:w="1073" w:type="dxa"/>
          </w:tcPr>
          <w:p w14:paraId="2A9C2C02" w14:textId="77777777" w:rsidR="00346641" w:rsidRDefault="00A9578F">
            <w:pPr>
              <w:pStyle w:val="TableParagraph"/>
              <w:spacing w:before="64" w:line="237" w:lineRule="exact"/>
              <w:ind w:left="145" w:right="59"/>
              <w:jc w:val="center"/>
              <w:rPr>
                <w:rFonts w:ascii="DejaVu Serif Condensed"/>
                <w:sz w:val="13"/>
              </w:rPr>
            </w:pPr>
            <w:r>
              <w:rPr>
                <w:rFonts w:ascii="DejaVu Serif Condensed"/>
                <w:spacing w:val="-4"/>
                <w:position w:val="4"/>
                <w:sz w:val="18"/>
              </w:rPr>
              <w:t>f</w:t>
            </w:r>
            <w:r>
              <w:rPr>
                <w:rFonts w:ascii="DejaVu Serif Condensed"/>
                <w:spacing w:val="-4"/>
                <w:sz w:val="13"/>
              </w:rPr>
              <w:t>g1.</w:t>
            </w:r>
          </w:p>
        </w:tc>
        <w:tc>
          <w:tcPr>
            <w:tcW w:w="3011" w:type="dxa"/>
          </w:tcPr>
          <w:p w14:paraId="44511EAB" w14:textId="77777777" w:rsidR="00346641" w:rsidRDefault="00346641">
            <w:pPr>
              <w:pStyle w:val="TableParagraph"/>
              <w:rPr>
                <w:sz w:val="20"/>
              </w:rPr>
            </w:pPr>
          </w:p>
        </w:tc>
        <w:tc>
          <w:tcPr>
            <w:tcW w:w="1274" w:type="dxa"/>
          </w:tcPr>
          <w:p w14:paraId="77126D12" w14:textId="77777777" w:rsidR="00346641" w:rsidRDefault="00A9578F">
            <w:pPr>
              <w:pStyle w:val="TableParagraph"/>
              <w:spacing w:before="64"/>
              <w:ind w:left="286"/>
              <w:jc w:val="center"/>
              <w:rPr>
                <w:b/>
                <w:sz w:val="18"/>
              </w:rPr>
            </w:pPr>
            <w:r>
              <w:rPr>
                <w:b/>
                <w:spacing w:val="-4"/>
                <w:sz w:val="18"/>
                <w:u w:val="single"/>
              </w:rPr>
              <w:t>1.00</w:t>
            </w:r>
          </w:p>
        </w:tc>
        <w:tc>
          <w:tcPr>
            <w:tcW w:w="813" w:type="dxa"/>
          </w:tcPr>
          <w:p w14:paraId="18EF3B69" w14:textId="77777777" w:rsidR="00346641" w:rsidRDefault="00346641">
            <w:pPr>
              <w:pStyle w:val="TableParagraph"/>
              <w:rPr>
                <w:sz w:val="20"/>
              </w:rPr>
            </w:pPr>
          </w:p>
        </w:tc>
      </w:tr>
      <w:tr w:rsidR="00346641" w14:paraId="1AAC84EA" w14:textId="77777777">
        <w:trPr>
          <w:trHeight w:val="269"/>
        </w:trPr>
        <w:tc>
          <w:tcPr>
            <w:tcW w:w="1784" w:type="dxa"/>
          </w:tcPr>
          <w:p w14:paraId="6570FEC2" w14:textId="77777777" w:rsidR="00346641" w:rsidRDefault="00A9578F">
            <w:pPr>
              <w:pStyle w:val="TableParagraph"/>
              <w:spacing w:before="16"/>
              <w:ind w:left="79"/>
              <w:jc w:val="center"/>
              <w:rPr>
                <w:b/>
                <w:sz w:val="18"/>
              </w:rPr>
            </w:pPr>
            <w:r>
              <w:rPr>
                <w:b/>
                <w:spacing w:val="-2"/>
                <w:sz w:val="18"/>
              </w:rPr>
              <w:t>Requirement.</w:t>
            </w:r>
          </w:p>
        </w:tc>
        <w:tc>
          <w:tcPr>
            <w:tcW w:w="1073" w:type="dxa"/>
          </w:tcPr>
          <w:p w14:paraId="3AEA4400" w14:textId="77777777" w:rsidR="00346641" w:rsidRDefault="00A9578F">
            <w:pPr>
              <w:pStyle w:val="TableParagraph"/>
              <w:spacing w:before="16" w:line="233" w:lineRule="exact"/>
              <w:ind w:left="145" w:right="59"/>
              <w:jc w:val="center"/>
              <w:rPr>
                <w:rFonts w:ascii="DejaVu Serif Condensed"/>
                <w:sz w:val="13"/>
              </w:rPr>
            </w:pPr>
            <w:r>
              <w:rPr>
                <w:rFonts w:ascii="DejaVu Serif Condensed"/>
                <w:spacing w:val="-4"/>
                <w:position w:val="4"/>
                <w:sz w:val="18"/>
              </w:rPr>
              <w:t>f</w:t>
            </w:r>
            <w:r>
              <w:rPr>
                <w:rFonts w:ascii="DejaVu Serif Condensed"/>
                <w:spacing w:val="-4"/>
                <w:sz w:val="13"/>
              </w:rPr>
              <w:t>g2.</w:t>
            </w:r>
          </w:p>
        </w:tc>
        <w:tc>
          <w:tcPr>
            <w:tcW w:w="3011" w:type="dxa"/>
          </w:tcPr>
          <w:p w14:paraId="483F8094" w14:textId="77777777" w:rsidR="00346641" w:rsidRDefault="00346641">
            <w:pPr>
              <w:pStyle w:val="TableParagraph"/>
              <w:rPr>
                <w:sz w:val="18"/>
              </w:rPr>
            </w:pPr>
          </w:p>
        </w:tc>
        <w:tc>
          <w:tcPr>
            <w:tcW w:w="1274" w:type="dxa"/>
          </w:tcPr>
          <w:p w14:paraId="473479AB" w14:textId="77777777" w:rsidR="00346641" w:rsidRDefault="00A9578F">
            <w:pPr>
              <w:pStyle w:val="TableParagraph"/>
              <w:spacing w:before="16"/>
              <w:ind w:left="286"/>
              <w:jc w:val="center"/>
              <w:rPr>
                <w:b/>
                <w:sz w:val="18"/>
              </w:rPr>
            </w:pPr>
            <w:r>
              <w:rPr>
                <w:b/>
                <w:spacing w:val="-4"/>
                <w:sz w:val="18"/>
                <w:u w:val="single"/>
              </w:rPr>
              <w:t>1.00</w:t>
            </w:r>
          </w:p>
        </w:tc>
        <w:tc>
          <w:tcPr>
            <w:tcW w:w="813" w:type="dxa"/>
          </w:tcPr>
          <w:p w14:paraId="432C6F09" w14:textId="77777777" w:rsidR="00346641" w:rsidRDefault="00346641">
            <w:pPr>
              <w:pStyle w:val="TableParagraph"/>
              <w:rPr>
                <w:sz w:val="18"/>
              </w:rPr>
            </w:pPr>
          </w:p>
        </w:tc>
      </w:tr>
      <w:tr w:rsidR="00346641" w14:paraId="3EE2DE82" w14:textId="77777777">
        <w:trPr>
          <w:trHeight w:val="236"/>
        </w:trPr>
        <w:tc>
          <w:tcPr>
            <w:tcW w:w="1784" w:type="dxa"/>
            <w:tcBorders>
              <w:bottom w:val="single" w:sz="4" w:space="0" w:color="000000"/>
            </w:tcBorders>
          </w:tcPr>
          <w:p w14:paraId="6773B3E9" w14:textId="77777777" w:rsidR="00346641" w:rsidRDefault="00346641">
            <w:pPr>
              <w:pStyle w:val="TableParagraph"/>
              <w:rPr>
                <w:sz w:val="16"/>
              </w:rPr>
            </w:pPr>
          </w:p>
        </w:tc>
        <w:tc>
          <w:tcPr>
            <w:tcW w:w="1073" w:type="dxa"/>
            <w:tcBorders>
              <w:bottom w:val="single" w:sz="4" w:space="0" w:color="000000"/>
            </w:tcBorders>
          </w:tcPr>
          <w:p w14:paraId="5CC9E69B" w14:textId="77777777" w:rsidR="00346641" w:rsidRDefault="00346641">
            <w:pPr>
              <w:pStyle w:val="TableParagraph"/>
              <w:rPr>
                <w:sz w:val="16"/>
              </w:rPr>
            </w:pPr>
          </w:p>
        </w:tc>
        <w:tc>
          <w:tcPr>
            <w:tcW w:w="3011" w:type="dxa"/>
            <w:tcBorders>
              <w:bottom w:val="single" w:sz="4" w:space="0" w:color="000000"/>
            </w:tcBorders>
          </w:tcPr>
          <w:p w14:paraId="48A0B6E7" w14:textId="77777777" w:rsidR="00346641" w:rsidRDefault="00346641">
            <w:pPr>
              <w:pStyle w:val="TableParagraph"/>
              <w:rPr>
                <w:sz w:val="16"/>
              </w:rPr>
            </w:pPr>
          </w:p>
        </w:tc>
        <w:tc>
          <w:tcPr>
            <w:tcW w:w="1274" w:type="dxa"/>
            <w:tcBorders>
              <w:bottom w:val="single" w:sz="4" w:space="0" w:color="000000"/>
            </w:tcBorders>
          </w:tcPr>
          <w:p w14:paraId="589599A7" w14:textId="77777777" w:rsidR="00346641" w:rsidRDefault="00A9578F">
            <w:pPr>
              <w:pStyle w:val="TableParagraph"/>
              <w:spacing w:before="12" w:line="205" w:lineRule="exact"/>
              <w:ind w:left="286" w:right="2"/>
              <w:jc w:val="center"/>
              <w:rPr>
                <w:b/>
                <w:i/>
                <w:sz w:val="19"/>
              </w:rPr>
            </w:pPr>
            <w:r>
              <w:rPr>
                <w:b/>
                <w:i/>
                <w:spacing w:val="-5"/>
                <w:sz w:val="19"/>
              </w:rPr>
              <w:t>pts</w:t>
            </w:r>
          </w:p>
        </w:tc>
        <w:tc>
          <w:tcPr>
            <w:tcW w:w="813" w:type="dxa"/>
            <w:tcBorders>
              <w:bottom w:val="single" w:sz="4" w:space="0" w:color="000000"/>
            </w:tcBorders>
          </w:tcPr>
          <w:p w14:paraId="7E347E6C" w14:textId="77777777" w:rsidR="00346641" w:rsidRDefault="00A9578F">
            <w:pPr>
              <w:pStyle w:val="TableParagraph"/>
              <w:spacing w:before="21" w:line="196" w:lineRule="exact"/>
              <w:ind w:left="44" w:right="1"/>
              <w:jc w:val="center"/>
              <w:rPr>
                <w:sz w:val="18"/>
              </w:rPr>
            </w:pPr>
            <w:r>
              <w:rPr>
                <w:spacing w:val="-2"/>
                <w:sz w:val="18"/>
              </w:rPr>
              <w:t>3.867</w:t>
            </w:r>
          </w:p>
        </w:tc>
      </w:tr>
    </w:tbl>
    <w:p w14:paraId="207F0303" w14:textId="77777777" w:rsidR="00346641" w:rsidRDefault="00A9578F">
      <w:pPr>
        <w:pStyle w:val="BodyText"/>
        <w:spacing w:before="132" w:line="249" w:lineRule="auto"/>
        <w:ind w:right="109"/>
      </w:pPr>
      <w:r>
        <w:t>As</w:t>
      </w:r>
      <w:r>
        <w:rPr>
          <w:spacing w:val="-5"/>
        </w:rPr>
        <w:t xml:space="preserve"> </w:t>
      </w:r>
      <w:r>
        <w:t>can</w:t>
      </w:r>
      <w:r>
        <w:rPr>
          <w:spacing w:val="-8"/>
        </w:rPr>
        <w:t xml:space="preserve"> </w:t>
      </w:r>
      <w:r>
        <w:t>be</w:t>
      </w:r>
      <w:r>
        <w:rPr>
          <w:spacing w:val="-8"/>
        </w:rPr>
        <w:t xml:space="preserve"> </w:t>
      </w:r>
      <w:r>
        <w:t>seen</w:t>
      </w:r>
      <w:r>
        <w:rPr>
          <w:spacing w:val="-8"/>
        </w:rPr>
        <w:t xml:space="preserve"> </w:t>
      </w:r>
      <w:r>
        <w:t>in</w:t>
      </w:r>
      <w:r>
        <w:rPr>
          <w:spacing w:val="-8"/>
        </w:rPr>
        <w:t xml:space="preserve"> </w:t>
      </w:r>
      <w:r>
        <w:t>this</w:t>
      </w:r>
      <w:r>
        <w:rPr>
          <w:spacing w:val="-10"/>
        </w:rPr>
        <w:t xml:space="preserve"> </w:t>
      </w:r>
      <w:r>
        <w:t>table</w:t>
      </w:r>
      <w:r>
        <w:rPr>
          <w:spacing w:val="-8"/>
        </w:rPr>
        <w:t xml:space="preserve"> </w:t>
      </w:r>
      <w:r>
        <w:t>5,</w:t>
      </w:r>
      <w:r>
        <w:rPr>
          <w:spacing w:val="-11"/>
        </w:rPr>
        <w:t xml:space="preserve"> </w:t>
      </w:r>
      <w:r>
        <w:t>for</w:t>
      </w:r>
      <w:r>
        <w:rPr>
          <w:spacing w:val="-7"/>
        </w:rPr>
        <w:t xml:space="preserve"> </w:t>
      </w:r>
      <w:r>
        <w:t>each</w:t>
      </w:r>
      <w:r>
        <w:rPr>
          <w:spacing w:val="-11"/>
        </w:rPr>
        <w:t xml:space="preserve"> </w:t>
      </w:r>
      <w:r>
        <w:t>variable</w:t>
      </w:r>
      <w:r>
        <w:rPr>
          <w:spacing w:val="-8"/>
        </w:rPr>
        <w:t xml:space="preserve"> </w:t>
      </w:r>
      <w:r>
        <w:t>to</w:t>
      </w:r>
      <w:r>
        <w:rPr>
          <w:spacing w:val="-11"/>
        </w:rPr>
        <w:t xml:space="preserve"> </w:t>
      </w:r>
      <w:r>
        <w:t>be</w:t>
      </w:r>
      <w:r>
        <w:rPr>
          <w:spacing w:val="-3"/>
        </w:rPr>
        <w:t xml:space="preserve"> </w:t>
      </w:r>
      <w:r>
        <w:t>evaluated,</w:t>
      </w:r>
      <w:r>
        <w:rPr>
          <w:spacing w:val="-7"/>
        </w:rPr>
        <w:t xml:space="preserve"> </w:t>
      </w:r>
      <w:r>
        <w:t>a</w:t>
      </w:r>
      <w:r>
        <w:rPr>
          <w:spacing w:val="-9"/>
        </w:rPr>
        <w:t xml:space="preserve"> </w:t>
      </w:r>
      <w:r>
        <w:t>score</w:t>
      </w:r>
      <w:r>
        <w:rPr>
          <w:spacing w:val="-7"/>
        </w:rPr>
        <w:t xml:space="preserve"> </w:t>
      </w:r>
      <w:r>
        <w:t>(Pts)</w:t>
      </w:r>
      <w:r>
        <w:rPr>
          <w:spacing w:val="-6"/>
        </w:rPr>
        <w:t xml:space="preserve"> </w:t>
      </w:r>
      <w:r>
        <w:t>will</w:t>
      </w:r>
      <w:r>
        <w:rPr>
          <w:spacing w:val="-6"/>
        </w:rPr>
        <w:t xml:space="preserve"> </w:t>
      </w:r>
      <w:r>
        <w:t>be</w:t>
      </w:r>
      <w:r>
        <w:rPr>
          <w:spacing w:val="-12"/>
        </w:rPr>
        <w:t xml:space="preserve"> </w:t>
      </w:r>
      <w:r>
        <w:t>obtained,</w:t>
      </w:r>
      <w:r>
        <w:rPr>
          <w:spacing w:val="-7"/>
        </w:rPr>
        <w:t xml:space="preserve"> </w:t>
      </w:r>
      <w:r>
        <w:t>which</w:t>
      </w:r>
      <w:r>
        <w:rPr>
          <w:spacing w:val="-7"/>
        </w:rPr>
        <w:t xml:space="preserve"> </w:t>
      </w:r>
      <w:r>
        <w:t>would be</w:t>
      </w:r>
      <w:r>
        <w:rPr>
          <w:spacing w:val="-12"/>
        </w:rPr>
        <w:t xml:space="preserve"> </w:t>
      </w:r>
      <w:r>
        <w:t>the</w:t>
      </w:r>
      <w:r>
        <w:rPr>
          <w:spacing w:val="-11"/>
        </w:rPr>
        <w:t xml:space="preserve"> </w:t>
      </w:r>
      <w:r>
        <w:t>objective</w:t>
      </w:r>
      <w:r>
        <w:rPr>
          <w:spacing w:val="-11"/>
        </w:rPr>
        <w:t xml:space="preserve"> </w:t>
      </w:r>
      <w:r>
        <w:t>of</w:t>
      </w:r>
      <w:r>
        <w:rPr>
          <w:spacing w:val="-8"/>
        </w:rPr>
        <w:t xml:space="preserve"> </w:t>
      </w:r>
      <w:r>
        <w:t>the</w:t>
      </w:r>
      <w:r>
        <w:rPr>
          <w:spacing w:val="-11"/>
        </w:rPr>
        <w:t xml:space="preserve"> </w:t>
      </w:r>
      <w:r>
        <w:t>multi-attribute</w:t>
      </w:r>
      <w:r>
        <w:rPr>
          <w:spacing w:val="-10"/>
        </w:rPr>
        <w:t xml:space="preserve"> </w:t>
      </w:r>
      <w:r>
        <w:t>model,</w:t>
      </w:r>
      <w:r>
        <w:rPr>
          <w:spacing w:val="-14"/>
        </w:rPr>
        <w:t xml:space="preserve"> </w:t>
      </w:r>
      <w:r>
        <w:t>and</w:t>
      </w:r>
      <w:r>
        <w:rPr>
          <w:spacing w:val="-9"/>
        </w:rPr>
        <w:t xml:space="preserve"> </w:t>
      </w:r>
      <w:r>
        <w:t>which</w:t>
      </w:r>
      <w:r>
        <w:rPr>
          <w:spacing w:val="-13"/>
        </w:rPr>
        <w:t xml:space="preserve"> </w:t>
      </w:r>
      <w:r>
        <w:t>would</w:t>
      </w:r>
      <w:r>
        <w:rPr>
          <w:spacing w:val="-10"/>
        </w:rPr>
        <w:t xml:space="preserve"> </w:t>
      </w:r>
      <w:r>
        <w:t>allow</w:t>
      </w:r>
      <w:r>
        <w:rPr>
          <w:spacing w:val="-10"/>
        </w:rPr>
        <w:t xml:space="preserve"> </w:t>
      </w:r>
      <w:r>
        <w:t>all</w:t>
      </w:r>
      <w:r>
        <w:rPr>
          <w:spacing w:val="-9"/>
        </w:rPr>
        <w:t xml:space="preserve"> </w:t>
      </w:r>
      <w:r>
        <w:t>the</w:t>
      </w:r>
      <w:r>
        <w:rPr>
          <w:spacing w:val="-11"/>
        </w:rPr>
        <w:t xml:space="preserve"> </w:t>
      </w:r>
      <w:r>
        <w:t>variables</w:t>
      </w:r>
      <w:r>
        <w:rPr>
          <w:spacing w:val="-8"/>
        </w:rPr>
        <w:t xml:space="preserve"> </w:t>
      </w:r>
      <w:r>
        <w:t>to</w:t>
      </w:r>
      <w:r>
        <w:rPr>
          <w:spacing w:val="-10"/>
        </w:rPr>
        <w:t xml:space="preserve"> </w:t>
      </w:r>
      <w:r>
        <w:t>be</w:t>
      </w:r>
      <w:r>
        <w:rPr>
          <w:spacing w:val="-14"/>
        </w:rPr>
        <w:t xml:space="preserve"> </w:t>
      </w:r>
      <w:r>
        <w:t>prioritized.</w:t>
      </w:r>
      <w:r>
        <w:rPr>
          <w:spacing w:val="-10"/>
        </w:rPr>
        <w:t xml:space="preserve"> </w:t>
      </w:r>
      <w:r>
        <w:t>After</w:t>
      </w:r>
      <w:r>
        <w:rPr>
          <w:spacing w:val="-10"/>
        </w:rPr>
        <w:t xml:space="preserve"> </w:t>
      </w:r>
      <w:r>
        <w:t>this ordering, the assignment of the products (k), from each warehouse (a), corresponding to the source (</w:t>
      </w:r>
      <w:proofErr w:type="spellStart"/>
      <w:r>
        <w:t>i</w:t>
      </w:r>
      <w:proofErr w:type="spellEnd"/>
      <w:r>
        <w:t>), to the destination (j), and although this assignment is beyond the scope of this work, it can be Summarized as t</w:t>
      </w:r>
      <w:r>
        <w:t>hat it will be done by assigning to the variable that is at the head of the list, the maximum possible quantity, which will be</w:t>
      </w:r>
      <w:r>
        <w:rPr>
          <w:spacing w:val="-2"/>
        </w:rPr>
        <w:t xml:space="preserve"> </w:t>
      </w:r>
      <w:r>
        <w:t>given</w:t>
      </w:r>
      <w:r>
        <w:rPr>
          <w:spacing w:val="-2"/>
        </w:rPr>
        <w:t xml:space="preserve"> </w:t>
      </w:r>
      <w:r>
        <w:t>by</w:t>
      </w:r>
      <w:r>
        <w:rPr>
          <w:spacing w:val="-1"/>
        </w:rPr>
        <w:t xml:space="preserve"> </w:t>
      </w:r>
      <w:r>
        <w:t>the</w:t>
      </w:r>
      <w:r>
        <w:rPr>
          <w:spacing w:val="-7"/>
        </w:rPr>
        <w:t xml:space="preserve"> </w:t>
      </w:r>
      <w:r>
        <w:t>minimum,</w:t>
      </w:r>
      <w:r>
        <w:rPr>
          <w:spacing w:val="-2"/>
        </w:rPr>
        <w:t xml:space="preserve"> </w:t>
      </w:r>
      <w:r>
        <w:t>between</w:t>
      </w:r>
      <w:r>
        <w:rPr>
          <w:spacing w:val="-2"/>
        </w:rPr>
        <w:t xml:space="preserve"> </w:t>
      </w:r>
      <w:r>
        <w:t>the</w:t>
      </w:r>
      <w:r>
        <w:rPr>
          <w:spacing w:val="-2"/>
        </w:rPr>
        <w:t xml:space="preserve"> </w:t>
      </w:r>
      <w:r>
        <w:t>remaining</w:t>
      </w:r>
      <w:r>
        <w:rPr>
          <w:spacing w:val="-2"/>
        </w:rPr>
        <w:t xml:space="preserve"> </w:t>
      </w:r>
      <w:r>
        <w:t>demand</w:t>
      </w:r>
      <w:r>
        <w:rPr>
          <w:spacing w:val="-1"/>
        </w:rPr>
        <w:t xml:space="preserve"> </w:t>
      </w:r>
      <w:r>
        <w:t>of</w:t>
      </w:r>
      <w:r>
        <w:rPr>
          <w:spacing w:val="-3"/>
        </w:rPr>
        <w:t xml:space="preserve"> </w:t>
      </w:r>
      <w:r>
        <w:t>the</w:t>
      </w:r>
      <w:r>
        <w:rPr>
          <w:spacing w:val="-2"/>
        </w:rPr>
        <w:t xml:space="preserve"> </w:t>
      </w:r>
      <w:r>
        <w:t>destination</w:t>
      </w:r>
      <w:r>
        <w:rPr>
          <w:spacing w:val="-2"/>
        </w:rPr>
        <w:t xml:space="preserve"> </w:t>
      </w:r>
      <w:r>
        <w:t>and</w:t>
      </w:r>
      <w:r>
        <w:rPr>
          <w:spacing w:val="-5"/>
        </w:rPr>
        <w:t xml:space="preserve"> </w:t>
      </w:r>
      <w:r>
        <w:t>the</w:t>
      </w:r>
      <w:r>
        <w:rPr>
          <w:spacing w:val="-2"/>
        </w:rPr>
        <w:t xml:space="preserve"> </w:t>
      </w:r>
      <w:r>
        <w:t>current</w:t>
      </w:r>
      <w:r>
        <w:rPr>
          <w:spacing w:val="-5"/>
        </w:rPr>
        <w:t xml:space="preserve"> </w:t>
      </w:r>
      <w:r>
        <w:t>availability</w:t>
      </w:r>
      <w:r>
        <w:rPr>
          <w:spacing w:val="-4"/>
        </w:rPr>
        <w:t xml:space="preserve"> </w:t>
      </w:r>
      <w:r>
        <w:t>of the warehouse, at the sourc</w:t>
      </w:r>
      <w:r>
        <w:t>e.</w:t>
      </w:r>
    </w:p>
    <w:p w14:paraId="43A33F24" w14:textId="77777777" w:rsidR="00346641" w:rsidRDefault="00A9578F">
      <w:pPr>
        <w:pStyle w:val="BodyText"/>
        <w:spacing w:before="7" w:line="249" w:lineRule="auto"/>
        <w:ind w:right="121"/>
      </w:pPr>
      <w:r>
        <w:t>The solution of the problem will be found when there are no variables to assign, or there are no products in</w:t>
      </w:r>
      <w:r>
        <w:rPr>
          <w:spacing w:val="-7"/>
        </w:rPr>
        <w:t xml:space="preserve"> </w:t>
      </w:r>
      <w:r>
        <w:t>the</w:t>
      </w:r>
      <w:r>
        <w:rPr>
          <w:spacing w:val="-7"/>
        </w:rPr>
        <w:t xml:space="preserve"> </w:t>
      </w:r>
      <w:r>
        <w:t>sources,</w:t>
      </w:r>
      <w:r>
        <w:rPr>
          <w:spacing w:val="-4"/>
        </w:rPr>
        <w:t xml:space="preserve"> </w:t>
      </w:r>
      <w:r>
        <w:t>or</w:t>
      </w:r>
      <w:r>
        <w:rPr>
          <w:spacing w:val="-5"/>
        </w:rPr>
        <w:t xml:space="preserve"> </w:t>
      </w:r>
      <w:r>
        <w:t>when</w:t>
      </w:r>
      <w:r>
        <w:rPr>
          <w:spacing w:val="-7"/>
        </w:rPr>
        <w:t xml:space="preserve"> </w:t>
      </w:r>
      <w:r>
        <w:t>all</w:t>
      </w:r>
      <w:r>
        <w:rPr>
          <w:spacing w:val="-8"/>
        </w:rPr>
        <w:t xml:space="preserve"> </w:t>
      </w:r>
      <w:r>
        <w:t>the</w:t>
      </w:r>
      <w:r>
        <w:rPr>
          <w:spacing w:val="-7"/>
        </w:rPr>
        <w:t xml:space="preserve"> </w:t>
      </w:r>
      <w:r>
        <w:t>destinations</w:t>
      </w:r>
      <w:r>
        <w:rPr>
          <w:spacing w:val="-3"/>
        </w:rPr>
        <w:t xml:space="preserve"> </w:t>
      </w:r>
      <w:r>
        <w:t>have</w:t>
      </w:r>
      <w:r>
        <w:rPr>
          <w:spacing w:val="-7"/>
        </w:rPr>
        <w:t xml:space="preserve"> </w:t>
      </w:r>
      <w:r>
        <w:t>satisfied</w:t>
      </w:r>
      <w:r>
        <w:rPr>
          <w:spacing w:val="-5"/>
        </w:rPr>
        <w:t xml:space="preserve"> </w:t>
      </w:r>
      <w:r>
        <w:t>their</w:t>
      </w:r>
      <w:r>
        <w:rPr>
          <w:spacing w:val="-5"/>
        </w:rPr>
        <w:t xml:space="preserve"> </w:t>
      </w:r>
      <w:r>
        <w:t>demands,</w:t>
      </w:r>
      <w:r>
        <w:rPr>
          <w:spacing w:val="-6"/>
        </w:rPr>
        <w:t xml:space="preserve"> </w:t>
      </w:r>
      <w:r>
        <w:t>which</w:t>
      </w:r>
      <w:r>
        <w:rPr>
          <w:spacing w:val="-5"/>
        </w:rPr>
        <w:t xml:space="preserve"> </w:t>
      </w:r>
      <w:r>
        <w:t>in</w:t>
      </w:r>
      <w:r>
        <w:rPr>
          <w:spacing w:val="-7"/>
        </w:rPr>
        <w:t xml:space="preserve"> </w:t>
      </w:r>
      <w:r>
        <w:t>the</w:t>
      </w:r>
      <w:r>
        <w:rPr>
          <w:spacing w:val="-7"/>
        </w:rPr>
        <w:t xml:space="preserve"> </w:t>
      </w:r>
      <w:r>
        <w:t>case</w:t>
      </w:r>
      <w:r>
        <w:rPr>
          <w:spacing w:val="-7"/>
        </w:rPr>
        <w:t xml:space="preserve"> </w:t>
      </w:r>
      <w:r>
        <w:t>of</w:t>
      </w:r>
      <w:r>
        <w:rPr>
          <w:spacing w:val="-3"/>
        </w:rPr>
        <w:t xml:space="preserve"> </w:t>
      </w:r>
      <w:r>
        <w:t>the</w:t>
      </w:r>
      <w:r>
        <w:rPr>
          <w:spacing w:val="-6"/>
        </w:rPr>
        <w:t xml:space="preserve"> </w:t>
      </w:r>
      <w:r>
        <w:t>problem</w:t>
      </w:r>
      <w:r>
        <w:rPr>
          <w:spacing w:val="-6"/>
        </w:rPr>
        <w:t xml:space="preserve"> </w:t>
      </w:r>
      <w:r>
        <w:t>being balanced, will occur simultaneously.</w:t>
      </w:r>
    </w:p>
    <w:p w14:paraId="68BA12A1" w14:textId="77777777" w:rsidR="00346641" w:rsidRDefault="00A9578F">
      <w:pPr>
        <w:pStyle w:val="BodyText"/>
        <w:spacing w:before="3" w:line="249" w:lineRule="auto"/>
        <w:ind w:right="120"/>
      </w:pPr>
      <w:r>
        <w:t>After</w:t>
      </w:r>
      <w:r>
        <w:rPr>
          <w:spacing w:val="-3"/>
        </w:rPr>
        <w:t xml:space="preserve"> </w:t>
      </w:r>
      <w:r>
        <w:t>the</w:t>
      </w:r>
      <w:r>
        <w:rPr>
          <w:spacing w:val="-5"/>
        </w:rPr>
        <w:t xml:space="preserve"> </w:t>
      </w:r>
      <w:r>
        <w:t>presentation</w:t>
      </w:r>
      <w:r>
        <w:rPr>
          <w:spacing w:val="-5"/>
        </w:rPr>
        <w:t xml:space="preserve"> </w:t>
      </w:r>
      <w:r>
        <w:t>of</w:t>
      </w:r>
      <w:r>
        <w:rPr>
          <w:spacing w:val="-2"/>
        </w:rPr>
        <w:t xml:space="preserve"> </w:t>
      </w:r>
      <w:r>
        <w:t>the</w:t>
      </w:r>
      <w:r>
        <w:rPr>
          <w:spacing w:val="-5"/>
        </w:rPr>
        <w:t xml:space="preserve"> </w:t>
      </w:r>
      <w:r>
        <w:t>model,</w:t>
      </w:r>
      <w:r>
        <w:rPr>
          <w:spacing w:val="-4"/>
        </w:rPr>
        <w:t xml:space="preserve"> </w:t>
      </w:r>
      <w:r>
        <w:t>and</w:t>
      </w:r>
      <w:r>
        <w:rPr>
          <w:spacing w:val="-3"/>
        </w:rPr>
        <w:t xml:space="preserve"> </w:t>
      </w:r>
      <w:r>
        <w:t>having</w:t>
      </w:r>
      <w:r>
        <w:rPr>
          <w:spacing w:val="-1"/>
        </w:rPr>
        <w:t xml:space="preserve"> </w:t>
      </w:r>
      <w:r>
        <w:t>explained its</w:t>
      </w:r>
      <w:r>
        <w:rPr>
          <w:spacing w:val="-2"/>
        </w:rPr>
        <w:t xml:space="preserve"> </w:t>
      </w:r>
      <w:r>
        <w:t>operation,</w:t>
      </w:r>
      <w:r>
        <w:rPr>
          <w:spacing w:val="-1"/>
        </w:rPr>
        <w:t xml:space="preserve"> </w:t>
      </w:r>
      <w:r>
        <w:t>we</w:t>
      </w:r>
      <w:r>
        <w:rPr>
          <w:spacing w:val="-5"/>
        </w:rPr>
        <w:t xml:space="preserve"> </w:t>
      </w:r>
      <w:r>
        <w:t>will now</w:t>
      </w:r>
      <w:r>
        <w:rPr>
          <w:spacing w:val="-4"/>
        </w:rPr>
        <w:t xml:space="preserve"> </w:t>
      </w:r>
      <w:r>
        <w:t>offer</w:t>
      </w:r>
      <w:r>
        <w:rPr>
          <w:spacing w:val="-3"/>
        </w:rPr>
        <w:t xml:space="preserve"> </w:t>
      </w:r>
      <w:r>
        <w:t>the</w:t>
      </w:r>
      <w:r>
        <w:rPr>
          <w:spacing w:val="-1"/>
        </w:rPr>
        <w:t xml:space="preserve"> </w:t>
      </w:r>
      <w:r>
        <w:t>conclusions and recommendations [</w:t>
      </w:r>
      <w:r>
        <w:rPr>
          <w:color w:val="006699"/>
        </w:rPr>
        <w:t>17</w:t>
      </w:r>
      <w:r>
        <w:t>],[</w:t>
      </w:r>
      <w:r>
        <w:rPr>
          <w:color w:val="006699"/>
        </w:rPr>
        <w:t>18</w:t>
      </w:r>
      <w:r>
        <w:t>],[</w:t>
      </w:r>
      <w:r>
        <w:rPr>
          <w:color w:val="006699"/>
        </w:rPr>
        <w:t>19</w:t>
      </w:r>
      <w:r>
        <w:t>].</w:t>
      </w:r>
    </w:p>
    <w:p w14:paraId="4569A06D" w14:textId="77777777" w:rsidR="00346641" w:rsidRDefault="00A9578F">
      <w:pPr>
        <w:pStyle w:val="Heading1"/>
        <w:numPr>
          <w:ilvl w:val="0"/>
          <w:numId w:val="2"/>
        </w:numPr>
        <w:tabs>
          <w:tab w:val="left" w:pos="517"/>
        </w:tabs>
        <w:spacing w:before="242"/>
        <w:ind w:left="517" w:hanging="282"/>
      </w:pPr>
      <w:r>
        <w:rPr>
          <w:spacing w:val="-4"/>
        </w:rPr>
        <w:t>Conclusions</w:t>
      </w:r>
      <w:r>
        <w:rPr>
          <w:spacing w:val="-11"/>
        </w:rPr>
        <w:t xml:space="preserve"> </w:t>
      </w:r>
      <w:r>
        <w:rPr>
          <w:spacing w:val="-4"/>
        </w:rPr>
        <w:t>and</w:t>
      </w:r>
      <w:r>
        <w:rPr>
          <w:spacing w:val="-11"/>
        </w:rPr>
        <w:t xml:space="preserve"> </w:t>
      </w:r>
      <w:r>
        <w:rPr>
          <w:spacing w:val="-4"/>
        </w:rPr>
        <w:t>Recommendations</w:t>
      </w:r>
    </w:p>
    <w:p w14:paraId="003C4BB2" w14:textId="77777777" w:rsidR="00346641" w:rsidRDefault="00A9578F">
      <w:pPr>
        <w:pStyle w:val="BodyText"/>
        <w:spacing w:before="12" w:line="249" w:lineRule="auto"/>
        <w:ind w:right="115"/>
      </w:pPr>
      <w:r>
        <w:t>The first conclusion is related to the</w:t>
      </w:r>
      <w:r>
        <w:t xml:space="preserve"> objectives, which were fully achieved, since a model could be presented, which based on the multi-attribute technique, allows solving the problem of transporting multiple </w:t>
      </w:r>
      <w:r>
        <w:rPr>
          <w:spacing w:val="-2"/>
        </w:rPr>
        <w:t>products.</w:t>
      </w:r>
    </w:p>
    <w:p w14:paraId="243093D4" w14:textId="77777777" w:rsidR="00346641" w:rsidRDefault="00A9578F">
      <w:pPr>
        <w:pStyle w:val="BodyText"/>
        <w:spacing w:before="3" w:line="249" w:lineRule="auto"/>
        <w:ind w:right="114"/>
      </w:pPr>
      <w:r>
        <w:t>Likewise, it can be concluded</w:t>
      </w:r>
      <w:r>
        <w:rPr>
          <w:spacing w:val="-1"/>
        </w:rPr>
        <w:t xml:space="preserve"> </w:t>
      </w:r>
      <w:r>
        <w:t>that the</w:t>
      </w:r>
      <w:r>
        <w:rPr>
          <w:spacing w:val="-3"/>
        </w:rPr>
        <w:t xml:space="preserve"> </w:t>
      </w:r>
      <w:r>
        <w:t>problem</w:t>
      </w:r>
      <w:r>
        <w:rPr>
          <w:spacing w:val="-2"/>
        </w:rPr>
        <w:t xml:space="preserve"> </w:t>
      </w:r>
      <w:r>
        <w:t>of transporting multiple</w:t>
      </w:r>
      <w:r>
        <w:rPr>
          <w:spacing w:val="-3"/>
        </w:rPr>
        <w:t xml:space="preserve"> </w:t>
      </w:r>
      <w:r>
        <w:t>products is very</w:t>
      </w:r>
      <w:r>
        <w:rPr>
          <w:spacing w:val="-1"/>
        </w:rPr>
        <w:t xml:space="preserve"> </w:t>
      </w:r>
      <w:r>
        <w:t>complex, since it encompasses a large number of variables, which are not only related to the</w:t>
      </w:r>
      <w:r>
        <w:rPr>
          <w:spacing w:val="-1"/>
        </w:rPr>
        <w:t xml:space="preserve"> </w:t>
      </w:r>
      <w:r>
        <w:t>quantity or variety of products that an organization handles from its different sources, but</w:t>
      </w:r>
      <w:r>
        <w:rPr>
          <w:spacing w:val="-2"/>
        </w:rPr>
        <w:t xml:space="preserve"> </w:t>
      </w:r>
      <w:r>
        <w:t>also that they could be link</w:t>
      </w:r>
      <w:r>
        <w:t>ed to factors such as storage capacity and conditions, the demands are specific to the different clients, the degree of importance of these clients and even of the products.</w:t>
      </w:r>
    </w:p>
    <w:p w14:paraId="76A3ED47" w14:textId="77777777" w:rsidR="00346641" w:rsidRDefault="00A9578F">
      <w:pPr>
        <w:pStyle w:val="BodyText"/>
        <w:spacing w:before="5" w:line="249" w:lineRule="auto"/>
        <w:ind w:right="110"/>
      </w:pPr>
      <w:r>
        <w:t>Another</w:t>
      </w:r>
      <w:r>
        <w:rPr>
          <w:spacing w:val="-1"/>
        </w:rPr>
        <w:t xml:space="preserve"> </w:t>
      </w:r>
      <w:r>
        <w:t>aspect</w:t>
      </w:r>
      <w:r>
        <w:rPr>
          <w:spacing w:val="-5"/>
        </w:rPr>
        <w:t xml:space="preserve"> </w:t>
      </w:r>
      <w:r>
        <w:t>to</w:t>
      </w:r>
      <w:r>
        <w:rPr>
          <w:spacing w:val="-2"/>
        </w:rPr>
        <w:t xml:space="preserve"> </w:t>
      </w:r>
      <w:r>
        <w:t>highlight</w:t>
      </w:r>
      <w:r>
        <w:rPr>
          <w:spacing w:val="-5"/>
        </w:rPr>
        <w:t xml:space="preserve"> </w:t>
      </w:r>
      <w:r>
        <w:t>is</w:t>
      </w:r>
      <w:r>
        <w:rPr>
          <w:spacing w:val="-3"/>
        </w:rPr>
        <w:t xml:space="preserve"> </w:t>
      </w:r>
      <w:r>
        <w:t>the breadth</w:t>
      </w:r>
      <w:r>
        <w:rPr>
          <w:spacing w:val="-1"/>
        </w:rPr>
        <w:t xml:space="preserve"> </w:t>
      </w:r>
      <w:r>
        <w:t>of</w:t>
      </w:r>
      <w:r>
        <w:rPr>
          <w:spacing w:val="-3"/>
        </w:rPr>
        <w:t xml:space="preserve"> </w:t>
      </w:r>
      <w:r>
        <w:t>fields of</w:t>
      </w:r>
      <w:r>
        <w:rPr>
          <w:spacing w:val="-3"/>
        </w:rPr>
        <w:t xml:space="preserve"> </w:t>
      </w:r>
      <w:r>
        <w:t>application</w:t>
      </w:r>
      <w:r>
        <w:rPr>
          <w:spacing w:val="-2"/>
        </w:rPr>
        <w:t xml:space="preserve"> </w:t>
      </w:r>
      <w:r>
        <w:t>offered</w:t>
      </w:r>
      <w:r>
        <w:rPr>
          <w:spacing w:val="-1"/>
        </w:rPr>
        <w:t xml:space="preserve"> </w:t>
      </w:r>
      <w:r>
        <w:t>by</w:t>
      </w:r>
      <w:r>
        <w:rPr>
          <w:spacing w:val="-1"/>
        </w:rPr>
        <w:t xml:space="preserve"> </w:t>
      </w:r>
      <w:r>
        <w:t>mul</w:t>
      </w:r>
      <w:r>
        <w:t>ti-attribute</w:t>
      </w:r>
      <w:r>
        <w:rPr>
          <w:spacing w:val="-2"/>
        </w:rPr>
        <w:t xml:space="preserve"> </w:t>
      </w:r>
      <w:r>
        <w:t>models,</w:t>
      </w:r>
      <w:r>
        <w:rPr>
          <w:spacing w:val="-6"/>
        </w:rPr>
        <w:t xml:space="preserve"> </w:t>
      </w:r>
      <w:r>
        <w:t>where it can be seen that through a simple model, it can help to solve an extremely complex problem, such as the transport of multiple products.</w:t>
      </w:r>
    </w:p>
    <w:p w14:paraId="09D2AD0A" w14:textId="77777777" w:rsidR="00346641" w:rsidRDefault="00A9578F">
      <w:pPr>
        <w:pStyle w:val="BodyText"/>
        <w:spacing w:line="249" w:lineRule="auto"/>
        <w:ind w:right="107"/>
      </w:pPr>
      <w:r>
        <w:t xml:space="preserve">Special mention deserves the use of multiplicative factors within multi-attribute models, </w:t>
      </w:r>
      <w:r>
        <w:t>which allows to eliminate</w:t>
      </w:r>
      <w:r>
        <w:rPr>
          <w:spacing w:val="-9"/>
        </w:rPr>
        <w:t xml:space="preserve"> </w:t>
      </w:r>
      <w:r>
        <w:t>alternatives,</w:t>
      </w:r>
      <w:r>
        <w:rPr>
          <w:spacing w:val="-9"/>
        </w:rPr>
        <w:t xml:space="preserve"> </w:t>
      </w:r>
      <w:r>
        <w:t>not</w:t>
      </w:r>
      <w:r>
        <w:rPr>
          <w:spacing w:val="-9"/>
        </w:rPr>
        <w:t xml:space="preserve"> </w:t>
      </w:r>
      <w:r>
        <w:t>valid</w:t>
      </w:r>
      <w:r>
        <w:rPr>
          <w:spacing w:val="-13"/>
        </w:rPr>
        <w:t xml:space="preserve"> </w:t>
      </w:r>
      <w:r>
        <w:t>in</w:t>
      </w:r>
      <w:r>
        <w:rPr>
          <w:spacing w:val="-13"/>
        </w:rPr>
        <w:t xml:space="preserve"> </w:t>
      </w:r>
      <w:r>
        <w:t>a</w:t>
      </w:r>
      <w:r>
        <w:rPr>
          <w:spacing w:val="-7"/>
        </w:rPr>
        <w:t xml:space="preserve"> </w:t>
      </w:r>
      <w:r>
        <w:t>direct</w:t>
      </w:r>
      <w:r>
        <w:rPr>
          <w:spacing w:val="-8"/>
        </w:rPr>
        <w:t xml:space="preserve"> </w:t>
      </w:r>
      <w:r>
        <w:t>way</w:t>
      </w:r>
      <w:r>
        <w:rPr>
          <w:spacing w:val="-13"/>
        </w:rPr>
        <w:t xml:space="preserve"> </w:t>
      </w:r>
      <w:r>
        <w:t>while</w:t>
      </w:r>
      <w:r>
        <w:rPr>
          <w:spacing w:val="-13"/>
        </w:rPr>
        <w:t xml:space="preserve"> </w:t>
      </w:r>
      <w:r>
        <w:t>giving</w:t>
      </w:r>
      <w:r>
        <w:rPr>
          <w:spacing w:val="-9"/>
        </w:rPr>
        <w:t xml:space="preserve"> </w:t>
      </w:r>
      <w:r>
        <w:t>greater</w:t>
      </w:r>
      <w:r>
        <w:rPr>
          <w:spacing w:val="-12"/>
        </w:rPr>
        <w:t xml:space="preserve"> </w:t>
      </w:r>
      <w:r>
        <w:t>flexibility</w:t>
      </w:r>
      <w:r>
        <w:rPr>
          <w:spacing w:val="-12"/>
        </w:rPr>
        <w:t xml:space="preserve"> </w:t>
      </w:r>
      <w:r>
        <w:t>to</w:t>
      </w:r>
      <w:r>
        <w:rPr>
          <w:spacing w:val="-9"/>
        </w:rPr>
        <w:t xml:space="preserve"> </w:t>
      </w:r>
      <w:r>
        <w:t>the</w:t>
      </w:r>
      <w:r>
        <w:rPr>
          <w:spacing w:val="-9"/>
        </w:rPr>
        <w:t xml:space="preserve"> </w:t>
      </w:r>
      <w:r>
        <w:t>models.</w:t>
      </w:r>
    </w:p>
    <w:p w14:paraId="72451001" w14:textId="77777777" w:rsidR="00346641" w:rsidRDefault="00A9578F">
      <w:pPr>
        <w:pStyle w:val="BodyText"/>
        <w:spacing w:line="249" w:lineRule="auto"/>
        <w:ind w:right="107"/>
      </w:pPr>
      <w:r>
        <w:t>In</w:t>
      </w:r>
      <w:r>
        <w:rPr>
          <w:spacing w:val="-11"/>
        </w:rPr>
        <w:t xml:space="preserve"> </w:t>
      </w:r>
      <w:r>
        <w:t>the</w:t>
      </w:r>
      <w:r>
        <w:rPr>
          <w:spacing w:val="-11"/>
        </w:rPr>
        <w:t xml:space="preserve"> </w:t>
      </w:r>
      <w:r>
        <w:t>particular</w:t>
      </w:r>
      <w:r>
        <w:rPr>
          <w:spacing w:val="-9"/>
        </w:rPr>
        <w:t xml:space="preserve"> </w:t>
      </w:r>
      <w:r>
        <w:t>case</w:t>
      </w:r>
      <w:r>
        <w:rPr>
          <w:spacing w:val="-11"/>
        </w:rPr>
        <w:t xml:space="preserve"> </w:t>
      </w:r>
      <w:r>
        <w:t>of</w:t>
      </w:r>
      <w:r>
        <w:rPr>
          <w:spacing w:val="-11"/>
        </w:rPr>
        <w:t xml:space="preserve"> </w:t>
      </w:r>
      <w:r>
        <w:t>the</w:t>
      </w:r>
      <w:r>
        <w:rPr>
          <w:spacing w:val="-11"/>
        </w:rPr>
        <w:t xml:space="preserve"> </w:t>
      </w:r>
      <w:r>
        <w:t>developed</w:t>
      </w:r>
      <w:r>
        <w:rPr>
          <w:spacing w:val="-13"/>
        </w:rPr>
        <w:t xml:space="preserve"> </w:t>
      </w:r>
      <w:r>
        <w:t>model,</w:t>
      </w:r>
      <w:r>
        <w:rPr>
          <w:spacing w:val="-10"/>
        </w:rPr>
        <w:t xml:space="preserve"> </w:t>
      </w:r>
      <w:r>
        <w:t>the</w:t>
      </w:r>
      <w:r>
        <w:rPr>
          <w:spacing w:val="-10"/>
        </w:rPr>
        <w:t xml:space="preserve"> </w:t>
      </w:r>
      <w:r>
        <w:t>multiplicative</w:t>
      </w:r>
      <w:r>
        <w:rPr>
          <w:spacing w:val="-14"/>
        </w:rPr>
        <w:t xml:space="preserve"> </w:t>
      </w:r>
      <w:r>
        <w:t>factors</w:t>
      </w:r>
      <w:r>
        <w:rPr>
          <w:spacing w:val="-7"/>
        </w:rPr>
        <w:t xml:space="preserve"> </w:t>
      </w:r>
      <w:r>
        <w:t>of</w:t>
      </w:r>
      <w:r>
        <w:rPr>
          <w:spacing w:val="-7"/>
        </w:rPr>
        <w:t xml:space="preserve"> </w:t>
      </w:r>
      <w:r>
        <w:t>the</w:t>
      </w:r>
      <w:r>
        <w:rPr>
          <w:spacing w:val="-10"/>
        </w:rPr>
        <w:t xml:space="preserve"> </w:t>
      </w:r>
      <w:r>
        <w:t>criteria:</w:t>
      </w:r>
      <w:r>
        <w:rPr>
          <w:spacing w:val="-14"/>
        </w:rPr>
        <w:t xml:space="preserve"> </w:t>
      </w:r>
      <w:r>
        <w:t>Importance,</w:t>
      </w:r>
      <w:r>
        <w:rPr>
          <w:spacing w:val="-9"/>
        </w:rPr>
        <w:t xml:space="preserve"> </w:t>
      </w:r>
      <w:r>
        <w:t>controls the</w:t>
      </w:r>
      <w:r>
        <w:rPr>
          <w:spacing w:val="-3"/>
        </w:rPr>
        <w:t xml:space="preserve"> </w:t>
      </w:r>
      <w:r>
        <w:t>production</w:t>
      </w:r>
      <w:r>
        <w:rPr>
          <w:spacing w:val="-3"/>
        </w:rPr>
        <w:t xml:space="preserve"> </w:t>
      </w:r>
      <w:r>
        <w:t>of</w:t>
      </w:r>
      <w:r>
        <w:rPr>
          <w:spacing w:val="-8"/>
        </w:rPr>
        <w:t xml:space="preserve"> </w:t>
      </w:r>
      <w:r>
        <w:t>a</w:t>
      </w:r>
      <w:r>
        <w:rPr>
          <w:spacing w:val="-4"/>
        </w:rPr>
        <w:t xml:space="preserve"> </w:t>
      </w:r>
      <w:r>
        <w:t>product,</w:t>
      </w:r>
      <w:r>
        <w:rPr>
          <w:spacing w:val="-2"/>
        </w:rPr>
        <w:t xml:space="preserve"> </w:t>
      </w:r>
      <w:r>
        <w:t>as well</w:t>
      </w:r>
      <w:r>
        <w:rPr>
          <w:spacing w:val="-4"/>
        </w:rPr>
        <w:t xml:space="preserve"> </w:t>
      </w:r>
      <w:r>
        <w:t>as</w:t>
      </w:r>
      <w:r>
        <w:rPr>
          <w:spacing w:val="-4"/>
        </w:rPr>
        <w:t xml:space="preserve"> </w:t>
      </w:r>
      <w:r>
        <w:t>Interesting,</w:t>
      </w:r>
      <w:r>
        <w:rPr>
          <w:spacing w:val="-2"/>
        </w:rPr>
        <w:t xml:space="preserve"> </w:t>
      </w:r>
      <w:r>
        <w:t>it</w:t>
      </w:r>
      <w:r>
        <w:rPr>
          <w:spacing w:val="-4"/>
        </w:rPr>
        <w:t xml:space="preserve"> </w:t>
      </w:r>
      <w:r>
        <w:t>does it</w:t>
      </w:r>
      <w:r>
        <w:rPr>
          <w:spacing w:val="-5"/>
        </w:rPr>
        <w:t xml:space="preserve"> </w:t>
      </w:r>
      <w:r>
        <w:t>for</w:t>
      </w:r>
      <w:r>
        <w:rPr>
          <w:spacing w:val="-1"/>
        </w:rPr>
        <w:t xml:space="preserve"> </w:t>
      </w:r>
      <w:r>
        <w:t>the</w:t>
      </w:r>
      <w:r>
        <w:rPr>
          <w:spacing w:val="-2"/>
        </w:rPr>
        <w:t xml:space="preserve"> </w:t>
      </w:r>
      <w:r>
        <w:t>corresponding</w:t>
      </w:r>
      <w:r>
        <w:rPr>
          <w:spacing w:val="-3"/>
        </w:rPr>
        <w:t xml:space="preserve"> </w:t>
      </w:r>
      <w:r>
        <w:t>source,</w:t>
      </w:r>
      <w:r>
        <w:rPr>
          <w:spacing w:val="-2"/>
        </w:rPr>
        <w:t xml:space="preserve"> </w:t>
      </w:r>
      <w:r>
        <w:t>similarly,</w:t>
      </w:r>
      <w:r>
        <w:rPr>
          <w:spacing w:val="-6"/>
        </w:rPr>
        <w:t xml:space="preserve"> </w:t>
      </w:r>
      <w:r>
        <w:t>Conditions does it for</w:t>
      </w:r>
      <w:r>
        <w:rPr>
          <w:spacing w:val="-3"/>
        </w:rPr>
        <w:t xml:space="preserve"> </w:t>
      </w:r>
      <w:r>
        <w:t>the</w:t>
      </w:r>
      <w:r>
        <w:rPr>
          <w:spacing w:val="-1"/>
        </w:rPr>
        <w:t xml:space="preserve"> </w:t>
      </w:r>
      <w:r>
        <w:t>respective</w:t>
      </w:r>
      <w:r>
        <w:rPr>
          <w:spacing w:val="-1"/>
        </w:rPr>
        <w:t xml:space="preserve"> </w:t>
      </w:r>
      <w:r>
        <w:t>store,</w:t>
      </w:r>
      <w:r>
        <w:rPr>
          <w:spacing w:val="-4"/>
        </w:rPr>
        <w:t xml:space="preserve"> </w:t>
      </w:r>
      <w:r>
        <w:t>favoring</w:t>
      </w:r>
      <w:r>
        <w:rPr>
          <w:spacing w:val="-1"/>
        </w:rPr>
        <w:t xml:space="preserve"> </w:t>
      </w:r>
      <w:r>
        <w:t>or not its</w:t>
      </w:r>
      <w:r>
        <w:rPr>
          <w:spacing w:val="-1"/>
        </w:rPr>
        <w:t xml:space="preserve"> </w:t>
      </w:r>
      <w:r>
        <w:t>Warehousing, No demand, allows a</w:t>
      </w:r>
      <w:r>
        <w:rPr>
          <w:spacing w:val="-1"/>
        </w:rPr>
        <w:t xml:space="preserve"> </w:t>
      </w:r>
      <w:r>
        <w:t>product not</w:t>
      </w:r>
      <w:r>
        <w:rPr>
          <w:spacing w:val="-3"/>
        </w:rPr>
        <w:t xml:space="preserve"> </w:t>
      </w:r>
      <w:r>
        <w:t>to be</w:t>
      </w:r>
      <w:r>
        <w:rPr>
          <w:spacing w:val="-1"/>
        </w:rPr>
        <w:t xml:space="preserve"> </w:t>
      </w:r>
      <w:r>
        <w:t xml:space="preserve">sent to a customer who did not demand </w:t>
      </w:r>
      <w:proofErr w:type="gramStart"/>
      <w:r>
        <w:t>it ,</w:t>
      </w:r>
      <w:proofErr w:type="gramEnd"/>
      <w:r>
        <w:t xml:space="preserve"> and Total, w</w:t>
      </w:r>
      <w:r>
        <w:t>ould avoid sending a product from a source to a certain destination, if its costs are not attractive. In the same</w:t>
      </w:r>
      <w:r>
        <w:rPr>
          <w:spacing w:val="-1"/>
        </w:rPr>
        <w:t xml:space="preserve"> </w:t>
      </w:r>
      <w:r>
        <w:t xml:space="preserve">way, the general multiplicative factors: </w:t>
      </w:r>
      <w:proofErr w:type="gramStart"/>
      <w:r>
        <w:t>Non-product</w:t>
      </w:r>
      <w:proofErr w:type="gramEnd"/>
      <w:r>
        <w:t xml:space="preserve"> and</w:t>
      </w:r>
    </w:p>
    <w:p w14:paraId="5E83D91E" w14:textId="77777777" w:rsidR="00346641" w:rsidRDefault="00346641">
      <w:pPr>
        <w:spacing w:line="249" w:lineRule="auto"/>
        <w:sectPr w:rsidR="00346641">
          <w:pgSz w:w="11910" w:h="16840"/>
          <w:pgMar w:top="1040" w:right="960" w:bottom="280" w:left="840" w:header="718" w:footer="0" w:gutter="0"/>
          <w:cols w:space="720"/>
        </w:sectPr>
      </w:pPr>
    </w:p>
    <w:p w14:paraId="032D3D54" w14:textId="77777777" w:rsidR="00346641" w:rsidRDefault="00A9578F">
      <w:pPr>
        <w:pStyle w:val="BodyText"/>
        <w:spacing w:before="138" w:line="249" w:lineRule="auto"/>
        <w:ind w:right="119" w:firstLine="0"/>
      </w:pPr>
      <w:r>
        <w:lastRenderedPageBreak/>
        <w:t xml:space="preserve">Requirement, would define whether or not a product is produced and whether or not it is sent to a specific </w:t>
      </w:r>
      <w:r>
        <w:rPr>
          <w:spacing w:val="-2"/>
        </w:rPr>
        <w:t>customer.</w:t>
      </w:r>
    </w:p>
    <w:p w14:paraId="7996626E" w14:textId="77777777" w:rsidR="00346641" w:rsidRDefault="00A9578F">
      <w:pPr>
        <w:pStyle w:val="BodyText"/>
        <w:spacing w:line="249" w:lineRule="auto"/>
        <w:ind w:right="116"/>
      </w:pPr>
      <w:r>
        <w:t>Although</w:t>
      </w:r>
      <w:r>
        <w:rPr>
          <w:spacing w:val="-7"/>
        </w:rPr>
        <w:t xml:space="preserve"> </w:t>
      </w:r>
      <w:r>
        <w:t>a</w:t>
      </w:r>
      <w:r>
        <w:rPr>
          <w:spacing w:val="-5"/>
        </w:rPr>
        <w:t xml:space="preserve"> </w:t>
      </w:r>
      <w:r>
        <w:t>hypothetical</w:t>
      </w:r>
      <w:r>
        <w:rPr>
          <w:spacing w:val="-6"/>
        </w:rPr>
        <w:t xml:space="preserve"> </w:t>
      </w:r>
      <w:r>
        <w:t>evaluation</w:t>
      </w:r>
      <w:r>
        <w:rPr>
          <w:spacing w:val="-5"/>
        </w:rPr>
        <w:t xml:space="preserve"> </w:t>
      </w:r>
      <w:r>
        <w:t>of</w:t>
      </w:r>
      <w:r>
        <w:rPr>
          <w:spacing w:val="-5"/>
        </w:rPr>
        <w:t xml:space="preserve"> </w:t>
      </w:r>
      <w:r>
        <w:t>the</w:t>
      </w:r>
      <w:r>
        <w:rPr>
          <w:spacing w:val="-5"/>
        </w:rPr>
        <w:t xml:space="preserve"> </w:t>
      </w:r>
      <w:r>
        <w:t>model</w:t>
      </w:r>
      <w:r>
        <w:rPr>
          <w:spacing w:val="-6"/>
        </w:rPr>
        <w:t xml:space="preserve"> </w:t>
      </w:r>
      <w:r>
        <w:t>developed</w:t>
      </w:r>
      <w:r>
        <w:rPr>
          <w:spacing w:val="-3"/>
        </w:rPr>
        <w:t xml:space="preserve"> </w:t>
      </w:r>
      <w:r>
        <w:t>in</w:t>
      </w:r>
      <w:r>
        <w:rPr>
          <w:spacing w:val="-8"/>
        </w:rPr>
        <w:t xml:space="preserve"> </w:t>
      </w:r>
      <w:r>
        <w:t>this</w:t>
      </w:r>
      <w:r>
        <w:rPr>
          <w:spacing w:val="-2"/>
        </w:rPr>
        <w:t xml:space="preserve"> </w:t>
      </w:r>
      <w:r>
        <w:t>work</w:t>
      </w:r>
      <w:r>
        <w:rPr>
          <w:spacing w:val="-8"/>
        </w:rPr>
        <w:t xml:space="preserve"> </w:t>
      </w:r>
      <w:r>
        <w:t>was</w:t>
      </w:r>
      <w:r>
        <w:rPr>
          <w:spacing w:val="-9"/>
        </w:rPr>
        <w:t xml:space="preserve"> </w:t>
      </w:r>
      <w:r>
        <w:t>presented,</w:t>
      </w:r>
      <w:r>
        <w:rPr>
          <w:spacing w:val="-4"/>
        </w:rPr>
        <w:t xml:space="preserve"> </w:t>
      </w:r>
      <w:r>
        <w:t>which</w:t>
      </w:r>
      <w:r>
        <w:rPr>
          <w:spacing w:val="-11"/>
        </w:rPr>
        <w:t xml:space="preserve"> </w:t>
      </w:r>
      <w:r>
        <w:t>allows</w:t>
      </w:r>
      <w:r>
        <w:rPr>
          <w:spacing w:val="-5"/>
        </w:rPr>
        <w:t xml:space="preserve"> </w:t>
      </w:r>
      <w:r>
        <w:t>us</w:t>
      </w:r>
      <w:r>
        <w:rPr>
          <w:spacing w:val="-5"/>
        </w:rPr>
        <w:t xml:space="preserve"> </w:t>
      </w:r>
      <w:r>
        <w:t>to see</w:t>
      </w:r>
      <w:r>
        <w:rPr>
          <w:spacing w:val="-7"/>
        </w:rPr>
        <w:t xml:space="preserve"> </w:t>
      </w:r>
      <w:r>
        <w:t>its</w:t>
      </w:r>
      <w:r>
        <w:rPr>
          <w:spacing w:val="-7"/>
        </w:rPr>
        <w:t xml:space="preserve"> </w:t>
      </w:r>
      <w:r>
        <w:t>applicability,</w:t>
      </w:r>
      <w:r>
        <w:rPr>
          <w:spacing w:val="-10"/>
        </w:rPr>
        <w:t xml:space="preserve"> </w:t>
      </w:r>
      <w:r>
        <w:t>a</w:t>
      </w:r>
      <w:r>
        <w:rPr>
          <w:spacing w:val="-7"/>
        </w:rPr>
        <w:t xml:space="preserve"> </w:t>
      </w:r>
      <w:r>
        <w:t>deeper</w:t>
      </w:r>
      <w:r>
        <w:rPr>
          <w:spacing w:val="-10"/>
        </w:rPr>
        <w:t xml:space="preserve"> </w:t>
      </w:r>
      <w:r>
        <w:t>evaluation</w:t>
      </w:r>
      <w:r>
        <w:rPr>
          <w:spacing w:val="-7"/>
        </w:rPr>
        <w:t xml:space="preserve"> </w:t>
      </w:r>
      <w:r>
        <w:t>of</w:t>
      </w:r>
      <w:r>
        <w:rPr>
          <w:spacing w:val="-8"/>
        </w:rPr>
        <w:t xml:space="preserve"> </w:t>
      </w:r>
      <w:r>
        <w:t>it</w:t>
      </w:r>
      <w:r>
        <w:rPr>
          <w:spacing w:val="-9"/>
        </w:rPr>
        <w:t xml:space="preserve"> </w:t>
      </w:r>
      <w:r>
        <w:t>should</w:t>
      </w:r>
      <w:r>
        <w:rPr>
          <w:spacing w:val="-5"/>
        </w:rPr>
        <w:t xml:space="preserve"> </w:t>
      </w:r>
      <w:r>
        <w:t>be</w:t>
      </w:r>
      <w:r>
        <w:rPr>
          <w:spacing w:val="-10"/>
        </w:rPr>
        <w:t xml:space="preserve"> </w:t>
      </w:r>
      <w:r>
        <w:t>recommended,</w:t>
      </w:r>
      <w:r>
        <w:rPr>
          <w:spacing w:val="-6"/>
        </w:rPr>
        <w:t xml:space="preserve"> </w:t>
      </w:r>
      <w:r>
        <w:t>applying</w:t>
      </w:r>
      <w:r>
        <w:rPr>
          <w:spacing w:val="-10"/>
        </w:rPr>
        <w:t xml:space="preserve"> </w:t>
      </w:r>
      <w:r>
        <w:t>it</w:t>
      </w:r>
      <w:r>
        <w:rPr>
          <w:spacing w:val="-5"/>
        </w:rPr>
        <w:t xml:space="preserve"> </w:t>
      </w:r>
      <w:r>
        <w:t>to</w:t>
      </w:r>
      <w:r>
        <w:rPr>
          <w:spacing w:val="-10"/>
        </w:rPr>
        <w:t xml:space="preserve"> </w:t>
      </w:r>
      <w:r>
        <w:t>a</w:t>
      </w:r>
      <w:r>
        <w:rPr>
          <w:spacing w:val="-7"/>
        </w:rPr>
        <w:t xml:space="preserve"> </w:t>
      </w:r>
      <w:r>
        <w:t>real</w:t>
      </w:r>
      <w:r>
        <w:rPr>
          <w:spacing w:val="-4"/>
        </w:rPr>
        <w:t xml:space="preserve"> </w:t>
      </w:r>
      <w:r>
        <w:t>case</w:t>
      </w:r>
      <w:r>
        <w:rPr>
          <w:spacing w:val="-7"/>
        </w:rPr>
        <w:t xml:space="preserve"> </w:t>
      </w:r>
      <w:r>
        <w:t>if</w:t>
      </w:r>
      <w:r>
        <w:rPr>
          <w:spacing w:val="-8"/>
        </w:rPr>
        <w:t xml:space="preserve"> </w:t>
      </w:r>
      <w:r>
        <w:t>possible.</w:t>
      </w:r>
    </w:p>
    <w:p w14:paraId="194B0888" w14:textId="77777777" w:rsidR="00346641" w:rsidRDefault="00A9578F">
      <w:pPr>
        <w:pStyle w:val="BodyText"/>
        <w:spacing w:line="249" w:lineRule="auto"/>
        <w:ind w:right="104"/>
      </w:pPr>
      <w:r>
        <w:t>The comments in these last two paragraphs suggest that much remains to be done with multi-attribute models</w:t>
      </w:r>
      <w:r>
        <w:rPr>
          <w:spacing w:val="-14"/>
        </w:rPr>
        <w:t xml:space="preserve"> </w:t>
      </w:r>
      <w:r>
        <w:t>and</w:t>
      </w:r>
      <w:r>
        <w:rPr>
          <w:spacing w:val="-14"/>
        </w:rPr>
        <w:t xml:space="preserve"> </w:t>
      </w:r>
      <w:r>
        <w:t>multiplicative</w:t>
      </w:r>
      <w:r>
        <w:rPr>
          <w:spacing w:val="-14"/>
        </w:rPr>
        <w:t xml:space="preserve"> </w:t>
      </w:r>
      <w:r>
        <w:t>factors,</w:t>
      </w:r>
      <w:r>
        <w:rPr>
          <w:spacing w:val="-13"/>
        </w:rPr>
        <w:t xml:space="preserve"> </w:t>
      </w:r>
      <w:r>
        <w:t>which</w:t>
      </w:r>
      <w:r>
        <w:rPr>
          <w:spacing w:val="-14"/>
        </w:rPr>
        <w:t xml:space="preserve"> </w:t>
      </w:r>
      <w:r>
        <w:t>is</w:t>
      </w:r>
      <w:r>
        <w:rPr>
          <w:spacing w:val="-14"/>
        </w:rPr>
        <w:t xml:space="preserve"> </w:t>
      </w:r>
      <w:r>
        <w:t>why</w:t>
      </w:r>
      <w:r>
        <w:rPr>
          <w:spacing w:val="-14"/>
        </w:rPr>
        <w:t xml:space="preserve"> </w:t>
      </w:r>
      <w:r>
        <w:t>thei</w:t>
      </w:r>
      <w:r>
        <w:t>r</w:t>
      </w:r>
      <w:r>
        <w:rPr>
          <w:spacing w:val="-13"/>
        </w:rPr>
        <w:t xml:space="preserve"> </w:t>
      </w:r>
      <w:r>
        <w:t>use</w:t>
      </w:r>
      <w:r>
        <w:rPr>
          <w:spacing w:val="-14"/>
        </w:rPr>
        <w:t xml:space="preserve"> </w:t>
      </w:r>
      <w:r>
        <w:t>is</w:t>
      </w:r>
      <w:r>
        <w:rPr>
          <w:spacing w:val="-12"/>
        </w:rPr>
        <w:t xml:space="preserve"> </w:t>
      </w:r>
      <w:r>
        <w:t>recommended</w:t>
      </w:r>
      <w:r>
        <w:rPr>
          <w:spacing w:val="-12"/>
        </w:rPr>
        <w:t xml:space="preserve"> </w:t>
      </w:r>
      <w:r>
        <w:t>in</w:t>
      </w:r>
      <w:r>
        <w:rPr>
          <w:spacing w:val="-14"/>
        </w:rPr>
        <w:t xml:space="preserve"> </w:t>
      </w:r>
      <w:r>
        <w:t>other</w:t>
      </w:r>
      <w:r>
        <w:rPr>
          <w:spacing w:val="-14"/>
        </w:rPr>
        <w:t xml:space="preserve"> </w:t>
      </w:r>
      <w:r>
        <w:t>fields,</w:t>
      </w:r>
      <w:r>
        <w:rPr>
          <w:spacing w:val="-13"/>
        </w:rPr>
        <w:t xml:space="preserve"> </w:t>
      </w:r>
      <w:r>
        <w:t>where</w:t>
      </w:r>
      <w:r>
        <w:rPr>
          <w:spacing w:val="-14"/>
        </w:rPr>
        <w:t xml:space="preserve"> </w:t>
      </w:r>
      <w:r>
        <w:t>it</w:t>
      </w:r>
      <w:r>
        <w:rPr>
          <w:spacing w:val="-12"/>
        </w:rPr>
        <w:t xml:space="preserve"> </w:t>
      </w:r>
      <w:r>
        <w:t>is</w:t>
      </w:r>
      <w:r>
        <w:rPr>
          <w:spacing w:val="-14"/>
        </w:rPr>
        <w:t xml:space="preserve"> </w:t>
      </w:r>
      <w:r>
        <w:t>necessary</w:t>
      </w:r>
      <w:r>
        <w:rPr>
          <w:spacing w:val="-13"/>
        </w:rPr>
        <w:t xml:space="preserve"> </w:t>
      </w:r>
      <w:r>
        <w:t>to prioritize variables or conditions.</w:t>
      </w:r>
    </w:p>
    <w:p w14:paraId="6E930978" w14:textId="77777777" w:rsidR="00346641" w:rsidRDefault="00A9578F">
      <w:pPr>
        <w:pStyle w:val="BodyText"/>
        <w:spacing w:before="3" w:line="249" w:lineRule="auto"/>
        <w:ind w:right="111"/>
      </w:pPr>
      <w:r>
        <w:t>And finally, it would be recommended to continue research on the problem of transporting multiple products,</w:t>
      </w:r>
      <w:r>
        <w:rPr>
          <w:spacing w:val="-6"/>
        </w:rPr>
        <w:t xml:space="preserve"> </w:t>
      </w:r>
      <w:r>
        <w:t>with</w:t>
      </w:r>
      <w:r>
        <w:rPr>
          <w:spacing w:val="-9"/>
        </w:rPr>
        <w:t xml:space="preserve"> </w:t>
      </w:r>
      <w:r>
        <w:t>the</w:t>
      </w:r>
      <w:r>
        <w:rPr>
          <w:spacing w:val="-7"/>
        </w:rPr>
        <w:t xml:space="preserve"> </w:t>
      </w:r>
      <w:r>
        <w:t>aim</w:t>
      </w:r>
      <w:r>
        <w:rPr>
          <w:spacing w:val="-6"/>
        </w:rPr>
        <w:t xml:space="preserve"> </w:t>
      </w:r>
      <w:r>
        <w:t>of</w:t>
      </w:r>
      <w:r>
        <w:rPr>
          <w:spacing w:val="-3"/>
        </w:rPr>
        <w:t xml:space="preserve"> </w:t>
      </w:r>
      <w:r>
        <w:t>improving</w:t>
      </w:r>
      <w:r>
        <w:rPr>
          <w:spacing w:val="-6"/>
        </w:rPr>
        <w:t xml:space="preserve"> </w:t>
      </w:r>
      <w:r>
        <w:t>the</w:t>
      </w:r>
      <w:r>
        <w:rPr>
          <w:spacing w:val="-7"/>
        </w:rPr>
        <w:t xml:space="preserve"> </w:t>
      </w:r>
      <w:r>
        <w:t>model</w:t>
      </w:r>
      <w:r>
        <w:rPr>
          <w:spacing w:val="-8"/>
        </w:rPr>
        <w:t xml:space="preserve"> </w:t>
      </w:r>
      <w:r>
        <w:t>found,</w:t>
      </w:r>
      <w:r>
        <w:rPr>
          <w:spacing w:val="-6"/>
        </w:rPr>
        <w:t xml:space="preserve"> </w:t>
      </w:r>
      <w:r>
        <w:t>first</w:t>
      </w:r>
      <w:r>
        <w:rPr>
          <w:spacing w:val="-9"/>
        </w:rPr>
        <w:t xml:space="preserve"> </w:t>
      </w:r>
      <w:r>
        <w:t>adapting</w:t>
      </w:r>
      <w:r>
        <w:rPr>
          <w:spacing w:val="-6"/>
        </w:rPr>
        <w:t xml:space="preserve"> </w:t>
      </w:r>
      <w:r>
        <w:t>it</w:t>
      </w:r>
      <w:r>
        <w:rPr>
          <w:spacing w:val="-5"/>
        </w:rPr>
        <w:t xml:space="preserve"> </w:t>
      </w:r>
      <w:r>
        <w:t>to</w:t>
      </w:r>
      <w:r>
        <w:rPr>
          <w:spacing w:val="-10"/>
        </w:rPr>
        <w:t xml:space="preserve"> </w:t>
      </w:r>
      <w:r>
        <w:t>situations</w:t>
      </w:r>
      <w:r>
        <w:rPr>
          <w:spacing w:val="-8"/>
        </w:rPr>
        <w:t xml:space="preserve"> </w:t>
      </w:r>
      <w:r>
        <w:t>of</w:t>
      </w:r>
      <w:r>
        <w:rPr>
          <w:spacing w:val="-3"/>
        </w:rPr>
        <w:t xml:space="preserve"> </w:t>
      </w:r>
      <w:r>
        <w:t>daily</w:t>
      </w:r>
      <w:r>
        <w:rPr>
          <w:spacing w:val="-5"/>
        </w:rPr>
        <w:t xml:space="preserve"> </w:t>
      </w:r>
      <w:r>
        <w:t>business</w:t>
      </w:r>
      <w:r>
        <w:rPr>
          <w:spacing w:val="-3"/>
        </w:rPr>
        <w:t xml:space="preserve"> </w:t>
      </w:r>
      <w:r>
        <w:t>events,</w:t>
      </w:r>
      <w:r>
        <w:rPr>
          <w:spacing w:val="-10"/>
        </w:rPr>
        <w:t xml:space="preserve"> </w:t>
      </w:r>
      <w:r>
        <w:t>and on the other hand, completing the assignmen</w:t>
      </w:r>
      <w:r>
        <w:t xml:space="preserve">t of the amount of merchandise from each source to each destination and also analyze </w:t>
      </w:r>
      <w:proofErr w:type="gramStart"/>
      <w:r>
        <w:t>that other variables and restrictions</w:t>
      </w:r>
      <w:proofErr w:type="gramEnd"/>
      <w:r>
        <w:t xml:space="preserve"> can be incorporated and managed </w:t>
      </w:r>
      <w:r>
        <w:rPr>
          <w:spacing w:val="-2"/>
        </w:rPr>
        <w:t>simultaneously.</w:t>
      </w:r>
    </w:p>
    <w:p w14:paraId="19DF260D" w14:textId="77777777" w:rsidR="00346641" w:rsidRDefault="00A9578F">
      <w:pPr>
        <w:pStyle w:val="Heading1"/>
        <w:spacing w:before="245"/>
        <w:ind w:left="235" w:firstLine="0"/>
        <w:jc w:val="left"/>
      </w:pPr>
      <w:r>
        <w:rPr>
          <w:spacing w:val="-2"/>
        </w:rPr>
        <w:t>References</w:t>
      </w:r>
    </w:p>
    <w:p w14:paraId="20C3721A" w14:textId="77777777" w:rsidR="00346641" w:rsidRDefault="00A9578F">
      <w:pPr>
        <w:pStyle w:val="ListParagraph"/>
        <w:numPr>
          <w:ilvl w:val="0"/>
          <w:numId w:val="1"/>
        </w:numPr>
        <w:tabs>
          <w:tab w:val="left" w:pos="662"/>
        </w:tabs>
        <w:spacing w:before="136"/>
        <w:ind w:hanging="427"/>
        <w:rPr>
          <w:sz w:val="20"/>
        </w:rPr>
      </w:pPr>
      <w:r>
        <w:rPr>
          <w:spacing w:val="-6"/>
          <w:sz w:val="20"/>
        </w:rPr>
        <w:t>F.</w:t>
      </w:r>
      <w:r>
        <w:rPr>
          <w:spacing w:val="-7"/>
          <w:sz w:val="20"/>
        </w:rPr>
        <w:t xml:space="preserve"> </w:t>
      </w:r>
      <w:r>
        <w:rPr>
          <w:spacing w:val="-6"/>
          <w:sz w:val="20"/>
        </w:rPr>
        <w:t xml:space="preserve">F. </w:t>
      </w:r>
      <w:proofErr w:type="spellStart"/>
      <w:r>
        <w:rPr>
          <w:spacing w:val="-6"/>
          <w:sz w:val="20"/>
        </w:rPr>
        <w:t>Leimkuhler</w:t>
      </w:r>
      <w:proofErr w:type="spellEnd"/>
      <w:r>
        <w:rPr>
          <w:spacing w:val="-6"/>
          <w:sz w:val="20"/>
        </w:rPr>
        <w:t>,</w:t>
      </w:r>
      <w:r>
        <w:rPr>
          <w:spacing w:val="-7"/>
          <w:sz w:val="20"/>
        </w:rPr>
        <w:t xml:space="preserve"> </w:t>
      </w:r>
      <w:r>
        <w:rPr>
          <w:i/>
          <w:spacing w:val="-6"/>
          <w:sz w:val="20"/>
        </w:rPr>
        <w:t>Introduction</w:t>
      </w:r>
      <w:r>
        <w:rPr>
          <w:i/>
          <w:spacing w:val="-5"/>
          <w:sz w:val="20"/>
        </w:rPr>
        <w:t xml:space="preserve"> </w:t>
      </w:r>
      <w:r>
        <w:rPr>
          <w:i/>
          <w:spacing w:val="-6"/>
          <w:sz w:val="20"/>
        </w:rPr>
        <w:t>to</w:t>
      </w:r>
      <w:r>
        <w:rPr>
          <w:i/>
          <w:spacing w:val="-7"/>
          <w:sz w:val="20"/>
        </w:rPr>
        <w:t xml:space="preserve"> </w:t>
      </w:r>
      <w:r>
        <w:rPr>
          <w:i/>
          <w:spacing w:val="-6"/>
          <w:sz w:val="20"/>
        </w:rPr>
        <w:t>Operations Research</w:t>
      </w:r>
      <w:r>
        <w:rPr>
          <w:spacing w:val="-6"/>
          <w:sz w:val="20"/>
        </w:rPr>
        <w:t>,</w:t>
      </w:r>
      <w:r>
        <w:rPr>
          <w:spacing w:val="-7"/>
          <w:sz w:val="20"/>
        </w:rPr>
        <w:t xml:space="preserve"> </w:t>
      </w:r>
      <w:r>
        <w:rPr>
          <w:spacing w:val="-6"/>
          <w:sz w:val="20"/>
        </w:rPr>
        <w:t>4th</w:t>
      </w:r>
      <w:r>
        <w:rPr>
          <w:spacing w:val="-5"/>
          <w:sz w:val="20"/>
        </w:rPr>
        <w:t xml:space="preserve"> </w:t>
      </w:r>
      <w:r>
        <w:rPr>
          <w:spacing w:val="-6"/>
          <w:sz w:val="20"/>
        </w:rPr>
        <w:t>ed., vol.</w:t>
      </w:r>
      <w:r>
        <w:rPr>
          <w:spacing w:val="-4"/>
          <w:sz w:val="20"/>
        </w:rPr>
        <w:t xml:space="preserve"> </w:t>
      </w:r>
      <w:r>
        <w:rPr>
          <w:spacing w:val="-6"/>
          <w:sz w:val="20"/>
        </w:rPr>
        <w:t>10, n</w:t>
      </w:r>
      <w:r>
        <w:rPr>
          <w:spacing w:val="-6"/>
          <w:sz w:val="20"/>
        </w:rPr>
        <w:t>o.</w:t>
      </w:r>
      <w:r>
        <w:rPr>
          <w:spacing w:val="-4"/>
          <w:sz w:val="20"/>
        </w:rPr>
        <w:t xml:space="preserve"> </w:t>
      </w:r>
      <w:r>
        <w:rPr>
          <w:spacing w:val="-6"/>
          <w:sz w:val="20"/>
        </w:rPr>
        <w:t>2. 1968.</w:t>
      </w:r>
    </w:p>
    <w:p w14:paraId="04FD1DD3" w14:textId="77777777" w:rsidR="00346641" w:rsidRDefault="00A9578F">
      <w:pPr>
        <w:pStyle w:val="ListParagraph"/>
        <w:numPr>
          <w:ilvl w:val="0"/>
          <w:numId w:val="1"/>
        </w:numPr>
        <w:tabs>
          <w:tab w:val="left" w:pos="662"/>
        </w:tabs>
        <w:ind w:hanging="427"/>
        <w:rPr>
          <w:sz w:val="20"/>
        </w:rPr>
      </w:pPr>
      <w:r>
        <w:rPr>
          <w:spacing w:val="-6"/>
          <w:sz w:val="20"/>
        </w:rPr>
        <w:t>R.</w:t>
      </w:r>
      <w:r>
        <w:rPr>
          <w:spacing w:val="-2"/>
          <w:sz w:val="20"/>
        </w:rPr>
        <w:t xml:space="preserve"> </w:t>
      </w:r>
      <w:r>
        <w:rPr>
          <w:spacing w:val="-6"/>
          <w:sz w:val="20"/>
        </w:rPr>
        <w:t>O.</w:t>
      </w:r>
      <w:r>
        <w:rPr>
          <w:spacing w:val="3"/>
          <w:sz w:val="20"/>
        </w:rPr>
        <w:t xml:space="preserve"> </w:t>
      </w:r>
      <w:r>
        <w:rPr>
          <w:spacing w:val="-6"/>
          <w:sz w:val="20"/>
        </w:rPr>
        <w:t>Ferguson,</w:t>
      </w:r>
      <w:r>
        <w:rPr>
          <w:spacing w:val="-2"/>
          <w:sz w:val="20"/>
        </w:rPr>
        <w:t xml:space="preserve"> </w:t>
      </w:r>
      <w:r>
        <w:rPr>
          <w:i/>
          <w:spacing w:val="-6"/>
          <w:sz w:val="20"/>
        </w:rPr>
        <w:t>Quantitative</w:t>
      </w:r>
      <w:r>
        <w:rPr>
          <w:i/>
          <w:sz w:val="20"/>
        </w:rPr>
        <w:t xml:space="preserve"> </w:t>
      </w:r>
      <w:r>
        <w:rPr>
          <w:i/>
          <w:spacing w:val="-6"/>
          <w:sz w:val="20"/>
        </w:rPr>
        <w:t>Approaches</w:t>
      </w:r>
      <w:r>
        <w:rPr>
          <w:i/>
          <w:spacing w:val="2"/>
          <w:sz w:val="20"/>
        </w:rPr>
        <w:t xml:space="preserve"> </w:t>
      </w:r>
      <w:proofErr w:type="gramStart"/>
      <w:r>
        <w:rPr>
          <w:i/>
          <w:spacing w:val="-6"/>
          <w:sz w:val="20"/>
        </w:rPr>
        <w:t>To</w:t>
      </w:r>
      <w:proofErr w:type="gramEnd"/>
      <w:r>
        <w:rPr>
          <w:i/>
          <w:spacing w:val="-1"/>
          <w:sz w:val="20"/>
        </w:rPr>
        <w:t xml:space="preserve"> </w:t>
      </w:r>
      <w:r>
        <w:rPr>
          <w:i/>
          <w:spacing w:val="-6"/>
          <w:sz w:val="20"/>
        </w:rPr>
        <w:t>Management.</w:t>
      </w:r>
      <w:r>
        <w:rPr>
          <w:spacing w:val="-6"/>
          <w:sz w:val="20"/>
        </w:rPr>
        <w:t>,</w:t>
      </w:r>
      <w:r>
        <w:rPr>
          <w:spacing w:val="-3"/>
          <w:sz w:val="20"/>
        </w:rPr>
        <w:t xml:space="preserve"> </w:t>
      </w:r>
      <w:r>
        <w:rPr>
          <w:spacing w:val="-6"/>
          <w:sz w:val="20"/>
        </w:rPr>
        <w:t>4th</w:t>
      </w:r>
      <w:r>
        <w:rPr>
          <w:sz w:val="20"/>
        </w:rPr>
        <w:t xml:space="preserve"> </w:t>
      </w:r>
      <w:r>
        <w:rPr>
          <w:spacing w:val="-6"/>
          <w:sz w:val="20"/>
        </w:rPr>
        <w:t>ed.,</w:t>
      </w:r>
      <w:r>
        <w:rPr>
          <w:spacing w:val="3"/>
          <w:sz w:val="20"/>
        </w:rPr>
        <w:t xml:space="preserve"> </w:t>
      </w:r>
      <w:r>
        <w:rPr>
          <w:spacing w:val="-6"/>
          <w:sz w:val="20"/>
        </w:rPr>
        <w:t>vol.</w:t>
      </w:r>
      <w:r>
        <w:rPr>
          <w:spacing w:val="2"/>
          <w:sz w:val="20"/>
        </w:rPr>
        <w:t xml:space="preserve"> </w:t>
      </w:r>
      <w:r>
        <w:rPr>
          <w:spacing w:val="-6"/>
          <w:sz w:val="20"/>
        </w:rPr>
        <w:t>1955,</w:t>
      </w:r>
      <w:r>
        <w:rPr>
          <w:spacing w:val="2"/>
          <w:sz w:val="20"/>
        </w:rPr>
        <w:t xml:space="preserve"> </w:t>
      </w:r>
      <w:r>
        <w:rPr>
          <w:spacing w:val="-6"/>
          <w:sz w:val="20"/>
        </w:rPr>
        <w:t>no.</w:t>
      </w:r>
      <w:r>
        <w:rPr>
          <w:spacing w:val="-3"/>
          <w:sz w:val="20"/>
        </w:rPr>
        <w:t xml:space="preserve"> </w:t>
      </w:r>
      <w:r>
        <w:rPr>
          <w:spacing w:val="-6"/>
          <w:sz w:val="20"/>
        </w:rPr>
        <w:t>1.</w:t>
      </w:r>
      <w:r>
        <w:rPr>
          <w:spacing w:val="-2"/>
          <w:sz w:val="20"/>
        </w:rPr>
        <w:t xml:space="preserve"> </w:t>
      </w:r>
      <w:r>
        <w:rPr>
          <w:spacing w:val="-6"/>
          <w:sz w:val="20"/>
        </w:rPr>
        <w:t>1955.</w:t>
      </w:r>
    </w:p>
    <w:p w14:paraId="7D6DDAFA" w14:textId="77777777" w:rsidR="00346641" w:rsidRDefault="00A9578F">
      <w:pPr>
        <w:pStyle w:val="ListParagraph"/>
        <w:numPr>
          <w:ilvl w:val="0"/>
          <w:numId w:val="1"/>
        </w:numPr>
        <w:tabs>
          <w:tab w:val="left" w:pos="662"/>
        </w:tabs>
        <w:spacing w:before="139"/>
        <w:ind w:hanging="427"/>
        <w:rPr>
          <w:sz w:val="20"/>
        </w:rPr>
      </w:pPr>
      <w:r>
        <w:rPr>
          <w:w w:val="90"/>
          <w:sz w:val="20"/>
        </w:rPr>
        <w:t>MATHUR</w:t>
      </w:r>
      <w:r>
        <w:rPr>
          <w:spacing w:val="8"/>
          <w:sz w:val="20"/>
        </w:rPr>
        <w:t xml:space="preserve"> </w:t>
      </w:r>
      <w:r>
        <w:rPr>
          <w:w w:val="90"/>
          <w:sz w:val="20"/>
        </w:rPr>
        <w:t>Kamlesh</w:t>
      </w:r>
      <w:r>
        <w:rPr>
          <w:spacing w:val="3"/>
          <w:sz w:val="20"/>
        </w:rPr>
        <w:t xml:space="preserve"> </w:t>
      </w:r>
      <w:r>
        <w:rPr>
          <w:w w:val="90"/>
          <w:sz w:val="20"/>
        </w:rPr>
        <w:t>&amp;</w:t>
      </w:r>
      <w:r>
        <w:rPr>
          <w:spacing w:val="3"/>
          <w:sz w:val="20"/>
        </w:rPr>
        <w:t xml:space="preserve"> </w:t>
      </w:r>
      <w:r>
        <w:rPr>
          <w:w w:val="90"/>
          <w:sz w:val="20"/>
        </w:rPr>
        <w:t>Solow</w:t>
      </w:r>
      <w:r>
        <w:rPr>
          <w:spacing w:val="3"/>
          <w:sz w:val="20"/>
        </w:rPr>
        <w:t xml:space="preserve"> </w:t>
      </w:r>
      <w:r>
        <w:rPr>
          <w:w w:val="90"/>
          <w:sz w:val="20"/>
        </w:rPr>
        <w:t>Daniel,</w:t>
      </w:r>
      <w:r>
        <w:rPr>
          <w:spacing w:val="3"/>
          <w:sz w:val="20"/>
        </w:rPr>
        <w:t xml:space="preserve"> </w:t>
      </w:r>
      <w:r>
        <w:rPr>
          <w:i/>
          <w:w w:val="90"/>
          <w:sz w:val="20"/>
        </w:rPr>
        <w:t>Operations</w:t>
      </w:r>
      <w:r>
        <w:rPr>
          <w:i/>
          <w:spacing w:val="1"/>
          <w:sz w:val="20"/>
        </w:rPr>
        <w:t xml:space="preserve"> </w:t>
      </w:r>
      <w:r>
        <w:rPr>
          <w:i/>
          <w:w w:val="90"/>
          <w:sz w:val="20"/>
        </w:rPr>
        <w:t>Research,</w:t>
      </w:r>
      <w:r>
        <w:rPr>
          <w:i/>
          <w:spacing w:val="4"/>
          <w:sz w:val="20"/>
        </w:rPr>
        <w:t xml:space="preserve"> </w:t>
      </w:r>
      <w:r>
        <w:rPr>
          <w:i/>
          <w:w w:val="90"/>
          <w:sz w:val="20"/>
        </w:rPr>
        <w:t>the</w:t>
      </w:r>
      <w:r>
        <w:rPr>
          <w:i/>
          <w:spacing w:val="-1"/>
          <w:sz w:val="20"/>
        </w:rPr>
        <w:t xml:space="preserve"> </w:t>
      </w:r>
      <w:r>
        <w:rPr>
          <w:i/>
          <w:w w:val="90"/>
          <w:sz w:val="20"/>
        </w:rPr>
        <w:t>art</w:t>
      </w:r>
      <w:r>
        <w:rPr>
          <w:i/>
          <w:spacing w:val="7"/>
          <w:sz w:val="20"/>
        </w:rPr>
        <w:t xml:space="preserve"> </w:t>
      </w:r>
      <w:r>
        <w:rPr>
          <w:i/>
          <w:w w:val="90"/>
          <w:sz w:val="20"/>
        </w:rPr>
        <w:t>of</w:t>
      </w:r>
      <w:r>
        <w:rPr>
          <w:i/>
          <w:spacing w:val="1"/>
          <w:sz w:val="20"/>
        </w:rPr>
        <w:t xml:space="preserve"> </w:t>
      </w:r>
      <w:r>
        <w:rPr>
          <w:i/>
          <w:w w:val="90"/>
          <w:sz w:val="20"/>
        </w:rPr>
        <w:t>decision</w:t>
      </w:r>
      <w:r>
        <w:rPr>
          <w:i/>
          <w:spacing w:val="3"/>
          <w:sz w:val="20"/>
        </w:rPr>
        <w:t xml:space="preserve"> </w:t>
      </w:r>
      <w:r>
        <w:rPr>
          <w:i/>
          <w:w w:val="90"/>
          <w:sz w:val="20"/>
        </w:rPr>
        <w:t>making</w:t>
      </w:r>
      <w:r>
        <w:rPr>
          <w:w w:val="90"/>
          <w:sz w:val="20"/>
        </w:rPr>
        <w:t>.</w:t>
      </w:r>
      <w:r>
        <w:rPr>
          <w:sz w:val="20"/>
        </w:rPr>
        <w:t xml:space="preserve"> </w:t>
      </w:r>
      <w:r>
        <w:rPr>
          <w:spacing w:val="-2"/>
          <w:w w:val="90"/>
          <w:sz w:val="20"/>
        </w:rPr>
        <w:t>1996.</w:t>
      </w:r>
    </w:p>
    <w:p w14:paraId="7A7692EA" w14:textId="77777777" w:rsidR="00346641" w:rsidRDefault="00A9578F">
      <w:pPr>
        <w:pStyle w:val="ListParagraph"/>
        <w:numPr>
          <w:ilvl w:val="0"/>
          <w:numId w:val="1"/>
        </w:numPr>
        <w:tabs>
          <w:tab w:val="left" w:pos="662"/>
        </w:tabs>
        <w:ind w:hanging="427"/>
        <w:rPr>
          <w:sz w:val="20"/>
        </w:rPr>
      </w:pPr>
      <w:r>
        <w:rPr>
          <w:spacing w:val="-4"/>
          <w:sz w:val="20"/>
        </w:rPr>
        <w:t>G.</w:t>
      </w:r>
      <w:r>
        <w:rPr>
          <w:spacing w:val="-6"/>
          <w:sz w:val="20"/>
        </w:rPr>
        <w:t xml:space="preserve"> </w:t>
      </w:r>
      <w:r>
        <w:rPr>
          <w:spacing w:val="-4"/>
          <w:sz w:val="20"/>
        </w:rPr>
        <w:t>P.</w:t>
      </w:r>
      <w:r>
        <w:rPr>
          <w:spacing w:val="-9"/>
          <w:sz w:val="20"/>
        </w:rPr>
        <w:t xml:space="preserve"> </w:t>
      </w:r>
      <w:r>
        <w:rPr>
          <w:spacing w:val="-4"/>
          <w:sz w:val="20"/>
        </w:rPr>
        <w:t>MOSKOWITZ,</w:t>
      </w:r>
      <w:r>
        <w:rPr>
          <w:spacing w:val="-5"/>
          <w:sz w:val="20"/>
        </w:rPr>
        <w:t xml:space="preserve"> </w:t>
      </w:r>
      <w:r>
        <w:rPr>
          <w:spacing w:val="-4"/>
          <w:sz w:val="20"/>
        </w:rPr>
        <w:t>Herbert</w:t>
      </w:r>
      <w:r>
        <w:rPr>
          <w:spacing w:val="-7"/>
          <w:sz w:val="20"/>
        </w:rPr>
        <w:t xml:space="preserve"> </w:t>
      </w:r>
      <w:r>
        <w:rPr>
          <w:spacing w:val="-4"/>
          <w:sz w:val="20"/>
        </w:rPr>
        <w:t>&amp;</w:t>
      </w:r>
      <w:r>
        <w:rPr>
          <w:spacing w:val="-7"/>
          <w:sz w:val="20"/>
        </w:rPr>
        <w:t xml:space="preserve"> </w:t>
      </w:r>
      <w:r>
        <w:rPr>
          <w:spacing w:val="-4"/>
          <w:sz w:val="20"/>
        </w:rPr>
        <w:t>Wright,</w:t>
      </w:r>
      <w:r>
        <w:rPr>
          <w:spacing w:val="-5"/>
          <w:sz w:val="20"/>
        </w:rPr>
        <w:t xml:space="preserve"> </w:t>
      </w:r>
      <w:r>
        <w:rPr>
          <w:i/>
          <w:spacing w:val="-4"/>
          <w:sz w:val="20"/>
        </w:rPr>
        <w:t>Investigation</w:t>
      </w:r>
      <w:r>
        <w:rPr>
          <w:i/>
          <w:spacing w:val="-7"/>
          <w:sz w:val="20"/>
        </w:rPr>
        <w:t xml:space="preserve"> </w:t>
      </w:r>
      <w:r>
        <w:rPr>
          <w:i/>
          <w:spacing w:val="-4"/>
          <w:sz w:val="20"/>
        </w:rPr>
        <w:t>of</w:t>
      </w:r>
      <w:r>
        <w:rPr>
          <w:i/>
          <w:spacing w:val="-9"/>
          <w:sz w:val="20"/>
        </w:rPr>
        <w:t xml:space="preserve"> </w:t>
      </w:r>
      <w:r>
        <w:rPr>
          <w:i/>
          <w:spacing w:val="-4"/>
          <w:sz w:val="20"/>
        </w:rPr>
        <w:t>Operations</w:t>
      </w:r>
      <w:r>
        <w:rPr>
          <w:spacing w:val="-4"/>
          <w:sz w:val="20"/>
        </w:rPr>
        <w:t>.</w:t>
      </w:r>
      <w:r>
        <w:rPr>
          <w:spacing w:val="-5"/>
          <w:sz w:val="20"/>
        </w:rPr>
        <w:t xml:space="preserve"> </w:t>
      </w:r>
      <w:r>
        <w:rPr>
          <w:spacing w:val="-4"/>
          <w:sz w:val="20"/>
        </w:rPr>
        <w:t>Prentice-Hall</w:t>
      </w:r>
      <w:r>
        <w:rPr>
          <w:spacing w:val="-7"/>
          <w:sz w:val="20"/>
        </w:rPr>
        <w:t xml:space="preserve"> </w:t>
      </w:r>
      <w:proofErr w:type="spellStart"/>
      <w:r>
        <w:rPr>
          <w:spacing w:val="-4"/>
          <w:sz w:val="20"/>
        </w:rPr>
        <w:t>Hispanoamericana</w:t>
      </w:r>
      <w:proofErr w:type="spellEnd"/>
      <w:r>
        <w:rPr>
          <w:spacing w:val="-4"/>
          <w:sz w:val="20"/>
        </w:rPr>
        <w:t>,</w:t>
      </w:r>
      <w:r>
        <w:rPr>
          <w:spacing w:val="-5"/>
          <w:sz w:val="20"/>
        </w:rPr>
        <w:t xml:space="preserve"> </w:t>
      </w:r>
      <w:r>
        <w:rPr>
          <w:spacing w:val="-4"/>
          <w:sz w:val="20"/>
        </w:rPr>
        <w:t>1982.</w:t>
      </w:r>
    </w:p>
    <w:p w14:paraId="31EF2301" w14:textId="77777777" w:rsidR="00346641" w:rsidRDefault="00A9578F">
      <w:pPr>
        <w:pStyle w:val="ListParagraph"/>
        <w:numPr>
          <w:ilvl w:val="0"/>
          <w:numId w:val="1"/>
        </w:numPr>
        <w:tabs>
          <w:tab w:val="left" w:pos="662"/>
        </w:tabs>
        <w:ind w:hanging="427"/>
        <w:rPr>
          <w:sz w:val="20"/>
        </w:rPr>
      </w:pPr>
      <w:r>
        <w:rPr>
          <w:spacing w:val="-2"/>
          <w:sz w:val="20"/>
        </w:rPr>
        <w:t>C.</w:t>
      </w:r>
      <w:r>
        <w:rPr>
          <w:spacing w:val="-9"/>
          <w:sz w:val="20"/>
        </w:rPr>
        <w:t xml:space="preserve"> </w:t>
      </w:r>
      <w:r>
        <w:rPr>
          <w:spacing w:val="-2"/>
          <w:sz w:val="20"/>
        </w:rPr>
        <w:t>R.</w:t>
      </w:r>
      <w:r>
        <w:rPr>
          <w:spacing w:val="-5"/>
          <w:sz w:val="20"/>
        </w:rPr>
        <w:t xml:space="preserve"> </w:t>
      </w:r>
      <w:r>
        <w:rPr>
          <w:spacing w:val="-2"/>
          <w:sz w:val="20"/>
        </w:rPr>
        <w:t>Sergeant</w:t>
      </w:r>
      <w:r>
        <w:rPr>
          <w:spacing w:val="-7"/>
          <w:sz w:val="20"/>
        </w:rPr>
        <w:t xml:space="preserve"> </w:t>
      </w:r>
      <w:r>
        <w:rPr>
          <w:spacing w:val="-2"/>
          <w:sz w:val="20"/>
        </w:rPr>
        <w:t>and</w:t>
      </w:r>
      <w:r>
        <w:rPr>
          <w:spacing w:val="-3"/>
          <w:sz w:val="20"/>
        </w:rPr>
        <w:t xml:space="preserve"> </w:t>
      </w:r>
      <w:r>
        <w:rPr>
          <w:spacing w:val="-2"/>
          <w:sz w:val="20"/>
        </w:rPr>
        <w:t>K.</w:t>
      </w:r>
      <w:r>
        <w:rPr>
          <w:spacing w:val="-9"/>
          <w:sz w:val="20"/>
        </w:rPr>
        <w:t xml:space="preserve"> </w:t>
      </w:r>
      <w:r>
        <w:rPr>
          <w:spacing w:val="-2"/>
          <w:sz w:val="20"/>
        </w:rPr>
        <w:t>G.</w:t>
      </w:r>
      <w:r>
        <w:rPr>
          <w:spacing w:val="-9"/>
          <w:sz w:val="20"/>
        </w:rPr>
        <w:t xml:space="preserve"> </w:t>
      </w:r>
      <w:proofErr w:type="spellStart"/>
      <w:r>
        <w:rPr>
          <w:spacing w:val="-2"/>
          <w:sz w:val="20"/>
        </w:rPr>
        <w:t>Murty</w:t>
      </w:r>
      <w:proofErr w:type="spellEnd"/>
      <w:r>
        <w:rPr>
          <w:spacing w:val="-2"/>
          <w:sz w:val="20"/>
        </w:rPr>
        <w:t>,</w:t>
      </w:r>
      <w:r>
        <w:rPr>
          <w:spacing w:val="-5"/>
          <w:sz w:val="20"/>
        </w:rPr>
        <w:t xml:space="preserve"> </w:t>
      </w:r>
      <w:r>
        <w:rPr>
          <w:spacing w:val="-2"/>
          <w:sz w:val="20"/>
        </w:rPr>
        <w:t>Linear</w:t>
      </w:r>
      <w:r>
        <w:rPr>
          <w:spacing w:val="-7"/>
          <w:sz w:val="20"/>
        </w:rPr>
        <w:t xml:space="preserve"> </w:t>
      </w:r>
      <w:r>
        <w:rPr>
          <w:spacing w:val="-2"/>
          <w:sz w:val="20"/>
        </w:rPr>
        <w:t>and</w:t>
      </w:r>
      <w:r>
        <w:rPr>
          <w:spacing w:val="-8"/>
          <w:sz w:val="20"/>
        </w:rPr>
        <w:t xml:space="preserve"> </w:t>
      </w:r>
      <w:r>
        <w:rPr>
          <w:spacing w:val="-2"/>
          <w:sz w:val="20"/>
        </w:rPr>
        <w:t>Combinatorial Programming,</w:t>
      </w:r>
      <w:r>
        <w:rPr>
          <w:spacing w:val="-5"/>
          <w:sz w:val="20"/>
        </w:rPr>
        <w:t xml:space="preserve"> </w:t>
      </w:r>
      <w:proofErr w:type="spellStart"/>
      <w:r>
        <w:rPr>
          <w:i/>
          <w:spacing w:val="-2"/>
          <w:sz w:val="20"/>
        </w:rPr>
        <w:t>Oper</w:t>
      </w:r>
      <w:proofErr w:type="spellEnd"/>
      <w:r>
        <w:rPr>
          <w:i/>
          <w:spacing w:val="-2"/>
          <w:sz w:val="20"/>
        </w:rPr>
        <w:t>.</w:t>
      </w:r>
      <w:r>
        <w:rPr>
          <w:i/>
          <w:spacing w:val="-6"/>
          <w:sz w:val="20"/>
        </w:rPr>
        <w:t xml:space="preserve"> </w:t>
      </w:r>
      <w:r>
        <w:rPr>
          <w:i/>
          <w:spacing w:val="-2"/>
          <w:sz w:val="20"/>
        </w:rPr>
        <w:t>Res. Q.</w:t>
      </w:r>
      <w:r>
        <w:rPr>
          <w:spacing w:val="-2"/>
          <w:sz w:val="20"/>
        </w:rPr>
        <w:t>,</w:t>
      </w:r>
      <w:r>
        <w:rPr>
          <w:spacing w:val="-5"/>
          <w:sz w:val="20"/>
        </w:rPr>
        <w:t xml:space="preserve"> </w:t>
      </w:r>
      <w:r>
        <w:rPr>
          <w:spacing w:val="-2"/>
          <w:sz w:val="20"/>
        </w:rPr>
        <w:t>28(3)</w:t>
      </w:r>
      <w:r>
        <w:rPr>
          <w:spacing w:val="-7"/>
          <w:sz w:val="20"/>
        </w:rPr>
        <w:t xml:space="preserve"> </w:t>
      </w:r>
      <w:r>
        <w:rPr>
          <w:spacing w:val="-2"/>
          <w:sz w:val="20"/>
        </w:rPr>
        <w:t>1977,</w:t>
      </w:r>
      <w:r>
        <w:rPr>
          <w:spacing w:val="-5"/>
          <w:sz w:val="20"/>
        </w:rPr>
        <w:t xml:space="preserve"> </w:t>
      </w:r>
      <w:proofErr w:type="gramStart"/>
      <w:r>
        <w:rPr>
          <w:spacing w:val="-2"/>
          <w:sz w:val="20"/>
        </w:rPr>
        <w:t>608,.</w:t>
      </w:r>
      <w:proofErr w:type="gramEnd"/>
    </w:p>
    <w:p w14:paraId="3E1EAAEA" w14:textId="77777777" w:rsidR="00346641" w:rsidRDefault="00A9578F">
      <w:pPr>
        <w:pStyle w:val="ListParagraph"/>
        <w:numPr>
          <w:ilvl w:val="0"/>
          <w:numId w:val="1"/>
        </w:numPr>
        <w:tabs>
          <w:tab w:val="left" w:pos="662"/>
        </w:tabs>
        <w:spacing w:before="135" w:line="261" w:lineRule="auto"/>
        <w:ind w:right="112"/>
        <w:rPr>
          <w:sz w:val="18"/>
        </w:rPr>
      </w:pPr>
      <w:r>
        <w:rPr>
          <w:sz w:val="20"/>
        </w:rPr>
        <w:t>D.</w:t>
      </w:r>
      <w:r>
        <w:rPr>
          <w:spacing w:val="-5"/>
          <w:sz w:val="20"/>
        </w:rPr>
        <w:t xml:space="preserve"> </w:t>
      </w:r>
      <w:r>
        <w:rPr>
          <w:sz w:val="20"/>
        </w:rPr>
        <w:t>K.</w:t>
      </w:r>
      <w:r>
        <w:rPr>
          <w:spacing w:val="-5"/>
          <w:sz w:val="20"/>
        </w:rPr>
        <w:t xml:space="preserve"> </w:t>
      </w:r>
      <w:r>
        <w:rPr>
          <w:sz w:val="20"/>
        </w:rPr>
        <w:t>Smith,</w:t>
      </w:r>
      <w:r>
        <w:rPr>
          <w:spacing w:val="-9"/>
          <w:sz w:val="20"/>
        </w:rPr>
        <w:t xml:space="preserve"> </w:t>
      </w:r>
      <w:r>
        <w:rPr>
          <w:sz w:val="20"/>
        </w:rPr>
        <w:t>D.</w:t>
      </w:r>
      <w:r>
        <w:rPr>
          <w:spacing w:val="-9"/>
          <w:sz w:val="20"/>
        </w:rPr>
        <w:t xml:space="preserve"> </w:t>
      </w:r>
      <w:r>
        <w:rPr>
          <w:sz w:val="20"/>
        </w:rPr>
        <w:t>T.</w:t>
      </w:r>
      <w:r>
        <w:rPr>
          <w:spacing w:val="-9"/>
          <w:sz w:val="20"/>
        </w:rPr>
        <w:t xml:space="preserve"> </w:t>
      </w:r>
      <w:r>
        <w:rPr>
          <w:sz w:val="20"/>
        </w:rPr>
        <w:t>Phillips,</w:t>
      </w:r>
      <w:r>
        <w:rPr>
          <w:spacing w:val="-5"/>
          <w:sz w:val="20"/>
        </w:rPr>
        <w:t xml:space="preserve"> </w:t>
      </w:r>
      <w:r>
        <w:rPr>
          <w:sz w:val="20"/>
        </w:rPr>
        <w:t>A.</w:t>
      </w:r>
      <w:r>
        <w:rPr>
          <w:spacing w:val="-13"/>
          <w:sz w:val="20"/>
        </w:rPr>
        <w:t xml:space="preserve"> </w:t>
      </w:r>
      <w:proofErr w:type="spellStart"/>
      <w:r>
        <w:rPr>
          <w:sz w:val="20"/>
        </w:rPr>
        <w:t>RaVindran</w:t>
      </w:r>
      <w:proofErr w:type="spellEnd"/>
      <w:r>
        <w:rPr>
          <w:sz w:val="20"/>
        </w:rPr>
        <w:t>,</w:t>
      </w:r>
      <w:r>
        <w:rPr>
          <w:spacing w:val="-9"/>
          <w:sz w:val="20"/>
        </w:rPr>
        <w:t xml:space="preserve"> </w:t>
      </w:r>
      <w:r>
        <w:rPr>
          <w:sz w:val="20"/>
        </w:rPr>
        <w:t>and</w:t>
      </w:r>
      <w:r>
        <w:rPr>
          <w:spacing w:val="-5"/>
          <w:sz w:val="20"/>
        </w:rPr>
        <w:t xml:space="preserve"> </w:t>
      </w:r>
      <w:r>
        <w:rPr>
          <w:sz w:val="20"/>
        </w:rPr>
        <w:t>J.</w:t>
      </w:r>
      <w:r>
        <w:rPr>
          <w:spacing w:val="-9"/>
          <w:sz w:val="20"/>
        </w:rPr>
        <w:t xml:space="preserve"> </w:t>
      </w:r>
      <w:r>
        <w:rPr>
          <w:sz w:val="20"/>
        </w:rPr>
        <w:t>J.</w:t>
      </w:r>
      <w:r>
        <w:rPr>
          <w:spacing w:val="-9"/>
          <w:sz w:val="20"/>
        </w:rPr>
        <w:t xml:space="preserve"> </w:t>
      </w:r>
      <w:r>
        <w:rPr>
          <w:sz w:val="20"/>
        </w:rPr>
        <w:t>Solberg,</w:t>
      </w:r>
      <w:r>
        <w:rPr>
          <w:spacing w:val="-13"/>
          <w:sz w:val="20"/>
        </w:rPr>
        <w:t xml:space="preserve"> </w:t>
      </w:r>
      <w:r>
        <w:rPr>
          <w:sz w:val="20"/>
        </w:rPr>
        <w:t>Operations</w:t>
      </w:r>
      <w:r>
        <w:rPr>
          <w:spacing w:val="-9"/>
          <w:sz w:val="20"/>
        </w:rPr>
        <w:t xml:space="preserve"> </w:t>
      </w:r>
      <w:r>
        <w:rPr>
          <w:sz w:val="20"/>
        </w:rPr>
        <w:t>Research:</w:t>
      </w:r>
      <w:r>
        <w:rPr>
          <w:spacing w:val="-9"/>
          <w:sz w:val="20"/>
        </w:rPr>
        <w:t xml:space="preserve"> </w:t>
      </w:r>
      <w:r>
        <w:rPr>
          <w:sz w:val="20"/>
        </w:rPr>
        <w:t>Principles</w:t>
      </w:r>
      <w:r>
        <w:rPr>
          <w:spacing w:val="-9"/>
          <w:sz w:val="20"/>
        </w:rPr>
        <w:t xml:space="preserve"> </w:t>
      </w:r>
      <w:r>
        <w:rPr>
          <w:sz w:val="20"/>
        </w:rPr>
        <w:t>and</w:t>
      </w:r>
      <w:r>
        <w:rPr>
          <w:spacing w:val="-8"/>
          <w:sz w:val="20"/>
        </w:rPr>
        <w:t xml:space="preserve"> </w:t>
      </w:r>
      <w:r>
        <w:rPr>
          <w:sz w:val="20"/>
        </w:rPr>
        <w:t>Practice,</w:t>
      </w:r>
      <w:r>
        <w:rPr>
          <w:spacing w:val="-2"/>
          <w:sz w:val="20"/>
        </w:rPr>
        <w:t xml:space="preserve"> </w:t>
      </w:r>
      <w:proofErr w:type="spellStart"/>
      <w:r>
        <w:rPr>
          <w:i/>
          <w:sz w:val="20"/>
        </w:rPr>
        <w:t>Oper</w:t>
      </w:r>
      <w:proofErr w:type="spellEnd"/>
      <w:r>
        <w:rPr>
          <w:i/>
          <w:sz w:val="20"/>
        </w:rPr>
        <w:t>.</w:t>
      </w:r>
      <w:r>
        <w:rPr>
          <w:i/>
          <w:spacing w:val="-7"/>
          <w:sz w:val="20"/>
        </w:rPr>
        <w:t xml:space="preserve"> </w:t>
      </w:r>
      <w:r>
        <w:rPr>
          <w:i/>
          <w:sz w:val="20"/>
        </w:rPr>
        <w:t>Res. Q.</w:t>
      </w:r>
      <w:r>
        <w:rPr>
          <w:sz w:val="20"/>
        </w:rPr>
        <w:t xml:space="preserve">, 28 (2) 1977, </w:t>
      </w:r>
      <w:proofErr w:type="gramStart"/>
      <w:r>
        <w:rPr>
          <w:sz w:val="20"/>
        </w:rPr>
        <w:t>472,.</w:t>
      </w:r>
      <w:proofErr w:type="gramEnd"/>
      <w:r>
        <w:rPr>
          <w:sz w:val="20"/>
        </w:rPr>
        <w:t xml:space="preserve"> </w:t>
      </w:r>
      <w:r>
        <w:rPr>
          <w:color w:val="006699"/>
          <w:sz w:val="18"/>
        </w:rPr>
        <w:t>https://doi.org/10.1057/jors.1977.86</w:t>
      </w:r>
    </w:p>
    <w:p w14:paraId="398FACC6" w14:textId="77777777" w:rsidR="00346641" w:rsidRDefault="00A9578F">
      <w:pPr>
        <w:pStyle w:val="ListParagraph"/>
        <w:numPr>
          <w:ilvl w:val="0"/>
          <w:numId w:val="1"/>
        </w:numPr>
        <w:tabs>
          <w:tab w:val="left" w:pos="662"/>
        </w:tabs>
        <w:spacing w:before="118"/>
        <w:ind w:hanging="427"/>
        <w:rPr>
          <w:sz w:val="20"/>
        </w:rPr>
      </w:pPr>
      <w:r>
        <w:rPr>
          <w:sz w:val="20"/>
        </w:rPr>
        <w:t>K.</w:t>
      </w:r>
      <w:r>
        <w:rPr>
          <w:spacing w:val="-12"/>
          <w:sz w:val="20"/>
        </w:rPr>
        <w:t xml:space="preserve"> </w:t>
      </w:r>
      <w:r>
        <w:rPr>
          <w:sz w:val="20"/>
        </w:rPr>
        <w:t>Ord</w:t>
      </w:r>
      <w:r>
        <w:rPr>
          <w:spacing w:val="-12"/>
          <w:sz w:val="20"/>
        </w:rPr>
        <w:t xml:space="preserve"> </w:t>
      </w:r>
      <w:r>
        <w:rPr>
          <w:sz w:val="20"/>
        </w:rPr>
        <w:t>and</w:t>
      </w:r>
      <w:r>
        <w:rPr>
          <w:spacing w:val="-12"/>
          <w:sz w:val="20"/>
        </w:rPr>
        <w:t xml:space="preserve"> </w:t>
      </w:r>
      <w:r>
        <w:rPr>
          <w:sz w:val="20"/>
        </w:rPr>
        <w:t>H.</w:t>
      </w:r>
      <w:r>
        <w:rPr>
          <w:spacing w:val="-9"/>
          <w:sz w:val="20"/>
        </w:rPr>
        <w:t xml:space="preserve"> </w:t>
      </w:r>
      <w:r>
        <w:rPr>
          <w:sz w:val="20"/>
        </w:rPr>
        <w:t>A.</w:t>
      </w:r>
      <w:r>
        <w:rPr>
          <w:spacing w:val="-12"/>
          <w:sz w:val="20"/>
        </w:rPr>
        <w:t xml:space="preserve"> </w:t>
      </w:r>
      <w:r>
        <w:rPr>
          <w:sz w:val="20"/>
        </w:rPr>
        <w:t>Taha,</w:t>
      </w:r>
      <w:r>
        <w:rPr>
          <w:spacing w:val="-10"/>
          <w:sz w:val="20"/>
        </w:rPr>
        <w:t xml:space="preserve"> </w:t>
      </w:r>
      <w:r>
        <w:rPr>
          <w:sz w:val="20"/>
        </w:rPr>
        <w:t>Operations</w:t>
      </w:r>
      <w:r>
        <w:rPr>
          <w:spacing w:val="-12"/>
          <w:sz w:val="20"/>
        </w:rPr>
        <w:t xml:space="preserve"> </w:t>
      </w:r>
      <w:r>
        <w:rPr>
          <w:sz w:val="20"/>
        </w:rPr>
        <w:t>Research:</w:t>
      </w:r>
      <w:r>
        <w:rPr>
          <w:spacing w:val="-13"/>
          <w:sz w:val="20"/>
        </w:rPr>
        <w:t xml:space="preserve"> </w:t>
      </w:r>
      <w:r>
        <w:rPr>
          <w:sz w:val="20"/>
        </w:rPr>
        <w:t>An</w:t>
      </w:r>
      <w:r>
        <w:rPr>
          <w:spacing w:val="-12"/>
          <w:sz w:val="20"/>
        </w:rPr>
        <w:t xml:space="preserve"> </w:t>
      </w:r>
      <w:r>
        <w:rPr>
          <w:sz w:val="20"/>
        </w:rPr>
        <w:t>Introduction.,</w:t>
      </w:r>
      <w:r>
        <w:rPr>
          <w:spacing w:val="-9"/>
          <w:sz w:val="20"/>
        </w:rPr>
        <w:t xml:space="preserve"> </w:t>
      </w:r>
      <w:proofErr w:type="spellStart"/>
      <w:r>
        <w:rPr>
          <w:i/>
          <w:sz w:val="20"/>
        </w:rPr>
        <w:t>Oper</w:t>
      </w:r>
      <w:proofErr w:type="spellEnd"/>
      <w:r>
        <w:rPr>
          <w:i/>
          <w:sz w:val="20"/>
        </w:rPr>
        <w:t>.</w:t>
      </w:r>
      <w:r>
        <w:rPr>
          <w:i/>
          <w:spacing w:val="-10"/>
          <w:sz w:val="20"/>
        </w:rPr>
        <w:t xml:space="preserve"> </w:t>
      </w:r>
      <w:r>
        <w:rPr>
          <w:i/>
          <w:sz w:val="20"/>
        </w:rPr>
        <w:t>Res.</w:t>
      </w:r>
      <w:r>
        <w:rPr>
          <w:i/>
          <w:spacing w:val="-7"/>
          <w:sz w:val="20"/>
        </w:rPr>
        <w:t xml:space="preserve"> </w:t>
      </w:r>
      <w:r>
        <w:rPr>
          <w:i/>
          <w:sz w:val="20"/>
        </w:rPr>
        <w:t>Q.</w:t>
      </w:r>
      <w:r>
        <w:rPr>
          <w:sz w:val="20"/>
        </w:rPr>
        <w:t>,</w:t>
      </w:r>
      <w:r>
        <w:rPr>
          <w:spacing w:val="-12"/>
          <w:sz w:val="20"/>
        </w:rPr>
        <w:t xml:space="preserve"> </w:t>
      </w:r>
      <w:r>
        <w:rPr>
          <w:sz w:val="20"/>
        </w:rPr>
        <w:t>23</w:t>
      </w:r>
      <w:r>
        <w:rPr>
          <w:spacing w:val="-12"/>
          <w:sz w:val="20"/>
        </w:rPr>
        <w:t xml:space="preserve"> </w:t>
      </w:r>
      <w:r>
        <w:rPr>
          <w:sz w:val="20"/>
        </w:rPr>
        <w:t>(2)</w:t>
      </w:r>
      <w:r>
        <w:rPr>
          <w:spacing w:val="-11"/>
          <w:sz w:val="20"/>
        </w:rPr>
        <w:t xml:space="preserve"> </w:t>
      </w:r>
      <w:r>
        <w:rPr>
          <w:sz w:val="20"/>
        </w:rPr>
        <w:t>1972,</w:t>
      </w:r>
      <w:r>
        <w:rPr>
          <w:spacing w:val="-9"/>
          <w:sz w:val="20"/>
        </w:rPr>
        <w:t xml:space="preserve"> </w:t>
      </w:r>
      <w:r>
        <w:rPr>
          <w:spacing w:val="-4"/>
          <w:sz w:val="20"/>
        </w:rPr>
        <w:t>234.</w:t>
      </w:r>
    </w:p>
    <w:p w14:paraId="57E3F2A2" w14:textId="77777777" w:rsidR="00346641" w:rsidRDefault="00A9578F">
      <w:pPr>
        <w:pStyle w:val="ListParagraph"/>
        <w:numPr>
          <w:ilvl w:val="0"/>
          <w:numId w:val="1"/>
        </w:numPr>
        <w:tabs>
          <w:tab w:val="left" w:pos="662"/>
        </w:tabs>
        <w:spacing w:line="249" w:lineRule="auto"/>
        <w:ind w:right="109"/>
        <w:rPr>
          <w:sz w:val="18"/>
        </w:rPr>
      </w:pPr>
      <w:r>
        <w:rPr>
          <w:sz w:val="20"/>
        </w:rPr>
        <w:t>M.</w:t>
      </w:r>
      <w:r>
        <w:rPr>
          <w:spacing w:val="-13"/>
          <w:sz w:val="20"/>
        </w:rPr>
        <w:t xml:space="preserve"> </w:t>
      </w:r>
      <w:r>
        <w:rPr>
          <w:sz w:val="20"/>
        </w:rPr>
        <w:t>S.</w:t>
      </w:r>
      <w:r>
        <w:rPr>
          <w:spacing w:val="-12"/>
          <w:sz w:val="20"/>
        </w:rPr>
        <w:t xml:space="preserve"> </w:t>
      </w:r>
      <w:proofErr w:type="spellStart"/>
      <w:r>
        <w:rPr>
          <w:sz w:val="20"/>
        </w:rPr>
        <w:t>Makower</w:t>
      </w:r>
      <w:proofErr w:type="spellEnd"/>
      <w:r>
        <w:rPr>
          <w:sz w:val="20"/>
        </w:rPr>
        <w:t>,</w:t>
      </w:r>
      <w:r>
        <w:rPr>
          <w:spacing w:val="-13"/>
          <w:sz w:val="20"/>
        </w:rPr>
        <w:t xml:space="preserve"> </w:t>
      </w:r>
      <w:r>
        <w:rPr>
          <w:sz w:val="20"/>
        </w:rPr>
        <w:t>R.</w:t>
      </w:r>
      <w:r>
        <w:rPr>
          <w:spacing w:val="-12"/>
          <w:sz w:val="20"/>
        </w:rPr>
        <w:t xml:space="preserve"> </w:t>
      </w:r>
      <w:r>
        <w:rPr>
          <w:sz w:val="20"/>
        </w:rPr>
        <w:t>J.</w:t>
      </w:r>
      <w:r>
        <w:rPr>
          <w:spacing w:val="-13"/>
          <w:sz w:val="20"/>
        </w:rPr>
        <w:t xml:space="preserve"> </w:t>
      </w:r>
      <w:proofErr w:type="spellStart"/>
      <w:r>
        <w:rPr>
          <w:sz w:val="20"/>
        </w:rPr>
        <w:t>Thierauf</w:t>
      </w:r>
      <w:proofErr w:type="spellEnd"/>
      <w:r>
        <w:rPr>
          <w:sz w:val="20"/>
        </w:rPr>
        <w:t>,</w:t>
      </w:r>
      <w:r>
        <w:rPr>
          <w:spacing w:val="-12"/>
          <w:sz w:val="20"/>
        </w:rPr>
        <w:t xml:space="preserve"> </w:t>
      </w:r>
      <w:r>
        <w:rPr>
          <w:sz w:val="20"/>
        </w:rPr>
        <w:t>and</w:t>
      </w:r>
      <w:r>
        <w:rPr>
          <w:spacing w:val="-13"/>
          <w:sz w:val="20"/>
        </w:rPr>
        <w:t xml:space="preserve"> </w:t>
      </w:r>
      <w:r>
        <w:rPr>
          <w:sz w:val="20"/>
        </w:rPr>
        <w:t>R.</w:t>
      </w:r>
      <w:r>
        <w:rPr>
          <w:spacing w:val="-12"/>
          <w:sz w:val="20"/>
        </w:rPr>
        <w:t xml:space="preserve"> </w:t>
      </w:r>
      <w:r>
        <w:rPr>
          <w:sz w:val="20"/>
        </w:rPr>
        <w:t>A.</w:t>
      </w:r>
      <w:r>
        <w:rPr>
          <w:spacing w:val="-13"/>
          <w:sz w:val="20"/>
        </w:rPr>
        <w:t xml:space="preserve"> </w:t>
      </w:r>
      <w:r>
        <w:rPr>
          <w:sz w:val="20"/>
        </w:rPr>
        <w:t>Grosse,</w:t>
      </w:r>
      <w:r>
        <w:rPr>
          <w:spacing w:val="-12"/>
          <w:sz w:val="20"/>
        </w:rPr>
        <w:t xml:space="preserve"> </w:t>
      </w:r>
      <w:r>
        <w:rPr>
          <w:sz w:val="20"/>
        </w:rPr>
        <w:t>Decision</w:t>
      </w:r>
      <w:r>
        <w:rPr>
          <w:spacing w:val="-13"/>
          <w:sz w:val="20"/>
        </w:rPr>
        <w:t xml:space="preserve"> </w:t>
      </w:r>
      <w:r>
        <w:rPr>
          <w:sz w:val="20"/>
        </w:rPr>
        <w:t>Making</w:t>
      </w:r>
      <w:r>
        <w:rPr>
          <w:spacing w:val="-11"/>
          <w:sz w:val="20"/>
        </w:rPr>
        <w:t xml:space="preserve"> </w:t>
      </w:r>
      <w:r>
        <w:rPr>
          <w:sz w:val="20"/>
        </w:rPr>
        <w:t>Through</w:t>
      </w:r>
      <w:r>
        <w:rPr>
          <w:spacing w:val="-13"/>
          <w:sz w:val="20"/>
        </w:rPr>
        <w:t xml:space="preserve"> </w:t>
      </w:r>
      <w:r>
        <w:rPr>
          <w:sz w:val="20"/>
        </w:rPr>
        <w:t>Operations</w:t>
      </w:r>
      <w:r>
        <w:rPr>
          <w:spacing w:val="-12"/>
          <w:sz w:val="20"/>
        </w:rPr>
        <w:t xml:space="preserve"> </w:t>
      </w:r>
      <w:r>
        <w:rPr>
          <w:sz w:val="20"/>
        </w:rPr>
        <w:t>Research.,</w:t>
      </w:r>
      <w:r>
        <w:rPr>
          <w:spacing w:val="-7"/>
          <w:sz w:val="20"/>
        </w:rPr>
        <w:t xml:space="preserve"> </w:t>
      </w:r>
      <w:proofErr w:type="spellStart"/>
      <w:r>
        <w:rPr>
          <w:i/>
          <w:sz w:val="20"/>
        </w:rPr>
        <w:t>Oper</w:t>
      </w:r>
      <w:proofErr w:type="spellEnd"/>
      <w:r>
        <w:rPr>
          <w:i/>
          <w:sz w:val="20"/>
        </w:rPr>
        <w:t>.</w:t>
      </w:r>
      <w:r>
        <w:rPr>
          <w:i/>
          <w:spacing w:val="-8"/>
          <w:sz w:val="20"/>
        </w:rPr>
        <w:t xml:space="preserve"> </w:t>
      </w:r>
      <w:r>
        <w:rPr>
          <w:i/>
          <w:sz w:val="20"/>
        </w:rPr>
        <w:t>Res.</w:t>
      </w:r>
      <w:r>
        <w:rPr>
          <w:i/>
          <w:spacing w:val="-11"/>
          <w:sz w:val="20"/>
        </w:rPr>
        <w:t xml:space="preserve"> </w:t>
      </w:r>
      <w:r>
        <w:rPr>
          <w:i/>
          <w:sz w:val="20"/>
        </w:rPr>
        <w:t>Q.</w:t>
      </w:r>
      <w:r>
        <w:rPr>
          <w:sz w:val="20"/>
        </w:rPr>
        <w:t>,</w:t>
      </w:r>
      <w:r>
        <w:rPr>
          <w:spacing w:val="-13"/>
          <w:sz w:val="20"/>
        </w:rPr>
        <w:t xml:space="preserve"> </w:t>
      </w:r>
      <w:r>
        <w:rPr>
          <w:sz w:val="20"/>
        </w:rPr>
        <w:t xml:space="preserve">vol. 22 (2) 1971, 191. </w:t>
      </w:r>
      <w:r>
        <w:rPr>
          <w:color w:val="006699"/>
          <w:sz w:val="18"/>
        </w:rPr>
        <w:t>https://doi.org/10.1057/jors.1971.43</w:t>
      </w:r>
    </w:p>
    <w:p w14:paraId="5EE00E5C" w14:textId="77777777" w:rsidR="00346641" w:rsidRDefault="00A9578F">
      <w:pPr>
        <w:pStyle w:val="ListParagraph"/>
        <w:numPr>
          <w:ilvl w:val="0"/>
          <w:numId w:val="1"/>
        </w:numPr>
        <w:tabs>
          <w:tab w:val="left" w:pos="662"/>
        </w:tabs>
        <w:spacing w:before="131"/>
        <w:ind w:hanging="427"/>
        <w:rPr>
          <w:sz w:val="20"/>
        </w:rPr>
      </w:pPr>
      <w:r>
        <w:rPr>
          <w:spacing w:val="-4"/>
          <w:sz w:val="20"/>
        </w:rPr>
        <w:t>E.</w:t>
      </w:r>
      <w:r>
        <w:rPr>
          <w:spacing w:val="-1"/>
          <w:sz w:val="20"/>
        </w:rPr>
        <w:t xml:space="preserve"> </w:t>
      </w:r>
      <w:r>
        <w:rPr>
          <w:spacing w:val="-4"/>
          <w:sz w:val="20"/>
        </w:rPr>
        <w:t>R.</w:t>
      </w:r>
      <w:r>
        <w:rPr>
          <w:sz w:val="20"/>
        </w:rPr>
        <w:t xml:space="preserve"> </w:t>
      </w:r>
      <w:proofErr w:type="spellStart"/>
      <w:r>
        <w:rPr>
          <w:spacing w:val="-4"/>
          <w:sz w:val="20"/>
        </w:rPr>
        <w:t>Ziegel</w:t>
      </w:r>
      <w:proofErr w:type="spellEnd"/>
      <w:r>
        <w:rPr>
          <w:spacing w:val="2"/>
          <w:sz w:val="20"/>
        </w:rPr>
        <w:t xml:space="preserve"> </w:t>
      </w:r>
      <w:r>
        <w:rPr>
          <w:spacing w:val="-4"/>
          <w:sz w:val="20"/>
        </w:rPr>
        <w:t>and</w:t>
      </w:r>
      <w:r>
        <w:rPr>
          <w:spacing w:val="-1"/>
          <w:sz w:val="20"/>
        </w:rPr>
        <w:t xml:space="preserve"> </w:t>
      </w:r>
      <w:r>
        <w:rPr>
          <w:spacing w:val="-4"/>
          <w:sz w:val="20"/>
        </w:rPr>
        <w:t>W.</w:t>
      </w:r>
      <w:r>
        <w:rPr>
          <w:spacing w:val="-5"/>
          <w:sz w:val="20"/>
        </w:rPr>
        <w:t xml:space="preserve"> </w:t>
      </w:r>
      <w:r>
        <w:rPr>
          <w:spacing w:val="-4"/>
          <w:sz w:val="20"/>
        </w:rPr>
        <w:t>Winston,</w:t>
      </w:r>
      <w:r>
        <w:rPr>
          <w:spacing w:val="-2"/>
          <w:sz w:val="20"/>
        </w:rPr>
        <w:t xml:space="preserve"> </w:t>
      </w:r>
      <w:r>
        <w:rPr>
          <w:spacing w:val="-4"/>
          <w:sz w:val="20"/>
        </w:rPr>
        <w:t>Operations</w:t>
      </w:r>
      <w:r>
        <w:rPr>
          <w:spacing w:val="-1"/>
          <w:sz w:val="20"/>
        </w:rPr>
        <w:t xml:space="preserve"> </w:t>
      </w:r>
      <w:r>
        <w:rPr>
          <w:spacing w:val="-4"/>
          <w:sz w:val="20"/>
        </w:rPr>
        <w:t>Research:</w:t>
      </w:r>
      <w:r>
        <w:rPr>
          <w:spacing w:val="-2"/>
          <w:sz w:val="20"/>
        </w:rPr>
        <w:t xml:space="preserve"> </w:t>
      </w:r>
      <w:r>
        <w:rPr>
          <w:spacing w:val="-4"/>
          <w:sz w:val="20"/>
        </w:rPr>
        <w:t>Applications</w:t>
      </w:r>
      <w:r>
        <w:rPr>
          <w:spacing w:val="4"/>
          <w:sz w:val="20"/>
        </w:rPr>
        <w:t xml:space="preserve"> </w:t>
      </w:r>
      <w:r>
        <w:rPr>
          <w:spacing w:val="-4"/>
          <w:sz w:val="20"/>
        </w:rPr>
        <w:t>and</w:t>
      </w:r>
      <w:r>
        <w:rPr>
          <w:sz w:val="20"/>
        </w:rPr>
        <w:t xml:space="preserve"> </w:t>
      </w:r>
      <w:r>
        <w:rPr>
          <w:spacing w:val="-4"/>
          <w:sz w:val="20"/>
        </w:rPr>
        <w:t>Algorithms,</w:t>
      </w:r>
      <w:r>
        <w:rPr>
          <w:spacing w:val="12"/>
          <w:sz w:val="20"/>
        </w:rPr>
        <w:t xml:space="preserve"> </w:t>
      </w:r>
      <w:proofErr w:type="spellStart"/>
      <w:r>
        <w:rPr>
          <w:i/>
          <w:spacing w:val="-4"/>
          <w:sz w:val="20"/>
        </w:rPr>
        <w:t>Technometrics</w:t>
      </w:r>
      <w:proofErr w:type="spellEnd"/>
      <w:r>
        <w:rPr>
          <w:spacing w:val="-4"/>
          <w:sz w:val="20"/>
        </w:rPr>
        <w:t>,</w:t>
      </w:r>
      <w:r>
        <w:rPr>
          <w:spacing w:val="-1"/>
          <w:sz w:val="20"/>
        </w:rPr>
        <w:t xml:space="preserve"> </w:t>
      </w:r>
      <w:r>
        <w:rPr>
          <w:spacing w:val="-4"/>
          <w:sz w:val="20"/>
        </w:rPr>
        <w:t>30</w:t>
      </w:r>
      <w:r>
        <w:rPr>
          <w:spacing w:val="1"/>
          <w:sz w:val="20"/>
        </w:rPr>
        <w:t xml:space="preserve"> </w:t>
      </w:r>
      <w:r>
        <w:rPr>
          <w:spacing w:val="-4"/>
          <w:sz w:val="20"/>
        </w:rPr>
        <w:t>(3)</w:t>
      </w:r>
      <w:r>
        <w:rPr>
          <w:spacing w:val="1"/>
          <w:sz w:val="20"/>
        </w:rPr>
        <w:t xml:space="preserve"> </w:t>
      </w:r>
      <w:r>
        <w:rPr>
          <w:spacing w:val="-4"/>
          <w:sz w:val="20"/>
        </w:rPr>
        <w:t>1988,</w:t>
      </w:r>
      <w:r>
        <w:rPr>
          <w:spacing w:val="4"/>
          <w:sz w:val="20"/>
        </w:rPr>
        <w:t xml:space="preserve"> </w:t>
      </w:r>
      <w:r>
        <w:rPr>
          <w:spacing w:val="-4"/>
          <w:sz w:val="20"/>
        </w:rPr>
        <w:t>361.</w:t>
      </w:r>
    </w:p>
    <w:p w14:paraId="5493D3A2" w14:textId="77777777" w:rsidR="00346641" w:rsidRDefault="00A9578F">
      <w:pPr>
        <w:pStyle w:val="ListParagraph"/>
        <w:numPr>
          <w:ilvl w:val="0"/>
          <w:numId w:val="1"/>
        </w:numPr>
        <w:tabs>
          <w:tab w:val="left" w:pos="662"/>
          <w:tab w:val="left" w:pos="715"/>
        </w:tabs>
        <w:spacing w:before="135" w:line="261" w:lineRule="auto"/>
        <w:ind w:right="108"/>
        <w:rPr>
          <w:sz w:val="20"/>
        </w:rPr>
      </w:pPr>
      <w:r>
        <w:rPr>
          <w:sz w:val="20"/>
        </w:rPr>
        <w:tab/>
      </w:r>
      <w:r>
        <w:rPr>
          <w:w w:val="90"/>
          <w:sz w:val="20"/>
        </w:rPr>
        <w:t xml:space="preserve">L. BORJAS, Marianela &amp; </w:t>
      </w:r>
      <w:proofErr w:type="spellStart"/>
      <w:r>
        <w:rPr>
          <w:w w:val="90"/>
          <w:sz w:val="20"/>
        </w:rPr>
        <w:t>Chiaruttini</w:t>
      </w:r>
      <w:proofErr w:type="spellEnd"/>
      <w:r>
        <w:rPr>
          <w:w w:val="90"/>
          <w:sz w:val="20"/>
        </w:rPr>
        <w:t xml:space="preserve">, </w:t>
      </w:r>
      <w:r>
        <w:rPr>
          <w:i/>
          <w:w w:val="90"/>
          <w:sz w:val="20"/>
        </w:rPr>
        <w:t>Alternate algorithm handler for solving network problems.</w:t>
      </w:r>
      <w:r>
        <w:rPr>
          <w:i/>
          <w:sz w:val="20"/>
        </w:rPr>
        <w:t xml:space="preserve"> </w:t>
      </w:r>
      <w:r>
        <w:rPr>
          <w:i/>
          <w:w w:val="90"/>
          <w:sz w:val="20"/>
        </w:rPr>
        <w:t xml:space="preserve">Unpublished special degree </w:t>
      </w:r>
      <w:r>
        <w:rPr>
          <w:i/>
          <w:spacing w:val="-4"/>
          <w:sz w:val="20"/>
        </w:rPr>
        <w:t>work</w:t>
      </w:r>
      <w:r>
        <w:rPr>
          <w:i/>
          <w:spacing w:val="-9"/>
          <w:sz w:val="20"/>
        </w:rPr>
        <w:t xml:space="preserve"> </w:t>
      </w:r>
      <w:r>
        <w:rPr>
          <w:i/>
          <w:spacing w:val="-4"/>
          <w:sz w:val="20"/>
        </w:rPr>
        <w:t>in</w:t>
      </w:r>
      <w:r>
        <w:rPr>
          <w:i/>
          <w:spacing w:val="-8"/>
          <w:sz w:val="20"/>
        </w:rPr>
        <w:t xml:space="preserve"> </w:t>
      </w:r>
      <w:r>
        <w:rPr>
          <w:i/>
          <w:spacing w:val="-4"/>
          <w:sz w:val="20"/>
        </w:rPr>
        <w:t>Systems</w:t>
      </w:r>
      <w:r>
        <w:rPr>
          <w:i/>
          <w:spacing w:val="-9"/>
          <w:sz w:val="20"/>
        </w:rPr>
        <w:t xml:space="preserve"> </w:t>
      </w:r>
      <w:r>
        <w:rPr>
          <w:i/>
          <w:spacing w:val="-4"/>
          <w:sz w:val="20"/>
        </w:rPr>
        <w:t>Engineering</w:t>
      </w:r>
      <w:r>
        <w:rPr>
          <w:spacing w:val="-4"/>
          <w:sz w:val="20"/>
        </w:rPr>
        <w:t>.</w:t>
      </w:r>
      <w:r>
        <w:rPr>
          <w:spacing w:val="-8"/>
          <w:sz w:val="20"/>
        </w:rPr>
        <w:t xml:space="preserve"> </w:t>
      </w:r>
      <w:r>
        <w:rPr>
          <w:spacing w:val="-4"/>
          <w:sz w:val="20"/>
        </w:rPr>
        <w:t>2001.</w:t>
      </w:r>
    </w:p>
    <w:p w14:paraId="462AE37D" w14:textId="77777777" w:rsidR="00346641" w:rsidRDefault="00A9578F">
      <w:pPr>
        <w:pStyle w:val="ListParagraph"/>
        <w:numPr>
          <w:ilvl w:val="0"/>
          <w:numId w:val="1"/>
        </w:numPr>
        <w:tabs>
          <w:tab w:val="left" w:pos="661"/>
        </w:tabs>
        <w:spacing w:before="118"/>
        <w:ind w:left="661" w:hanging="426"/>
        <w:rPr>
          <w:sz w:val="20"/>
        </w:rPr>
      </w:pPr>
      <w:r>
        <w:rPr>
          <w:w w:val="90"/>
          <w:sz w:val="20"/>
        </w:rPr>
        <w:t>A.</w:t>
      </w:r>
      <w:r>
        <w:rPr>
          <w:spacing w:val="2"/>
          <w:sz w:val="20"/>
        </w:rPr>
        <w:t xml:space="preserve"> </w:t>
      </w:r>
      <w:r>
        <w:rPr>
          <w:w w:val="90"/>
          <w:sz w:val="20"/>
        </w:rPr>
        <w:t>J.</w:t>
      </w:r>
      <w:r>
        <w:rPr>
          <w:spacing w:val="4"/>
          <w:sz w:val="20"/>
        </w:rPr>
        <w:t xml:space="preserve"> </w:t>
      </w:r>
      <w:r>
        <w:rPr>
          <w:w w:val="90"/>
          <w:sz w:val="20"/>
        </w:rPr>
        <w:t>Hoffman,</w:t>
      </w:r>
      <w:r>
        <w:rPr>
          <w:spacing w:val="2"/>
          <w:sz w:val="20"/>
        </w:rPr>
        <w:t xml:space="preserve"> </w:t>
      </w:r>
      <w:r>
        <w:rPr>
          <w:i/>
          <w:w w:val="90"/>
          <w:sz w:val="20"/>
        </w:rPr>
        <w:t>Linear</w:t>
      </w:r>
      <w:r>
        <w:rPr>
          <w:i/>
          <w:spacing w:val="-2"/>
          <w:sz w:val="20"/>
        </w:rPr>
        <w:t xml:space="preserve"> </w:t>
      </w:r>
      <w:r>
        <w:rPr>
          <w:i/>
          <w:w w:val="90"/>
          <w:sz w:val="20"/>
        </w:rPr>
        <w:t>programming</w:t>
      </w:r>
      <w:r>
        <w:rPr>
          <w:i/>
          <w:spacing w:val="-1"/>
          <w:sz w:val="20"/>
        </w:rPr>
        <w:t xml:space="preserve"> </w:t>
      </w:r>
      <w:r>
        <w:rPr>
          <w:i/>
          <w:w w:val="90"/>
          <w:sz w:val="20"/>
        </w:rPr>
        <w:t>and</w:t>
      </w:r>
      <w:r>
        <w:rPr>
          <w:i/>
          <w:spacing w:val="-1"/>
          <w:sz w:val="20"/>
        </w:rPr>
        <w:t xml:space="preserve"> </w:t>
      </w:r>
      <w:r>
        <w:rPr>
          <w:i/>
          <w:w w:val="90"/>
          <w:sz w:val="20"/>
        </w:rPr>
        <w:t>combinatorics</w:t>
      </w:r>
      <w:r>
        <w:rPr>
          <w:w w:val="90"/>
          <w:sz w:val="20"/>
        </w:rPr>
        <w:t>,</w:t>
      </w:r>
      <w:r>
        <w:rPr>
          <w:spacing w:val="-3"/>
          <w:sz w:val="20"/>
        </w:rPr>
        <w:t xml:space="preserve"> </w:t>
      </w:r>
      <w:r>
        <w:rPr>
          <w:w w:val="90"/>
          <w:sz w:val="20"/>
        </w:rPr>
        <w:t>pp.</w:t>
      </w:r>
      <w:r>
        <w:rPr>
          <w:spacing w:val="-2"/>
          <w:sz w:val="20"/>
        </w:rPr>
        <w:t xml:space="preserve"> </w:t>
      </w:r>
      <w:r>
        <w:rPr>
          <w:w w:val="90"/>
          <w:sz w:val="20"/>
        </w:rPr>
        <w:t>245–253,</w:t>
      </w:r>
      <w:r>
        <w:rPr>
          <w:spacing w:val="2"/>
          <w:sz w:val="20"/>
        </w:rPr>
        <w:t xml:space="preserve"> </w:t>
      </w:r>
      <w:r>
        <w:rPr>
          <w:spacing w:val="-2"/>
          <w:w w:val="90"/>
          <w:sz w:val="20"/>
        </w:rPr>
        <w:t>1979.</w:t>
      </w:r>
    </w:p>
    <w:p w14:paraId="766612FD" w14:textId="77777777" w:rsidR="00346641" w:rsidRDefault="00A9578F">
      <w:pPr>
        <w:pStyle w:val="ListParagraph"/>
        <w:numPr>
          <w:ilvl w:val="0"/>
          <w:numId w:val="1"/>
        </w:numPr>
        <w:tabs>
          <w:tab w:val="left" w:pos="661"/>
        </w:tabs>
        <w:ind w:left="661" w:hanging="426"/>
        <w:rPr>
          <w:sz w:val="20"/>
        </w:rPr>
      </w:pPr>
      <w:r>
        <w:rPr>
          <w:spacing w:val="-6"/>
          <w:sz w:val="20"/>
        </w:rPr>
        <w:t>F.</w:t>
      </w:r>
      <w:r>
        <w:rPr>
          <w:spacing w:val="-7"/>
          <w:sz w:val="20"/>
        </w:rPr>
        <w:t xml:space="preserve"> </w:t>
      </w:r>
      <w:r>
        <w:rPr>
          <w:spacing w:val="-6"/>
          <w:sz w:val="20"/>
        </w:rPr>
        <w:t>O. Merkle,</w:t>
      </w:r>
      <w:r>
        <w:rPr>
          <w:spacing w:val="-7"/>
          <w:sz w:val="20"/>
        </w:rPr>
        <w:t xml:space="preserve"> </w:t>
      </w:r>
      <w:r>
        <w:rPr>
          <w:i/>
          <w:spacing w:val="-6"/>
          <w:sz w:val="20"/>
        </w:rPr>
        <w:t>Operations Res</w:t>
      </w:r>
      <w:r>
        <w:rPr>
          <w:i/>
          <w:spacing w:val="-6"/>
          <w:sz w:val="20"/>
        </w:rPr>
        <w:t>earch</w:t>
      </w:r>
      <w:r>
        <w:rPr>
          <w:spacing w:val="-6"/>
          <w:sz w:val="20"/>
        </w:rPr>
        <w:t>,</w:t>
      </w:r>
      <w:r>
        <w:rPr>
          <w:spacing w:val="-7"/>
          <w:sz w:val="20"/>
        </w:rPr>
        <w:t xml:space="preserve"> </w:t>
      </w:r>
      <w:r>
        <w:rPr>
          <w:spacing w:val="-6"/>
          <w:sz w:val="20"/>
        </w:rPr>
        <w:t>5th ed.,</w:t>
      </w:r>
      <w:r>
        <w:rPr>
          <w:spacing w:val="-7"/>
          <w:sz w:val="20"/>
        </w:rPr>
        <w:t xml:space="preserve"> </w:t>
      </w:r>
      <w:r>
        <w:rPr>
          <w:spacing w:val="-6"/>
          <w:sz w:val="20"/>
        </w:rPr>
        <w:t>24(3)</w:t>
      </w:r>
      <w:r>
        <w:rPr>
          <w:spacing w:val="-5"/>
          <w:sz w:val="20"/>
        </w:rPr>
        <w:t xml:space="preserve"> </w:t>
      </w:r>
      <w:r>
        <w:rPr>
          <w:spacing w:val="-6"/>
          <w:sz w:val="20"/>
        </w:rPr>
        <w:t>1979.</w:t>
      </w:r>
    </w:p>
    <w:p w14:paraId="44F37948" w14:textId="77777777" w:rsidR="00346641" w:rsidRDefault="00A9578F">
      <w:pPr>
        <w:pStyle w:val="ListParagraph"/>
        <w:numPr>
          <w:ilvl w:val="0"/>
          <w:numId w:val="1"/>
        </w:numPr>
        <w:tabs>
          <w:tab w:val="left" w:pos="660"/>
          <w:tab w:val="left" w:pos="662"/>
        </w:tabs>
        <w:spacing w:before="139" w:line="249" w:lineRule="auto"/>
        <w:ind w:right="108"/>
        <w:rPr>
          <w:sz w:val="20"/>
        </w:rPr>
      </w:pPr>
      <w:r>
        <w:rPr>
          <w:spacing w:val="-4"/>
          <w:sz w:val="20"/>
        </w:rPr>
        <w:t>M.</w:t>
      </w:r>
      <w:r>
        <w:rPr>
          <w:spacing w:val="-6"/>
          <w:sz w:val="20"/>
        </w:rPr>
        <w:t xml:space="preserve"> </w:t>
      </w:r>
      <w:r>
        <w:rPr>
          <w:spacing w:val="-4"/>
          <w:sz w:val="20"/>
        </w:rPr>
        <w:t>CARTUSCIELLO,</w:t>
      </w:r>
      <w:r>
        <w:rPr>
          <w:spacing w:val="-6"/>
          <w:sz w:val="20"/>
        </w:rPr>
        <w:t xml:space="preserve"> </w:t>
      </w:r>
      <w:r>
        <w:rPr>
          <w:spacing w:val="-4"/>
          <w:sz w:val="20"/>
        </w:rPr>
        <w:t>Patricia</w:t>
      </w:r>
      <w:r>
        <w:rPr>
          <w:spacing w:val="-8"/>
          <w:sz w:val="20"/>
        </w:rPr>
        <w:t xml:space="preserve"> </w:t>
      </w:r>
      <w:r>
        <w:rPr>
          <w:spacing w:val="-4"/>
          <w:sz w:val="20"/>
        </w:rPr>
        <w:t>&amp;</w:t>
      </w:r>
      <w:r>
        <w:rPr>
          <w:spacing w:val="-5"/>
          <w:sz w:val="20"/>
        </w:rPr>
        <w:t xml:space="preserve"> </w:t>
      </w:r>
      <w:r>
        <w:rPr>
          <w:spacing w:val="-4"/>
          <w:sz w:val="20"/>
        </w:rPr>
        <w:t xml:space="preserve">Diaz, </w:t>
      </w:r>
      <w:r>
        <w:rPr>
          <w:i/>
          <w:spacing w:val="-4"/>
          <w:sz w:val="20"/>
        </w:rPr>
        <w:t>Tool for</w:t>
      </w:r>
      <w:r>
        <w:rPr>
          <w:i/>
          <w:spacing w:val="-6"/>
          <w:sz w:val="20"/>
        </w:rPr>
        <w:t xml:space="preserve"> </w:t>
      </w:r>
      <w:r>
        <w:rPr>
          <w:i/>
          <w:spacing w:val="-4"/>
          <w:sz w:val="20"/>
        </w:rPr>
        <w:t>managing</w:t>
      </w:r>
      <w:r>
        <w:rPr>
          <w:i/>
          <w:spacing w:val="-5"/>
          <w:sz w:val="20"/>
        </w:rPr>
        <w:t xml:space="preserve"> </w:t>
      </w:r>
      <w:r>
        <w:rPr>
          <w:i/>
          <w:spacing w:val="-4"/>
          <w:sz w:val="20"/>
        </w:rPr>
        <w:t>the</w:t>
      </w:r>
      <w:r>
        <w:rPr>
          <w:i/>
          <w:spacing w:val="-8"/>
          <w:sz w:val="20"/>
        </w:rPr>
        <w:t xml:space="preserve"> </w:t>
      </w:r>
      <w:r>
        <w:rPr>
          <w:i/>
          <w:spacing w:val="-4"/>
          <w:sz w:val="20"/>
        </w:rPr>
        <w:t>transport</w:t>
      </w:r>
      <w:r>
        <w:rPr>
          <w:i/>
          <w:spacing w:val="-8"/>
          <w:sz w:val="20"/>
        </w:rPr>
        <w:t xml:space="preserve"> </w:t>
      </w:r>
      <w:r>
        <w:rPr>
          <w:i/>
          <w:spacing w:val="-4"/>
          <w:sz w:val="20"/>
        </w:rPr>
        <w:t>of</w:t>
      </w:r>
      <w:r>
        <w:rPr>
          <w:i/>
          <w:spacing w:val="-6"/>
          <w:sz w:val="20"/>
        </w:rPr>
        <w:t xml:space="preserve"> </w:t>
      </w:r>
      <w:r>
        <w:rPr>
          <w:i/>
          <w:spacing w:val="-4"/>
          <w:sz w:val="20"/>
        </w:rPr>
        <w:t>multiple</w:t>
      </w:r>
      <w:r>
        <w:rPr>
          <w:i/>
          <w:spacing w:val="-5"/>
          <w:sz w:val="20"/>
        </w:rPr>
        <w:t xml:space="preserve"> </w:t>
      </w:r>
      <w:r>
        <w:rPr>
          <w:i/>
          <w:spacing w:val="-4"/>
          <w:sz w:val="20"/>
        </w:rPr>
        <w:t>products</w:t>
      </w:r>
      <w:r>
        <w:rPr>
          <w:spacing w:val="-4"/>
          <w:sz w:val="20"/>
        </w:rPr>
        <w:t>.</w:t>
      </w:r>
      <w:r>
        <w:rPr>
          <w:spacing w:val="-6"/>
          <w:sz w:val="20"/>
        </w:rPr>
        <w:t xml:space="preserve"> </w:t>
      </w:r>
      <w:r>
        <w:rPr>
          <w:spacing w:val="-4"/>
          <w:sz w:val="20"/>
        </w:rPr>
        <w:t>Unpublished</w:t>
      </w:r>
      <w:r>
        <w:rPr>
          <w:spacing w:val="-5"/>
          <w:sz w:val="20"/>
        </w:rPr>
        <w:t xml:space="preserve"> </w:t>
      </w:r>
      <w:r>
        <w:rPr>
          <w:spacing w:val="-4"/>
          <w:sz w:val="20"/>
        </w:rPr>
        <w:t>special</w:t>
      </w:r>
      <w:r>
        <w:rPr>
          <w:spacing w:val="-8"/>
          <w:sz w:val="20"/>
        </w:rPr>
        <w:t xml:space="preserve"> </w:t>
      </w:r>
      <w:r>
        <w:rPr>
          <w:spacing w:val="-4"/>
          <w:sz w:val="20"/>
        </w:rPr>
        <w:t xml:space="preserve">degree </w:t>
      </w:r>
      <w:r>
        <w:rPr>
          <w:sz w:val="20"/>
        </w:rPr>
        <w:t>work in Systems Engineering, 2001.</w:t>
      </w:r>
    </w:p>
    <w:p w14:paraId="4B80A548" w14:textId="77777777" w:rsidR="00346641" w:rsidRDefault="00A9578F">
      <w:pPr>
        <w:pStyle w:val="ListParagraph"/>
        <w:numPr>
          <w:ilvl w:val="0"/>
          <w:numId w:val="1"/>
        </w:numPr>
        <w:tabs>
          <w:tab w:val="left" w:pos="660"/>
          <w:tab w:val="left" w:pos="662"/>
        </w:tabs>
        <w:spacing w:before="127" w:line="249" w:lineRule="auto"/>
        <w:ind w:right="104"/>
        <w:rPr>
          <w:sz w:val="20"/>
        </w:rPr>
      </w:pPr>
      <w:r>
        <w:rPr>
          <w:sz w:val="20"/>
        </w:rPr>
        <w:t xml:space="preserve">J. N. Hooker and W. J. van </w:t>
      </w:r>
      <w:proofErr w:type="spellStart"/>
      <w:r>
        <w:rPr>
          <w:sz w:val="20"/>
        </w:rPr>
        <w:t>Hoeve</w:t>
      </w:r>
      <w:proofErr w:type="spellEnd"/>
      <w:r>
        <w:rPr>
          <w:sz w:val="20"/>
        </w:rPr>
        <w:t xml:space="preserve">, Constraint programming and operations research, </w:t>
      </w:r>
      <w:r>
        <w:rPr>
          <w:i/>
          <w:sz w:val="20"/>
        </w:rPr>
        <w:t>Constraints</w:t>
      </w:r>
      <w:r>
        <w:rPr>
          <w:sz w:val="20"/>
        </w:rPr>
        <w:t xml:space="preserve">, 23(2) 2018, 172– </w:t>
      </w:r>
      <w:r>
        <w:rPr>
          <w:spacing w:val="-4"/>
          <w:sz w:val="20"/>
        </w:rPr>
        <w:t>195.</w:t>
      </w:r>
    </w:p>
    <w:p w14:paraId="2151AB1A" w14:textId="77777777" w:rsidR="00346641" w:rsidRDefault="00A9578F">
      <w:pPr>
        <w:pStyle w:val="ListParagraph"/>
        <w:numPr>
          <w:ilvl w:val="0"/>
          <w:numId w:val="1"/>
        </w:numPr>
        <w:tabs>
          <w:tab w:val="left" w:pos="660"/>
          <w:tab w:val="left" w:pos="662"/>
        </w:tabs>
        <w:spacing w:before="132" w:line="261" w:lineRule="auto"/>
        <w:ind w:right="113"/>
        <w:rPr>
          <w:sz w:val="20"/>
        </w:rPr>
      </w:pPr>
      <w:r>
        <w:rPr>
          <w:spacing w:val="-4"/>
          <w:sz w:val="20"/>
        </w:rPr>
        <w:t>J.</w:t>
      </w:r>
      <w:r>
        <w:rPr>
          <w:spacing w:val="-8"/>
          <w:sz w:val="20"/>
        </w:rPr>
        <w:t xml:space="preserve"> </w:t>
      </w:r>
      <w:r>
        <w:rPr>
          <w:spacing w:val="-4"/>
          <w:sz w:val="20"/>
        </w:rPr>
        <w:t>G.</w:t>
      </w:r>
      <w:r>
        <w:rPr>
          <w:spacing w:val="-8"/>
          <w:sz w:val="20"/>
        </w:rPr>
        <w:t xml:space="preserve"> </w:t>
      </w:r>
      <w:r>
        <w:rPr>
          <w:spacing w:val="-4"/>
          <w:sz w:val="20"/>
        </w:rPr>
        <w:t>&amp;</w:t>
      </w:r>
      <w:r>
        <w:rPr>
          <w:spacing w:val="-9"/>
          <w:sz w:val="20"/>
        </w:rPr>
        <w:t xml:space="preserve"> </w:t>
      </w:r>
      <w:r>
        <w:rPr>
          <w:spacing w:val="-4"/>
          <w:sz w:val="20"/>
        </w:rPr>
        <w:t>G.</w:t>
      </w:r>
      <w:r>
        <w:rPr>
          <w:spacing w:val="-8"/>
          <w:sz w:val="20"/>
        </w:rPr>
        <w:t xml:space="preserve"> </w:t>
      </w:r>
      <w:r>
        <w:rPr>
          <w:spacing w:val="-4"/>
          <w:sz w:val="20"/>
        </w:rPr>
        <w:t>G.</w:t>
      </w:r>
      <w:r>
        <w:rPr>
          <w:spacing w:val="-9"/>
          <w:sz w:val="20"/>
        </w:rPr>
        <w:t xml:space="preserve"> </w:t>
      </w:r>
      <w:r>
        <w:rPr>
          <w:spacing w:val="-4"/>
          <w:sz w:val="20"/>
        </w:rPr>
        <w:t>M.</w:t>
      </w:r>
      <w:r>
        <w:rPr>
          <w:spacing w:val="-8"/>
          <w:sz w:val="20"/>
        </w:rPr>
        <w:t xml:space="preserve"> </w:t>
      </w:r>
      <w:r>
        <w:rPr>
          <w:spacing w:val="-4"/>
          <w:sz w:val="20"/>
        </w:rPr>
        <w:t>J.</w:t>
      </w:r>
      <w:r>
        <w:rPr>
          <w:spacing w:val="-7"/>
          <w:sz w:val="20"/>
        </w:rPr>
        <w:t xml:space="preserve"> </w:t>
      </w:r>
      <w:r>
        <w:rPr>
          <w:spacing w:val="-4"/>
          <w:sz w:val="20"/>
        </w:rPr>
        <w:t>HERNÁNDEZ</w:t>
      </w:r>
      <w:r>
        <w:rPr>
          <w:spacing w:val="-9"/>
          <w:sz w:val="20"/>
        </w:rPr>
        <w:t xml:space="preserve"> </w:t>
      </w:r>
      <w:r>
        <w:rPr>
          <w:spacing w:val="-4"/>
          <w:sz w:val="20"/>
        </w:rPr>
        <w:t xml:space="preserve">R., </w:t>
      </w:r>
      <w:r>
        <w:rPr>
          <w:i/>
          <w:spacing w:val="-4"/>
          <w:sz w:val="20"/>
        </w:rPr>
        <w:t>Approach</w:t>
      </w:r>
      <w:r>
        <w:rPr>
          <w:i/>
          <w:spacing w:val="-9"/>
          <w:sz w:val="20"/>
        </w:rPr>
        <w:t xml:space="preserve"> </w:t>
      </w:r>
      <w:r>
        <w:rPr>
          <w:i/>
          <w:spacing w:val="-4"/>
          <w:sz w:val="20"/>
        </w:rPr>
        <w:t>to</w:t>
      </w:r>
      <w:r>
        <w:rPr>
          <w:i/>
          <w:spacing w:val="-8"/>
          <w:sz w:val="20"/>
        </w:rPr>
        <w:t xml:space="preserve"> </w:t>
      </w:r>
      <w:r>
        <w:rPr>
          <w:i/>
          <w:spacing w:val="-4"/>
          <w:sz w:val="20"/>
        </w:rPr>
        <w:t>the</w:t>
      </w:r>
      <w:r>
        <w:rPr>
          <w:i/>
          <w:spacing w:val="-9"/>
          <w:sz w:val="20"/>
        </w:rPr>
        <w:t xml:space="preserve"> </w:t>
      </w:r>
      <w:r>
        <w:rPr>
          <w:i/>
          <w:spacing w:val="-4"/>
          <w:sz w:val="20"/>
        </w:rPr>
        <w:t>transport</w:t>
      </w:r>
      <w:r>
        <w:rPr>
          <w:i/>
          <w:spacing w:val="-6"/>
          <w:sz w:val="20"/>
        </w:rPr>
        <w:t xml:space="preserve"> </w:t>
      </w:r>
      <w:r>
        <w:rPr>
          <w:i/>
          <w:spacing w:val="-4"/>
          <w:sz w:val="20"/>
        </w:rPr>
        <w:t>of</w:t>
      </w:r>
      <w:r>
        <w:rPr>
          <w:i/>
          <w:spacing w:val="-9"/>
          <w:sz w:val="20"/>
        </w:rPr>
        <w:t xml:space="preserve"> </w:t>
      </w:r>
      <w:r>
        <w:rPr>
          <w:i/>
          <w:spacing w:val="-4"/>
          <w:sz w:val="20"/>
        </w:rPr>
        <w:t>multiple</w:t>
      </w:r>
      <w:r>
        <w:rPr>
          <w:i/>
          <w:spacing w:val="-5"/>
          <w:sz w:val="20"/>
        </w:rPr>
        <w:t xml:space="preserve"> </w:t>
      </w:r>
      <w:r>
        <w:rPr>
          <w:i/>
          <w:spacing w:val="-4"/>
          <w:sz w:val="20"/>
        </w:rPr>
        <w:t>products</w:t>
      </w:r>
      <w:r>
        <w:rPr>
          <w:i/>
          <w:spacing w:val="-9"/>
          <w:sz w:val="20"/>
        </w:rPr>
        <w:t xml:space="preserve"> </w:t>
      </w:r>
      <w:r>
        <w:rPr>
          <w:i/>
          <w:spacing w:val="-4"/>
          <w:sz w:val="20"/>
        </w:rPr>
        <w:t>in</w:t>
      </w:r>
      <w:r>
        <w:rPr>
          <w:i/>
          <w:spacing w:val="-8"/>
          <w:sz w:val="20"/>
        </w:rPr>
        <w:t xml:space="preserve"> </w:t>
      </w:r>
      <w:r>
        <w:rPr>
          <w:i/>
          <w:spacing w:val="-4"/>
          <w:sz w:val="20"/>
        </w:rPr>
        <w:t>ICSE</w:t>
      </w:r>
      <w:r>
        <w:rPr>
          <w:i/>
          <w:spacing w:val="-8"/>
          <w:sz w:val="20"/>
        </w:rPr>
        <w:t xml:space="preserve"> </w:t>
      </w:r>
      <w:r>
        <w:rPr>
          <w:i/>
          <w:spacing w:val="-4"/>
          <w:sz w:val="20"/>
        </w:rPr>
        <w:t>(I</w:t>
      </w:r>
      <w:r>
        <w:rPr>
          <w:i/>
          <w:spacing w:val="-9"/>
          <w:sz w:val="20"/>
        </w:rPr>
        <w:t xml:space="preserve"> </w:t>
      </w:r>
      <w:r>
        <w:rPr>
          <w:i/>
          <w:spacing w:val="-4"/>
          <w:sz w:val="20"/>
        </w:rPr>
        <w:t>International</w:t>
      </w:r>
      <w:r>
        <w:rPr>
          <w:i/>
          <w:spacing w:val="-8"/>
          <w:sz w:val="20"/>
        </w:rPr>
        <w:t xml:space="preserve"> </w:t>
      </w:r>
      <w:r>
        <w:rPr>
          <w:i/>
          <w:spacing w:val="-4"/>
          <w:sz w:val="20"/>
        </w:rPr>
        <w:t>Congress</w:t>
      </w:r>
      <w:r>
        <w:rPr>
          <w:i/>
          <w:spacing w:val="-7"/>
          <w:sz w:val="20"/>
        </w:rPr>
        <w:t xml:space="preserve"> </w:t>
      </w:r>
      <w:r>
        <w:rPr>
          <w:i/>
          <w:spacing w:val="-4"/>
          <w:sz w:val="20"/>
        </w:rPr>
        <w:t xml:space="preserve">of </w:t>
      </w:r>
      <w:r>
        <w:rPr>
          <w:i/>
          <w:spacing w:val="-2"/>
          <w:sz w:val="20"/>
        </w:rPr>
        <w:t>Systems</w:t>
      </w:r>
      <w:r>
        <w:rPr>
          <w:i/>
          <w:spacing w:val="-4"/>
          <w:sz w:val="20"/>
        </w:rPr>
        <w:t xml:space="preserve"> </w:t>
      </w:r>
      <w:r>
        <w:rPr>
          <w:i/>
          <w:spacing w:val="-2"/>
          <w:sz w:val="20"/>
        </w:rPr>
        <w:t>Engineering</w:t>
      </w:r>
      <w:r>
        <w:rPr>
          <w:spacing w:val="-2"/>
          <w:sz w:val="20"/>
        </w:rPr>
        <w:t>,</w:t>
      </w:r>
      <w:r>
        <w:rPr>
          <w:spacing w:val="-9"/>
          <w:sz w:val="20"/>
        </w:rPr>
        <w:t xml:space="preserve"> </w:t>
      </w:r>
      <w:r>
        <w:rPr>
          <w:spacing w:val="-2"/>
          <w:sz w:val="20"/>
        </w:rPr>
        <w:t>Trujillo,</w:t>
      </w:r>
      <w:r>
        <w:rPr>
          <w:spacing w:val="-4"/>
          <w:sz w:val="20"/>
        </w:rPr>
        <w:t xml:space="preserve"> </w:t>
      </w:r>
      <w:r>
        <w:rPr>
          <w:spacing w:val="-2"/>
          <w:sz w:val="20"/>
        </w:rPr>
        <w:t>Peru),</w:t>
      </w:r>
      <w:r>
        <w:rPr>
          <w:spacing w:val="-9"/>
          <w:sz w:val="20"/>
        </w:rPr>
        <w:t xml:space="preserve"> </w:t>
      </w:r>
      <w:r>
        <w:rPr>
          <w:spacing w:val="-2"/>
          <w:sz w:val="20"/>
        </w:rPr>
        <w:t>pp.</w:t>
      </w:r>
      <w:r>
        <w:rPr>
          <w:spacing w:val="-4"/>
          <w:sz w:val="20"/>
        </w:rPr>
        <w:t xml:space="preserve"> </w:t>
      </w:r>
      <w:r>
        <w:rPr>
          <w:spacing w:val="-2"/>
          <w:sz w:val="20"/>
        </w:rPr>
        <w:t>168–174,</w:t>
      </w:r>
      <w:r>
        <w:rPr>
          <w:spacing w:val="-9"/>
          <w:sz w:val="20"/>
        </w:rPr>
        <w:t xml:space="preserve"> </w:t>
      </w:r>
      <w:r>
        <w:rPr>
          <w:spacing w:val="-2"/>
          <w:sz w:val="20"/>
        </w:rPr>
        <w:t>2001.</w:t>
      </w:r>
    </w:p>
    <w:p w14:paraId="551DC628" w14:textId="77777777" w:rsidR="00346641" w:rsidRDefault="00A9578F">
      <w:pPr>
        <w:pStyle w:val="ListParagraph"/>
        <w:numPr>
          <w:ilvl w:val="0"/>
          <w:numId w:val="1"/>
        </w:numPr>
        <w:tabs>
          <w:tab w:val="left" w:pos="660"/>
          <w:tab w:val="left" w:pos="662"/>
        </w:tabs>
        <w:spacing w:before="117" w:line="249" w:lineRule="auto"/>
        <w:ind w:right="105"/>
        <w:rPr>
          <w:sz w:val="18"/>
        </w:rPr>
      </w:pPr>
      <w:r>
        <w:rPr>
          <w:sz w:val="20"/>
        </w:rPr>
        <w:t>A.</w:t>
      </w:r>
      <w:r>
        <w:rPr>
          <w:spacing w:val="-13"/>
          <w:sz w:val="20"/>
        </w:rPr>
        <w:t xml:space="preserve"> </w:t>
      </w:r>
      <w:r>
        <w:rPr>
          <w:sz w:val="20"/>
        </w:rPr>
        <w:t>I.</w:t>
      </w:r>
      <w:r>
        <w:rPr>
          <w:spacing w:val="-12"/>
          <w:sz w:val="20"/>
        </w:rPr>
        <w:t xml:space="preserve"> </w:t>
      </w:r>
      <w:r>
        <w:rPr>
          <w:sz w:val="20"/>
        </w:rPr>
        <w:t>Kamba,</w:t>
      </w:r>
      <w:r>
        <w:rPr>
          <w:spacing w:val="-13"/>
          <w:sz w:val="20"/>
        </w:rPr>
        <w:t xml:space="preserve"> </w:t>
      </w:r>
      <w:r>
        <w:rPr>
          <w:sz w:val="20"/>
        </w:rPr>
        <w:t>S.</w:t>
      </w:r>
      <w:r>
        <w:rPr>
          <w:spacing w:val="-12"/>
          <w:sz w:val="20"/>
        </w:rPr>
        <w:t xml:space="preserve"> </w:t>
      </w:r>
      <w:r>
        <w:rPr>
          <w:sz w:val="20"/>
        </w:rPr>
        <w:t>M.</w:t>
      </w:r>
      <w:r>
        <w:rPr>
          <w:spacing w:val="-13"/>
          <w:sz w:val="20"/>
        </w:rPr>
        <w:t xml:space="preserve"> </w:t>
      </w:r>
      <w:proofErr w:type="spellStart"/>
      <w:r>
        <w:rPr>
          <w:sz w:val="20"/>
        </w:rPr>
        <w:t>Kardi</w:t>
      </w:r>
      <w:proofErr w:type="spellEnd"/>
      <w:r>
        <w:rPr>
          <w:sz w:val="20"/>
        </w:rPr>
        <w:t>,</w:t>
      </w:r>
      <w:r>
        <w:rPr>
          <w:spacing w:val="-12"/>
          <w:sz w:val="20"/>
        </w:rPr>
        <w:t xml:space="preserve"> </w:t>
      </w:r>
      <w:r>
        <w:rPr>
          <w:sz w:val="20"/>
        </w:rPr>
        <w:t>and</w:t>
      </w:r>
      <w:r>
        <w:rPr>
          <w:spacing w:val="-13"/>
          <w:sz w:val="20"/>
        </w:rPr>
        <w:t xml:space="preserve"> </w:t>
      </w:r>
      <w:r>
        <w:rPr>
          <w:sz w:val="20"/>
        </w:rPr>
        <w:t>Y.</w:t>
      </w:r>
      <w:r>
        <w:rPr>
          <w:spacing w:val="-12"/>
          <w:sz w:val="20"/>
        </w:rPr>
        <w:t xml:space="preserve"> </w:t>
      </w:r>
      <w:r>
        <w:rPr>
          <w:sz w:val="20"/>
        </w:rPr>
        <w:t>K.</w:t>
      </w:r>
      <w:r>
        <w:rPr>
          <w:spacing w:val="-13"/>
          <w:sz w:val="20"/>
        </w:rPr>
        <w:t xml:space="preserve"> </w:t>
      </w:r>
      <w:r>
        <w:rPr>
          <w:sz w:val="20"/>
        </w:rPr>
        <w:t>G.</w:t>
      </w:r>
      <w:r>
        <w:rPr>
          <w:spacing w:val="-12"/>
          <w:sz w:val="20"/>
        </w:rPr>
        <w:t xml:space="preserve"> </w:t>
      </w:r>
      <w:proofErr w:type="spellStart"/>
      <w:r>
        <w:rPr>
          <w:sz w:val="20"/>
        </w:rPr>
        <w:t>Dikko</w:t>
      </w:r>
      <w:proofErr w:type="spellEnd"/>
      <w:r>
        <w:rPr>
          <w:sz w:val="20"/>
        </w:rPr>
        <w:t>,</w:t>
      </w:r>
      <w:r>
        <w:rPr>
          <w:spacing w:val="-13"/>
          <w:sz w:val="20"/>
        </w:rPr>
        <w:t xml:space="preserve"> </w:t>
      </w:r>
      <w:r>
        <w:rPr>
          <w:sz w:val="20"/>
        </w:rPr>
        <w:t>Optimization</w:t>
      </w:r>
      <w:r>
        <w:rPr>
          <w:spacing w:val="-12"/>
          <w:sz w:val="20"/>
        </w:rPr>
        <w:t xml:space="preserve"> </w:t>
      </w:r>
      <w:r>
        <w:rPr>
          <w:sz w:val="20"/>
        </w:rPr>
        <w:t>of</w:t>
      </w:r>
      <w:r>
        <w:rPr>
          <w:spacing w:val="-13"/>
          <w:sz w:val="20"/>
        </w:rPr>
        <w:t xml:space="preserve"> </w:t>
      </w:r>
      <w:r>
        <w:rPr>
          <w:sz w:val="20"/>
        </w:rPr>
        <w:t>total</w:t>
      </w:r>
      <w:r>
        <w:rPr>
          <w:spacing w:val="-12"/>
          <w:sz w:val="20"/>
        </w:rPr>
        <w:t xml:space="preserve"> </w:t>
      </w:r>
      <w:r>
        <w:rPr>
          <w:sz w:val="20"/>
        </w:rPr>
        <w:t>transportation</w:t>
      </w:r>
      <w:r>
        <w:rPr>
          <w:spacing w:val="-13"/>
          <w:sz w:val="20"/>
        </w:rPr>
        <w:t xml:space="preserve"> </w:t>
      </w:r>
      <w:r>
        <w:rPr>
          <w:sz w:val="20"/>
        </w:rPr>
        <w:t>cost,</w:t>
      </w:r>
      <w:r>
        <w:rPr>
          <w:spacing w:val="-12"/>
          <w:sz w:val="20"/>
        </w:rPr>
        <w:t xml:space="preserve"> </w:t>
      </w:r>
      <w:r>
        <w:rPr>
          <w:i/>
          <w:sz w:val="20"/>
        </w:rPr>
        <w:t>Glob.</w:t>
      </w:r>
      <w:r>
        <w:rPr>
          <w:i/>
          <w:spacing w:val="-13"/>
          <w:sz w:val="20"/>
        </w:rPr>
        <w:t xml:space="preserve"> </w:t>
      </w:r>
      <w:r>
        <w:rPr>
          <w:i/>
          <w:sz w:val="20"/>
        </w:rPr>
        <w:t>J.</w:t>
      </w:r>
      <w:r>
        <w:rPr>
          <w:i/>
          <w:spacing w:val="-12"/>
          <w:sz w:val="20"/>
        </w:rPr>
        <w:t xml:space="preserve"> </w:t>
      </w:r>
      <w:r>
        <w:rPr>
          <w:i/>
          <w:sz w:val="20"/>
        </w:rPr>
        <w:t>Pure</w:t>
      </w:r>
      <w:r>
        <w:rPr>
          <w:i/>
          <w:spacing w:val="-13"/>
          <w:sz w:val="20"/>
        </w:rPr>
        <w:t xml:space="preserve"> </w:t>
      </w:r>
      <w:r>
        <w:rPr>
          <w:i/>
          <w:sz w:val="20"/>
        </w:rPr>
        <w:t>Appl.</w:t>
      </w:r>
      <w:r>
        <w:rPr>
          <w:i/>
          <w:spacing w:val="-12"/>
          <w:sz w:val="20"/>
        </w:rPr>
        <w:t xml:space="preserve"> </w:t>
      </w:r>
      <w:r>
        <w:rPr>
          <w:i/>
          <w:sz w:val="20"/>
        </w:rPr>
        <w:t>Sci.</w:t>
      </w:r>
      <w:r>
        <w:rPr>
          <w:sz w:val="20"/>
        </w:rPr>
        <w:t>,</w:t>
      </w:r>
      <w:r>
        <w:rPr>
          <w:spacing w:val="-13"/>
          <w:sz w:val="20"/>
        </w:rPr>
        <w:t xml:space="preserve"> </w:t>
      </w:r>
      <w:r>
        <w:rPr>
          <w:sz w:val="20"/>
        </w:rPr>
        <w:t>26</w:t>
      </w:r>
      <w:r>
        <w:rPr>
          <w:spacing w:val="-12"/>
          <w:sz w:val="20"/>
        </w:rPr>
        <w:t xml:space="preserve"> </w:t>
      </w:r>
      <w:r>
        <w:rPr>
          <w:sz w:val="20"/>
        </w:rPr>
        <w:t xml:space="preserve">(1) 2020, 57–63. </w:t>
      </w:r>
      <w:r>
        <w:rPr>
          <w:color w:val="006699"/>
          <w:sz w:val="18"/>
        </w:rPr>
        <w:t>https://doi.org/10.4314/gjpas.v26i1.7</w:t>
      </w:r>
    </w:p>
    <w:p w14:paraId="7247D1D5" w14:textId="77777777" w:rsidR="00346641" w:rsidRDefault="00A9578F">
      <w:pPr>
        <w:pStyle w:val="ListParagraph"/>
        <w:numPr>
          <w:ilvl w:val="0"/>
          <w:numId w:val="1"/>
        </w:numPr>
        <w:tabs>
          <w:tab w:val="left" w:pos="661"/>
        </w:tabs>
        <w:spacing w:before="132"/>
        <w:ind w:left="661" w:hanging="426"/>
        <w:rPr>
          <w:sz w:val="20"/>
        </w:rPr>
      </w:pPr>
      <w:r>
        <w:rPr>
          <w:spacing w:val="-4"/>
          <w:sz w:val="20"/>
        </w:rPr>
        <w:t>S.</w:t>
      </w:r>
      <w:r>
        <w:rPr>
          <w:spacing w:val="-9"/>
          <w:sz w:val="20"/>
        </w:rPr>
        <w:t xml:space="preserve"> </w:t>
      </w:r>
      <w:r>
        <w:rPr>
          <w:spacing w:val="-4"/>
          <w:sz w:val="20"/>
        </w:rPr>
        <w:t>J.</w:t>
      </w:r>
      <w:r>
        <w:rPr>
          <w:spacing w:val="-8"/>
          <w:sz w:val="20"/>
        </w:rPr>
        <w:t xml:space="preserve"> </w:t>
      </w:r>
      <w:r>
        <w:rPr>
          <w:spacing w:val="-4"/>
          <w:sz w:val="20"/>
        </w:rPr>
        <w:t>T.</w:t>
      </w:r>
      <w:r>
        <w:rPr>
          <w:spacing w:val="-9"/>
          <w:sz w:val="20"/>
        </w:rPr>
        <w:t xml:space="preserve"> </w:t>
      </w:r>
      <w:r>
        <w:rPr>
          <w:spacing w:val="-4"/>
          <w:sz w:val="20"/>
        </w:rPr>
        <w:t>Jansen,</w:t>
      </w:r>
      <w:r>
        <w:rPr>
          <w:spacing w:val="-8"/>
          <w:sz w:val="20"/>
        </w:rPr>
        <w:t xml:space="preserve"> </w:t>
      </w:r>
      <w:r>
        <w:rPr>
          <w:spacing w:val="-4"/>
          <w:sz w:val="20"/>
        </w:rPr>
        <w:t>The</w:t>
      </w:r>
      <w:r>
        <w:rPr>
          <w:spacing w:val="-9"/>
          <w:sz w:val="20"/>
        </w:rPr>
        <w:t xml:space="preserve"> </w:t>
      </w:r>
      <w:r>
        <w:rPr>
          <w:spacing w:val="-4"/>
          <w:sz w:val="20"/>
        </w:rPr>
        <w:t>Multi-attribute</w:t>
      </w:r>
      <w:r>
        <w:rPr>
          <w:spacing w:val="-8"/>
          <w:sz w:val="20"/>
        </w:rPr>
        <w:t xml:space="preserve"> </w:t>
      </w:r>
      <w:r>
        <w:rPr>
          <w:spacing w:val="-4"/>
          <w:sz w:val="20"/>
        </w:rPr>
        <w:t>Utility</w:t>
      </w:r>
      <w:r>
        <w:rPr>
          <w:spacing w:val="-7"/>
          <w:sz w:val="20"/>
        </w:rPr>
        <w:t xml:space="preserve"> </w:t>
      </w:r>
      <w:r>
        <w:rPr>
          <w:spacing w:val="-4"/>
          <w:sz w:val="20"/>
        </w:rPr>
        <w:t>Method,</w:t>
      </w:r>
      <w:r>
        <w:rPr>
          <w:spacing w:val="-6"/>
          <w:sz w:val="20"/>
        </w:rPr>
        <w:t xml:space="preserve"> </w:t>
      </w:r>
      <w:r>
        <w:rPr>
          <w:i/>
          <w:spacing w:val="-4"/>
          <w:sz w:val="20"/>
        </w:rPr>
        <w:t>Meas.</w:t>
      </w:r>
      <w:r>
        <w:rPr>
          <w:i/>
          <w:spacing w:val="-7"/>
          <w:sz w:val="20"/>
        </w:rPr>
        <w:t xml:space="preserve"> </w:t>
      </w:r>
      <w:r>
        <w:rPr>
          <w:i/>
          <w:spacing w:val="-4"/>
          <w:sz w:val="20"/>
        </w:rPr>
        <w:t>Anal.</w:t>
      </w:r>
      <w:r>
        <w:rPr>
          <w:i/>
          <w:spacing w:val="-2"/>
          <w:sz w:val="20"/>
        </w:rPr>
        <w:t xml:space="preserve"> </w:t>
      </w:r>
      <w:proofErr w:type="spellStart"/>
      <w:r>
        <w:rPr>
          <w:i/>
          <w:spacing w:val="-4"/>
          <w:sz w:val="20"/>
        </w:rPr>
        <w:t>Hous</w:t>
      </w:r>
      <w:proofErr w:type="spellEnd"/>
      <w:r>
        <w:rPr>
          <w:i/>
          <w:spacing w:val="-4"/>
          <w:sz w:val="20"/>
        </w:rPr>
        <w:t>.</w:t>
      </w:r>
      <w:r>
        <w:rPr>
          <w:i/>
          <w:spacing w:val="-3"/>
          <w:sz w:val="20"/>
        </w:rPr>
        <w:t xml:space="preserve"> </w:t>
      </w:r>
      <w:r>
        <w:rPr>
          <w:i/>
          <w:spacing w:val="-4"/>
          <w:sz w:val="20"/>
        </w:rPr>
        <w:t>Prefer.</w:t>
      </w:r>
      <w:r>
        <w:rPr>
          <w:i/>
          <w:spacing w:val="-9"/>
          <w:sz w:val="20"/>
        </w:rPr>
        <w:t xml:space="preserve"> </w:t>
      </w:r>
      <w:r>
        <w:rPr>
          <w:i/>
          <w:spacing w:val="-4"/>
          <w:sz w:val="20"/>
        </w:rPr>
        <w:t>Choice</w:t>
      </w:r>
      <w:r>
        <w:rPr>
          <w:spacing w:val="-4"/>
          <w:sz w:val="20"/>
        </w:rPr>
        <w:t>,</w:t>
      </w:r>
      <w:r>
        <w:rPr>
          <w:spacing w:val="-8"/>
          <w:sz w:val="20"/>
        </w:rPr>
        <w:t xml:space="preserve"> </w:t>
      </w:r>
      <w:r>
        <w:rPr>
          <w:spacing w:val="-4"/>
          <w:sz w:val="20"/>
        </w:rPr>
        <w:t>pp.</w:t>
      </w:r>
      <w:r>
        <w:rPr>
          <w:spacing w:val="-9"/>
          <w:sz w:val="20"/>
        </w:rPr>
        <w:t xml:space="preserve"> </w:t>
      </w:r>
      <w:r>
        <w:rPr>
          <w:spacing w:val="-4"/>
          <w:sz w:val="20"/>
        </w:rPr>
        <w:t>101–125,</w:t>
      </w:r>
      <w:r>
        <w:rPr>
          <w:spacing w:val="-5"/>
          <w:sz w:val="20"/>
        </w:rPr>
        <w:t xml:space="preserve"> </w:t>
      </w:r>
      <w:r>
        <w:rPr>
          <w:spacing w:val="-4"/>
          <w:sz w:val="20"/>
        </w:rPr>
        <w:t>2011.</w:t>
      </w:r>
    </w:p>
    <w:p w14:paraId="4849C866" w14:textId="77777777" w:rsidR="00346641" w:rsidRDefault="00A9578F">
      <w:pPr>
        <w:pStyle w:val="ListParagraph"/>
        <w:numPr>
          <w:ilvl w:val="0"/>
          <w:numId w:val="1"/>
        </w:numPr>
        <w:tabs>
          <w:tab w:val="left" w:pos="660"/>
          <w:tab w:val="left" w:pos="662"/>
        </w:tabs>
        <w:spacing w:before="135" w:line="261" w:lineRule="auto"/>
        <w:ind w:right="108"/>
        <w:rPr>
          <w:sz w:val="20"/>
        </w:rPr>
      </w:pPr>
      <w:r>
        <w:rPr>
          <w:spacing w:val="-4"/>
          <w:sz w:val="20"/>
        </w:rPr>
        <w:t>M.</w:t>
      </w:r>
      <w:r>
        <w:rPr>
          <w:spacing w:val="10"/>
          <w:sz w:val="20"/>
        </w:rPr>
        <w:t xml:space="preserve"> </w:t>
      </w:r>
      <w:r>
        <w:rPr>
          <w:spacing w:val="-4"/>
          <w:sz w:val="20"/>
        </w:rPr>
        <w:t>J.</w:t>
      </w:r>
      <w:r>
        <w:rPr>
          <w:spacing w:val="7"/>
          <w:sz w:val="20"/>
        </w:rPr>
        <w:t xml:space="preserve"> </w:t>
      </w:r>
      <w:r>
        <w:rPr>
          <w:spacing w:val="-4"/>
          <w:sz w:val="20"/>
        </w:rPr>
        <w:t>HERNÁNDEZ</w:t>
      </w:r>
      <w:r>
        <w:rPr>
          <w:spacing w:val="5"/>
          <w:sz w:val="20"/>
        </w:rPr>
        <w:t xml:space="preserve"> </w:t>
      </w:r>
      <w:r>
        <w:rPr>
          <w:spacing w:val="-4"/>
          <w:sz w:val="20"/>
        </w:rPr>
        <w:t>R.,</w:t>
      </w:r>
      <w:r>
        <w:rPr>
          <w:spacing w:val="7"/>
          <w:sz w:val="20"/>
        </w:rPr>
        <w:t xml:space="preserve"> </w:t>
      </w:r>
      <w:r>
        <w:rPr>
          <w:spacing w:val="-4"/>
          <w:sz w:val="20"/>
        </w:rPr>
        <w:t>José</w:t>
      </w:r>
      <w:r>
        <w:rPr>
          <w:spacing w:val="5"/>
          <w:sz w:val="20"/>
        </w:rPr>
        <w:t xml:space="preserve"> </w:t>
      </w:r>
      <w:r>
        <w:rPr>
          <w:spacing w:val="-4"/>
          <w:sz w:val="20"/>
        </w:rPr>
        <w:t>G.</w:t>
      </w:r>
      <w:r>
        <w:rPr>
          <w:spacing w:val="7"/>
          <w:sz w:val="20"/>
        </w:rPr>
        <w:t xml:space="preserve"> </w:t>
      </w:r>
      <w:r>
        <w:rPr>
          <w:spacing w:val="-4"/>
          <w:sz w:val="20"/>
        </w:rPr>
        <w:t>&amp;</w:t>
      </w:r>
      <w:r>
        <w:rPr>
          <w:spacing w:val="5"/>
          <w:sz w:val="20"/>
        </w:rPr>
        <w:t xml:space="preserve"> </w:t>
      </w:r>
      <w:r>
        <w:rPr>
          <w:spacing w:val="-4"/>
          <w:sz w:val="20"/>
        </w:rPr>
        <w:t>García</w:t>
      </w:r>
      <w:r>
        <w:rPr>
          <w:spacing w:val="8"/>
          <w:sz w:val="20"/>
        </w:rPr>
        <w:t xml:space="preserve"> </w:t>
      </w:r>
      <w:r>
        <w:rPr>
          <w:spacing w:val="-4"/>
          <w:sz w:val="20"/>
        </w:rPr>
        <w:t>G.,</w:t>
      </w:r>
      <w:r>
        <w:rPr>
          <w:spacing w:val="6"/>
          <w:sz w:val="20"/>
        </w:rPr>
        <w:t xml:space="preserve"> </w:t>
      </w:r>
      <w:r>
        <w:rPr>
          <w:i/>
          <w:spacing w:val="-4"/>
          <w:sz w:val="20"/>
        </w:rPr>
        <w:t>Applications</w:t>
      </w:r>
      <w:r>
        <w:rPr>
          <w:i/>
          <w:spacing w:val="7"/>
          <w:sz w:val="20"/>
        </w:rPr>
        <w:t xml:space="preserve"> </w:t>
      </w:r>
      <w:r>
        <w:rPr>
          <w:i/>
          <w:spacing w:val="-4"/>
          <w:sz w:val="20"/>
        </w:rPr>
        <w:t>of</w:t>
      </w:r>
      <w:r>
        <w:rPr>
          <w:i/>
          <w:sz w:val="20"/>
        </w:rPr>
        <w:t xml:space="preserve"> </w:t>
      </w:r>
      <w:r>
        <w:rPr>
          <w:i/>
          <w:spacing w:val="-4"/>
          <w:sz w:val="20"/>
        </w:rPr>
        <w:t>a</w:t>
      </w:r>
      <w:r>
        <w:rPr>
          <w:i/>
          <w:spacing w:val="11"/>
          <w:sz w:val="20"/>
        </w:rPr>
        <w:t xml:space="preserve"> </w:t>
      </w:r>
      <w:r>
        <w:rPr>
          <w:i/>
          <w:spacing w:val="-4"/>
          <w:sz w:val="20"/>
        </w:rPr>
        <w:t>multi-attribute</w:t>
      </w:r>
      <w:r>
        <w:rPr>
          <w:i/>
          <w:spacing w:val="9"/>
          <w:sz w:val="20"/>
        </w:rPr>
        <w:t xml:space="preserve"> </w:t>
      </w:r>
      <w:r>
        <w:rPr>
          <w:i/>
          <w:spacing w:val="-4"/>
          <w:sz w:val="20"/>
        </w:rPr>
        <w:t>model</w:t>
      </w:r>
      <w:r>
        <w:rPr>
          <w:i/>
          <w:spacing w:val="6"/>
          <w:sz w:val="20"/>
        </w:rPr>
        <w:t xml:space="preserve"> </w:t>
      </w:r>
      <w:r>
        <w:rPr>
          <w:i/>
          <w:spacing w:val="-4"/>
          <w:sz w:val="20"/>
        </w:rPr>
        <w:t>to</w:t>
      </w:r>
      <w:r>
        <w:rPr>
          <w:i/>
          <w:spacing w:val="8"/>
          <w:sz w:val="20"/>
        </w:rPr>
        <w:t xml:space="preserve"> </w:t>
      </w:r>
      <w:r>
        <w:rPr>
          <w:i/>
          <w:spacing w:val="-4"/>
          <w:sz w:val="20"/>
        </w:rPr>
        <w:t>the</w:t>
      </w:r>
      <w:r>
        <w:rPr>
          <w:i/>
          <w:spacing w:val="9"/>
          <w:sz w:val="20"/>
        </w:rPr>
        <w:t xml:space="preserve"> </w:t>
      </w:r>
      <w:r>
        <w:rPr>
          <w:i/>
          <w:spacing w:val="-4"/>
          <w:sz w:val="20"/>
        </w:rPr>
        <w:t>distribution</w:t>
      </w:r>
      <w:r>
        <w:rPr>
          <w:i/>
          <w:spacing w:val="5"/>
          <w:sz w:val="20"/>
        </w:rPr>
        <w:t xml:space="preserve"> </w:t>
      </w:r>
      <w:r>
        <w:rPr>
          <w:i/>
          <w:spacing w:val="-4"/>
          <w:sz w:val="20"/>
        </w:rPr>
        <w:t>of</w:t>
      </w:r>
      <w:r>
        <w:rPr>
          <w:i/>
          <w:spacing w:val="7"/>
          <w:sz w:val="20"/>
        </w:rPr>
        <w:t xml:space="preserve"> </w:t>
      </w:r>
      <w:r>
        <w:rPr>
          <w:i/>
          <w:spacing w:val="-4"/>
          <w:sz w:val="20"/>
        </w:rPr>
        <w:t xml:space="preserve">refrigerated </w:t>
      </w:r>
      <w:r>
        <w:rPr>
          <w:i/>
          <w:sz w:val="20"/>
        </w:rPr>
        <w:t>products</w:t>
      </w:r>
      <w:r>
        <w:rPr>
          <w:sz w:val="20"/>
        </w:rPr>
        <w:t>. 1998.</w:t>
      </w:r>
    </w:p>
    <w:p w14:paraId="5199B9CF" w14:textId="77777777" w:rsidR="00346641" w:rsidRDefault="00A9578F">
      <w:pPr>
        <w:pStyle w:val="ListParagraph"/>
        <w:numPr>
          <w:ilvl w:val="0"/>
          <w:numId w:val="1"/>
        </w:numPr>
        <w:tabs>
          <w:tab w:val="left" w:pos="660"/>
          <w:tab w:val="left" w:pos="662"/>
        </w:tabs>
        <w:spacing w:before="108" w:line="261" w:lineRule="auto"/>
        <w:ind w:right="116"/>
        <w:rPr>
          <w:sz w:val="18"/>
        </w:rPr>
      </w:pPr>
      <w:r>
        <w:rPr>
          <w:sz w:val="20"/>
        </w:rPr>
        <w:t>L.</w:t>
      </w:r>
      <w:r>
        <w:rPr>
          <w:spacing w:val="20"/>
          <w:sz w:val="20"/>
        </w:rPr>
        <w:t xml:space="preserve"> </w:t>
      </w:r>
      <w:r>
        <w:rPr>
          <w:sz w:val="20"/>
        </w:rPr>
        <w:t>Ma, H. Chen,</w:t>
      </w:r>
      <w:r>
        <w:rPr>
          <w:spacing w:val="20"/>
          <w:sz w:val="20"/>
        </w:rPr>
        <w:t xml:space="preserve"> </w:t>
      </w:r>
      <w:r>
        <w:rPr>
          <w:sz w:val="20"/>
        </w:rPr>
        <w:t>H. Yan, L. Yang, and</w:t>
      </w:r>
      <w:r>
        <w:rPr>
          <w:spacing w:val="16"/>
          <w:sz w:val="20"/>
        </w:rPr>
        <w:t xml:space="preserve"> </w:t>
      </w:r>
      <w:r>
        <w:rPr>
          <w:sz w:val="20"/>
        </w:rPr>
        <w:t>L. Wu, Multiple</w:t>
      </w:r>
      <w:r>
        <w:rPr>
          <w:spacing w:val="18"/>
          <w:sz w:val="20"/>
        </w:rPr>
        <w:t xml:space="preserve"> </w:t>
      </w:r>
      <w:r>
        <w:rPr>
          <w:sz w:val="20"/>
        </w:rPr>
        <w:t>attribute</w:t>
      </w:r>
      <w:r>
        <w:rPr>
          <w:spacing w:val="18"/>
          <w:sz w:val="20"/>
        </w:rPr>
        <w:t xml:space="preserve"> </w:t>
      </w:r>
      <w:r>
        <w:rPr>
          <w:sz w:val="20"/>
        </w:rPr>
        <w:t>decision</w:t>
      </w:r>
      <w:r>
        <w:rPr>
          <w:spacing w:val="16"/>
          <w:sz w:val="20"/>
        </w:rPr>
        <w:t xml:space="preserve"> </w:t>
      </w:r>
      <w:r>
        <w:rPr>
          <w:sz w:val="20"/>
        </w:rPr>
        <w:t>making</w:t>
      </w:r>
      <w:r>
        <w:rPr>
          <w:spacing w:val="18"/>
          <w:sz w:val="20"/>
        </w:rPr>
        <w:t xml:space="preserve"> </w:t>
      </w:r>
      <w:r>
        <w:rPr>
          <w:sz w:val="20"/>
        </w:rPr>
        <w:t>model</w:t>
      </w:r>
      <w:r>
        <w:rPr>
          <w:spacing w:val="18"/>
          <w:sz w:val="20"/>
        </w:rPr>
        <w:t xml:space="preserve"> </w:t>
      </w:r>
      <w:r>
        <w:rPr>
          <w:sz w:val="20"/>
        </w:rPr>
        <w:t>and</w:t>
      </w:r>
      <w:r>
        <w:rPr>
          <w:spacing w:val="22"/>
          <w:sz w:val="20"/>
        </w:rPr>
        <w:t xml:space="preserve"> </w:t>
      </w:r>
      <w:r>
        <w:rPr>
          <w:sz w:val="20"/>
        </w:rPr>
        <w:t>application</w:t>
      </w:r>
      <w:r>
        <w:rPr>
          <w:spacing w:val="16"/>
          <w:sz w:val="20"/>
        </w:rPr>
        <w:t xml:space="preserve"> </w:t>
      </w:r>
      <w:r>
        <w:rPr>
          <w:sz w:val="20"/>
        </w:rPr>
        <w:t>to</w:t>
      </w:r>
      <w:r>
        <w:rPr>
          <w:spacing w:val="20"/>
          <w:sz w:val="20"/>
        </w:rPr>
        <w:t xml:space="preserve"> </w:t>
      </w:r>
      <w:r>
        <w:rPr>
          <w:sz w:val="20"/>
        </w:rPr>
        <w:t xml:space="preserve">food safety risk evaluation, </w:t>
      </w:r>
      <w:proofErr w:type="spellStart"/>
      <w:r>
        <w:rPr>
          <w:i/>
          <w:sz w:val="20"/>
        </w:rPr>
        <w:t>PLoS</w:t>
      </w:r>
      <w:proofErr w:type="spellEnd"/>
      <w:r>
        <w:rPr>
          <w:i/>
          <w:sz w:val="20"/>
        </w:rPr>
        <w:t xml:space="preserve"> One</w:t>
      </w:r>
      <w:r>
        <w:rPr>
          <w:sz w:val="20"/>
        </w:rPr>
        <w:t xml:space="preserve">, 12(12) 2017, e0189835. </w:t>
      </w:r>
      <w:r>
        <w:rPr>
          <w:color w:val="006699"/>
          <w:sz w:val="18"/>
        </w:rPr>
        <w:t>https://doi.org/10.1371/journal.pone.0189835</w:t>
      </w:r>
    </w:p>
    <w:sectPr w:rsidR="00346641">
      <w:pgSz w:w="11910" w:h="16840"/>
      <w:pgMar w:top="1040" w:right="960" w:bottom="280" w:left="8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502D" w14:textId="77777777" w:rsidR="00A9578F" w:rsidRDefault="00A9578F">
      <w:r>
        <w:separator/>
      </w:r>
    </w:p>
  </w:endnote>
  <w:endnote w:type="continuationSeparator" w:id="0">
    <w:p w14:paraId="03C04E88" w14:textId="77777777" w:rsidR="00A9578F" w:rsidRDefault="00A9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83BB" w14:textId="77777777" w:rsidR="00A9578F" w:rsidRDefault="00A9578F">
      <w:r>
        <w:separator/>
      </w:r>
    </w:p>
  </w:footnote>
  <w:footnote w:type="continuationSeparator" w:id="0">
    <w:p w14:paraId="43B8110E" w14:textId="77777777" w:rsidR="00A9578F" w:rsidRDefault="00A95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0910" w14:textId="77777777" w:rsidR="00346641" w:rsidRDefault="00A9578F">
    <w:pPr>
      <w:pStyle w:val="BodyText"/>
      <w:spacing w:before="0" w:line="14" w:lineRule="auto"/>
      <w:ind w:left="0" w:firstLine="0"/>
      <w:jc w:val="left"/>
      <w:rPr>
        <w:sz w:val="20"/>
      </w:rPr>
    </w:pPr>
    <w:r>
      <w:rPr>
        <w:noProof/>
      </w:rPr>
      <mc:AlternateContent>
        <mc:Choice Requires="wps">
          <w:drawing>
            <wp:anchor distT="0" distB="0" distL="0" distR="0" simplePos="0" relativeHeight="251655168" behindDoc="1" locked="0" layoutInCell="1" allowOverlap="1" wp14:anchorId="3B11EA08" wp14:editId="394BFB7D">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13E4D79B" id="Graphic 12" o:spid="_x0000_s1026" style="position:absolute;margin-left:54pt;margin-top:49.65pt;width:489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" path="m6210300,l,e" filled="f" strokecolor="#00af50"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2FBC84C" wp14:editId="003FD5F1">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70815"/>
                      </a:xfrm>
                      <a:prstGeom prst="rect">
                        <a:avLst/>
                      </a:prstGeom>
                    </wps:spPr>
                    <wps:txbx>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type w14:anchorId="32FBC84C" id="_x0000_t202" coordsize="21600,21600" o:spt="202" path="m,l,21600r21600,l21600,xe">
              <v:stroke joinstyle="miter"/>
              <v:path gradientshapeok="t" o:connecttype="rect"/>
            </v:shapetype>
            <v:shape id="Textbox 13" o:spid="_x0000_s1052" type="#_x0000_t202" style="position:absolute;margin-left:55.2pt;margin-top:34.9pt;width:254.1pt;height:13.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" filled="f" stroked="f">
              <v:textbox inset="0,0,0,0">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BFF3939" wp14:editId="7942FBCC">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70815"/>
                      </a:xfrm>
                      <a:prstGeom prst="rect">
                        <a:avLst/>
                      </a:prstGeom>
                    </wps:spPr>
                    <wps:txbx>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w14:anchorId="2BFF3939" id="Textbox 14" o:spid="_x0000_s1053" type="#_x0000_t202" style="position:absolute;margin-left:520.4pt;margin-top:34.9pt;width:22.15pt;height:13.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" filled="f" stroked="f">
              <v:textbox inset="0,0,0,0">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83"/>
    <w:multiLevelType w:val="hybridMultilevel"/>
    <w:tmpl w:val="20FCE0F2"/>
    <w:lvl w:ilvl="0" w:tplc="259EA92E">
      <w:start w:val="1"/>
      <w:numFmt w:val="decimal"/>
      <w:lvlText w:val="%1."/>
      <w:lvlJc w:val="left"/>
      <w:pPr>
        <w:ind w:left="662" w:hanging="428"/>
      </w:pPr>
      <w:rPr>
        <w:rFonts w:ascii="Times New Roman" w:eastAsia="Times New Roman" w:hAnsi="Times New Roman" w:cs="Times New Roman" w:hint="default"/>
        <w:b w:val="0"/>
        <w:bCs w:val="0"/>
        <w:i w:val="0"/>
        <w:iCs w:val="0"/>
        <w:spacing w:val="0"/>
        <w:w w:val="99"/>
        <w:sz w:val="20"/>
        <w:szCs w:val="20"/>
        <w:lang w:val="en-US" w:eastAsia="en-US" w:bidi="ar-SA"/>
      </w:rPr>
    </w:lvl>
    <w:lvl w:ilvl="1" w:tplc="CCA437DC">
      <w:numFmt w:val="bullet"/>
      <w:lvlText w:val="•"/>
      <w:lvlJc w:val="left"/>
      <w:pPr>
        <w:ind w:left="1604" w:hanging="428"/>
      </w:pPr>
      <w:rPr>
        <w:rFonts w:hint="default"/>
        <w:lang w:val="en-US" w:eastAsia="en-US" w:bidi="ar-SA"/>
      </w:rPr>
    </w:lvl>
    <w:lvl w:ilvl="2" w:tplc="852C5C16">
      <w:numFmt w:val="bullet"/>
      <w:lvlText w:val="•"/>
      <w:lvlJc w:val="left"/>
      <w:pPr>
        <w:ind w:left="2548" w:hanging="428"/>
      </w:pPr>
      <w:rPr>
        <w:rFonts w:hint="default"/>
        <w:lang w:val="en-US" w:eastAsia="en-US" w:bidi="ar-SA"/>
      </w:rPr>
    </w:lvl>
    <w:lvl w:ilvl="3" w:tplc="27B233CA">
      <w:numFmt w:val="bullet"/>
      <w:lvlText w:val="•"/>
      <w:lvlJc w:val="left"/>
      <w:pPr>
        <w:ind w:left="3493" w:hanging="428"/>
      </w:pPr>
      <w:rPr>
        <w:rFonts w:hint="default"/>
        <w:lang w:val="en-US" w:eastAsia="en-US" w:bidi="ar-SA"/>
      </w:rPr>
    </w:lvl>
    <w:lvl w:ilvl="4" w:tplc="1ECAB28E">
      <w:numFmt w:val="bullet"/>
      <w:lvlText w:val="•"/>
      <w:lvlJc w:val="left"/>
      <w:pPr>
        <w:ind w:left="4437" w:hanging="428"/>
      </w:pPr>
      <w:rPr>
        <w:rFonts w:hint="default"/>
        <w:lang w:val="en-US" w:eastAsia="en-US" w:bidi="ar-SA"/>
      </w:rPr>
    </w:lvl>
    <w:lvl w:ilvl="5" w:tplc="A4F61234">
      <w:numFmt w:val="bullet"/>
      <w:lvlText w:val="•"/>
      <w:lvlJc w:val="left"/>
      <w:pPr>
        <w:ind w:left="5382" w:hanging="428"/>
      </w:pPr>
      <w:rPr>
        <w:rFonts w:hint="default"/>
        <w:lang w:val="en-US" w:eastAsia="en-US" w:bidi="ar-SA"/>
      </w:rPr>
    </w:lvl>
    <w:lvl w:ilvl="6" w:tplc="C4AA6B72">
      <w:numFmt w:val="bullet"/>
      <w:lvlText w:val="•"/>
      <w:lvlJc w:val="left"/>
      <w:pPr>
        <w:ind w:left="6326" w:hanging="428"/>
      </w:pPr>
      <w:rPr>
        <w:rFonts w:hint="default"/>
        <w:lang w:val="en-US" w:eastAsia="en-US" w:bidi="ar-SA"/>
      </w:rPr>
    </w:lvl>
    <w:lvl w:ilvl="7" w:tplc="6ED0B202">
      <w:numFmt w:val="bullet"/>
      <w:lvlText w:val="•"/>
      <w:lvlJc w:val="left"/>
      <w:pPr>
        <w:ind w:left="7270" w:hanging="428"/>
      </w:pPr>
      <w:rPr>
        <w:rFonts w:hint="default"/>
        <w:lang w:val="en-US" w:eastAsia="en-US" w:bidi="ar-SA"/>
      </w:rPr>
    </w:lvl>
    <w:lvl w:ilvl="8" w:tplc="90E42052">
      <w:numFmt w:val="bullet"/>
      <w:lvlText w:val="•"/>
      <w:lvlJc w:val="left"/>
      <w:pPr>
        <w:ind w:left="8215" w:hanging="428"/>
      </w:pPr>
      <w:rPr>
        <w:rFonts w:hint="default"/>
        <w:lang w:val="en-US" w:eastAsia="en-US" w:bidi="ar-SA"/>
      </w:rPr>
    </w:lvl>
  </w:abstractNum>
  <w:abstractNum w:abstractNumId="1" w15:restartNumberingAfterBreak="0">
    <w:nsid w:val="2A2F790B"/>
    <w:multiLevelType w:val="hybridMultilevel"/>
    <w:tmpl w:val="C96248F2"/>
    <w:lvl w:ilvl="0" w:tplc="EF5C5448">
      <w:start w:val="1"/>
      <w:numFmt w:val="decimal"/>
      <w:lvlText w:val="%1."/>
      <w:lvlJc w:val="left"/>
      <w:pPr>
        <w:ind w:left="518" w:hanging="284"/>
      </w:pPr>
      <w:rPr>
        <w:rFonts w:ascii="Times New Roman" w:eastAsia="Times New Roman" w:hAnsi="Times New Roman" w:cs="Times New Roman" w:hint="default"/>
        <w:b/>
        <w:bCs/>
        <w:i w:val="0"/>
        <w:iCs w:val="0"/>
        <w:spacing w:val="0"/>
        <w:w w:val="102"/>
        <w:sz w:val="24"/>
        <w:szCs w:val="24"/>
        <w:lang w:val="en-US" w:eastAsia="en-US" w:bidi="ar-SA"/>
      </w:rPr>
    </w:lvl>
    <w:lvl w:ilvl="1" w:tplc="A7F2720A">
      <w:numFmt w:val="bullet"/>
      <w:lvlText w:val="•"/>
      <w:lvlJc w:val="left"/>
      <w:pPr>
        <w:ind w:left="1478" w:hanging="284"/>
      </w:pPr>
      <w:rPr>
        <w:rFonts w:hint="default"/>
        <w:lang w:val="en-US" w:eastAsia="en-US" w:bidi="ar-SA"/>
      </w:rPr>
    </w:lvl>
    <w:lvl w:ilvl="2" w:tplc="8232492E">
      <w:numFmt w:val="bullet"/>
      <w:lvlText w:val="•"/>
      <w:lvlJc w:val="left"/>
      <w:pPr>
        <w:ind w:left="2436" w:hanging="284"/>
      </w:pPr>
      <w:rPr>
        <w:rFonts w:hint="default"/>
        <w:lang w:val="en-US" w:eastAsia="en-US" w:bidi="ar-SA"/>
      </w:rPr>
    </w:lvl>
    <w:lvl w:ilvl="3" w:tplc="BA8E944E">
      <w:numFmt w:val="bullet"/>
      <w:lvlText w:val="•"/>
      <w:lvlJc w:val="left"/>
      <w:pPr>
        <w:ind w:left="3395" w:hanging="284"/>
      </w:pPr>
      <w:rPr>
        <w:rFonts w:hint="default"/>
        <w:lang w:val="en-US" w:eastAsia="en-US" w:bidi="ar-SA"/>
      </w:rPr>
    </w:lvl>
    <w:lvl w:ilvl="4" w:tplc="E79E3560">
      <w:numFmt w:val="bullet"/>
      <w:lvlText w:val="•"/>
      <w:lvlJc w:val="left"/>
      <w:pPr>
        <w:ind w:left="4353" w:hanging="284"/>
      </w:pPr>
      <w:rPr>
        <w:rFonts w:hint="default"/>
        <w:lang w:val="en-US" w:eastAsia="en-US" w:bidi="ar-SA"/>
      </w:rPr>
    </w:lvl>
    <w:lvl w:ilvl="5" w:tplc="28F0DFEC">
      <w:numFmt w:val="bullet"/>
      <w:lvlText w:val="•"/>
      <w:lvlJc w:val="left"/>
      <w:pPr>
        <w:ind w:left="5312" w:hanging="284"/>
      </w:pPr>
      <w:rPr>
        <w:rFonts w:hint="default"/>
        <w:lang w:val="en-US" w:eastAsia="en-US" w:bidi="ar-SA"/>
      </w:rPr>
    </w:lvl>
    <w:lvl w:ilvl="6" w:tplc="0B60B392">
      <w:numFmt w:val="bullet"/>
      <w:lvlText w:val="•"/>
      <w:lvlJc w:val="left"/>
      <w:pPr>
        <w:ind w:left="6270" w:hanging="284"/>
      </w:pPr>
      <w:rPr>
        <w:rFonts w:hint="default"/>
        <w:lang w:val="en-US" w:eastAsia="en-US" w:bidi="ar-SA"/>
      </w:rPr>
    </w:lvl>
    <w:lvl w:ilvl="7" w:tplc="9698E99C">
      <w:numFmt w:val="bullet"/>
      <w:lvlText w:val="•"/>
      <w:lvlJc w:val="left"/>
      <w:pPr>
        <w:ind w:left="7228" w:hanging="284"/>
      </w:pPr>
      <w:rPr>
        <w:rFonts w:hint="default"/>
        <w:lang w:val="en-US" w:eastAsia="en-US" w:bidi="ar-SA"/>
      </w:rPr>
    </w:lvl>
    <w:lvl w:ilvl="8" w:tplc="91004858">
      <w:numFmt w:val="bullet"/>
      <w:lvlText w:val="•"/>
      <w:lvlJc w:val="left"/>
      <w:pPr>
        <w:ind w:left="8187"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41"/>
    <w:rsid w:val="00106F01"/>
    <w:rsid w:val="00110B79"/>
    <w:rsid w:val="001179B5"/>
    <w:rsid w:val="00127DEB"/>
    <w:rsid w:val="0014310A"/>
    <w:rsid w:val="0018062B"/>
    <w:rsid w:val="00214B46"/>
    <w:rsid w:val="00230025"/>
    <w:rsid w:val="00262DA2"/>
    <w:rsid w:val="002671C1"/>
    <w:rsid w:val="002C577B"/>
    <w:rsid w:val="002F7585"/>
    <w:rsid w:val="0030439A"/>
    <w:rsid w:val="003079F2"/>
    <w:rsid w:val="00346641"/>
    <w:rsid w:val="00355978"/>
    <w:rsid w:val="003653C5"/>
    <w:rsid w:val="004C74E8"/>
    <w:rsid w:val="00553674"/>
    <w:rsid w:val="005879B7"/>
    <w:rsid w:val="005A06BA"/>
    <w:rsid w:val="005B58D5"/>
    <w:rsid w:val="005D2FB7"/>
    <w:rsid w:val="00670147"/>
    <w:rsid w:val="006A09F7"/>
    <w:rsid w:val="006E1CAD"/>
    <w:rsid w:val="00736AFA"/>
    <w:rsid w:val="00777277"/>
    <w:rsid w:val="00814DFD"/>
    <w:rsid w:val="008177F3"/>
    <w:rsid w:val="00832171"/>
    <w:rsid w:val="00835146"/>
    <w:rsid w:val="0087669A"/>
    <w:rsid w:val="00894914"/>
    <w:rsid w:val="00A040E7"/>
    <w:rsid w:val="00A82A08"/>
    <w:rsid w:val="00A840B6"/>
    <w:rsid w:val="00A87C45"/>
    <w:rsid w:val="00A9578F"/>
    <w:rsid w:val="00A95F79"/>
    <w:rsid w:val="00AD7686"/>
    <w:rsid w:val="00AE1E74"/>
    <w:rsid w:val="00B571FB"/>
    <w:rsid w:val="00B81541"/>
    <w:rsid w:val="00BB28E2"/>
    <w:rsid w:val="00BD596F"/>
    <w:rsid w:val="00C943F1"/>
    <w:rsid w:val="00CD7EE3"/>
    <w:rsid w:val="00CF3DC6"/>
    <w:rsid w:val="00D61DE8"/>
    <w:rsid w:val="00D64B57"/>
    <w:rsid w:val="00DA2E2B"/>
    <w:rsid w:val="00DC5B3A"/>
    <w:rsid w:val="00DD473D"/>
    <w:rsid w:val="00E06A23"/>
    <w:rsid w:val="00E17073"/>
    <w:rsid w:val="00EC1265"/>
    <w:rsid w:val="00F77634"/>
    <w:rsid w:val="00FB60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173"/>
  <w15:docId w15:val="{16B0465A-DC24-4ECF-8F43-BDD4F35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7" w:hanging="282"/>
      <w:jc w:val="both"/>
      <w:outlineLvl w:val="0"/>
    </w:pPr>
    <w:rPr>
      <w:b/>
      <w:bCs/>
      <w:sz w:val="24"/>
      <w:szCs w:val="24"/>
    </w:rPr>
  </w:style>
  <w:style w:type="paragraph" w:styleId="Heading2">
    <w:name w:val="heading 2"/>
    <w:basedOn w:val="Normal"/>
    <w:uiPriority w:val="9"/>
    <w:unhideWhenUsed/>
    <w:qFormat/>
    <w:pPr>
      <w:spacing w:before="244"/>
      <w:ind w:left="235"/>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35" w:firstLine="427"/>
      <w:jc w:val="both"/>
    </w:pPr>
  </w:style>
  <w:style w:type="paragraph" w:styleId="Title">
    <w:name w:val="Title"/>
    <w:basedOn w:val="Normal"/>
    <w:uiPriority w:val="10"/>
    <w:qFormat/>
    <w:pPr>
      <w:spacing w:before="249"/>
      <w:ind w:left="235"/>
    </w:pPr>
    <w:rPr>
      <w:b/>
      <w:bCs/>
      <w:sz w:val="32"/>
      <w:szCs w:val="32"/>
    </w:rPr>
  </w:style>
  <w:style w:type="paragraph" w:styleId="ListParagraph">
    <w:name w:val="List Paragraph"/>
    <w:basedOn w:val="Normal"/>
    <w:uiPriority w:val="1"/>
    <w:qFormat/>
    <w:pPr>
      <w:spacing w:before="140"/>
      <w:ind w:left="662" w:hanging="42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0B79"/>
    <w:pPr>
      <w:widowControl/>
      <w:autoSpaceDE/>
      <w:autoSpaceDN/>
      <w:spacing w:before="100" w:beforeAutospacing="1" w:after="100" w:afterAutospacing="1"/>
    </w:pPr>
    <w:rPr>
      <w:sz w:val="24"/>
      <w:szCs w:val="24"/>
      <w:lang w:val="uk-UA" w:eastAsia="uk-UA"/>
    </w:rPr>
  </w:style>
  <w:style w:type="character" w:customStyle="1" w:styleId="BodyTextChar">
    <w:name w:val="Body Text Char"/>
    <w:basedOn w:val="DefaultParagraphFont"/>
    <w:link w:val="BodyText"/>
    <w:uiPriority w:val="1"/>
    <w:rsid w:val="002300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409">
      <w:bodyDiv w:val="1"/>
      <w:marLeft w:val="0"/>
      <w:marRight w:val="0"/>
      <w:marTop w:val="0"/>
      <w:marBottom w:val="0"/>
      <w:divBdr>
        <w:top w:val="none" w:sz="0" w:space="0" w:color="auto"/>
        <w:left w:val="none" w:sz="0" w:space="0" w:color="auto"/>
        <w:bottom w:val="none" w:sz="0" w:space="0" w:color="auto"/>
        <w:right w:val="none" w:sz="0" w:space="0" w:color="auto"/>
      </w:divBdr>
      <w:divsChild>
        <w:div w:id="75909419">
          <w:marLeft w:val="0"/>
          <w:marRight w:val="0"/>
          <w:marTop w:val="0"/>
          <w:marBottom w:val="0"/>
          <w:divBdr>
            <w:top w:val="none" w:sz="0" w:space="0" w:color="auto"/>
            <w:left w:val="none" w:sz="0" w:space="0" w:color="auto"/>
            <w:bottom w:val="none" w:sz="0" w:space="0" w:color="auto"/>
            <w:right w:val="none" w:sz="0" w:space="0" w:color="auto"/>
          </w:divBdr>
          <w:divsChild>
            <w:div w:id="949898726">
              <w:marLeft w:val="0"/>
              <w:marRight w:val="0"/>
              <w:marTop w:val="0"/>
              <w:marBottom w:val="0"/>
              <w:divBdr>
                <w:top w:val="none" w:sz="0" w:space="0" w:color="auto"/>
                <w:left w:val="none" w:sz="0" w:space="0" w:color="auto"/>
                <w:bottom w:val="none" w:sz="0" w:space="0" w:color="auto"/>
                <w:right w:val="none" w:sz="0" w:space="0" w:color="auto"/>
              </w:divBdr>
              <w:divsChild>
                <w:div w:id="1203204652">
                  <w:marLeft w:val="0"/>
                  <w:marRight w:val="0"/>
                  <w:marTop w:val="0"/>
                  <w:marBottom w:val="0"/>
                  <w:divBdr>
                    <w:top w:val="none" w:sz="0" w:space="0" w:color="auto"/>
                    <w:left w:val="none" w:sz="0" w:space="0" w:color="auto"/>
                    <w:bottom w:val="none" w:sz="0" w:space="0" w:color="auto"/>
                    <w:right w:val="none" w:sz="0" w:space="0" w:color="auto"/>
                  </w:divBdr>
                  <w:divsChild>
                    <w:div w:id="1462579182">
                      <w:marLeft w:val="0"/>
                      <w:marRight w:val="0"/>
                      <w:marTop w:val="0"/>
                      <w:marBottom w:val="0"/>
                      <w:divBdr>
                        <w:top w:val="none" w:sz="0" w:space="0" w:color="auto"/>
                        <w:left w:val="none" w:sz="0" w:space="0" w:color="auto"/>
                        <w:bottom w:val="none" w:sz="0" w:space="0" w:color="auto"/>
                        <w:right w:val="none" w:sz="0" w:space="0" w:color="auto"/>
                      </w:divBdr>
                      <w:divsChild>
                        <w:div w:id="1812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2076">
      <w:bodyDiv w:val="1"/>
      <w:marLeft w:val="0"/>
      <w:marRight w:val="0"/>
      <w:marTop w:val="0"/>
      <w:marBottom w:val="0"/>
      <w:divBdr>
        <w:top w:val="none" w:sz="0" w:space="0" w:color="auto"/>
        <w:left w:val="none" w:sz="0" w:space="0" w:color="auto"/>
        <w:bottom w:val="none" w:sz="0" w:space="0" w:color="auto"/>
        <w:right w:val="none" w:sz="0" w:space="0" w:color="auto"/>
      </w:divBdr>
      <w:divsChild>
        <w:div w:id="1372614627">
          <w:marLeft w:val="0"/>
          <w:marRight w:val="0"/>
          <w:marTop w:val="0"/>
          <w:marBottom w:val="0"/>
          <w:divBdr>
            <w:top w:val="none" w:sz="0" w:space="0" w:color="auto"/>
            <w:left w:val="none" w:sz="0" w:space="0" w:color="auto"/>
            <w:bottom w:val="none" w:sz="0" w:space="0" w:color="auto"/>
            <w:right w:val="none" w:sz="0" w:space="0" w:color="auto"/>
          </w:divBdr>
          <w:divsChild>
            <w:div w:id="1508865164">
              <w:marLeft w:val="0"/>
              <w:marRight w:val="0"/>
              <w:marTop w:val="0"/>
              <w:marBottom w:val="0"/>
              <w:divBdr>
                <w:top w:val="none" w:sz="0" w:space="0" w:color="auto"/>
                <w:left w:val="none" w:sz="0" w:space="0" w:color="auto"/>
                <w:bottom w:val="none" w:sz="0" w:space="0" w:color="auto"/>
                <w:right w:val="none" w:sz="0" w:space="0" w:color="auto"/>
              </w:divBdr>
              <w:divsChild>
                <w:div w:id="753892456">
                  <w:marLeft w:val="0"/>
                  <w:marRight w:val="0"/>
                  <w:marTop w:val="0"/>
                  <w:marBottom w:val="0"/>
                  <w:divBdr>
                    <w:top w:val="none" w:sz="0" w:space="0" w:color="auto"/>
                    <w:left w:val="none" w:sz="0" w:space="0" w:color="auto"/>
                    <w:bottom w:val="none" w:sz="0" w:space="0" w:color="auto"/>
                    <w:right w:val="none" w:sz="0" w:space="0" w:color="auto"/>
                  </w:divBdr>
                  <w:divsChild>
                    <w:div w:id="1275868722">
                      <w:marLeft w:val="0"/>
                      <w:marRight w:val="0"/>
                      <w:marTop w:val="0"/>
                      <w:marBottom w:val="0"/>
                      <w:divBdr>
                        <w:top w:val="none" w:sz="0" w:space="0" w:color="auto"/>
                        <w:left w:val="none" w:sz="0" w:space="0" w:color="auto"/>
                        <w:bottom w:val="none" w:sz="0" w:space="0" w:color="auto"/>
                        <w:right w:val="none" w:sz="0" w:space="0" w:color="auto"/>
                      </w:divBdr>
                      <w:divsChild>
                        <w:div w:id="941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8852">
      <w:bodyDiv w:val="1"/>
      <w:marLeft w:val="0"/>
      <w:marRight w:val="0"/>
      <w:marTop w:val="0"/>
      <w:marBottom w:val="0"/>
      <w:divBdr>
        <w:top w:val="none" w:sz="0" w:space="0" w:color="auto"/>
        <w:left w:val="none" w:sz="0" w:space="0" w:color="auto"/>
        <w:bottom w:val="none" w:sz="0" w:space="0" w:color="auto"/>
        <w:right w:val="none" w:sz="0" w:space="0" w:color="auto"/>
      </w:divBdr>
      <w:divsChild>
        <w:div w:id="1728917755">
          <w:marLeft w:val="0"/>
          <w:marRight w:val="0"/>
          <w:marTop w:val="0"/>
          <w:marBottom w:val="0"/>
          <w:divBdr>
            <w:top w:val="none" w:sz="0" w:space="0" w:color="auto"/>
            <w:left w:val="none" w:sz="0" w:space="0" w:color="auto"/>
            <w:bottom w:val="none" w:sz="0" w:space="0" w:color="auto"/>
            <w:right w:val="none" w:sz="0" w:space="0" w:color="auto"/>
          </w:divBdr>
          <w:divsChild>
            <w:div w:id="201527336">
              <w:marLeft w:val="0"/>
              <w:marRight w:val="0"/>
              <w:marTop w:val="0"/>
              <w:marBottom w:val="0"/>
              <w:divBdr>
                <w:top w:val="none" w:sz="0" w:space="0" w:color="auto"/>
                <w:left w:val="none" w:sz="0" w:space="0" w:color="auto"/>
                <w:bottom w:val="none" w:sz="0" w:space="0" w:color="auto"/>
                <w:right w:val="none" w:sz="0" w:space="0" w:color="auto"/>
              </w:divBdr>
              <w:divsChild>
                <w:div w:id="2058889259">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03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7032">
      <w:bodyDiv w:val="1"/>
      <w:marLeft w:val="0"/>
      <w:marRight w:val="0"/>
      <w:marTop w:val="0"/>
      <w:marBottom w:val="0"/>
      <w:divBdr>
        <w:top w:val="none" w:sz="0" w:space="0" w:color="auto"/>
        <w:left w:val="none" w:sz="0" w:space="0" w:color="auto"/>
        <w:bottom w:val="none" w:sz="0" w:space="0" w:color="auto"/>
        <w:right w:val="none" w:sz="0" w:space="0" w:color="auto"/>
      </w:divBdr>
      <w:divsChild>
        <w:div w:id="93209305">
          <w:marLeft w:val="0"/>
          <w:marRight w:val="0"/>
          <w:marTop w:val="0"/>
          <w:marBottom w:val="0"/>
          <w:divBdr>
            <w:top w:val="none" w:sz="0" w:space="0" w:color="auto"/>
            <w:left w:val="none" w:sz="0" w:space="0" w:color="auto"/>
            <w:bottom w:val="none" w:sz="0" w:space="0" w:color="auto"/>
            <w:right w:val="none" w:sz="0" w:space="0" w:color="auto"/>
          </w:divBdr>
          <w:divsChild>
            <w:div w:id="937525007">
              <w:marLeft w:val="0"/>
              <w:marRight w:val="0"/>
              <w:marTop w:val="0"/>
              <w:marBottom w:val="0"/>
              <w:divBdr>
                <w:top w:val="none" w:sz="0" w:space="0" w:color="auto"/>
                <w:left w:val="none" w:sz="0" w:space="0" w:color="auto"/>
                <w:bottom w:val="none" w:sz="0" w:space="0" w:color="auto"/>
                <w:right w:val="none" w:sz="0" w:space="0" w:color="auto"/>
              </w:divBdr>
              <w:divsChild>
                <w:div w:id="254287182">
                  <w:marLeft w:val="0"/>
                  <w:marRight w:val="0"/>
                  <w:marTop w:val="0"/>
                  <w:marBottom w:val="0"/>
                  <w:divBdr>
                    <w:top w:val="none" w:sz="0" w:space="0" w:color="auto"/>
                    <w:left w:val="none" w:sz="0" w:space="0" w:color="auto"/>
                    <w:bottom w:val="none" w:sz="0" w:space="0" w:color="auto"/>
                    <w:right w:val="none" w:sz="0" w:space="0" w:color="auto"/>
                  </w:divBdr>
                  <w:divsChild>
                    <w:div w:id="2018464360">
                      <w:marLeft w:val="0"/>
                      <w:marRight w:val="0"/>
                      <w:marTop w:val="0"/>
                      <w:marBottom w:val="0"/>
                      <w:divBdr>
                        <w:top w:val="none" w:sz="0" w:space="0" w:color="auto"/>
                        <w:left w:val="none" w:sz="0" w:space="0" w:color="auto"/>
                        <w:bottom w:val="none" w:sz="0" w:space="0" w:color="auto"/>
                        <w:right w:val="none" w:sz="0" w:space="0" w:color="auto"/>
                      </w:divBdr>
                      <w:divsChild>
                        <w:div w:id="2111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7309">
      <w:bodyDiv w:val="1"/>
      <w:marLeft w:val="0"/>
      <w:marRight w:val="0"/>
      <w:marTop w:val="0"/>
      <w:marBottom w:val="0"/>
      <w:divBdr>
        <w:top w:val="none" w:sz="0" w:space="0" w:color="auto"/>
        <w:left w:val="none" w:sz="0" w:space="0" w:color="auto"/>
        <w:bottom w:val="none" w:sz="0" w:space="0" w:color="auto"/>
        <w:right w:val="none" w:sz="0" w:space="0" w:color="auto"/>
      </w:divBdr>
      <w:divsChild>
        <w:div w:id="2062628258">
          <w:marLeft w:val="0"/>
          <w:marRight w:val="0"/>
          <w:marTop w:val="0"/>
          <w:marBottom w:val="0"/>
          <w:divBdr>
            <w:top w:val="none" w:sz="0" w:space="0" w:color="auto"/>
            <w:left w:val="none" w:sz="0" w:space="0" w:color="auto"/>
            <w:bottom w:val="none" w:sz="0" w:space="0" w:color="auto"/>
            <w:right w:val="none" w:sz="0" w:space="0" w:color="auto"/>
          </w:divBdr>
          <w:divsChild>
            <w:div w:id="1345324676">
              <w:marLeft w:val="0"/>
              <w:marRight w:val="0"/>
              <w:marTop w:val="0"/>
              <w:marBottom w:val="0"/>
              <w:divBdr>
                <w:top w:val="none" w:sz="0" w:space="0" w:color="auto"/>
                <w:left w:val="none" w:sz="0" w:space="0" w:color="auto"/>
                <w:bottom w:val="none" w:sz="0" w:space="0" w:color="auto"/>
                <w:right w:val="none" w:sz="0" w:space="0" w:color="auto"/>
              </w:divBdr>
              <w:divsChild>
                <w:div w:id="359168948">
                  <w:marLeft w:val="0"/>
                  <w:marRight w:val="0"/>
                  <w:marTop w:val="0"/>
                  <w:marBottom w:val="0"/>
                  <w:divBdr>
                    <w:top w:val="none" w:sz="0" w:space="0" w:color="auto"/>
                    <w:left w:val="none" w:sz="0" w:space="0" w:color="auto"/>
                    <w:bottom w:val="none" w:sz="0" w:space="0" w:color="auto"/>
                    <w:right w:val="none" w:sz="0" w:space="0" w:color="auto"/>
                  </w:divBdr>
                  <w:divsChild>
                    <w:div w:id="430320253">
                      <w:marLeft w:val="0"/>
                      <w:marRight w:val="0"/>
                      <w:marTop w:val="0"/>
                      <w:marBottom w:val="0"/>
                      <w:divBdr>
                        <w:top w:val="none" w:sz="0" w:space="0" w:color="auto"/>
                        <w:left w:val="none" w:sz="0" w:space="0" w:color="auto"/>
                        <w:bottom w:val="none" w:sz="0" w:space="0" w:color="auto"/>
                        <w:right w:val="none" w:sz="0" w:space="0" w:color="auto"/>
                      </w:divBdr>
                      <w:divsChild>
                        <w:div w:id="87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0955">
      <w:bodyDiv w:val="1"/>
      <w:marLeft w:val="0"/>
      <w:marRight w:val="0"/>
      <w:marTop w:val="0"/>
      <w:marBottom w:val="0"/>
      <w:divBdr>
        <w:top w:val="none" w:sz="0" w:space="0" w:color="auto"/>
        <w:left w:val="none" w:sz="0" w:space="0" w:color="auto"/>
        <w:bottom w:val="none" w:sz="0" w:space="0" w:color="auto"/>
        <w:right w:val="none" w:sz="0" w:space="0" w:color="auto"/>
      </w:divBdr>
    </w:div>
    <w:div w:id="1025014612">
      <w:bodyDiv w:val="1"/>
      <w:marLeft w:val="0"/>
      <w:marRight w:val="0"/>
      <w:marTop w:val="0"/>
      <w:marBottom w:val="0"/>
      <w:divBdr>
        <w:top w:val="none" w:sz="0" w:space="0" w:color="auto"/>
        <w:left w:val="none" w:sz="0" w:space="0" w:color="auto"/>
        <w:bottom w:val="none" w:sz="0" w:space="0" w:color="auto"/>
        <w:right w:val="none" w:sz="0" w:space="0" w:color="auto"/>
      </w:divBdr>
      <w:divsChild>
        <w:div w:id="252595040">
          <w:marLeft w:val="0"/>
          <w:marRight w:val="0"/>
          <w:marTop w:val="0"/>
          <w:marBottom w:val="0"/>
          <w:divBdr>
            <w:top w:val="none" w:sz="0" w:space="0" w:color="auto"/>
            <w:left w:val="none" w:sz="0" w:space="0" w:color="auto"/>
            <w:bottom w:val="none" w:sz="0" w:space="0" w:color="auto"/>
            <w:right w:val="none" w:sz="0" w:space="0" w:color="auto"/>
          </w:divBdr>
          <w:divsChild>
            <w:div w:id="749501282">
              <w:marLeft w:val="0"/>
              <w:marRight w:val="0"/>
              <w:marTop w:val="0"/>
              <w:marBottom w:val="0"/>
              <w:divBdr>
                <w:top w:val="none" w:sz="0" w:space="0" w:color="auto"/>
                <w:left w:val="none" w:sz="0" w:space="0" w:color="auto"/>
                <w:bottom w:val="none" w:sz="0" w:space="0" w:color="auto"/>
                <w:right w:val="none" w:sz="0" w:space="0" w:color="auto"/>
              </w:divBdr>
              <w:divsChild>
                <w:div w:id="804590010">
                  <w:marLeft w:val="0"/>
                  <w:marRight w:val="0"/>
                  <w:marTop w:val="0"/>
                  <w:marBottom w:val="0"/>
                  <w:divBdr>
                    <w:top w:val="none" w:sz="0" w:space="0" w:color="auto"/>
                    <w:left w:val="none" w:sz="0" w:space="0" w:color="auto"/>
                    <w:bottom w:val="none" w:sz="0" w:space="0" w:color="auto"/>
                    <w:right w:val="none" w:sz="0" w:space="0" w:color="auto"/>
                  </w:divBdr>
                  <w:divsChild>
                    <w:div w:id="694232131">
                      <w:marLeft w:val="0"/>
                      <w:marRight w:val="0"/>
                      <w:marTop w:val="0"/>
                      <w:marBottom w:val="0"/>
                      <w:divBdr>
                        <w:top w:val="none" w:sz="0" w:space="0" w:color="auto"/>
                        <w:left w:val="none" w:sz="0" w:space="0" w:color="auto"/>
                        <w:bottom w:val="none" w:sz="0" w:space="0" w:color="auto"/>
                        <w:right w:val="none" w:sz="0" w:space="0" w:color="auto"/>
                      </w:divBdr>
                      <w:divsChild>
                        <w:div w:id="2024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2524">
      <w:bodyDiv w:val="1"/>
      <w:marLeft w:val="0"/>
      <w:marRight w:val="0"/>
      <w:marTop w:val="0"/>
      <w:marBottom w:val="0"/>
      <w:divBdr>
        <w:top w:val="none" w:sz="0" w:space="0" w:color="auto"/>
        <w:left w:val="none" w:sz="0" w:space="0" w:color="auto"/>
        <w:bottom w:val="none" w:sz="0" w:space="0" w:color="auto"/>
        <w:right w:val="none" w:sz="0" w:space="0" w:color="auto"/>
      </w:divBdr>
    </w:div>
    <w:div w:id="1466310914">
      <w:bodyDiv w:val="1"/>
      <w:marLeft w:val="0"/>
      <w:marRight w:val="0"/>
      <w:marTop w:val="0"/>
      <w:marBottom w:val="0"/>
      <w:divBdr>
        <w:top w:val="none" w:sz="0" w:space="0" w:color="auto"/>
        <w:left w:val="none" w:sz="0" w:space="0" w:color="auto"/>
        <w:bottom w:val="none" w:sz="0" w:space="0" w:color="auto"/>
        <w:right w:val="none" w:sz="0" w:space="0" w:color="auto"/>
      </w:divBdr>
    </w:div>
    <w:div w:id="1903713937">
      <w:bodyDiv w:val="1"/>
      <w:marLeft w:val="0"/>
      <w:marRight w:val="0"/>
      <w:marTop w:val="0"/>
      <w:marBottom w:val="0"/>
      <w:divBdr>
        <w:top w:val="none" w:sz="0" w:space="0" w:color="auto"/>
        <w:left w:val="none" w:sz="0" w:space="0" w:color="auto"/>
        <w:bottom w:val="none" w:sz="0" w:space="0" w:color="auto"/>
        <w:right w:val="none" w:sz="0" w:space="0" w:color="auto"/>
      </w:divBdr>
    </w:div>
    <w:div w:id="1909345765">
      <w:bodyDiv w:val="1"/>
      <w:marLeft w:val="0"/>
      <w:marRight w:val="0"/>
      <w:marTop w:val="0"/>
      <w:marBottom w:val="0"/>
      <w:divBdr>
        <w:top w:val="none" w:sz="0" w:space="0" w:color="auto"/>
        <w:left w:val="none" w:sz="0" w:space="0" w:color="auto"/>
        <w:bottom w:val="none" w:sz="0" w:space="0" w:color="auto"/>
        <w:right w:val="none" w:sz="0" w:space="0" w:color="auto"/>
      </w:divBdr>
    </w:div>
    <w:div w:id="2013868315">
      <w:bodyDiv w:val="1"/>
      <w:marLeft w:val="0"/>
      <w:marRight w:val="0"/>
      <w:marTop w:val="0"/>
      <w:marBottom w:val="0"/>
      <w:divBdr>
        <w:top w:val="none" w:sz="0" w:space="0" w:color="auto"/>
        <w:left w:val="none" w:sz="0" w:space="0" w:color="auto"/>
        <w:bottom w:val="none" w:sz="0" w:space="0" w:color="auto"/>
        <w:right w:val="none" w:sz="0" w:space="0" w:color="auto"/>
      </w:divBdr>
    </w:div>
    <w:div w:id="2117677713">
      <w:bodyDiv w:val="1"/>
      <w:marLeft w:val="0"/>
      <w:marRight w:val="0"/>
      <w:marTop w:val="0"/>
      <w:marBottom w:val="0"/>
      <w:divBdr>
        <w:top w:val="none" w:sz="0" w:space="0" w:color="auto"/>
        <w:left w:val="none" w:sz="0" w:space="0" w:color="auto"/>
        <w:bottom w:val="none" w:sz="0" w:space="0" w:color="auto"/>
        <w:right w:val="none" w:sz="0" w:space="0" w:color="auto"/>
      </w:divBdr>
      <w:divsChild>
        <w:div w:id="79760301">
          <w:marLeft w:val="0"/>
          <w:marRight w:val="0"/>
          <w:marTop w:val="0"/>
          <w:marBottom w:val="0"/>
          <w:divBdr>
            <w:top w:val="none" w:sz="0" w:space="0" w:color="auto"/>
            <w:left w:val="none" w:sz="0" w:space="0" w:color="auto"/>
            <w:bottom w:val="none" w:sz="0" w:space="0" w:color="auto"/>
            <w:right w:val="none" w:sz="0" w:space="0" w:color="auto"/>
          </w:divBdr>
          <w:divsChild>
            <w:div w:id="1928029108">
              <w:marLeft w:val="0"/>
              <w:marRight w:val="0"/>
              <w:marTop w:val="0"/>
              <w:marBottom w:val="0"/>
              <w:divBdr>
                <w:top w:val="none" w:sz="0" w:space="0" w:color="auto"/>
                <w:left w:val="none" w:sz="0" w:space="0" w:color="auto"/>
                <w:bottom w:val="none" w:sz="0" w:space="0" w:color="auto"/>
                <w:right w:val="none" w:sz="0" w:space="0" w:color="auto"/>
              </w:divBdr>
              <w:divsChild>
                <w:div w:id="2098671275">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faad.com/" TargetMode="External"/><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sher_a@mauc.edu.i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faad.com/Journal/Index/1" TargetMode="External"/><Relationship Id="rId5" Type="http://schemas.openxmlformats.org/officeDocument/2006/relationships/webSettings" Target="webSettings.xml"/><Relationship Id="rId15" Type="http://schemas.openxmlformats.org/officeDocument/2006/relationships/hyperlink" Target="mailto:basher_a@mauc.edu.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efaad.com/Journal/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C454-E743-4F70-96D1-C9626EF9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18277</Words>
  <Characters>10419</Characters>
  <Application>Microsoft Office Word</Application>
  <DocSecurity>0</DocSecurity>
  <Lines>86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Schedrovskiy</cp:lastModifiedBy>
  <cp:revision>51</cp:revision>
  <dcterms:created xsi:type="dcterms:W3CDTF">2024-05-27T15:41:00Z</dcterms:created>
  <dcterms:modified xsi:type="dcterms:W3CDTF">2024-05-27T17:20:00Z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