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1CCF" w14:textId="76F193A6" w:rsidR="00D9509F" w:rsidRDefault="00D9509F"/>
    <w:sdt>
      <w:sdtPr>
        <w:id w:val="242530645"/>
        <w:docPartObj>
          <w:docPartGallery w:val="Cover Pages"/>
          <w:docPartUnique/>
        </w:docPartObj>
      </w:sdtPr>
      <w:sdtContent>
        <w:p w14:paraId="7185D20F" w14:textId="4F821E74" w:rsidR="008A4497" w:rsidRDefault="008A4497">
          <w:r>
            <w:rPr>
              <w:noProof/>
            </w:rPr>
            <mc:AlternateContent>
              <mc:Choice Requires="wpg">
                <w:drawing>
                  <wp:anchor distT="0" distB="0" distL="114300" distR="114300" simplePos="0" relativeHeight="251658243" behindDoc="0" locked="0" layoutInCell="1" allowOverlap="1" wp14:anchorId="35D875B9" wp14:editId="4C28FFD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B6857B" id="Gruppe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BEAC4F3" wp14:editId="589277D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45D4CB0" w14:textId="2FC6CC1A" w:rsidR="008A4497" w:rsidRDefault="00EE6272">
                                    <w:pPr>
                                      <w:pStyle w:val="KeinLeerraum"/>
                                      <w:jc w:val="right"/>
                                      <w:rPr>
                                        <w:color w:val="595959" w:themeColor="text1" w:themeTint="A6"/>
                                        <w:sz w:val="28"/>
                                        <w:szCs w:val="28"/>
                                      </w:rPr>
                                    </w:pPr>
                                    <w:r w:rsidRPr="00EE6272">
                                      <w:rPr>
                                        <w:color w:val="595959" w:themeColor="text1" w:themeTint="A6"/>
                                        <w:sz w:val="28"/>
                                        <w:szCs w:val="28"/>
                                      </w:rPr>
                                      <w:t xml:space="preserve">Gruppe 4: Roberto Panizza, Loris </w:t>
                                    </w:r>
                                    <w:proofErr w:type="spellStart"/>
                                    <w:r w:rsidRPr="00EE6272">
                                      <w:rPr>
                                        <w:color w:val="595959" w:themeColor="text1" w:themeTint="A6"/>
                                        <w:sz w:val="28"/>
                                        <w:szCs w:val="28"/>
                                      </w:rPr>
                                      <w:t>Trifoglio</w:t>
                                    </w:r>
                                    <w:proofErr w:type="spellEnd"/>
                                    <w:r>
                                      <w:rPr>
                                        <w:color w:val="595959" w:themeColor="text1" w:themeTint="A6"/>
                                        <w:sz w:val="28"/>
                                        <w:szCs w:val="28"/>
                                      </w:rPr>
                                      <w:t>,</w:t>
                                    </w:r>
                                    <w:r w:rsidRPr="00EE6272">
                                      <w:rPr>
                                        <w:color w:val="595959" w:themeColor="text1" w:themeTint="A6"/>
                                        <w:sz w:val="28"/>
                                        <w:szCs w:val="28"/>
                                      </w:rPr>
                                      <w:t xml:space="preserve"> </w:t>
                                    </w:r>
                                    <w:proofErr w:type="spellStart"/>
                                    <w:r>
                                      <w:rPr>
                                        <w:color w:val="595959" w:themeColor="text1" w:themeTint="A6"/>
                                        <w:sz w:val="28"/>
                                        <w:szCs w:val="28"/>
                                      </w:rPr>
                                      <w:t>P</w:t>
                                    </w:r>
                                    <w:r w:rsidRPr="00EE6272">
                                      <w:rPr>
                                        <w:color w:val="595959" w:themeColor="text1" w:themeTint="A6"/>
                                        <w:sz w:val="28"/>
                                        <w:szCs w:val="28"/>
                                      </w:rPr>
                                      <w:t>iracintha</w:t>
                                    </w:r>
                                    <w:proofErr w:type="spellEnd"/>
                                    <w:r>
                                      <w:rPr>
                                        <w:color w:val="595959" w:themeColor="text1" w:themeTint="A6"/>
                                        <w:sz w:val="28"/>
                                        <w:szCs w:val="28"/>
                                      </w:rPr>
                                      <w:t xml:space="preserve"> A</w:t>
                                    </w:r>
                                    <w:r w:rsidRPr="00EE6272">
                                      <w:rPr>
                                        <w:color w:val="595959" w:themeColor="text1" w:themeTint="A6"/>
                                        <w:sz w:val="28"/>
                                        <w:szCs w:val="28"/>
                                      </w:rPr>
                                      <w:t>lfred</w:t>
                                    </w:r>
                                  </w:p>
                                </w:sdtContent>
                              </w:sdt>
                              <w:p w14:paraId="0A53A993" w14:textId="315F0F96" w:rsidR="008A4497"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F14C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BEAC4F3" id="_x0000_t202" coordsize="21600,21600" o:spt="202" path="m,l,21600r21600,l21600,xe">
                    <v:stroke joinstyle="miter"/>
                    <v:path gradientshapeok="t" o:connecttype="rect"/>
                  </v:shapetype>
                  <v:shape id="Textfeld 1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45D4CB0" w14:textId="2FC6CC1A" w:rsidR="008A4497" w:rsidRDefault="00EE6272">
                              <w:pPr>
                                <w:pStyle w:val="KeinLeerraum"/>
                                <w:jc w:val="right"/>
                                <w:rPr>
                                  <w:color w:val="595959" w:themeColor="text1" w:themeTint="A6"/>
                                  <w:sz w:val="28"/>
                                  <w:szCs w:val="28"/>
                                </w:rPr>
                              </w:pPr>
                              <w:r w:rsidRPr="00EE6272">
                                <w:rPr>
                                  <w:color w:val="595959" w:themeColor="text1" w:themeTint="A6"/>
                                  <w:sz w:val="28"/>
                                  <w:szCs w:val="28"/>
                                </w:rPr>
                                <w:t xml:space="preserve">Gruppe 4: Roberto Panizza, Loris </w:t>
                              </w:r>
                              <w:proofErr w:type="spellStart"/>
                              <w:r w:rsidRPr="00EE6272">
                                <w:rPr>
                                  <w:color w:val="595959" w:themeColor="text1" w:themeTint="A6"/>
                                  <w:sz w:val="28"/>
                                  <w:szCs w:val="28"/>
                                </w:rPr>
                                <w:t>Trifoglio</w:t>
                              </w:r>
                              <w:proofErr w:type="spellEnd"/>
                              <w:r>
                                <w:rPr>
                                  <w:color w:val="595959" w:themeColor="text1" w:themeTint="A6"/>
                                  <w:sz w:val="28"/>
                                  <w:szCs w:val="28"/>
                                </w:rPr>
                                <w:t>,</w:t>
                              </w:r>
                              <w:r w:rsidRPr="00EE6272">
                                <w:rPr>
                                  <w:color w:val="595959" w:themeColor="text1" w:themeTint="A6"/>
                                  <w:sz w:val="28"/>
                                  <w:szCs w:val="28"/>
                                </w:rPr>
                                <w:t xml:space="preserve"> </w:t>
                              </w:r>
                              <w:proofErr w:type="spellStart"/>
                              <w:r>
                                <w:rPr>
                                  <w:color w:val="595959" w:themeColor="text1" w:themeTint="A6"/>
                                  <w:sz w:val="28"/>
                                  <w:szCs w:val="28"/>
                                </w:rPr>
                                <w:t>P</w:t>
                              </w:r>
                              <w:r w:rsidRPr="00EE6272">
                                <w:rPr>
                                  <w:color w:val="595959" w:themeColor="text1" w:themeTint="A6"/>
                                  <w:sz w:val="28"/>
                                  <w:szCs w:val="28"/>
                                </w:rPr>
                                <w:t>iracintha</w:t>
                              </w:r>
                              <w:proofErr w:type="spellEnd"/>
                              <w:r>
                                <w:rPr>
                                  <w:color w:val="595959" w:themeColor="text1" w:themeTint="A6"/>
                                  <w:sz w:val="28"/>
                                  <w:szCs w:val="28"/>
                                </w:rPr>
                                <w:t xml:space="preserve"> A</w:t>
                              </w:r>
                              <w:r w:rsidRPr="00EE6272">
                                <w:rPr>
                                  <w:color w:val="595959" w:themeColor="text1" w:themeTint="A6"/>
                                  <w:sz w:val="28"/>
                                  <w:szCs w:val="28"/>
                                </w:rPr>
                                <w:t>lfred</w:t>
                              </w:r>
                            </w:p>
                          </w:sdtContent>
                        </w:sdt>
                        <w:p w14:paraId="0A53A993" w14:textId="315F0F96" w:rsidR="008A4497"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F14C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060B6917" wp14:editId="7ECB5AD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feld 2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AC45A2" w14:textId="7E315226" w:rsidR="008A4497" w:rsidRPr="00675060" w:rsidRDefault="00D9509F">
                                <w:pPr>
                                  <w:pStyle w:val="KeinLeerraum"/>
                                  <w:jc w:val="right"/>
                                  <w:rPr>
                                    <w:color w:val="156082" w:themeColor="accent1"/>
                                    <w:sz w:val="28"/>
                                    <w:szCs w:val="28"/>
                                    <w:lang w:val="en-GB"/>
                                  </w:rPr>
                                </w:pPr>
                                <w:r w:rsidRPr="00675060">
                                  <w:rPr>
                                    <w:color w:val="156082" w:themeColor="accent1"/>
                                    <w:sz w:val="28"/>
                                    <w:szCs w:val="28"/>
                                    <w:lang w:val="en-GB"/>
                                  </w:rPr>
                                  <w:t>Modul</w:t>
                                </w:r>
                                <w:r w:rsidR="00DF14C9" w:rsidRPr="00675060">
                                  <w:rPr>
                                    <w:color w:val="156082" w:themeColor="accent1"/>
                                    <w:sz w:val="28"/>
                                    <w:szCs w:val="28"/>
                                    <w:lang w:val="en-GB"/>
                                  </w:rPr>
                                  <w:t>:</w:t>
                                </w:r>
                              </w:p>
                              <w:p w14:paraId="75F808DA" w14:textId="7AC4376D" w:rsidR="008A4497" w:rsidRPr="00675060" w:rsidRDefault="00675060">
                                <w:pPr>
                                  <w:pStyle w:val="KeinLeerraum"/>
                                  <w:jc w:val="right"/>
                                  <w:rPr>
                                    <w:color w:val="595959" w:themeColor="text1" w:themeTint="A6"/>
                                    <w:sz w:val="20"/>
                                    <w:szCs w:val="20"/>
                                    <w:lang w:val="en-GB"/>
                                  </w:rPr>
                                </w:pPr>
                                <w:r w:rsidRPr="00675060">
                                  <w:rPr>
                                    <w:color w:val="595959" w:themeColor="text1" w:themeTint="A6"/>
                                    <w:sz w:val="20"/>
                                    <w:szCs w:val="20"/>
                                    <w:lang w:val="en-GB"/>
                                  </w:rPr>
                                  <w:t xml:space="preserve">Software Architecture, FHNW FS26, </w:t>
                                </w:r>
                                <w:r>
                                  <w:rPr>
                                    <w:color w:val="595959" w:themeColor="text1" w:themeTint="A6"/>
                                    <w:sz w:val="20"/>
                                    <w:szCs w:val="20"/>
                                    <w:lang w:val="en-GB"/>
                                  </w:rPr>
                                  <w:t>Dr. Marc Schaaf</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0B6917" id="Textfeld 2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12AC45A2" w14:textId="7E315226" w:rsidR="008A4497" w:rsidRPr="00675060" w:rsidRDefault="00D9509F">
                          <w:pPr>
                            <w:pStyle w:val="KeinLeerraum"/>
                            <w:jc w:val="right"/>
                            <w:rPr>
                              <w:color w:val="156082" w:themeColor="accent1"/>
                              <w:sz w:val="28"/>
                              <w:szCs w:val="28"/>
                              <w:lang w:val="en-GB"/>
                            </w:rPr>
                          </w:pPr>
                          <w:r w:rsidRPr="00675060">
                            <w:rPr>
                              <w:color w:val="156082" w:themeColor="accent1"/>
                              <w:sz w:val="28"/>
                              <w:szCs w:val="28"/>
                              <w:lang w:val="en-GB"/>
                            </w:rPr>
                            <w:t>Modul</w:t>
                          </w:r>
                          <w:r w:rsidR="00DF14C9" w:rsidRPr="00675060">
                            <w:rPr>
                              <w:color w:val="156082" w:themeColor="accent1"/>
                              <w:sz w:val="28"/>
                              <w:szCs w:val="28"/>
                              <w:lang w:val="en-GB"/>
                            </w:rPr>
                            <w:t>:</w:t>
                          </w:r>
                        </w:p>
                        <w:p w14:paraId="75F808DA" w14:textId="7AC4376D" w:rsidR="008A4497" w:rsidRPr="00675060" w:rsidRDefault="00675060">
                          <w:pPr>
                            <w:pStyle w:val="KeinLeerraum"/>
                            <w:jc w:val="right"/>
                            <w:rPr>
                              <w:color w:val="595959" w:themeColor="text1" w:themeTint="A6"/>
                              <w:sz w:val="20"/>
                              <w:szCs w:val="20"/>
                              <w:lang w:val="en-GB"/>
                            </w:rPr>
                          </w:pPr>
                          <w:r w:rsidRPr="00675060">
                            <w:rPr>
                              <w:color w:val="595959" w:themeColor="text1" w:themeTint="A6"/>
                              <w:sz w:val="20"/>
                              <w:szCs w:val="20"/>
                              <w:lang w:val="en-GB"/>
                            </w:rPr>
                            <w:t xml:space="preserve">Software Architecture, FHNW FS26, </w:t>
                          </w:r>
                          <w:r>
                            <w:rPr>
                              <w:color w:val="595959" w:themeColor="text1" w:themeTint="A6"/>
                              <w:sz w:val="20"/>
                              <w:szCs w:val="20"/>
                              <w:lang w:val="en-GB"/>
                            </w:rPr>
                            <w:t>Dr. Marc Schaaf</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A69C360" wp14:editId="02AB8FF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2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ACF82" w14:textId="401370C6" w:rsidR="008A4497" w:rsidRDefault="00EE6272">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Case 4</w:t>
                                    </w:r>
                                    <w:r>
                                      <w:rPr>
                                        <w:caps/>
                                        <w:color w:val="156082" w:themeColor="accent1"/>
                                        <w:sz w:val="64"/>
                                        <w:szCs w:val="64"/>
                                      </w:rPr>
                                      <w:br/>
                                    </w:r>
                                    <w:r w:rsidR="004E2EA3">
                                      <w:rPr>
                                        <w:caps/>
                                        <w:color w:val="156082" w:themeColor="accent1"/>
                                        <w:sz w:val="64"/>
                                        <w:szCs w:val="64"/>
                                      </w:rPr>
                                      <w:t xml:space="preserve">Enterprise </w:t>
                                    </w:r>
                                    <w:r>
                                      <w:rPr>
                                        <w:caps/>
                                        <w:color w:val="156082" w:themeColor="accent1"/>
                                        <w:sz w:val="64"/>
                                        <w:szCs w:val="64"/>
                                      </w:rPr>
                                      <w:t>Service Bus</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6479D6C" w14:textId="061F50D8" w:rsidR="008A4497" w:rsidRDefault="00AA4D30">
                                    <w:pPr>
                                      <w:jc w:val="right"/>
                                      <w:rPr>
                                        <w:smallCaps/>
                                        <w:color w:val="404040" w:themeColor="text1" w:themeTint="BF"/>
                                        <w:sz w:val="36"/>
                                        <w:szCs w:val="36"/>
                                      </w:rPr>
                                    </w:pPr>
                                    <w:r>
                                      <w:rPr>
                                        <w:color w:val="404040" w:themeColor="text1" w:themeTint="BF"/>
                                        <w:sz w:val="36"/>
                                        <w:szCs w:val="36"/>
                                      </w:rPr>
                                      <w:t>Abgabedokument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A69C360" id="Textfeld 2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768ACF82" w14:textId="401370C6" w:rsidR="008A4497" w:rsidRDefault="00EE6272">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Case 4</w:t>
                              </w:r>
                              <w:r>
                                <w:rPr>
                                  <w:caps/>
                                  <w:color w:val="156082" w:themeColor="accent1"/>
                                  <w:sz w:val="64"/>
                                  <w:szCs w:val="64"/>
                                </w:rPr>
                                <w:br/>
                              </w:r>
                              <w:r w:rsidR="004E2EA3">
                                <w:rPr>
                                  <w:caps/>
                                  <w:color w:val="156082" w:themeColor="accent1"/>
                                  <w:sz w:val="64"/>
                                  <w:szCs w:val="64"/>
                                </w:rPr>
                                <w:t xml:space="preserve">Enterprise </w:t>
                              </w:r>
                              <w:r>
                                <w:rPr>
                                  <w:caps/>
                                  <w:color w:val="156082" w:themeColor="accent1"/>
                                  <w:sz w:val="64"/>
                                  <w:szCs w:val="64"/>
                                </w:rPr>
                                <w:t>Service Bus</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6479D6C" w14:textId="061F50D8" w:rsidR="008A4497" w:rsidRDefault="00AA4D30">
                              <w:pPr>
                                <w:jc w:val="right"/>
                                <w:rPr>
                                  <w:smallCaps/>
                                  <w:color w:val="404040" w:themeColor="text1" w:themeTint="BF"/>
                                  <w:sz w:val="36"/>
                                  <w:szCs w:val="36"/>
                                </w:rPr>
                              </w:pPr>
                              <w:r>
                                <w:rPr>
                                  <w:color w:val="404040" w:themeColor="text1" w:themeTint="BF"/>
                                  <w:sz w:val="36"/>
                                  <w:szCs w:val="36"/>
                                </w:rPr>
                                <w:t>Abgabedokument</w:t>
                              </w:r>
                            </w:p>
                          </w:sdtContent>
                        </w:sdt>
                      </w:txbxContent>
                    </v:textbox>
                    <w10:wrap type="square" anchorx="page" anchory="page"/>
                  </v:shape>
                </w:pict>
              </mc:Fallback>
            </mc:AlternateContent>
          </w:r>
        </w:p>
        <w:p w14:paraId="4E47C1E7" w14:textId="21475FD5" w:rsidR="008A4497" w:rsidRDefault="00D9509F">
          <w:r>
            <w:rPr>
              <w:noProof/>
            </w:rPr>
            <mc:AlternateContent>
              <mc:Choice Requires="wps">
                <w:drawing>
                  <wp:anchor distT="0" distB="0" distL="114300" distR="114300" simplePos="0" relativeHeight="251660291" behindDoc="0" locked="0" layoutInCell="1" allowOverlap="1" wp14:anchorId="6BF71C11" wp14:editId="4A342154">
                    <wp:simplePos x="0" y="0"/>
                    <wp:positionH relativeFrom="page">
                      <wp:posOffset>220980</wp:posOffset>
                    </wp:positionH>
                    <wp:positionV relativeFrom="page">
                      <wp:posOffset>7930682</wp:posOffset>
                    </wp:positionV>
                    <wp:extent cx="7315200" cy="1009650"/>
                    <wp:effectExtent l="0" t="0" r="0" b="0"/>
                    <wp:wrapSquare wrapText="bothSides"/>
                    <wp:docPr id="1188696977" name="Textfeld 2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57A728" w14:textId="77777777" w:rsidR="00D9509F" w:rsidRPr="008A4497" w:rsidRDefault="00D9509F" w:rsidP="00D9509F">
                                <w:pPr>
                                  <w:pStyle w:val="KeinLeerraum"/>
                                  <w:jc w:val="right"/>
                                  <w:rPr>
                                    <w:color w:val="156082" w:themeColor="accent1"/>
                                    <w:sz w:val="28"/>
                                    <w:szCs w:val="28"/>
                                    <w:lang w:val="de-CH"/>
                                  </w:rPr>
                                </w:pPr>
                                <w:r>
                                  <w:rPr>
                                    <w:color w:val="156082" w:themeColor="accent1"/>
                                    <w:sz w:val="28"/>
                                    <w:szCs w:val="28"/>
                                    <w:lang w:val="de-CH"/>
                                  </w:rPr>
                                  <w:t>Moderator:</w:t>
                                </w:r>
                              </w:p>
                              <w:sdt>
                                <w:sdtPr>
                                  <w:rPr>
                                    <w:color w:val="595959" w:themeColor="text1" w:themeTint="A6"/>
                                    <w:sz w:val="20"/>
                                    <w:szCs w:val="20"/>
                                  </w:rPr>
                                  <w:alias w:val="Exposee"/>
                                  <w:tag w:val=""/>
                                  <w:id w:val="1224715571"/>
                                  <w:dataBinding w:prefixMappings="xmlns:ns0='http://schemas.microsoft.com/office/2006/coverPageProps' " w:xpath="/ns0:CoverPageProperties[1]/ns0:Abstract[1]" w:storeItemID="{55AF091B-3C7A-41E3-B477-F2FDAA23CFDA}"/>
                                  <w:text w:multiLine="1"/>
                                </w:sdtPr>
                                <w:sdtContent>
                                  <w:p w14:paraId="3FB4A9A9" w14:textId="501EFF7E" w:rsidR="00D9509F" w:rsidRPr="008A4497" w:rsidRDefault="00D9509F" w:rsidP="00D9509F">
                                    <w:pPr>
                                      <w:pStyle w:val="KeinLeerraum"/>
                                      <w:jc w:val="right"/>
                                      <w:rPr>
                                        <w:color w:val="595959" w:themeColor="text1" w:themeTint="A6"/>
                                        <w:sz w:val="20"/>
                                        <w:szCs w:val="20"/>
                                        <w:lang w:val="de-CH"/>
                                      </w:rPr>
                                    </w:pPr>
                                    <w:r>
                                      <w:rPr>
                                        <w:color w:val="595959" w:themeColor="text1" w:themeTint="A6"/>
                                        <w:sz w:val="20"/>
                                        <w:szCs w:val="20"/>
                                      </w:rPr>
                                      <w:t>Roberto Panizza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BF71C11" id="_x0000_s1029" type="#_x0000_t202" style="position:absolute;margin-left:17.4pt;margin-top:624.45pt;width:8in;height:79.5pt;z-index:251660291;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" filled="f" stroked="f" strokeweight=".5pt">
                    <v:textbox style="mso-fit-shape-to-text:t" inset="126pt,0,54pt,0">
                      <w:txbxContent>
                        <w:p w14:paraId="6A57A728" w14:textId="77777777" w:rsidR="00D9509F" w:rsidRPr="008A4497" w:rsidRDefault="00D9509F" w:rsidP="00D9509F">
                          <w:pPr>
                            <w:pStyle w:val="KeinLeerraum"/>
                            <w:jc w:val="right"/>
                            <w:rPr>
                              <w:color w:val="156082" w:themeColor="accent1"/>
                              <w:sz w:val="28"/>
                              <w:szCs w:val="28"/>
                              <w:lang w:val="de-CH"/>
                            </w:rPr>
                          </w:pPr>
                          <w:r>
                            <w:rPr>
                              <w:color w:val="156082" w:themeColor="accent1"/>
                              <w:sz w:val="28"/>
                              <w:szCs w:val="28"/>
                              <w:lang w:val="de-CH"/>
                            </w:rPr>
                            <w:t>Moderator:</w:t>
                          </w:r>
                        </w:p>
                        <w:sdt>
                          <w:sdtPr>
                            <w:rPr>
                              <w:color w:val="595959" w:themeColor="text1" w:themeTint="A6"/>
                              <w:sz w:val="20"/>
                              <w:szCs w:val="20"/>
                            </w:rPr>
                            <w:alias w:val="Exposee"/>
                            <w:tag w:val=""/>
                            <w:id w:val="1224715571"/>
                            <w:dataBinding w:prefixMappings="xmlns:ns0='http://schemas.microsoft.com/office/2006/coverPageProps' " w:xpath="/ns0:CoverPageProperties[1]/ns0:Abstract[1]" w:storeItemID="{55AF091B-3C7A-41E3-B477-F2FDAA23CFDA}"/>
                            <w:text w:multiLine="1"/>
                          </w:sdtPr>
                          <w:sdtContent>
                            <w:p w14:paraId="3FB4A9A9" w14:textId="501EFF7E" w:rsidR="00D9509F" w:rsidRPr="008A4497" w:rsidRDefault="00D9509F" w:rsidP="00D9509F">
                              <w:pPr>
                                <w:pStyle w:val="KeinLeerraum"/>
                                <w:jc w:val="right"/>
                                <w:rPr>
                                  <w:color w:val="595959" w:themeColor="text1" w:themeTint="A6"/>
                                  <w:sz w:val="20"/>
                                  <w:szCs w:val="20"/>
                                  <w:lang w:val="de-CH"/>
                                </w:rPr>
                              </w:pPr>
                              <w:r>
                                <w:rPr>
                                  <w:color w:val="595959" w:themeColor="text1" w:themeTint="A6"/>
                                  <w:sz w:val="20"/>
                                  <w:szCs w:val="20"/>
                                </w:rPr>
                                <w:t>Roberto Panizza</w:t>
                              </w:r>
                            </w:p>
                          </w:sdtContent>
                        </w:sdt>
                      </w:txbxContent>
                    </v:textbox>
                    <w10:wrap type="square" anchorx="page" anchory="page"/>
                  </v:shape>
                </w:pict>
              </mc:Fallback>
            </mc:AlternateContent>
          </w:r>
          <w:r w:rsidR="008A4497">
            <w:br w:type="page"/>
          </w:r>
        </w:p>
      </w:sdtContent>
    </w:sdt>
    <w:p w14:paraId="1E92328A" w14:textId="5026BD95" w:rsidR="00C1410C" w:rsidRDefault="006A68A6" w:rsidP="006A68A6">
      <w:pPr>
        <w:pStyle w:val="berschrift1"/>
      </w:pPr>
      <w:r>
        <w:lastRenderedPageBreak/>
        <w:t>Lernfragen und Antworten</w:t>
      </w:r>
    </w:p>
    <w:p w14:paraId="3D9FF6FA" w14:textId="11834BA3" w:rsidR="006A68A6" w:rsidRDefault="006A68A6" w:rsidP="006A68A6">
      <w:pPr>
        <w:pStyle w:val="berschrift2"/>
      </w:pPr>
      <w:r>
        <w:t>Definierte Lernfragen</w:t>
      </w:r>
    </w:p>
    <w:p w14:paraId="636B6557" w14:textId="66C36509" w:rsidR="00EE6272" w:rsidRPr="00EE6272" w:rsidRDefault="00EE6272" w:rsidP="00EE6272">
      <w:pPr>
        <w:pStyle w:val="berschrift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A</w:t>
      </w:r>
      <w:r w:rsidRPr="00EE6272">
        <w:rPr>
          <w:rFonts w:asciiTheme="minorHAnsi" w:eastAsiaTheme="minorHAnsi" w:hAnsiTheme="minorHAnsi" w:cstheme="minorBidi"/>
          <w:color w:val="auto"/>
          <w:sz w:val="24"/>
          <w:szCs w:val="24"/>
        </w:rPr>
        <w:t>uf Basis der Problemfallbeschreibung und der bereitgestellten Quellen wurden folgende Lernfragen für das Selbststudium definiert:</w:t>
      </w:r>
    </w:p>
    <w:p w14:paraId="2A1BAE5F" w14:textId="0C6FAE85" w:rsidR="00EE6272" w:rsidRPr="00EE6272" w:rsidRDefault="00EE6272" w:rsidP="00EE6272">
      <w:pPr>
        <w:pStyle w:val="berschrift2"/>
        <w:numPr>
          <w:ilvl w:val="0"/>
          <w:numId w:val="15"/>
        </w:numPr>
        <w:rPr>
          <w:rFonts w:asciiTheme="minorHAnsi" w:eastAsiaTheme="minorHAnsi" w:hAnsiTheme="minorHAnsi" w:cstheme="minorBidi"/>
          <w:color w:val="auto"/>
          <w:sz w:val="24"/>
          <w:szCs w:val="24"/>
        </w:rPr>
      </w:pPr>
      <w:r w:rsidRPr="00EE6272">
        <w:rPr>
          <w:rFonts w:asciiTheme="minorHAnsi" w:eastAsiaTheme="minorHAnsi" w:hAnsiTheme="minorHAnsi" w:cstheme="minorBidi"/>
          <w:color w:val="auto"/>
          <w:sz w:val="24"/>
          <w:szCs w:val="24"/>
        </w:rPr>
        <w:t xml:space="preserve">Was ist ein </w:t>
      </w:r>
      <w:r w:rsidR="009442DB" w:rsidRPr="009442DB">
        <w:rPr>
          <w:rFonts w:asciiTheme="minorHAnsi" w:eastAsiaTheme="minorHAnsi" w:hAnsiTheme="minorHAnsi" w:cstheme="minorBidi"/>
          <w:color w:val="auto"/>
          <w:sz w:val="24"/>
          <w:szCs w:val="24"/>
        </w:rPr>
        <w:t>Enterprise Service Bus (ESB)</w:t>
      </w:r>
      <w:r w:rsidR="007B22FB">
        <w:rPr>
          <w:rFonts w:asciiTheme="minorHAnsi" w:eastAsiaTheme="minorHAnsi" w:hAnsiTheme="minorHAnsi" w:cstheme="minorBidi"/>
          <w:color w:val="auto"/>
          <w:sz w:val="24"/>
          <w:szCs w:val="24"/>
        </w:rPr>
        <w:t xml:space="preserve">. </w:t>
      </w:r>
      <w:r w:rsidR="009442DB" w:rsidRPr="009442DB">
        <w:rPr>
          <w:rFonts w:asciiTheme="minorHAnsi" w:eastAsiaTheme="minorHAnsi" w:hAnsiTheme="minorHAnsi" w:cstheme="minorBidi"/>
          <w:color w:val="auto"/>
          <w:sz w:val="24"/>
          <w:szCs w:val="24"/>
        </w:rPr>
        <w:t>Produkt oder</w:t>
      </w:r>
      <w:r w:rsidRPr="00EE6272">
        <w:rPr>
          <w:rFonts w:asciiTheme="minorHAnsi" w:eastAsiaTheme="minorHAnsi" w:hAnsiTheme="minorHAnsi" w:cstheme="minorBidi"/>
          <w:color w:val="auto"/>
          <w:sz w:val="24"/>
          <w:szCs w:val="24"/>
        </w:rPr>
        <w:t xml:space="preserve"> Architektur­konzept?</w:t>
      </w:r>
    </w:p>
    <w:p w14:paraId="02FD3E58" w14:textId="37EF9C0A" w:rsidR="00EE6272" w:rsidRPr="00EE6272" w:rsidRDefault="00EE6272" w:rsidP="00EE6272">
      <w:pPr>
        <w:pStyle w:val="berschrift2"/>
        <w:numPr>
          <w:ilvl w:val="0"/>
          <w:numId w:val="15"/>
        </w:numPr>
        <w:rPr>
          <w:rFonts w:asciiTheme="minorHAnsi" w:eastAsiaTheme="minorHAnsi" w:hAnsiTheme="minorHAnsi" w:cstheme="minorBidi"/>
          <w:color w:val="auto"/>
          <w:sz w:val="24"/>
          <w:szCs w:val="24"/>
        </w:rPr>
      </w:pPr>
      <w:r w:rsidRPr="00EE6272">
        <w:rPr>
          <w:rFonts w:asciiTheme="minorHAnsi" w:eastAsiaTheme="minorHAnsi" w:hAnsiTheme="minorHAnsi" w:cstheme="minorBidi"/>
          <w:color w:val="auto"/>
          <w:sz w:val="24"/>
          <w:szCs w:val="24"/>
        </w:rPr>
        <w:t>Wofür wird ein ESB zielführend eingesetzt, und wo nicht?</w:t>
      </w:r>
    </w:p>
    <w:p w14:paraId="484D628D" w14:textId="7E4202EC" w:rsidR="00EE6272" w:rsidRPr="00EE6272" w:rsidRDefault="00EE6272" w:rsidP="00EE6272">
      <w:pPr>
        <w:pStyle w:val="berschrift2"/>
        <w:numPr>
          <w:ilvl w:val="0"/>
          <w:numId w:val="15"/>
        </w:numPr>
        <w:rPr>
          <w:rFonts w:asciiTheme="minorHAnsi" w:eastAsiaTheme="minorHAnsi" w:hAnsiTheme="minorHAnsi" w:cstheme="minorBidi"/>
          <w:color w:val="auto"/>
          <w:sz w:val="24"/>
          <w:szCs w:val="24"/>
        </w:rPr>
      </w:pPr>
      <w:r w:rsidRPr="00EE6272">
        <w:rPr>
          <w:rFonts w:asciiTheme="minorHAnsi" w:eastAsiaTheme="minorHAnsi" w:hAnsiTheme="minorHAnsi" w:cstheme="minorBidi"/>
          <w:color w:val="auto"/>
          <w:sz w:val="24"/>
          <w:szCs w:val="24"/>
        </w:rPr>
        <w:t>Wie spielen serviceorientierte (SOA) und nachrichtenorientierte (MOM) Ansätze im ESB zusammen?</w:t>
      </w:r>
    </w:p>
    <w:p w14:paraId="5BCA97FC" w14:textId="45770907" w:rsidR="00EE6272" w:rsidRPr="00EE6272" w:rsidRDefault="00EE6272" w:rsidP="00EE6272">
      <w:pPr>
        <w:pStyle w:val="berschrift2"/>
        <w:numPr>
          <w:ilvl w:val="0"/>
          <w:numId w:val="15"/>
        </w:numPr>
        <w:rPr>
          <w:rFonts w:asciiTheme="minorHAnsi" w:eastAsiaTheme="minorHAnsi" w:hAnsiTheme="minorHAnsi" w:cstheme="minorBidi"/>
          <w:color w:val="auto"/>
          <w:sz w:val="24"/>
          <w:szCs w:val="24"/>
        </w:rPr>
      </w:pPr>
      <w:r w:rsidRPr="00EE6272">
        <w:rPr>
          <w:rFonts w:asciiTheme="minorHAnsi" w:eastAsiaTheme="minorHAnsi" w:hAnsiTheme="minorHAnsi" w:cstheme="minorBidi"/>
          <w:color w:val="auto"/>
          <w:sz w:val="24"/>
          <w:szCs w:val="24"/>
        </w:rPr>
        <w:t>Was ist Content-</w:t>
      </w:r>
      <w:proofErr w:type="spellStart"/>
      <w:r w:rsidRPr="00EE6272">
        <w:rPr>
          <w:rFonts w:asciiTheme="minorHAnsi" w:eastAsiaTheme="minorHAnsi" w:hAnsiTheme="minorHAnsi" w:cstheme="minorBidi"/>
          <w:color w:val="auto"/>
          <w:sz w:val="24"/>
          <w:szCs w:val="24"/>
        </w:rPr>
        <w:t>Based</w:t>
      </w:r>
      <w:proofErr w:type="spellEnd"/>
      <w:r w:rsidRPr="00EE6272">
        <w:rPr>
          <w:rFonts w:asciiTheme="minorHAnsi" w:eastAsiaTheme="minorHAnsi" w:hAnsiTheme="minorHAnsi" w:cstheme="minorBidi"/>
          <w:color w:val="auto"/>
          <w:sz w:val="24"/>
          <w:szCs w:val="24"/>
        </w:rPr>
        <w:t xml:space="preserve"> Routing, und warum ist es ein ESB-typisches Muster?</w:t>
      </w:r>
    </w:p>
    <w:p w14:paraId="5AE2E882" w14:textId="77777777" w:rsidR="00EE6272" w:rsidRPr="00EE6272" w:rsidRDefault="00EE6272" w:rsidP="00EE6272">
      <w:pPr>
        <w:pStyle w:val="berschrift2"/>
        <w:numPr>
          <w:ilvl w:val="0"/>
          <w:numId w:val="15"/>
        </w:numPr>
      </w:pPr>
      <w:r w:rsidRPr="00EE6272">
        <w:rPr>
          <w:rFonts w:asciiTheme="minorHAnsi" w:eastAsiaTheme="minorHAnsi" w:hAnsiTheme="minorHAnsi" w:cstheme="minorBidi"/>
          <w:color w:val="auto"/>
          <w:sz w:val="24"/>
          <w:szCs w:val="24"/>
        </w:rPr>
        <w:t>Wie sorgt ein ESB für stabile Service-Adressen, wenn sich die Infrastruktur ändert?</w:t>
      </w:r>
    </w:p>
    <w:p w14:paraId="48E4D92C" w14:textId="7107FF88" w:rsidR="00B0015D" w:rsidRDefault="00B0015D" w:rsidP="00EE6272">
      <w:pPr>
        <w:pStyle w:val="berschrift2"/>
      </w:pPr>
      <w:r>
        <w:t>Antworten auf die Lernfragen</w:t>
      </w:r>
    </w:p>
    <w:p w14:paraId="155F85F9" w14:textId="13FC421F" w:rsidR="00EE6272" w:rsidRPr="00EE6272" w:rsidRDefault="009442DB" w:rsidP="00EE6272">
      <w:pPr>
        <w:rPr>
          <w:b/>
          <w:bCs/>
        </w:rPr>
      </w:pPr>
      <w:r w:rsidRPr="009442DB">
        <w:rPr>
          <w:b/>
          <w:bCs/>
        </w:rPr>
        <w:t>Lernfrage 1: ESB</w:t>
      </w:r>
      <w:r w:rsidR="007B22FB">
        <w:rPr>
          <w:b/>
          <w:bCs/>
        </w:rPr>
        <w:t xml:space="preserve">. </w:t>
      </w:r>
      <w:r w:rsidRPr="009442DB">
        <w:rPr>
          <w:b/>
          <w:bCs/>
        </w:rPr>
        <w:t>Produkt oder Konzept?</w:t>
      </w:r>
    </w:p>
    <w:p w14:paraId="60B5B409" w14:textId="0E237429" w:rsidR="00EE6272" w:rsidRPr="00EE6272" w:rsidRDefault="00EE6272" w:rsidP="00EE6272">
      <w:r w:rsidRPr="00EE6272">
        <w:t>Ein ESB ist zuerst ein **Architekturkonzept**, das die Grundidee der losen Kopplung durch einen zentralen Integrationskanal beschreibt. Verschiedene Produkte (</w:t>
      </w:r>
      <w:proofErr w:type="spellStart"/>
      <w:r w:rsidRPr="00EE6272">
        <w:t>Mulesoft</w:t>
      </w:r>
      <w:proofErr w:type="spellEnd"/>
      <w:r w:rsidRPr="00EE6272">
        <w:t xml:space="preserve">, IBM Integration Bus, </w:t>
      </w:r>
      <w:proofErr w:type="spellStart"/>
      <w:r w:rsidRPr="00EE6272">
        <w:t>JBoss</w:t>
      </w:r>
      <w:proofErr w:type="spellEnd"/>
      <w:r w:rsidRPr="00EE6272">
        <w:t xml:space="preserve"> Fuse, WSO2) implementieren dieses Konzept unterschiedlich. Für uns relevant: der Konzept-Kern ist „Vermittler zwischen </w:t>
      </w:r>
      <w:r w:rsidR="007B22FB" w:rsidRPr="007B22FB">
        <w:t>heterogenen Systemen"</w:t>
      </w:r>
      <w:r w:rsidR="007B22FB">
        <w:t xml:space="preserve">. </w:t>
      </w:r>
      <w:r w:rsidR="007B22FB" w:rsidRPr="007B22FB">
        <w:t>das Produkt</w:t>
      </w:r>
      <w:r w:rsidRPr="00EE6272">
        <w:t xml:space="preserve"> (</w:t>
      </w:r>
      <w:proofErr w:type="spellStart"/>
      <w:r w:rsidRPr="00EE6272">
        <w:t>Mulesoft</w:t>
      </w:r>
      <w:proofErr w:type="spellEnd"/>
      <w:r w:rsidRPr="00EE6272">
        <w:t>) ist austauschbar.</w:t>
      </w:r>
    </w:p>
    <w:p w14:paraId="3C81A0F1" w14:textId="17F8D23E" w:rsidR="00EE6272" w:rsidRPr="00EE6272" w:rsidRDefault="00EE6272" w:rsidP="00EE6272">
      <w:pPr>
        <w:rPr>
          <w:b/>
          <w:bCs/>
        </w:rPr>
      </w:pPr>
      <w:r w:rsidRPr="00EE6272">
        <w:rPr>
          <w:b/>
          <w:bCs/>
        </w:rPr>
        <w:t>Lernfrage 2: Wofür ist ein ESB zielführend?</w:t>
      </w:r>
    </w:p>
    <w:p w14:paraId="6FA1BF94" w14:textId="668BA21B" w:rsidR="00EE6272" w:rsidRPr="00EE6272" w:rsidRDefault="00EE6272" w:rsidP="00EE6272">
      <w:r w:rsidRPr="00EE6272">
        <w:t xml:space="preserve">Zielführend ist ein ESB dort, wo mehrere heterogene Systeme über unterschiedliche Protokolle (SOAP, JMS, REST, File) miteinander sprechen müssen und Änderungen auf der einen Seite die andere nicht brechen sollen. Typische Aufgaben: Protokoll-Konversion, Routing, Transformation, Service-Virtualisierung. Nicht sinnvoll ist er, wenn nur zwei Systeme mit einem </w:t>
      </w:r>
      <w:r w:rsidR="007B22FB" w:rsidRPr="007B22FB">
        <w:t>einheitlichen Protokoll kommunizieren</w:t>
      </w:r>
      <w:r w:rsidR="007B22FB">
        <w:t xml:space="preserve">. </w:t>
      </w:r>
      <w:r w:rsidR="007B22FB" w:rsidRPr="007B22FB">
        <w:t>dann ist er</w:t>
      </w:r>
      <w:r w:rsidRPr="00EE6272">
        <w:t xml:space="preserve"> </w:t>
      </w:r>
      <w:proofErr w:type="spellStart"/>
      <w:r w:rsidRPr="00EE6272">
        <w:t>Overengineering</w:t>
      </w:r>
      <w:proofErr w:type="spellEnd"/>
      <w:r w:rsidRPr="00EE6272">
        <w:t xml:space="preserve">. In unserem Case ist er genau richtig: Callcenter (SOAP) ↔ </w:t>
      </w:r>
      <w:proofErr w:type="spellStart"/>
      <w:r w:rsidRPr="00EE6272">
        <w:t>ActiveMQ</w:t>
      </w:r>
      <w:proofErr w:type="spellEnd"/>
      <w:r w:rsidRPr="00EE6272">
        <w:t xml:space="preserve"> (JMS) mit Routing dazwischen.</w:t>
      </w:r>
    </w:p>
    <w:p w14:paraId="2B3F8249" w14:textId="502C6930" w:rsidR="00EE6272" w:rsidRPr="00EE6272" w:rsidRDefault="00EE6272" w:rsidP="00EE6272">
      <w:pPr>
        <w:rPr>
          <w:b/>
          <w:bCs/>
        </w:rPr>
      </w:pPr>
      <w:r w:rsidRPr="00EE6272">
        <w:rPr>
          <w:b/>
          <w:bCs/>
        </w:rPr>
        <w:t>Lernfrage 3: SOA ↔ MOM im ESB</w:t>
      </w:r>
    </w:p>
    <w:p w14:paraId="3E75E530" w14:textId="77777777" w:rsidR="00EE6272" w:rsidRPr="00EE6272" w:rsidRDefault="00EE6272" w:rsidP="00EE6272">
      <w:r w:rsidRPr="00EE6272">
        <w:t>SOA beschreibt **Dienste** mit klaren Schnittstellen (typisch: Request/Response via SOAP oder REST). MOM beschreibt **asynchrone, nachrichtenbasierte** Kommunikation (typisch: Queues/Topics). Der ESB **verbindet beide Welten**: In Case 4 ruft er synchron einen SOAP-Service (SOA) auf und publiziert das Ergebnis asynchron auf eine Queue (MOM). So profitieren wir auf der einen Seite von klaren Service-Verträgen, auf der anderen von Entkopplung und Skalierbarkeit.</w:t>
      </w:r>
    </w:p>
    <w:p w14:paraId="4BE644E5" w14:textId="77777777" w:rsidR="00EE6272" w:rsidRDefault="00EE6272" w:rsidP="00EE6272">
      <w:pPr>
        <w:rPr>
          <w:b/>
          <w:bCs/>
        </w:rPr>
      </w:pPr>
    </w:p>
    <w:p w14:paraId="016462F0" w14:textId="77777777" w:rsidR="00EE6272" w:rsidRPr="00EE6272" w:rsidRDefault="00EE6272" w:rsidP="00EE6272">
      <w:pPr>
        <w:rPr>
          <w:b/>
          <w:bCs/>
        </w:rPr>
      </w:pPr>
    </w:p>
    <w:p w14:paraId="5BEDD297" w14:textId="537BB7E9" w:rsidR="00EE6272" w:rsidRPr="00EE6272" w:rsidRDefault="00EE6272" w:rsidP="00EE6272">
      <w:pPr>
        <w:rPr>
          <w:b/>
          <w:bCs/>
        </w:rPr>
      </w:pPr>
      <w:r w:rsidRPr="00EE6272">
        <w:rPr>
          <w:b/>
          <w:bCs/>
        </w:rPr>
        <w:lastRenderedPageBreak/>
        <w:t>Lernfrage 4: Content-</w:t>
      </w:r>
      <w:proofErr w:type="spellStart"/>
      <w:r w:rsidRPr="00EE6272">
        <w:rPr>
          <w:b/>
          <w:bCs/>
        </w:rPr>
        <w:t>Based</w:t>
      </w:r>
      <w:proofErr w:type="spellEnd"/>
      <w:r w:rsidRPr="00EE6272">
        <w:rPr>
          <w:b/>
          <w:bCs/>
        </w:rPr>
        <w:t xml:space="preserve"> Routing</w:t>
      </w:r>
    </w:p>
    <w:p w14:paraId="4DB4DD0C" w14:textId="77777777" w:rsidR="00EE6272" w:rsidRPr="00EE6272" w:rsidRDefault="00EE6272" w:rsidP="00EE6272">
      <w:r w:rsidRPr="00EE6272">
        <w:t>Ein Content-</w:t>
      </w:r>
      <w:proofErr w:type="spellStart"/>
      <w:r w:rsidRPr="00EE6272">
        <w:t>Based</w:t>
      </w:r>
      <w:proofErr w:type="spellEnd"/>
      <w:r w:rsidRPr="00EE6272">
        <w:t xml:space="preserve"> Router leitet Nachrichten anhand ihres **Inhalts** an unterschiedliche Ziele weiter. In </w:t>
      </w:r>
      <w:proofErr w:type="spellStart"/>
      <w:r w:rsidRPr="00EE6272">
        <w:t>Mulesoft</w:t>
      </w:r>
      <w:proofErr w:type="spellEnd"/>
      <w:r w:rsidRPr="00EE6272">
        <w:t xml:space="preserve"> </w:t>
      </w:r>
      <w:proofErr w:type="spellStart"/>
      <w:r w:rsidRPr="00EE6272">
        <w:t>heisst</w:t>
      </w:r>
      <w:proofErr w:type="spellEnd"/>
      <w:r w:rsidRPr="00EE6272">
        <w:t xml:space="preserve"> das Konstrukt `Choice Router`. Es ist ein ESB-typisches Muster, weil der </w:t>
      </w:r>
      <w:proofErr w:type="gramStart"/>
      <w:r w:rsidRPr="00EE6272">
        <w:t>ESB Geschäftslogik</w:t>
      </w:r>
      <w:proofErr w:type="gramEnd"/>
      <w:r w:rsidRPr="00EE6272">
        <w:t xml:space="preserve"> (Auftragstyp) auf Routing abbilden darf, ohne dass Quelle oder Ziel angepasst werden müssen. In unserem Flow: `type == </w:t>
      </w:r>
      <w:proofErr w:type="spellStart"/>
      <w:r w:rsidRPr="00EE6272">
        <w:t>Repair</w:t>
      </w:r>
      <w:proofErr w:type="spellEnd"/>
      <w:r w:rsidRPr="00EE6272">
        <w:t xml:space="preserve">` → dringende Queue, `type == </w:t>
      </w:r>
      <w:proofErr w:type="spellStart"/>
      <w:r w:rsidRPr="00EE6272">
        <w:t>Maintanence</w:t>
      </w:r>
      <w:proofErr w:type="spellEnd"/>
      <w:r w:rsidRPr="00EE6272">
        <w:t>` → Routine-Queue.</w:t>
      </w:r>
    </w:p>
    <w:p w14:paraId="082CD51A" w14:textId="4AB96E1D" w:rsidR="00EE6272" w:rsidRPr="00EE6272" w:rsidRDefault="00EE6272" w:rsidP="00EE6272">
      <w:pPr>
        <w:rPr>
          <w:b/>
          <w:bCs/>
        </w:rPr>
      </w:pPr>
      <w:r w:rsidRPr="00EE6272">
        <w:rPr>
          <w:b/>
          <w:bCs/>
        </w:rPr>
        <w:t xml:space="preserve">Lernfrage 5: </w:t>
      </w:r>
      <w:r w:rsidR="007B22FB" w:rsidRPr="007B22FB">
        <w:rPr>
          <w:b/>
          <w:bCs/>
        </w:rPr>
        <w:t>Stabile Service-Adressen (Teil 3</w:t>
      </w:r>
      <w:r w:rsidR="007B22FB">
        <w:rPr>
          <w:b/>
          <w:bCs/>
        </w:rPr>
        <w:t xml:space="preserve">. </w:t>
      </w:r>
      <w:r w:rsidR="007B22FB" w:rsidRPr="007B22FB">
        <w:rPr>
          <w:b/>
          <w:bCs/>
        </w:rPr>
        <w:t>nur Konzept)</w:t>
      </w:r>
    </w:p>
    <w:p w14:paraId="747B9A90" w14:textId="71A3E364" w:rsidR="008937DA" w:rsidRDefault="00EE6272" w:rsidP="00EE6272">
      <w:r w:rsidRPr="00EE6272">
        <w:t>Ziehen externe Services um (andere Server, andere Ports), müssen Geschäftsprozesse und Task-Implementierungen oft angepasst werden. Ein ESB löst das durch **Service-Virtualisierung**: er stellt einen eigenen, stabilen Endpunkt bereit (z. B. `/</w:t>
      </w:r>
      <w:proofErr w:type="spellStart"/>
      <w:r w:rsidRPr="00EE6272">
        <w:t>esb</w:t>
      </w:r>
      <w:proofErr w:type="spellEnd"/>
      <w:r w:rsidRPr="00EE6272">
        <w:t>/</w:t>
      </w:r>
      <w:proofErr w:type="spellStart"/>
      <w:r w:rsidRPr="00EE6272">
        <w:t>callcenter</w:t>
      </w:r>
      <w:proofErr w:type="spellEnd"/>
      <w:r w:rsidRPr="00EE6272">
        <w:t>/</w:t>
      </w:r>
      <w:proofErr w:type="spellStart"/>
      <w:r w:rsidRPr="00EE6272">
        <w:t>getNewJobs</w:t>
      </w:r>
      <w:proofErr w:type="spellEnd"/>
      <w:r w:rsidRPr="00EE6272">
        <w:t xml:space="preserve">`) und leitet intern an den realen Service weiter. Zieht der Service um, wird nur die ESB-Konfiguration angepasst. Optional </w:t>
      </w:r>
      <w:r w:rsidR="007B22FB" w:rsidRPr="007B22FB">
        <w:t>ergänzt eine Service-Registry (UDDI-ähnlich) das Pattern</w:t>
      </w:r>
      <w:r w:rsidR="007B22FB">
        <w:t xml:space="preserve">. </w:t>
      </w:r>
      <w:r w:rsidR="007B22FB" w:rsidRPr="007B22FB">
        <w:t>für kleine Setups</w:t>
      </w:r>
      <w:r w:rsidRPr="00EE6272">
        <w:t xml:space="preserve"> wie bei </w:t>
      </w:r>
      <w:proofErr w:type="spellStart"/>
      <w:r w:rsidRPr="00EE6272">
        <w:t>Accolaia</w:t>
      </w:r>
      <w:proofErr w:type="spellEnd"/>
      <w:r w:rsidRPr="00EE6272">
        <w:t xml:space="preserve"> AG aber nicht nötig.</w:t>
      </w:r>
    </w:p>
    <w:p w14:paraId="40263D74" w14:textId="16107012" w:rsidR="00EE6272" w:rsidRDefault="00EE6272" w:rsidP="00EE6272">
      <w:pPr>
        <w:pStyle w:val="berschrift1"/>
      </w:pPr>
      <w:r>
        <w:t>Lösungskonzept</w:t>
      </w:r>
    </w:p>
    <w:p w14:paraId="423B5CC4" w14:textId="7A62AA82" w:rsidR="00EE6272" w:rsidRPr="00EE6272" w:rsidRDefault="00EE6272" w:rsidP="00EE6272">
      <w:r w:rsidRPr="00EE6272">
        <w:t>Die Aufgabe hat drei Teile. Teil 1 (Callcenter-Anbindung) und Teil 2 (Content-</w:t>
      </w:r>
      <w:proofErr w:type="spellStart"/>
      <w:r w:rsidRPr="00EE6272">
        <w:t>Based</w:t>
      </w:r>
      <w:proofErr w:type="spellEnd"/>
      <w:r w:rsidRPr="00EE6272">
        <w:t xml:space="preserve"> Routing) werden als einziger Mule-Flow umgesetzt. Teil 3 (stabile Service-Adressen) wird nur konzeptionell behandelt.</w:t>
      </w:r>
    </w:p>
    <w:p w14:paraId="0D6A739B" w14:textId="444ABFCA" w:rsidR="00EE6272" w:rsidRDefault="009442DB" w:rsidP="00EE6272">
      <w:pPr>
        <w:pStyle w:val="berschrift2"/>
      </w:pPr>
      <w:r w:rsidRPr="009442DB">
        <w:t>Teil 1</w:t>
      </w:r>
      <w:r w:rsidR="007B22FB">
        <w:t xml:space="preserve">. </w:t>
      </w:r>
      <w:r w:rsidRPr="009442DB">
        <w:t>Automatischer Abruf des Callcenter-Service</w:t>
      </w:r>
    </w:p>
    <w:p w14:paraId="3CD23890" w14:textId="4D54AE9A" w:rsidR="00EE6272" w:rsidRPr="00EE6272" w:rsidRDefault="00EE6272" w:rsidP="00EE6272">
      <w:r w:rsidRPr="00EE6272">
        <w:t xml:space="preserve">Das Callcenter betreibt einen SOAP-Web-Service unter http://192.168.111.9:9090/service/cc mit der Operation </w:t>
      </w:r>
      <w:proofErr w:type="spellStart"/>
      <w:r w:rsidRPr="00EE6272">
        <w:t>getNewJobs</w:t>
      </w:r>
      <w:proofErr w:type="spellEnd"/>
      <w:r w:rsidRPr="00EE6272">
        <w:t xml:space="preserve">, die pro Aufruf zwei neue Aufträge liefert. Der ESB ersetzt den bisher manuellen Schritt „Jobs in die Queue übergeben": ein Scheduler ruft den Service periodisch auf, transformiert die SOAP-Antwort in das JSON-Format unserer Case-3-Lösung und publiziert die Jobs auf einer gruppenspezifischen Queue im bestehenden </w:t>
      </w:r>
      <w:proofErr w:type="spellStart"/>
      <w:r w:rsidRPr="00EE6272">
        <w:t>ActiveMQ</w:t>
      </w:r>
      <w:proofErr w:type="spellEnd"/>
      <w:r w:rsidRPr="00EE6272">
        <w:t>-Broker.</w:t>
      </w:r>
    </w:p>
    <w:p w14:paraId="59BD6EAC" w14:textId="648CC96B" w:rsidR="00EE6272" w:rsidRDefault="009442DB" w:rsidP="00EE6272">
      <w:pPr>
        <w:pStyle w:val="berschrift2"/>
      </w:pPr>
      <w:r w:rsidRPr="009442DB">
        <w:t>Teil 2</w:t>
      </w:r>
      <w:r w:rsidR="007B22FB">
        <w:t xml:space="preserve">. </w:t>
      </w:r>
      <w:r w:rsidRPr="009442DB">
        <w:t>Content-</w:t>
      </w:r>
      <w:proofErr w:type="spellStart"/>
      <w:r w:rsidRPr="009442DB">
        <w:t>Based</w:t>
      </w:r>
      <w:proofErr w:type="spellEnd"/>
      <w:r w:rsidRPr="009442DB">
        <w:t xml:space="preserve"> Routing nach Auftragstyp</w:t>
      </w:r>
    </w:p>
    <w:p w14:paraId="7998E31B" w14:textId="77777777" w:rsidR="00EF6717" w:rsidRDefault="00EE6272" w:rsidP="00EE6272">
      <w:r w:rsidRPr="00EE6272">
        <w:t xml:space="preserve">Laut Case 3 (Kap. 1) koordiniert die Dispositionsabteilung dringende Reparaturen direkt, während Routineaufträge an die </w:t>
      </w:r>
      <w:proofErr w:type="spellStart"/>
      <w:r w:rsidRPr="00EE6272">
        <w:t>Aussendienstmitarbeitenden</w:t>
      </w:r>
      <w:proofErr w:type="spellEnd"/>
      <w:r w:rsidRPr="00EE6272">
        <w:t xml:space="preserve"> publiziert werden. Diese bislang manuelle Trennung wird vom ESB automatisiert: ein Choice Router prüft pro Job das Feld type.</w:t>
      </w:r>
    </w:p>
    <w:p w14:paraId="2B5D161D" w14:textId="77777777" w:rsidR="00EF6717" w:rsidRDefault="00EF6717" w:rsidP="00EF6717">
      <w:pPr>
        <w:pStyle w:val="Aufzhlungszeichen"/>
      </w:pPr>
      <w:r>
        <w:t>type == "</w:t>
      </w:r>
      <w:proofErr w:type="spellStart"/>
      <w:r>
        <w:t>Repair</w:t>
      </w:r>
      <w:proofErr w:type="spellEnd"/>
      <w:r>
        <w:t xml:space="preserve">" → Queue </w:t>
      </w:r>
      <w:proofErr w:type="gramStart"/>
      <w:r>
        <w:t>group4.jobs.urgent</w:t>
      </w:r>
      <w:proofErr w:type="gramEnd"/>
      <w:r>
        <w:t xml:space="preserve"> (dringend, Dispositionsabteilung)</w:t>
      </w:r>
    </w:p>
    <w:p w14:paraId="1CCA4698" w14:textId="2DF85838" w:rsidR="00EE6272" w:rsidRDefault="00EF6717" w:rsidP="00EF6717">
      <w:pPr>
        <w:pStyle w:val="Aufzhlungszeichen"/>
      </w:pPr>
      <w:r>
        <w:t>type == "</w:t>
      </w:r>
      <w:proofErr w:type="spellStart"/>
      <w:r>
        <w:t>Maintanence</w:t>
      </w:r>
      <w:proofErr w:type="spellEnd"/>
      <w:r>
        <w:t xml:space="preserve">" → Queue group4.jobs.new (Routine, </w:t>
      </w:r>
      <w:proofErr w:type="spellStart"/>
      <w:r>
        <w:t>Aussendienst</w:t>
      </w:r>
      <w:proofErr w:type="spellEnd"/>
      <w:r>
        <w:t>)</w:t>
      </w:r>
    </w:p>
    <w:p w14:paraId="5834F6DE" w14:textId="5CC8C213" w:rsidR="00EE6272" w:rsidRDefault="00EE6272" w:rsidP="00604574">
      <w:pPr>
        <w:pStyle w:val="Aufzhlungszeichen"/>
      </w:pPr>
      <w:r>
        <w:t>type == "</w:t>
      </w:r>
      <w:proofErr w:type="spellStart"/>
      <w:r>
        <w:t>Repair</w:t>
      </w:r>
      <w:proofErr w:type="spellEnd"/>
      <w:r>
        <w:t xml:space="preserve">" → Queue </w:t>
      </w:r>
      <w:proofErr w:type="gramStart"/>
      <w:r>
        <w:t>group4.jobs.urgent</w:t>
      </w:r>
      <w:proofErr w:type="gramEnd"/>
      <w:r>
        <w:t xml:space="preserve"> (dringend, Dispositionsabteilung)</w:t>
      </w:r>
    </w:p>
    <w:p w14:paraId="23633FA9" w14:textId="77777777" w:rsidR="00604574" w:rsidRPr="00EE6272" w:rsidRDefault="00604574" w:rsidP="00604574">
      <w:pPr>
        <w:pStyle w:val="Aufzhlungszeichen"/>
        <w:numPr>
          <w:ilvl w:val="0"/>
          <w:numId w:val="0"/>
        </w:numPr>
        <w:ind w:left="360"/>
      </w:pPr>
    </w:p>
    <w:p w14:paraId="43AC324B" w14:textId="099AF291" w:rsidR="00EF6717" w:rsidRDefault="009442DB" w:rsidP="00EF6717">
      <w:pPr>
        <w:pStyle w:val="berschrift2"/>
      </w:pPr>
      <w:r w:rsidRPr="009442DB">
        <w:lastRenderedPageBreak/>
        <w:t>Teil 3</w:t>
      </w:r>
      <w:r w:rsidR="007B22FB">
        <w:t xml:space="preserve">. </w:t>
      </w:r>
      <w:r w:rsidRPr="009442DB">
        <w:t>Stabilität von Service-Adressen (Konzept)</w:t>
      </w:r>
    </w:p>
    <w:p w14:paraId="3C93A342" w14:textId="34BA14C5" w:rsidR="00EF6717" w:rsidRPr="00EF6717" w:rsidRDefault="00EF6717" w:rsidP="00EF6717">
      <w:r w:rsidRPr="00EF6717">
        <w:t>Damit Geschäftsprozesse beim Umzug eines externen Services nicht angepasst werden müssen, stellt der ESB einen stabilen, fachlich benannten Endpunkt bereit (z.B. /</w:t>
      </w:r>
      <w:proofErr w:type="spellStart"/>
      <w:r w:rsidRPr="00EF6717">
        <w:t>esb</w:t>
      </w:r>
      <w:proofErr w:type="spellEnd"/>
      <w:r w:rsidRPr="00EF6717">
        <w:t>/</w:t>
      </w:r>
      <w:proofErr w:type="spellStart"/>
      <w:r w:rsidRPr="00EF6717">
        <w:t>services</w:t>
      </w:r>
      <w:proofErr w:type="spellEnd"/>
      <w:r w:rsidRPr="00EF6717">
        <w:t>/</w:t>
      </w:r>
      <w:proofErr w:type="spellStart"/>
      <w:r w:rsidRPr="00EF6717">
        <w:t>callcenter</w:t>
      </w:r>
      <w:proofErr w:type="spellEnd"/>
      <w:r w:rsidRPr="00EF6717">
        <w:t>/</w:t>
      </w:r>
      <w:proofErr w:type="spellStart"/>
      <w:r w:rsidRPr="00EF6717">
        <w:t>getNewJobs</w:t>
      </w:r>
      <w:proofErr w:type="spellEnd"/>
      <w:r w:rsidRPr="00EF6717">
        <w:t xml:space="preserve">). Prozesse adressieren nur diesen ESB-Endpunkt; die reale Service-Adresse ist im ESB konfiguriert. Zieht der Service um, wird </w:t>
      </w:r>
      <w:proofErr w:type="spellStart"/>
      <w:r w:rsidRPr="00EF6717">
        <w:t>ausschliesslich</w:t>
      </w:r>
      <w:proofErr w:type="spellEnd"/>
      <w:r w:rsidRPr="00EF6717">
        <w:t xml:space="preserve"> die ESB-Konfiguration angepasst. Für </w:t>
      </w:r>
      <w:proofErr w:type="spellStart"/>
      <w:r w:rsidRPr="00EF6717">
        <w:t>grössere</w:t>
      </w:r>
      <w:proofErr w:type="spellEnd"/>
      <w:r w:rsidRPr="00EF6717">
        <w:t xml:space="preserve"> Setups lässt sich optional eine Service-Registry ergänzen, für die </w:t>
      </w:r>
      <w:proofErr w:type="spellStart"/>
      <w:r w:rsidRPr="00EF6717">
        <w:t>Accolaia</w:t>
      </w:r>
      <w:proofErr w:type="spellEnd"/>
      <w:r w:rsidRPr="00EF6717">
        <w:t xml:space="preserve"> AG bei der aktuellen Prozessanzahl ist Service-Virtualisierung im ESB ausreichend.</w:t>
      </w:r>
    </w:p>
    <w:p w14:paraId="45A41FF6" w14:textId="446B0080" w:rsidR="00EF6717" w:rsidRDefault="00EF6717" w:rsidP="00EF6717">
      <w:pPr>
        <w:pStyle w:val="berschrift2"/>
      </w:pPr>
      <w:r>
        <w:t>Routing-Übersicht</w:t>
      </w:r>
    </w:p>
    <w:p w14:paraId="6A487C54" w14:textId="6AA78E75" w:rsidR="00491DA7" w:rsidRPr="00491DA7" w:rsidRDefault="00491DA7" w:rsidP="00491DA7">
      <w:r>
        <w:rPr>
          <w:noProof/>
        </w:rPr>
        <w:drawing>
          <wp:inline distT="0" distB="0" distL="0" distR="0" wp14:anchorId="223482B6" wp14:editId="0E65D413">
            <wp:extent cx="5731510" cy="2350770"/>
            <wp:effectExtent l="0" t="0" r="0" b="0"/>
            <wp:docPr id="183532185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21857" name="Grafik 18353218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50770"/>
                    </a:xfrm>
                    <a:prstGeom prst="rect">
                      <a:avLst/>
                    </a:prstGeom>
                  </pic:spPr>
                </pic:pic>
              </a:graphicData>
            </a:graphic>
          </wp:inline>
        </w:drawing>
      </w:r>
    </w:p>
    <w:p w14:paraId="38DB53A0" w14:textId="5123FD36" w:rsidR="00EF6717" w:rsidRPr="00EF6717" w:rsidRDefault="00EF6717" w:rsidP="00EF6717">
      <w:pPr>
        <w:pStyle w:val="berschrift1"/>
        <w:rPr>
          <w:lang w:val="en-GB"/>
        </w:rPr>
      </w:pPr>
      <w:proofErr w:type="spellStart"/>
      <w:r w:rsidRPr="00EF6717">
        <w:rPr>
          <w:lang w:val="en-GB"/>
        </w:rPr>
        <w:t>Architektur</w:t>
      </w:r>
      <w:proofErr w:type="spellEnd"/>
      <w:r w:rsidRPr="00EF6717">
        <w:rPr>
          <w:lang w:val="en-GB"/>
        </w:rPr>
        <w:t xml:space="preserve"> und </w:t>
      </w:r>
      <w:proofErr w:type="spellStart"/>
      <w:r w:rsidRPr="00EF6717">
        <w:rPr>
          <w:lang w:val="en-GB"/>
        </w:rPr>
        <w:t>Umsetzung</w:t>
      </w:r>
      <w:proofErr w:type="spellEnd"/>
    </w:p>
    <w:p w14:paraId="18E65C88" w14:textId="58788095" w:rsidR="00EF6717" w:rsidRPr="00EF6717" w:rsidRDefault="00EF6717" w:rsidP="00EF6717">
      <w:pPr>
        <w:rPr>
          <w:lang w:val="en-GB"/>
        </w:rPr>
      </w:pPr>
      <w:r w:rsidRPr="00EF6717">
        <w:rPr>
          <w:lang w:val="en-GB"/>
        </w:rPr>
        <w:t xml:space="preserve">Die </w:t>
      </w:r>
      <w:proofErr w:type="spellStart"/>
      <w:r w:rsidRPr="00EF6717">
        <w:rPr>
          <w:lang w:val="en-GB"/>
        </w:rPr>
        <w:t>Implementierung</w:t>
      </w:r>
      <w:proofErr w:type="spellEnd"/>
      <w:r w:rsidRPr="00EF6717">
        <w:rPr>
          <w:lang w:val="en-GB"/>
        </w:rPr>
        <w:t xml:space="preserve"> </w:t>
      </w:r>
      <w:proofErr w:type="spellStart"/>
      <w:r w:rsidRPr="00EF6717">
        <w:rPr>
          <w:lang w:val="en-GB"/>
        </w:rPr>
        <w:t>besteht</w:t>
      </w:r>
      <w:proofErr w:type="spellEnd"/>
      <w:r w:rsidRPr="00EF6717">
        <w:rPr>
          <w:lang w:val="en-GB"/>
        </w:rPr>
        <w:t xml:space="preserve"> </w:t>
      </w:r>
      <w:proofErr w:type="spellStart"/>
      <w:r w:rsidRPr="00EF6717">
        <w:rPr>
          <w:lang w:val="en-GB"/>
        </w:rPr>
        <w:t>aus</w:t>
      </w:r>
      <w:proofErr w:type="spellEnd"/>
      <w:r w:rsidRPr="00EF6717">
        <w:rPr>
          <w:lang w:val="en-GB"/>
        </w:rPr>
        <w:t xml:space="preserve"> </w:t>
      </w:r>
      <w:proofErr w:type="spellStart"/>
      <w:r w:rsidRPr="00EF6717">
        <w:rPr>
          <w:lang w:val="en-GB"/>
        </w:rPr>
        <w:t>zwei</w:t>
      </w:r>
      <w:proofErr w:type="spellEnd"/>
      <w:r w:rsidRPr="00EF6717">
        <w:rPr>
          <w:lang w:val="en-GB"/>
        </w:rPr>
        <w:t xml:space="preserve"> Maven-</w:t>
      </w:r>
      <w:proofErr w:type="spellStart"/>
      <w:r w:rsidRPr="00EF6717">
        <w:rPr>
          <w:lang w:val="en-GB"/>
        </w:rPr>
        <w:t>Modulen</w:t>
      </w:r>
      <w:proofErr w:type="spellEnd"/>
      <w:r w:rsidRPr="00EF6717">
        <w:rPr>
          <w:lang w:val="en-GB"/>
        </w:rPr>
        <w:t>:</w:t>
      </w:r>
    </w:p>
    <w:p w14:paraId="1D1CF0C2" w14:textId="55A50E3F" w:rsidR="00EF6717" w:rsidRDefault="009442DB" w:rsidP="00EF6717">
      <w:pPr>
        <w:pStyle w:val="Aufzhlungszeichen"/>
      </w:pPr>
      <w:r w:rsidRPr="009442DB">
        <w:t>Case4_MuleApp/</w:t>
      </w:r>
      <w:r w:rsidR="007B22FB">
        <w:t xml:space="preserve">. </w:t>
      </w:r>
      <w:proofErr w:type="spellStart"/>
      <w:r w:rsidRPr="009442DB">
        <w:t>Mulesoft</w:t>
      </w:r>
      <w:proofErr w:type="spellEnd"/>
      <w:r w:rsidRPr="009442DB">
        <w:t>-Projekt mit dem</w:t>
      </w:r>
      <w:r w:rsidR="00EF6717">
        <w:t xml:space="preserve"> Integrations-Flow (Teil 1 + Teil 2).</w:t>
      </w:r>
    </w:p>
    <w:p w14:paraId="1D9432AF" w14:textId="49444D68" w:rsidR="00EF6717" w:rsidRDefault="009442DB" w:rsidP="00EF6717">
      <w:pPr>
        <w:pStyle w:val="Aufzhlungszeichen"/>
      </w:pPr>
      <w:r w:rsidRPr="009442DB">
        <w:t>Case4_ClientApp/</w:t>
      </w:r>
      <w:r w:rsidR="007B22FB">
        <w:t xml:space="preserve">. </w:t>
      </w:r>
      <w:r w:rsidRPr="009442DB">
        <w:t>Fork des Case-3-Clients</w:t>
      </w:r>
      <w:r w:rsidR="00EF6717">
        <w:t>, an die neuen Queues angepasst.</w:t>
      </w:r>
    </w:p>
    <w:p w14:paraId="7B43A575" w14:textId="22CA98FD" w:rsidR="00EF6717" w:rsidRDefault="009442DB" w:rsidP="00EF6717">
      <w:pPr>
        <w:pStyle w:val="berschrift2"/>
      </w:pPr>
      <w:r w:rsidRPr="009442DB">
        <w:t>Case4_MuleApp</w:t>
      </w:r>
      <w:r w:rsidR="007B22FB">
        <w:t xml:space="preserve">. </w:t>
      </w:r>
      <w:r w:rsidRPr="009442DB">
        <w:t>Mule-Flow</w:t>
      </w:r>
    </w:p>
    <w:p w14:paraId="2B90D7E2" w14:textId="6EB6C5FA" w:rsidR="00EF6717" w:rsidRPr="00EF6717" w:rsidRDefault="00EF6717" w:rsidP="00EF6717">
      <w:r w:rsidRPr="00EF6717">
        <w:t>Ein einziger Flow, sequenziell aufgebaut, deckt beide Teile ab.</w:t>
      </w:r>
    </w:p>
    <w:tbl>
      <w:tblPr>
        <w:tblStyle w:val="Tabellenraster"/>
        <w:tblW w:w="0" w:type="auto"/>
        <w:tblLook w:val="04A0" w:firstRow="1" w:lastRow="0" w:firstColumn="1" w:lastColumn="0" w:noHBand="0" w:noVBand="1"/>
      </w:tblPr>
      <w:tblGrid>
        <w:gridCol w:w="1962"/>
        <w:gridCol w:w="2437"/>
        <w:gridCol w:w="4617"/>
      </w:tblGrid>
      <w:tr w:rsidR="00EF6717" w14:paraId="58442C43" w14:textId="77777777" w:rsidTr="00EF6717">
        <w:tc>
          <w:tcPr>
            <w:tcW w:w="3005" w:type="dxa"/>
          </w:tcPr>
          <w:p w14:paraId="15609963" w14:textId="6B65CEDE" w:rsidR="00EF6717" w:rsidRDefault="00EF6717" w:rsidP="00EF6717">
            <w:r>
              <w:t>#</w:t>
            </w:r>
          </w:p>
        </w:tc>
        <w:tc>
          <w:tcPr>
            <w:tcW w:w="3005" w:type="dxa"/>
          </w:tcPr>
          <w:p w14:paraId="35E91513" w14:textId="3BBE0738" w:rsidR="00EF6717" w:rsidRDefault="00EF6717" w:rsidP="00EF6717">
            <w:r>
              <w:t>Baustein</w:t>
            </w:r>
          </w:p>
        </w:tc>
        <w:tc>
          <w:tcPr>
            <w:tcW w:w="3006" w:type="dxa"/>
          </w:tcPr>
          <w:p w14:paraId="49DA56E3" w14:textId="0427D0D4" w:rsidR="00EF6717" w:rsidRDefault="00EF6717" w:rsidP="00EF6717">
            <w:r>
              <w:t>Aufgabe</w:t>
            </w:r>
          </w:p>
        </w:tc>
      </w:tr>
      <w:tr w:rsidR="00EF6717" w14:paraId="1BE5FDFA" w14:textId="77777777" w:rsidTr="00EF6717">
        <w:tc>
          <w:tcPr>
            <w:tcW w:w="3005" w:type="dxa"/>
          </w:tcPr>
          <w:p w14:paraId="4A62F276" w14:textId="0683148F" w:rsidR="00EF6717" w:rsidRDefault="00EF6717" w:rsidP="00EF6717">
            <w:r>
              <w:t>1</w:t>
            </w:r>
          </w:p>
        </w:tc>
        <w:tc>
          <w:tcPr>
            <w:tcW w:w="3005" w:type="dxa"/>
          </w:tcPr>
          <w:p w14:paraId="50FC76D4" w14:textId="6DB8669F" w:rsidR="00EF6717" w:rsidRDefault="00EF6717" w:rsidP="00EF6717">
            <w:r>
              <w:t>Scheduler</w:t>
            </w:r>
          </w:p>
        </w:tc>
        <w:tc>
          <w:tcPr>
            <w:tcW w:w="3006" w:type="dxa"/>
          </w:tcPr>
          <w:p w14:paraId="00677451" w14:textId="5645D633" w:rsidR="00EF6717" w:rsidRDefault="00EF6717" w:rsidP="00EF6717">
            <w:r>
              <w:t>Löst alle 60 s aus (kein Push-API am Callcenter).</w:t>
            </w:r>
          </w:p>
        </w:tc>
      </w:tr>
      <w:tr w:rsidR="00EF6717" w14:paraId="2BFAFF6D" w14:textId="77777777" w:rsidTr="00EF6717">
        <w:tc>
          <w:tcPr>
            <w:tcW w:w="3005" w:type="dxa"/>
          </w:tcPr>
          <w:p w14:paraId="614D1C4A" w14:textId="503746B5" w:rsidR="00EF6717" w:rsidRDefault="00EF6717" w:rsidP="00EF6717">
            <w:r>
              <w:t>2</w:t>
            </w:r>
          </w:p>
        </w:tc>
        <w:tc>
          <w:tcPr>
            <w:tcW w:w="3005" w:type="dxa"/>
          </w:tcPr>
          <w:p w14:paraId="66431B25" w14:textId="73A061F8" w:rsidR="00EF6717" w:rsidRDefault="00EF6717" w:rsidP="00EF6717">
            <w:r>
              <w:t>Web Service Consumer</w:t>
            </w:r>
          </w:p>
        </w:tc>
        <w:tc>
          <w:tcPr>
            <w:tcW w:w="3006" w:type="dxa"/>
          </w:tcPr>
          <w:p w14:paraId="37755998" w14:textId="6ADB6D96" w:rsidR="00EF6717" w:rsidRDefault="00EF6717" w:rsidP="00EF6717">
            <w:r>
              <w:t xml:space="preserve">Ruft </w:t>
            </w:r>
            <w:proofErr w:type="spellStart"/>
            <w:r>
              <w:t>getNewJobs</w:t>
            </w:r>
            <w:proofErr w:type="spellEnd"/>
            <w:r>
              <w:t xml:space="preserve"> am SOAP-Endpunkt auf; WSDL lokal unter </w:t>
            </w:r>
            <w:proofErr w:type="spellStart"/>
            <w:r>
              <w:t>src</w:t>
            </w:r>
            <w:proofErr w:type="spellEnd"/>
            <w:r>
              <w:t>/</w:t>
            </w:r>
            <w:proofErr w:type="spellStart"/>
            <w:r>
              <w:t>main</w:t>
            </w:r>
            <w:proofErr w:type="spellEnd"/>
            <w:r>
              <w:t>/</w:t>
            </w:r>
            <w:proofErr w:type="spellStart"/>
            <w:r>
              <w:t>resources</w:t>
            </w:r>
            <w:proofErr w:type="spellEnd"/>
            <w:r>
              <w:t>/</w:t>
            </w:r>
            <w:proofErr w:type="spellStart"/>
            <w:r>
              <w:t>wsdl</w:t>
            </w:r>
            <w:proofErr w:type="spellEnd"/>
            <w:r>
              <w:t>/</w:t>
            </w:r>
            <w:proofErr w:type="spellStart"/>
            <w:r>
              <w:t>cc.wsdl</w:t>
            </w:r>
            <w:proofErr w:type="spellEnd"/>
            <w:r>
              <w:t>.</w:t>
            </w:r>
          </w:p>
        </w:tc>
      </w:tr>
      <w:tr w:rsidR="00EF6717" w14:paraId="6F206311" w14:textId="77777777" w:rsidTr="00EF6717">
        <w:tc>
          <w:tcPr>
            <w:tcW w:w="3005" w:type="dxa"/>
          </w:tcPr>
          <w:p w14:paraId="5725BEF4" w14:textId="7F08157D" w:rsidR="00EF6717" w:rsidRDefault="00EF6717" w:rsidP="00EF6717">
            <w:r>
              <w:t>3</w:t>
            </w:r>
          </w:p>
        </w:tc>
        <w:tc>
          <w:tcPr>
            <w:tcW w:w="3005" w:type="dxa"/>
          </w:tcPr>
          <w:p w14:paraId="5E1B85FC" w14:textId="742D624E" w:rsidR="00EF6717" w:rsidRDefault="00EF6717" w:rsidP="00EF6717">
            <w:r>
              <w:t>Transform (</w:t>
            </w:r>
            <w:proofErr w:type="spellStart"/>
            <w:r>
              <w:t>DataWeave</w:t>
            </w:r>
            <w:proofErr w:type="spellEnd"/>
            <w:r>
              <w:t>)</w:t>
            </w:r>
          </w:p>
        </w:tc>
        <w:tc>
          <w:tcPr>
            <w:tcW w:w="3006" w:type="dxa"/>
          </w:tcPr>
          <w:p w14:paraId="60EFEB3D" w14:textId="0C213AF5" w:rsidR="00EF6717" w:rsidRDefault="00EF6717" w:rsidP="00EF6717">
            <w:r>
              <w:t>Extrahiert die Job-Liste aus dem SOAP-Body (</w:t>
            </w:r>
            <w:proofErr w:type="spellStart"/>
            <w:r>
              <w:t>Descendants-Selector</w:t>
            </w:r>
            <w:proofErr w:type="spellEnd"/>
            <w:proofErr w:type="gramStart"/>
            <w:r>
              <w:t xml:space="preserve"> ..</w:t>
            </w:r>
            <w:proofErr w:type="gramEnd"/>
            <w:r>
              <w:t>*</w:t>
            </w:r>
            <w:proofErr w:type="spellStart"/>
            <w:r>
              <w:t>job</w:t>
            </w:r>
            <w:proofErr w:type="spellEnd"/>
            <w:r>
              <w:t>, namespace-agnostisch).</w:t>
            </w:r>
          </w:p>
        </w:tc>
      </w:tr>
      <w:tr w:rsidR="00EF6717" w14:paraId="0655CA7B" w14:textId="77777777" w:rsidTr="00EF6717">
        <w:tc>
          <w:tcPr>
            <w:tcW w:w="3005" w:type="dxa"/>
          </w:tcPr>
          <w:p w14:paraId="48857032" w14:textId="71DF7CC7" w:rsidR="00EF6717" w:rsidRDefault="00EF6717" w:rsidP="00EF6717">
            <w:r>
              <w:t>4</w:t>
            </w:r>
          </w:p>
        </w:tc>
        <w:tc>
          <w:tcPr>
            <w:tcW w:w="3005" w:type="dxa"/>
          </w:tcPr>
          <w:p w14:paraId="422E1318" w14:textId="25C2CBD7" w:rsidR="00EF6717" w:rsidRDefault="00EF6717" w:rsidP="00EF6717">
            <w:proofErr w:type="spellStart"/>
            <w:r>
              <w:t>For</w:t>
            </w:r>
            <w:proofErr w:type="spellEnd"/>
            <w:r>
              <w:t xml:space="preserve"> </w:t>
            </w:r>
            <w:proofErr w:type="spellStart"/>
            <w:r>
              <w:t>Each</w:t>
            </w:r>
            <w:proofErr w:type="spellEnd"/>
          </w:p>
        </w:tc>
        <w:tc>
          <w:tcPr>
            <w:tcW w:w="3006" w:type="dxa"/>
          </w:tcPr>
          <w:p w14:paraId="7C9F4CE4" w14:textId="3D12C003" w:rsidR="00EF6717" w:rsidRDefault="00EF6717" w:rsidP="00EF6717">
            <w:r>
              <w:t>Iteriert über die Jobs (im Beispiel zwei pro Aufruf).</w:t>
            </w:r>
          </w:p>
        </w:tc>
      </w:tr>
      <w:tr w:rsidR="00EF6717" w14:paraId="28A30768" w14:textId="77777777" w:rsidTr="00EF6717">
        <w:tc>
          <w:tcPr>
            <w:tcW w:w="3005" w:type="dxa"/>
          </w:tcPr>
          <w:p w14:paraId="244589B5" w14:textId="135D02D1" w:rsidR="00EF6717" w:rsidRDefault="00EF6717" w:rsidP="00EF6717">
            <w:r>
              <w:lastRenderedPageBreak/>
              <w:t>5</w:t>
            </w:r>
          </w:p>
        </w:tc>
        <w:tc>
          <w:tcPr>
            <w:tcW w:w="3005" w:type="dxa"/>
          </w:tcPr>
          <w:p w14:paraId="1AC0A100" w14:textId="7241C997" w:rsidR="00EF6717" w:rsidRDefault="00EF6717" w:rsidP="00EF6717">
            <w:r>
              <w:t>Transform (</w:t>
            </w:r>
            <w:proofErr w:type="spellStart"/>
            <w:r>
              <w:t>DataWeave</w:t>
            </w:r>
            <w:proofErr w:type="spellEnd"/>
            <w:r>
              <w:t>)</w:t>
            </w:r>
          </w:p>
        </w:tc>
        <w:tc>
          <w:tcPr>
            <w:tcW w:w="3006" w:type="dxa"/>
          </w:tcPr>
          <w:p w14:paraId="6AED31F9" w14:textId="60DF9280" w:rsidR="00EF6717" w:rsidRDefault="00EF6717" w:rsidP="00EF6717">
            <w:r>
              <w:t xml:space="preserve">Wandelt jedes Job-XML in das </w:t>
            </w:r>
            <w:proofErr w:type="spellStart"/>
            <w:r>
              <w:t>JobMessage</w:t>
            </w:r>
            <w:proofErr w:type="spellEnd"/>
            <w:r>
              <w:t>-JSON-Format aus Case 3. Feld type wird als String durchgereicht.</w:t>
            </w:r>
          </w:p>
        </w:tc>
      </w:tr>
      <w:tr w:rsidR="00EF6717" w14:paraId="1F74A815" w14:textId="77777777" w:rsidTr="00EF6717">
        <w:tc>
          <w:tcPr>
            <w:tcW w:w="3005" w:type="dxa"/>
          </w:tcPr>
          <w:p w14:paraId="115FF47B" w14:textId="7C0420DF" w:rsidR="00EF6717" w:rsidRDefault="00EF6717" w:rsidP="00EF6717">
            <w:r>
              <w:t>6</w:t>
            </w:r>
          </w:p>
        </w:tc>
        <w:tc>
          <w:tcPr>
            <w:tcW w:w="3005" w:type="dxa"/>
          </w:tcPr>
          <w:p w14:paraId="2932C20A" w14:textId="456E0C30" w:rsidR="00EF6717" w:rsidRDefault="00EF6717" w:rsidP="00EF6717">
            <w:r>
              <w:t>Choice (Content-</w:t>
            </w:r>
            <w:proofErr w:type="spellStart"/>
            <w:r>
              <w:t>Based</w:t>
            </w:r>
            <w:proofErr w:type="spellEnd"/>
            <w:r>
              <w:t xml:space="preserve"> Router)</w:t>
            </w:r>
          </w:p>
        </w:tc>
        <w:tc>
          <w:tcPr>
            <w:tcW w:w="3006" w:type="dxa"/>
          </w:tcPr>
          <w:p w14:paraId="1B4ACBAF" w14:textId="29D66CF9" w:rsidR="00EF6717" w:rsidRDefault="00EF6717" w:rsidP="00EF6717">
            <w:r>
              <w:t xml:space="preserve">Prüft </w:t>
            </w:r>
            <w:proofErr w:type="spellStart"/>
            <w:r>
              <w:t>payload</w:t>
            </w:r>
            <w:proofErr w:type="spellEnd"/>
            <w:r>
              <w:t>."type" == "</w:t>
            </w:r>
            <w:proofErr w:type="spellStart"/>
            <w:r>
              <w:t>Repair</w:t>
            </w:r>
            <w:proofErr w:type="spellEnd"/>
            <w:r>
              <w:t>".</w:t>
            </w:r>
          </w:p>
        </w:tc>
      </w:tr>
      <w:tr w:rsidR="00EF6717" w14:paraId="20A169D5" w14:textId="77777777" w:rsidTr="00EF6717">
        <w:tc>
          <w:tcPr>
            <w:tcW w:w="3005" w:type="dxa"/>
          </w:tcPr>
          <w:p w14:paraId="5960E73F" w14:textId="221F56A3" w:rsidR="00EF6717" w:rsidRDefault="00EF6717" w:rsidP="00EF6717">
            <w:r>
              <w:t>7</w:t>
            </w:r>
          </w:p>
        </w:tc>
        <w:tc>
          <w:tcPr>
            <w:tcW w:w="3005" w:type="dxa"/>
          </w:tcPr>
          <w:p w14:paraId="75944FDF" w14:textId="274B7E50" w:rsidR="00EF6717" w:rsidRDefault="00EF6717" w:rsidP="00EF6717">
            <w:r>
              <w:t>JMS Publish</w:t>
            </w:r>
          </w:p>
        </w:tc>
        <w:tc>
          <w:tcPr>
            <w:tcW w:w="3006" w:type="dxa"/>
          </w:tcPr>
          <w:p w14:paraId="55C9251B" w14:textId="380C20B5" w:rsidR="00EF6717" w:rsidRDefault="00EF6717" w:rsidP="00EF6717">
            <w:r>
              <w:t xml:space="preserve">Publiziert auf die passende Queue als </w:t>
            </w:r>
            <w:proofErr w:type="spellStart"/>
            <w:r>
              <w:t>TextMessage</w:t>
            </w:r>
            <w:proofErr w:type="spellEnd"/>
            <w:r>
              <w:t xml:space="preserve"> mit JMS-User-Property _type = </w:t>
            </w:r>
            <w:proofErr w:type="gramStart"/>
            <w:r>
              <w:t>ch.fhnw</w:t>
            </w:r>
            <w:proofErr w:type="gramEnd"/>
            <w:r>
              <w:t>.</w:t>
            </w:r>
            <w:proofErr w:type="gramStart"/>
            <w:r>
              <w:t>digi.mockups</w:t>
            </w:r>
            <w:proofErr w:type="gramEnd"/>
            <w:r>
              <w:t xml:space="preserve">.case3.JobMessage. Diese Property ist essenziell, damit </w:t>
            </w:r>
            <w:proofErr w:type="spellStart"/>
            <w:r>
              <w:t>Spring's</w:t>
            </w:r>
            <w:proofErr w:type="spellEnd"/>
            <w:r>
              <w:t xml:space="preserve"> MappingJackson2MessageConverter den JSON-Body clientseitig wieder in die </w:t>
            </w:r>
            <w:proofErr w:type="spellStart"/>
            <w:r>
              <w:t>JobMessage</w:t>
            </w:r>
            <w:proofErr w:type="spellEnd"/>
            <w:r>
              <w:t xml:space="preserve">-POJO </w:t>
            </w:r>
            <w:proofErr w:type="spellStart"/>
            <w:r>
              <w:t>deserialisiert</w:t>
            </w:r>
            <w:proofErr w:type="spellEnd"/>
            <w:r>
              <w:t>.</w:t>
            </w:r>
          </w:p>
        </w:tc>
      </w:tr>
    </w:tbl>
    <w:p w14:paraId="48270E02" w14:textId="77777777" w:rsidR="00EF6717" w:rsidRPr="00EF6717" w:rsidRDefault="00EF6717" w:rsidP="00EF6717"/>
    <w:p w14:paraId="3BB8D9EB" w14:textId="767B7E52" w:rsidR="00EF6717" w:rsidRDefault="00EF6717" w:rsidP="00EF6717">
      <w:pPr>
        <w:pStyle w:val="berschrift2"/>
      </w:pPr>
      <w:r>
        <w:t xml:space="preserve">Case4_ClientApp </w:t>
      </w:r>
      <w:r w:rsidR="00604574">
        <w:t>-</w:t>
      </w:r>
      <w:r>
        <w:t xml:space="preserve"> Anpassungen gegenüber Case 3</w:t>
      </w:r>
    </w:p>
    <w:p w14:paraId="0869D3B6" w14:textId="0F40871F" w:rsidR="00491DA7" w:rsidRPr="00491DA7" w:rsidRDefault="00491DA7" w:rsidP="00491DA7">
      <w:r>
        <w:rPr>
          <w:noProof/>
        </w:rPr>
        <w:drawing>
          <wp:inline distT="0" distB="0" distL="0" distR="0" wp14:anchorId="398C5C3F" wp14:editId="224D669A">
            <wp:extent cx="5731510" cy="3355975"/>
            <wp:effectExtent l="0" t="0" r="0" b="0"/>
            <wp:docPr id="89027705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77052" name="Grafik 890277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42AE9E7A" w14:textId="3D1205FF" w:rsidR="00EF6717" w:rsidRPr="00EF6717" w:rsidRDefault="00EF6717" w:rsidP="00EF6717">
      <w:r w:rsidRPr="00EF6717">
        <w:t>Der Case-3-Client wurde 1:1 nach Case4_ClientApp/ kopiert. Inhaltlich wurde nur die Datei MessageReceiver.java angepasst. Das Package der POJOs (</w:t>
      </w:r>
      <w:proofErr w:type="gramStart"/>
      <w:r w:rsidRPr="00EF6717">
        <w:t>ch.fhnw</w:t>
      </w:r>
      <w:proofErr w:type="gramEnd"/>
      <w:r w:rsidRPr="00EF6717">
        <w:t>.</w:t>
      </w:r>
      <w:proofErr w:type="gramStart"/>
      <w:r w:rsidRPr="00EF6717">
        <w:t>digi.mockups</w:t>
      </w:r>
      <w:proofErr w:type="gramEnd"/>
      <w:r w:rsidRPr="00EF6717">
        <w:t xml:space="preserve">.case3) wurde bewusst nicht umbenannt, weil der vom Mule-Flow gesetzte _type-Header genau </w:t>
      </w:r>
      <w:proofErr w:type="gramStart"/>
      <w:r w:rsidRPr="00EF6717">
        <w:t>diesen Fully-</w:t>
      </w:r>
      <w:proofErr w:type="spellStart"/>
      <w:r w:rsidRPr="00EF6717">
        <w:t>Qualified</w:t>
      </w:r>
      <w:proofErr w:type="spellEnd"/>
      <w:r w:rsidRPr="00EF6717">
        <w:t>-Class-Name</w:t>
      </w:r>
      <w:proofErr w:type="gramEnd"/>
      <w:r w:rsidRPr="00EF6717">
        <w:t xml:space="preserve"> referenziert</w:t>
      </w:r>
      <w:r w:rsidR="00604574">
        <w:t>. J</w:t>
      </w:r>
      <w:r w:rsidRPr="00EF6717">
        <w:t>ede Umbenennung würde die Jackson-Deserialisierung brechen.</w:t>
      </w:r>
    </w:p>
    <w:p w14:paraId="01CB21D3" w14:textId="68DD4BAE" w:rsidR="00EF6717" w:rsidRPr="00EF6717" w:rsidRDefault="00EF6717" w:rsidP="00EF6717">
      <w:r w:rsidRPr="00EF6717">
        <w:t>Die Änderungen an MessageReceiver.java:</w:t>
      </w:r>
    </w:p>
    <w:p w14:paraId="6CFB1AD0" w14:textId="78409E36" w:rsidR="00EF6717" w:rsidRDefault="00EF6717" w:rsidP="00EF6717">
      <w:pPr>
        <w:pStyle w:val="Aufzhlungszeichen"/>
      </w:pPr>
      <w:r>
        <w:t xml:space="preserve">Die ursprüngliche Factory </w:t>
      </w:r>
      <w:proofErr w:type="spellStart"/>
      <w:r>
        <w:t>myFactory</w:t>
      </w:r>
      <w:proofErr w:type="spellEnd"/>
      <w:r>
        <w:t xml:space="preserve"> (mit </w:t>
      </w:r>
      <w:proofErr w:type="spellStart"/>
      <w:r>
        <w:t>setPubSubDomain</w:t>
      </w:r>
      <w:proofErr w:type="spellEnd"/>
      <w:r>
        <w:t>(</w:t>
      </w:r>
      <w:proofErr w:type="spellStart"/>
      <w:r>
        <w:t>true</w:t>
      </w:r>
      <w:proofErr w:type="spellEnd"/>
      <w:r>
        <w:t xml:space="preserve">)) wird ersetzt durch zwei </w:t>
      </w:r>
      <w:proofErr w:type="spellStart"/>
      <w:r>
        <w:t>Factories</w:t>
      </w:r>
      <w:proofErr w:type="spellEnd"/>
      <w:r>
        <w:t>:</w:t>
      </w:r>
    </w:p>
    <w:p w14:paraId="13EF7B0F" w14:textId="65509B67" w:rsidR="00EF6717" w:rsidRDefault="00EF6717" w:rsidP="00EF6717">
      <w:pPr>
        <w:pStyle w:val="Aufzhlungszeichen"/>
      </w:pPr>
      <w:proofErr w:type="spellStart"/>
      <w:r>
        <w:t>queueFactory</w:t>
      </w:r>
      <w:proofErr w:type="spellEnd"/>
      <w:r>
        <w:t xml:space="preserve"> mit </w:t>
      </w:r>
      <w:proofErr w:type="spellStart"/>
      <w:r>
        <w:t>setPubSubDomain</w:t>
      </w:r>
      <w:proofErr w:type="spellEnd"/>
      <w:r>
        <w:t>(</w:t>
      </w:r>
      <w:proofErr w:type="spellStart"/>
      <w:r>
        <w:t>false</w:t>
      </w:r>
      <w:proofErr w:type="spellEnd"/>
      <w:r>
        <w:t>) für die beiden neuen Queues.</w:t>
      </w:r>
    </w:p>
    <w:p w14:paraId="6094AC77" w14:textId="42A94B97" w:rsidR="00EF6717" w:rsidRDefault="00EF6717" w:rsidP="00EF6717">
      <w:pPr>
        <w:pStyle w:val="Aufzhlungszeichen"/>
      </w:pPr>
      <w:proofErr w:type="spellStart"/>
      <w:r>
        <w:lastRenderedPageBreak/>
        <w:t>topicFactory</w:t>
      </w:r>
      <w:proofErr w:type="spellEnd"/>
      <w:r>
        <w:t xml:space="preserve"> mit </w:t>
      </w:r>
      <w:proofErr w:type="spellStart"/>
      <w:r>
        <w:t>setPubSubDomain</w:t>
      </w:r>
      <w:proofErr w:type="spellEnd"/>
      <w:r>
        <w:t>(</w:t>
      </w:r>
      <w:proofErr w:type="spellStart"/>
      <w:r>
        <w:t>true</w:t>
      </w:r>
      <w:proofErr w:type="spellEnd"/>
      <w:r>
        <w:t xml:space="preserve">) für den unveränderten Case-3-Rückkanal </w:t>
      </w:r>
      <w:proofErr w:type="spellStart"/>
      <w:r>
        <w:t>dispo.</w:t>
      </w:r>
      <w:proofErr w:type="gramStart"/>
      <w:r>
        <w:t>jobs.assignments</w:t>
      </w:r>
      <w:proofErr w:type="spellEnd"/>
      <w:proofErr w:type="gramEnd"/>
      <w:r>
        <w:t>.</w:t>
      </w:r>
    </w:p>
    <w:p w14:paraId="01412C8F" w14:textId="3C571B07" w:rsidR="00EF6717" w:rsidRDefault="00EF6717" w:rsidP="00EF6717">
      <w:pPr>
        <w:pStyle w:val="Aufzhlungszeichen"/>
      </w:pPr>
      <w:r>
        <w:t>Zwei neue @JmsListener:</w:t>
      </w:r>
    </w:p>
    <w:p w14:paraId="5379EF6B" w14:textId="07E2BC75" w:rsidR="00EF6717" w:rsidRPr="00EF6717" w:rsidRDefault="00EF6717" w:rsidP="00EF6717">
      <w:pPr>
        <w:rPr>
          <w:rFonts w:ascii="Consolas" w:hAnsi="Consolas" w:cs="Consolas"/>
          <w:sz w:val="18"/>
          <w:lang w:val="en-GB"/>
        </w:rPr>
      </w:pPr>
      <w:r w:rsidRPr="00EF6717">
        <w:rPr>
          <w:rFonts w:ascii="Consolas" w:hAnsi="Consolas" w:cs="Consolas"/>
          <w:sz w:val="18"/>
          <w:lang w:val="en-GB"/>
        </w:rPr>
        <w:t>@</w:t>
      </w:r>
      <w:proofErr w:type="gramStart"/>
      <w:r w:rsidRPr="00EF6717">
        <w:rPr>
          <w:rFonts w:ascii="Consolas" w:hAnsi="Consolas" w:cs="Consolas"/>
          <w:sz w:val="18"/>
          <w:lang w:val="en-GB"/>
        </w:rPr>
        <w:t>JmsListener(</w:t>
      </w:r>
      <w:proofErr w:type="gramEnd"/>
      <w:r w:rsidRPr="00EF6717">
        <w:rPr>
          <w:rFonts w:ascii="Consolas" w:hAnsi="Consolas" w:cs="Consolas"/>
          <w:sz w:val="18"/>
          <w:lang w:val="en-GB"/>
        </w:rPr>
        <w:t>destination = "group4.jobs.new</w:t>
      </w:r>
      <w:proofErr w:type="gramStart"/>
      <w:r w:rsidRPr="00EF6717">
        <w:rPr>
          <w:rFonts w:ascii="Consolas" w:hAnsi="Consolas" w:cs="Consolas"/>
          <w:sz w:val="18"/>
          <w:lang w:val="en-GB"/>
        </w:rPr>
        <w:t xml:space="preserve">",   </w:t>
      </w:r>
      <w:proofErr w:type="gramEnd"/>
      <w:r w:rsidRPr="00EF6717">
        <w:rPr>
          <w:rFonts w:ascii="Consolas" w:hAnsi="Consolas" w:cs="Consolas"/>
          <w:sz w:val="18"/>
          <w:lang w:val="en-GB"/>
        </w:rPr>
        <w:t xml:space="preserve"> </w:t>
      </w:r>
      <w:proofErr w:type="spellStart"/>
      <w:r w:rsidRPr="00EF6717">
        <w:rPr>
          <w:rFonts w:ascii="Consolas" w:hAnsi="Consolas" w:cs="Consolas"/>
          <w:sz w:val="18"/>
          <w:lang w:val="en-GB"/>
        </w:rPr>
        <w:t>containerFactory</w:t>
      </w:r>
      <w:proofErr w:type="spellEnd"/>
      <w:r w:rsidRPr="00EF6717">
        <w:rPr>
          <w:rFonts w:ascii="Consolas" w:hAnsi="Consolas" w:cs="Consolas"/>
          <w:sz w:val="18"/>
          <w:lang w:val="en-GB"/>
        </w:rPr>
        <w:t xml:space="preserve"> = "</w:t>
      </w:r>
      <w:proofErr w:type="spellStart"/>
      <w:r w:rsidRPr="00EF6717">
        <w:rPr>
          <w:rFonts w:ascii="Consolas" w:hAnsi="Consolas" w:cs="Consolas"/>
          <w:sz w:val="18"/>
          <w:lang w:val="en-GB"/>
        </w:rPr>
        <w:t>queueFactory</w:t>
      </w:r>
      <w:proofErr w:type="spellEnd"/>
      <w:r w:rsidRPr="00EF6717">
        <w:rPr>
          <w:rFonts w:ascii="Consolas" w:hAnsi="Consolas" w:cs="Consolas"/>
          <w:sz w:val="18"/>
          <w:lang w:val="en-GB"/>
        </w:rPr>
        <w:t>")</w:t>
      </w:r>
    </w:p>
    <w:p w14:paraId="4C87D0EE" w14:textId="11672A68"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public void </w:t>
      </w:r>
      <w:proofErr w:type="spellStart"/>
      <w:proofErr w:type="gramStart"/>
      <w:r w:rsidRPr="00EF6717">
        <w:rPr>
          <w:rFonts w:ascii="Consolas" w:hAnsi="Consolas" w:cs="Consolas"/>
          <w:sz w:val="18"/>
          <w:lang w:val="en-GB"/>
        </w:rPr>
        <w:t>receiveNewJob</w:t>
      </w:r>
      <w:proofErr w:type="spellEnd"/>
      <w:r w:rsidRPr="00EF6717">
        <w:rPr>
          <w:rFonts w:ascii="Consolas" w:hAnsi="Consolas" w:cs="Consolas"/>
          <w:sz w:val="18"/>
          <w:lang w:val="en-GB"/>
        </w:rPr>
        <w:t>(</w:t>
      </w:r>
      <w:proofErr w:type="spellStart"/>
      <w:proofErr w:type="gramEnd"/>
      <w:r w:rsidRPr="00EF6717">
        <w:rPr>
          <w:rFonts w:ascii="Consolas" w:hAnsi="Consolas" w:cs="Consolas"/>
          <w:sz w:val="18"/>
          <w:lang w:val="en-GB"/>
        </w:rPr>
        <w:t>JobMessage</w:t>
      </w:r>
      <w:proofErr w:type="spellEnd"/>
      <w:r w:rsidRPr="00EF6717">
        <w:rPr>
          <w:rFonts w:ascii="Consolas" w:hAnsi="Consolas" w:cs="Consolas"/>
          <w:sz w:val="18"/>
          <w:lang w:val="en-GB"/>
        </w:rPr>
        <w:t xml:space="preserve"> </w:t>
      </w:r>
      <w:proofErr w:type="gramStart"/>
      <w:r w:rsidRPr="00EF6717">
        <w:rPr>
          <w:rFonts w:ascii="Consolas" w:hAnsi="Consolas" w:cs="Consolas"/>
          <w:sz w:val="18"/>
          <w:lang w:val="en-GB"/>
        </w:rPr>
        <w:t xml:space="preserve">job)   </w:t>
      </w:r>
      <w:proofErr w:type="gramEnd"/>
      <w:r w:rsidRPr="00EF6717">
        <w:rPr>
          <w:rFonts w:ascii="Consolas" w:hAnsi="Consolas" w:cs="Consolas"/>
          <w:sz w:val="18"/>
          <w:lang w:val="en-GB"/>
        </w:rPr>
        <w:t xml:space="preserve">  </w:t>
      </w:r>
      <w:proofErr w:type="gramStart"/>
      <w:r w:rsidRPr="00EF6717">
        <w:rPr>
          <w:rFonts w:ascii="Consolas" w:hAnsi="Consolas" w:cs="Consolas"/>
          <w:sz w:val="18"/>
          <w:lang w:val="en-GB"/>
        </w:rPr>
        <w:t>{ ...</w:t>
      </w:r>
      <w:proofErr w:type="gramEnd"/>
      <w:r w:rsidRPr="00EF6717">
        <w:rPr>
          <w:rFonts w:ascii="Consolas" w:hAnsi="Consolas" w:cs="Consolas"/>
          <w:sz w:val="18"/>
          <w:lang w:val="en-GB"/>
        </w:rPr>
        <w:t xml:space="preserve"> </w:t>
      </w:r>
      <w:proofErr w:type="spellStart"/>
      <w:proofErr w:type="gramStart"/>
      <w:r w:rsidRPr="00EF6717">
        <w:rPr>
          <w:rFonts w:ascii="Consolas" w:hAnsi="Consolas" w:cs="Consolas"/>
          <w:sz w:val="18"/>
          <w:lang w:val="en-GB"/>
        </w:rPr>
        <w:t>ui.addJobToList</w:t>
      </w:r>
      <w:proofErr w:type="spellEnd"/>
      <w:proofErr w:type="gramEnd"/>
      <w:r w:rsidRPr="00EF6717">
        <w:rPr>
          <w:rFonts w:ascii="Consolas" w:hAnsi="Consolas" w:cs="Consolas"/>
          <w:sz w:val="18"/>
          <w:lang w:val="en-GB"/>
        </w:rPr>
        <w:t>(job)</w:t>
      </w:r>
      <w:proofErr w:type="gramStart"/>
      <w:r w:rsidRPr="00EF6717">
        <w:rPr>
          <w:rFonts w:ascii="Consolas" w:hAnsi="Consolas" w:cs="Consolas"/>
          <w:sz w:val="18"/>
          <w:lang w:val="en-GB"/>
        </w:rPr>
        <w:t>; }</w:t>
      </w:r>
      <w:proofErr w:type="gramEnd"/>
    </w:p>
    <w:p w14:paraId="53575C13" w14:textId="77777777" w:rsidR="00EF6717" w:rsidRPr="00EF6717" w:rsidRDefault="00EF6717" w:rsidP="00EF6717">
      <w:pPr>
        <w:rPr>
          <w:rFonts w:ascii="Consolas" w:hAnsi="Consolas" w:cs="Consolas"/>
          <w:sz w:val="18"/>
          <w:lang w:val="en-GB"/>
        </w:rPr>
      </w:pPr>
    </w:p>
    <w:p w14:paraId="5A1F0A6A" w14:textId="73DF65B0" w:rsidR="00EF6717" w:rsidRPr="00EF6717" w:rsidRDefault="00EF6717" w:rsidP="00EF6717">
      <w:pPr>
        <w:rPr>
          <w:rFonts w:ascii="Consolas" w:hAnsi="Consolas" w:cs="Consolas"/>
          <w:sz w:val="18"/>
          <w:lang w:val="en-GB"/>
        </w:rPr>
      </w:pPr>
      <w:r w:rsidRPr="00EF6717">
        <w:rPr>
          <w:rFonts w:ascii="Consolas" w:hAnsi="Consolas" w:cs="Consolas"/>
          <w:sz w:val="18"/>
          <w:lang w:val="en-GB"/>
        </w:rPr>
        <w:t>@</w:t>
      </w:r>
      <w:proofErr w:type="gramStart"/>
      <w:r w:rsidRPr="00EF6717">
        <w:rPr>
          <w:rFonts w:ascii="Consolas" w:hAnsi="Consolas" w:cs="Consolas"/>
          <w:sz w:val="18"/>
          <w:lang w:val="en-GB"/>
        </w:rPr>
        <w:t>JmsListener(</w:t>
      </w:r>
      <w:proofErr w:type="gramEnd"/>
      <w:r w:rsidRPr="00EF6717">
        <w:rPr>
          <w:rFonts w:ascii="Consolas" w:hAnsi="Consolas" w:cs="Consolas"/>
          <w:sz w:val="18"/>
          <w:lang w:val="en-GB"/>
        </w:rPr>
        <w:t>destination = "</w:t>
      </w:r>
      <w:proofErr w:type="gramStart"/>
      <w:r w:rsidRPr="00EF6717">
        <w:rPr>
          <w:rFonts w:ascii="Consolas" w:hAnsi="Consolas" w:cs="Consolas"/>
          <w:sz w:val="18"/>
          <w:lang w:val="en-GB"/>
        </w:rPr>
        <w:t>group4.jobs.urgent</w:t>
      </w:r>
      <w:proofErr w:type="gramEnd"/>
      <w:r w:rsidRPr="00EF6717">
        <w:rPr>
          <w:rFonts w:ascii="Consolas" w:hAnsi="Consolas" w:cs="Consolas"/>
          <w:sz w:val="18"/>
          <w:lang w:val="en-GB"/>
        </w:rPr>
        <w:t xml:space="preserve">", </w:t>
      </w:r>
      <w:proofErr w:type="spellStart"/>
      <w:r w:rsidRPr="00EF6717">
        <w:rPr>
          <w:rFonts w:ascii="Consolas" w:hAnsi="Consolas" w:cs="Consolas"/>
          <w:sz w:val="18"/>
          <w:lang w:val="en-GB"/>
        </w:rPr>
        <w:t>containerFactory</w:t>
      </w:r>
      <w:proofErr w:type="spellEnd"/>
      <w:r w:rsidRPr="00EF6717">
        <w:rPr>
          <w:rFonts w:ascii="Consolas" w:hAnsi="Consolas" w:cs="Consolas"/>
          <w:sz w:val="18"/>
          <w:lang w:val="en-GB"/>
        </w:rPr>
        <w:t xml:space="preserve"> = "</w:t>
      </w:r>
      <w:proofErr w:type="spellStart"/>
      <w:r w:rsidRPr="00EF6717">
        <w:rPr>
          <w:rFonts w:ascii="Consolas" w:hAnsi="Consolas" w:cs="Consolas"/>
          <w:sz w:val="18"/>
          <w:lang w:val="en-GB"/>
        </w:rPr>
        <w:t>queueFactory</w:t>
      </w:r>
      <w:proofErr w:type="spellEnd"/>
      <w:r w:rsidRPr="00EF6717">
        <w:rPr>
          <w:rFonts w:ascii="Consolas" w:hAnsi="Consolas" w:cs="Consolas"/>
          <w:sz w:val="18"/>
          <w:lang w:val="en-GB"/>
        </w:rPr>
        <w:t>")</w:t>
      </w:r>
    </w:p>
    <w:p w14:paraId="1138DF0A" w14:textId="4DD14F36"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public void </w:t>
      </w:r>
      <w:proofErr w:type="spellStart"/>
      <w:proofErr w:type="gramStart"/>
      <w:r w:rsidRPr="00EF6717">
        <w:rPr>
          <w:rFonts w:ascii="Consolas" w:hAnsi="Consolas" w:cs="Consolas"/>
          <w:sz w:val="18"/>
          <w:lang w:val="en-GB"/>
        </w:rPr>
        <w:t>receiveUrgentJob</w:t>
      </w:r>
      <w:proofErr w:type="spellEnd"/>
      <w:r w:rsidRPr="00EF6717">
        <w:rPr>
          <w:rFonts w:ascii="Consolas" w:hAnsi="Consolas" w:cs="Consolas"/>
          <w:sz w:val="18"/>
          <w:lang w:val="en-GB"/>
        </w:rPr>
        <w:t>(</w:t>
      </w:r>
      <w:proofErr w:type="spellStart"/>
      <w:proofErr w:type="gramEnd"/>
      <w:r w:rsidRPr="00EF6717">
        <w:rPr>
          <w:rFonts w:ascii="Consolas" w:hAnsi="Consolas" w:cs="Consolas"/>
          <w:sz w:val="18"/>
          <w:lang w:val="en-GB"/>
        </w:rPr>
        <w:t>JobMessage</w:t>
      </w:r>
      <w:proofErr w:type="spellEnd"/>
      <w:r w:rsidRPr="00EF6717">
        <w:rPr>
          <w:rFonts w:ascii="Consolas" w:hAnsi="Consolas" w:cs="Consolas"/>
          <w:sz w:val="18"/>
          <w:lang w:val="en-GB"/>
        </w:rPr>
        <w:t xml:space="preserve"> </w:t>
      </w:r>
      <w:proofErr w:type="gramStart"/>
      <w:r w:rsidRPr="00EF6717">
        <w:rPr>
          <w:rFonts w:ascii="Consolas" w:hAnsi="Consolas" w:cs="Consolas"/>
          <w:sz w:val="18"/>
          <w:lang w:val="en-GB"/>
        </w:rPr>
        <w:t>job)  {</w:t>
      </w:r>
      <w:proofErr w:type="gramEnd"/>
      <w:r w:rsidRPr="00EF6717">
        <w:rPr>
          <w:rFonts w:ascii="Consolas" w:hAnsi="Consolas" w:cs="Consolas"/>
          <w:sz w:val="18"/>
          <w:lang w:val="en-GB"/>
        </w:rPr>
        <w:t xml:space="preserve"> ... </w:t>
      </w:r>
      <w:proofErr w:type="spellStart"/>
      <w:proofErr w:type="gramStart"/>
      <w:r w:rsidRPr="00EF6717">
        <w:rPr>
          <w:rFonts w:ascii="Consolas" w:hAnsi="Consolas" w:cs="Consolas"/>
          <w:sz w:val="18"/>
          <w:lang w:val="en-GB"/>
        </w:rPr>
        <w:t>ui.addJobToList</w:t>
      </w:r>
      <w:proofErr w:type="spellEnd"/>
      <w:proofErr w:type="gramEnd"/>
      <w:r w:rsidRPr="00EF6717">
        <w:rPr>
          <w:rFonts w:ascii="Consolas" w:hAnsi="Consolas" w:cs="Consolas"/>
          <w:sz w:val="18"/>
          <w:lang w:val="en-GB"/>
        </w:rPr>
        <w:t>(job)</w:t>
      </w:r>
      <w:proofErr w:type="gramStart"/>
      <w:r w:rsidRPr="00EF6717">
        <w:rPr>
          <w:rFonts w:ascii="Consolas" w:hAnsi="Consolas" w:cs="Consolas"/>
          <w:sz w:val="18"/>
          <w:lang w:val="en-GB"/>
        </w:rPr>
        <w:t>; }</w:t>
      </w:r>
      <w:proofErr w:type="gramEnd"/>
    </w:p>
    <w:p w14:paraId="1D13463C" w14:textId="077A1E14" w:rsidR="00EF6717" w:rsidRPr="00EF6717" w:rsidRDefault="00EF6717" w:rsidP="00EF6717">
      <w:r w:rsidRPr="00EF6717">
        <w:t xml:space="preserve">Zusätzlich wurde die UI.java erweitert: eine dedizierte Spalte „Dringende Jobs" zeigt nur </w:t>
      </w:r>
      <w:proofErr w:type="spellStart"/>
      <w:r w:rsidRPr="00EF6717">
        <w:t>Repair</w:t>
      </w:r>
      <w:proofErr w:type="spellEnd"/>
      <w:r w:rsidRPr="00EF6717">
        <w:t xml:space="preserve">-Aufträge; in der Hauptliste werden </w:t>
      </w:r>
      <w:proofErr w:type="spellStart"/>
      <w:r w:rsidRPr="00EF6717">
        <w:t>Repair</w:t>
      </w:r>
      <w:proofErr w:type="spellEnd"/>
      <w:r w:rsidRPr="00EF6717">
        <w:t>-Einträge mit einem roten DRINGEND-Badge markiert.</w:t>
      </w:r>
    </w:p>
    <w:p w14:paraId="2CA12A96" w14:textId="3DEB84CC" w:rsidR="00EF6717" w:rsidRDefault="00EF6717" w:rsidP="00EF6717">
      <w:pPr>
        <w:pStyle w:val="berschrift2"/>
      </w:pPr>
      <w:r>
        <w:t>Eingesetzte ESB- und EIP-Patterns</w:t>
      </w:r>
    </w:p>
    <w:tbl>
      <w:tblPr>
        <w:tblStyle w:val="Tabellenraster"/>
        <w:tblW w:w="0" w:type="auto"/>
        <w:tblLook w:val="04A0" w:firstRow="1" w:lastRow="0" w:firstColumn="1" w:lastColumn="0" w:noHBand="0" w:noVBand="1"/>
      </w:tblPr>
      <w:tblGrid>
        <w:gridCol w:w="3005"/>
        <w:gridCol w:w="3005"/>
        <w:gridCol w:w="3006"/>
      </w:tblGrid>
      <w:tr w:rsidR="00EF6717" w:rsidRPr="00EF6717" w14:paraId="2D8B042D" w14:textId="77777777" w:rsidTr="00EF6717">
        <w:tc>
          <w:tcPr>
            <w:tcW w:w="3005" w:type="dxa"/>
          </w:tcPr>
          <w:p w14:paraId="772E0245" w14:textId="554E4D6A"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Pattern</w:t>
            </w:r>
          </w:p>
        </w:tc>
        <w:tc>
          <w:tcPr>
            <w:tcW w:w="3005" w:type="dxa"/>
          </w:tcPr>
          <w:p w14:paraId="3B1A1743" w14:textId="37FCBDBD"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Einsatzort</w:t>
            </w:r>
          </w:p>
        </w:tc>
        <w:tc>
          <w:tcPr>
            <w:tcW w:w="3006" w:type="dxa"/>
          </w:tcPr>
          <w:p w14:paraId="72FB4B77" w14:textId="7607DA84"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Begründung</w:t>
            </w:r>
          </w:p>
        </w:tc>
      </w:tr>
      <w:tr w:rsidR="00EF6717" w:rsidRPr="00EF6717" w14:paraId="5322173F" w14:textId="77777777" w:rsidTr="00EF6717">
        <w:tc>
          <w:tcPr>
            <w:tcW w:w="3005" w:type="dxa"/>
          </w:tcPr>
          <w:p w14:paraId="492BF40F" w14:textId="2656F882"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Protocol Bridge</w:t>
            </w:r>
          </w:p>
        </w:tc>
        <w:tc>
          <w:tcPr>
            <w:tcW w:w="3005" w:type="dxa"/>
          </w:tcPr>
          <w:p w14:paraId="363EC8C1" w14:textId="7188651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Mule-Flow</w:t>
            </w:r>
          </w:p>
        </w:tc>
        <w:tc>
          <w:tcPr>
            <w:tcW w:w="3006" w:type="dxa"/>
          </w:tcPr>
          <w:p w14:paraId="21A85DC5" w14:textId="189C448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Übersetzung SOAP/HTTP → JMS, das Kernmerkmal eines ESB.</w:t>
            </w:r>
          </w:p>
        </w:tc>
      </w:tr>
      <w:tr w:rsidR="00EF6717" w:rsidRPr="00EF6717" w14:paraId="50987C1A" w14:textId="77777777" w:rsidTr="00EF6717">
        <w:tc>
          <w:tcPr>
            <w:tcW w:w="3005" w:type="dxa"/>
          </w:tcPr>
          <w:p w14:paraId="5DE2AD11" w14:textId="3DFEE3D0"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Polling Consumer</w:t>
            </w:r>
          </w:p>
        </w:tc>
        <w:tc>
          <w:tcPr>
            <w:tcW w:w="3005" w:type="dxa"/>
          </w:tcPr>
          <w:p w14:paraId="5C165591" w14:textId="76766F70"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Scheduler + WSC</w:t>
            </w:r>
          </w:p>
        </w:tc>
        <w:tc>
          <w:tcPr>
            <w:tcW w:w="3006" w:type="dxa"/>
          </w:tcPr>
          <w:p w14:paraId="5FDD8732" w14:textId="389E0377"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Der Callcenter-Service bietet kein Push, daher periodisches Pull.</w:t>
            </w:r>
          </w:p>
        </w:tc>
      </w:tr>
      <w:tr w:rsidR="00EF6717" w:rsidRPr="00EF6717" w14:paraId="61AC5E20" w14:textId="77777777" w:rsidTr="00EF6717">
        <w:tc>
          <w:tcPr>
            <w:tcW w:w="3005" w:type="dxa"/>
          </w:tcPr>
          <w:p w14:paraId="04DDE3B7" w14:textId="20F7B5BD"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Message Translator</w:t>
            </w:r>
          </w:p>
        </w:tc>
        <w:tc>
          <w:tcPr>
            <w:tcW w:w="3005" w:type="dxa"/>
          </w:tcPr>
          <w:p w14:paraId="4F759708" w14:textId="5A03CE67"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Transform (</w:t>
            </w:r>
            <w:proofErr w:type="spellStart"/>
            <w:r>
              <w:rPr>
                <w:rFonts w:asciiTheme="majorHAnsi" w:eastAsiaTheme="majorEastAsia" w:hAnsiTheme="majorHAnsi" w:cstheme="majorBidi"/>
                <w:color w:val="0F4761" w:themeColor="accent1" w:themeShade="BF"/>
                <w:sz w:val="26"/>
                <w:szCs w:val="26"/>
              </w:rPr>
              <w:t>DataWeave</w:t>
            </w:r>
            <w:proofErr w:type="spellEnd"/>
            <w:r>
              <w:rPr>
                <w:rFonts w:asciiTheme="majorHAnsi" w:eastAsiaTheme="majorEastAsia" w:hAnsiTheme="majorHAnsi" w:cstheme="majorBidi"/>
                <w:color w:val="0F4761" w:themeColor="accent1" w:themeShade="BF"/>
                <w:sz w:val="26"/>
                <w:szCs w:val="26"/>
              </w:rPr>
              <w:t>)</w:t>
            </w:r>
          </w:p>
        </w:tc>
        <w:tc>
          <w:tcPr>
            <w:tcW w:w="3006" w:type="dxa"/>
          </w:tcPr>
          <w:p w14:paraId="6D2FE68B" w14:textId="5F122ED7"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Konvertiert das SOAP-XML-Format in das JSON-Format, das der Case-3-Client erwartet.</w:t>
            </w:r>
          </w:p>
        </w:tc>
      </w:tr>
      <w:tr w:rsidR="00EF6717" w:rsidRPr="00EF6717" w14:paraId="1D539654" w14:textId="77777777" w:rsidTr="00EF6717">
        <w:tc>
          <w:tcPr>
            <w:tcW w:w="3005" w:type="dxa"/>
          </w:tcPr>
          <w:p w14:paraId="2CA3E697" w14:textId="579BDDB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Splitter</w:t>
            </w:r>
          </w:p>
        </w:tc>
        <w:tc>
          <w:tcPr>
            <w:tcW w:w="3005" w:type="dxa"/>
          </w:tcPr>
          <w:p w14:paraId="26D1F717" w14:textId="1196DAF5" w:rsidR="00EF6717" w:rsidRPr="00EF6717" w:rsidRDefault="00EF6717" w:rsidP="00EF6717">
            <w:pPr>
              <w:rPr>
                <w:rFonts w:asciiTheme="majorHAnsi" w:eastAsiaTheme="majorEastAsia" w:hAnsiTheme="majorHAnsi" w:cstheme="majorBidi"/>
                <w:color w:val="0F4761" w:themeColor="accent1" w:themeShade="BF"/>
                <w:sz w:val="26"/>
                <w:szCs w:val="26"/>
              </w:rPr>
            </w:pPr>
            <w:proofErr w:type="spellStart"/>
            <w:r>
              <w:rPr>
                <w:rFonts w:asciiTheme="majorHAnsi" w:eastAsiaTheme="majorEastAsia" w:hAnsiTheme="majorHAnsi" w:cstheme="majorBidi"/>
                <w:color w:val="0F4761" w:themeColor="accent1" w:themeShade="BF"/>
                <w:sz w:val="26"/>
                <w:szCs w:val="26"/>
              </w:rPr>
              <w:t>For</w:t>
            </w:r>
            <w:proofErr w:type="spellEnd"/>
            <w:r>
              <w:rPr>
                <w:rFonts w:asciiTheme="majorHAnsi" w:eastAsiaTheme="majorEastAsia" w:hAnsiTheme="majorHAnsi" w:cstheme="majorBidi"/>
                <w:color w:val="0F4761" w:themeColor="accent1" w:themeShade="BF"/>
                <w:sz w:val="26"/>
                <w:szCs w:val="26"/>
              </w:rPr>
              <w:t xml:space="preserve"> </w:t>
            </w:r>
            <w:proofErr w:type="spellStart"/>
            <w:r>
              <w:rPr>
                <w:rFonts w:asciiTheme="majorHAnsi" w:eastAsiaTheme="majorEastAsia" w:hAnsiTheme="majorHAnsi" w:cstheme="majorBidi"/>
                <w:color w:val="0F4761" w:themeColor="accent1" w:themeShade="BF"/>
                <w:sz w:val="26"/>
                <w:szCs w:val="26"/>
              </w:rPr>
              <w:t>Each</w:t>
            </w:r>
            <w:proofErr w:type="spellEnd"/>
          </w:p>
        </w:tc>
        <w:tc>
          <w:tcPr>
            <w:tcW w:w="3006" w:type="dxa"/>
          </w:tcPr>
          <w:p w14:paraId="6000E4BA" w14:textId="635A9210"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Zerlegt die </w:t>
            </w:r>
            <w:proofErr w:type="spellStart"/>
            <w:r>
              <w:rPr>
                <w:rFonts w:asciiTheme="majorHAnsi" w:eastAsiaTheme="majorEastAsia" w:hAnsiTheme="majorHAnsi" w:cstheme="majorBidi"/>
                <w:color w:val="0F4761" w:themeColor="accent1" w:themeShade="BF"/>
                <w:sz w:val="26"/>
                <w:szCs w:val="26"/>
              </w:rPr>
              <w:t>jobListReply</w:t>
            </w:r>
            <w:proofErr w:type="spellEnd"/>
            <w:r>
              <w:rPr>
                <w:rFonts w:asciiTheme="majorHAnsi" w:eastAsiaTheme="majorEastAsia" w:hAnsiTheme="majorHAnsi" w:cstheme="majorBidi"/>
                <w:color w:val="0F4761" w:themeColor="accent1" w:themeShade="BF"/>
                <w:sz w:val="26"/>
                <w:szCs w:val="26"/>
              </w:rPr>
              <w:t xml:space="preserve"> in einzelne Jobs.</w:t>
            </w:r>
          </w:p>
        </w:tc>
      </w:tr>
      <w:tr w:rsidR="00EF6717" w:rsidRPr="00EF6717" w14:paraId="7DD41D54" w14:textId="77777777" w:rsidTr="00EF6717">
        <w:tc>
          <w:tcPr>
            <w:tcW w:w="3005" w:type="dxa"/>
          </w:tcPr>
          <w:p w14:paraId="2ABAD76E" w14:textId="24A25E55"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Content-</w:t>
            </w:r>
            <w:proofErr w:type="spellStart"/>
            <w:r>
              <w:rPr>
                <w:rFonts w:asciiTheme="majorHAnsi" w:eastAsiaTheme="majorEastAsia" w:hAnsiTheme="majorHAnsi" w:cstheme="majorBidi"/>
                <w:color w:val="0F4761" w:themeColor="accent1" w:themeShade="BF"/>
                <w:sz w:val="26"/>
                <w:szCs w:val="26"/>
              </w:rPr>
              <w:t>Based</w:t>
            </w:r>
            <w:proofErr w:type="spellEnd"/>
            <w:r>
              <w:rPr>
                <w:rFonts w:asciiTheme="majorHAnsi" w:eastAsiaTheme="majorEastAsia" w:hAnsiTheme="majorHAnsi" w:cstheme="majorBidi"/>
                <w:color w:val="0F4761" w:themeColor="accent1" w:themeShade="BF"/>
                <w:sz w:val="26"/>
                <w:szCs w:val="26"/>
              </w:rPr>
              <w:t xml:space="preserve"> Router</w:t>
            </w:r>
          </w:p>
        </w:tc>
        <w:tc>
          <w:tcPr>
            <w:tcW w:w="3005" w:type="dxa"/>
          </w:tcPr>
          <w:p w14:paraId="5CE7524D" w14:textId="0409B9A6"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Choice</w:t>
            </w:r>
          </w:p>
        </w:tc>
        <w:tc>
          <w:tcPr>
            <w:tcW w:w="3006" w:type="dxa"/>
          </w:tcPr>
          <w:p w14:paraId="314D4EC8" w14:textId="0423D5D2"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Routing nach Auftragstyp (Teil 2).</w:t>
            </w:r>
          </w:p>
        </w:tc>
      </w:tr>
      <w:tr w:rsidR="00EF6717" w:rsidRPr="00EF6717" w14:paraId="00DD874C" w14:textId="77777777" w:rsidTr="00EF6717">
        <w:tc>
          <w:tcPr>
            <w:tcW w:w="3005" w:type="dxa"/>
          </w:tcPr>
          <w:p w14:paraId="4D761514" w14:textId="6DCE9BD3"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Point-</w:t>
            </w:r>
            <w:proofErr w:type="spellStart"/>
            <w:r>
              <w:rPr>
                <w:rFonts w:asciiTheme="majorHAnsi" w:eastAsiaTheme="majorEastAsia" w:hAnsiTheme="majorHAnsi" w:cstheme="majorBidi"/>
                <w:color w:val="0F4761" w:themeColor="accent1" w:themeShade="BF"/>
                <w:sz w:val="26"/>
                <w:szCs w:val="26"/>
              </w:rPr>
              <w:t>to</w:t>
            </w:r>
            <w:proofErr w:type="spellEnd"/>
            <w:r>
              <w:rPr>
                <w:rFonts w:asciiTheme="majorHAnsi" w:eastAsiaTheme="majorEastAsia" w:hAnsiTheme="majorHAnsi" w:cstheme="majorBidi"/>
                <w:color w:val="0F4761" w:themeColor="accent1" w:themeShade="BF"/>
                <w:sz w:val="26"/>
                <w:szCs w:val="26"/>
              </w:rPr>
              <w:t>-Point Channel</w:t>
            </w:r>
          </w:p>
        </w:tc>
        <w:tc>
          <w:tcPr>
            <w:tcW w:w="3005" w:type="dxa"/>
          </w:tcPr>
          <w:p w14:paraId="461379F4" w14:textId="2A3CD2E2"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Queues </w:t>
            </w:r>
            <w:proofErr w:type="gramStart"/>
            <w:r>
              <w:rPr>
                <w:rFonts w:asciiTheme="majorHAnsi" w:eastAsiaTheme="majorEastAsia" w:hAnsiTheme="majorHAnsi" w:cstheme="majorBidi"/>
                <w:color w:val="0F4761" w:themeColor="accent1" w:themeShade="BF"/>
                <w:sz w:val="26"/>
                <w:szCs w:val="26"/>
              </w:rPr>
              <w:t>group4.jobs.*</w:t>
            </w:r>
            <w:proofErr w:type="gramEnd"/>
          </w:p>
        </w:tc>
        <w:tc>
          <w:tcPr>
            <w:tcW w:w="3006" w:type="dxa"/>
          </w:tcPr>
          <w:p w14:paraId="743A6FBC" w14:textId="7A72EADC"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Jeder Job wird genau einmal konsumiert.</w:t>
            </w:r>
          </w:p>
        </w:tc>
      </w:tr>
      <w:tr w:rsidR="00EF6717" w:rsidRPr="00EF6717" w14:paraId="59D180FD" w14:textId="77777777" w:rsidTr="00EF6717">
        <w:tc>
          <w:tcPr>
            <w:tcW w:w="3005" w:type="dxa"/>
          </w:tcPr>
          <w:p w14:paraId="4D9C15CC" w14:textId="25A8F40F"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Service </w:t>
            </w:r>
            <w:proofErr w:type="spellStart"/>
            <w:r>
              <w:rPr>
                <w:rFonts w:asciiTheme="majorHAnsi" w:eastAsiaTheme="majorEastAsia" w:hAnsiTheme="majorHAnsi" w:cstheme="majorBidi"/>
                <w:color w:val="0F4761" w:themeColor="accent1" w:themeShade="BF"/>
                <w:sz w:val="26"/>
                <w:szCs w:val="26"/>
              </w:rPr>
              <w:t>Virtualization</w:t>
            </w:r>
            <w:proofErr w:type="spellEnd"/>
          </w:p>
        </w:tc>
        <w:tc>
          <w:tcPr>
            <w:tcW w:w="3005" w:type="dxa"/>
          </w:tcPr>
          <w:p w14:paraId="77FD0CDF" w14:textId="5DA799C5"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Konzept Teil 3</w:t>
            </w:r>
          </w:p>
        </w:tc>
        <w:tc>
          <w:tcPr>
            <w:tcW w:w="3006" w:type="dxa"/>
          </w:tcPr>
          <w:p w14:paraId="41E3C38B" w14:textId="01C30EDC" w:rsidR="00EF6717" w:rsidRPr="00EF6717" w:rsidRDefault="00EF6717" w:rsidP="00EF6717">
            <w:pPr>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ESB-Endpunkt kapselt reale Service-Adresse.</w:t>
            </w:r>
          </w:p>
        </w:tc>
      </w:tr>
    </w:tbl>
    <w:p w14:paraId="67D88C32" w14:textId="77777777" w:rsidR="00EF6717" w:rsidRPr="00EF6717" w:rsidRDefault="00EF6717" w:rsidP="00EF6717"/>
    <w:p w14:paraId="17073DF0" w14:textId="0BDFF037" w:rsidR="00EF6717" w:rsidRPr="00EF6717" w:rsidRDefault="00EF6717" w:rsidP="00EF6717">
      <w:pPr>
        <w:jc w:val="center"/>
        <w:rPr>
          <w:lang w:val="en-GB"/>
        </w:rPr>
      </w:pPr>
      <w:r w:rsidRPr="00EF6717">
        <w:rPr>
          <w:lang w:val="en-GB"/>
        </w:rPr>
        <w:t>───────────────────────────────────────</w:t>
      </w:r>
    </w:p>
    <w:p w14:paraId="4477D7B1" w14:textId="449A8B2D" w:rsidR="00EF6717" w:rsidRPr="00EF6717" w:rsidRDefault="00EF6717" w:rsidP="00EF6717">
      <w:pPr>
        <w:pStyle w:val="berschrift1"/>
        <w:rPr>
          <w:lang w:val="en-GB"/>
        </w:rPr>
      </w:pPr>
      <w:proofErr w:type="spellStart"/>
      <w:r w:rsidRPr="00EF6717">
        <w:rPr>
          <w:lang w:val="en-GB"/>
        </w:rPr>
        <w:t>Konfiguration</w:t>
      </w:r>
      <w:proofErr w:type="spellEnd"/>
    </w:p>
    <w:p w14:paraId="02C154BF" w14:textId="7633510D" w:rsidR="00EF6717" w:rsidRPr="00EF6717" w:rsidRDefault="007B22FB" w:rsidP="00EF6717">
      <w:pPr>
        <w:pStyle w:val="berschrift2"/>
        <w:rPr>
          <w:lang w:val="en-GB"/>
        </w:rPr>
      </w:pPr>
      <w:r w:rsidRPr="007B22FB">
        <w:rPr>
          <w:lang w:val="en-GB"/>
        </w:rPr>
        <w:t>Case4_MuleApp</w:t>
      </w:r>
      <w:r>
        <w:rPr>
          <w:lang w:val="en-GB"/>
        </w:rPr>
        <w:t xml:space="preserve">. </w:t>
      </w:r>
      <w:proofErr w:type="spellStart"/>
      <w:r w:rsidRPr="007B22FB">
        <w:rPr>
          <w:lang w:val="en-GB"/>
        </w:rPr>
        <w:t>src</w:t>
      </w:r>
      <w:proofErr w:type="spellEnd"/>
      <w:r w:rsidRPr="007B22FB">
        <w:rPr>
          <w:lang w:val="en-GB"/>
        </w:rPr>
        <w:t>/main/resources/</w:t>
      </w:r>
      <w:proofErr w:type="spellStart"/>
      <w:r w:rsidRPr="007B22FB">
        <w:rPr>
          <w:lang w:val="en-GB"/>
        </w:rPr>
        <w:t>application.properties</w:t>
      </w:r>
      <w:proofErr w:type="spellEnd"/>
    </w:p>
    <w:p w14:paraId="1D08D435" w14:textId="76C1B850" w:rsidR="00EF6717" w:rsidRPr="00EF6717" w:rsidRDefault="00EF6717" w:rsidP="00EF6717">
      <w:pPr>
        <w:rPr>
          <w:rFonts w:ascii="Consolas" w:hAnsi="Consolas" w:cs="Consolas"/>
          <w:sz w:val="18"/>
          <w:lang w:val="en-GB"/>
        </w:rPr>
      </w:pPr>
      <w:proofErr w:type="spellStart"/>
      <w:r w:rsidRPr="00EF6717">
        <w:rPr>
          <w:rFonts w:ascii="Consolas" w:hAnsi="Consolas" w:cs="Consolas"/>
          <w:sz w:val="18"/>
          <w:lang w:val="en-GB"/>
        </w:rPr>
        <w:t>cc.</w:t>
      </w:r>
      <w:proofErr w:type="gramStart"/>
      <w:r w:rsidRPr="00EF6717">
        <w:rPr>
          <w:rFonts w:ascii="Consolas" w:hAnsi="Consolas" w:cs="Consolas"/>
          <w:sz w:val="18"/>
          <w:lang w:val="en-GB"/>
        </w:rPr>
        <w:t>service.address</w:t>
      </w:r>
      <w:proofErr w:type="spellEnd"/>
      <w:proofErr w:type="gramEnd"/>
      <w:r w:rsidRPr="00EF6717">
        <w:rPr>
          <w:rFonts w:ascii="Consolas" w:hAnsi="Consolas" w:cs="Consolas"/>
          <w:sz w:val="18"/>
          <w:lang w:val="en-GB"/>
        </w:rPr>
        <w:t>=http://192.168.111.9:9090/service/cc</w:t>
      </w:r>
    </w:p>
    <w:p w14:paraId="312F1FF5" w14:textId="77E9C96D" w:rsidR="00EF6717" w:rsidRPr="00EF6717" w:rsidRDefault="00EF6717" w:rsidP="00EF6717">
      <w:pPr>
        <w:rPr>
          <w:rFonts w:ascii="Consolas" w:hAnsi="Consolas" w:cs="Consolas"/>
          <w:sz w:val="18"/>
          <w:lang w:val="en-GB"/>
        </w:rPr>
      </w:pPr>
      <w:proofErr w:type="spellStart"/>
      <w:r w:rsidRPr="00EF6717">
        <w:rPr>
          <w:rFonts w:ascii="Consolas" w:hAnsi="Consolas" w:cs="Consolas"/>
          <w:sz w:val="18"/>
          <w:lang w:val="en-GB"/>
        </w:rPr>
        <w:t>cc.</w:t>
      </w:r>
      <w:proofErr w:type="gramStart"/>
      <w:r w:rsidRPr="00EF6717">
        <w:rPr>
          <w:rFonts w:ascii="Consolas" w:hAnsi="Consolas" w:cs="Consolas"/>
          <w:sz w:val="18"/>
          <w:lang w:val="en-GB"/>
        </w:rPr>
        <w:t>poll.frequency</w:t>
      </w:r>
      <w:proofErr w:type="spellEnd"/>
      <w:proofErr w:type="gramEnd"/>
      <w:r w:rsidRPr="00EF6717">
        <w:rPr>
          <w:rFonts w:ascii="Consolas" w:hAnsi="Consolas" w:cs="Consolas"/>
          <w:sz w:val="18"/>
          <w:lang w:val="en-GB"/>
        </w:rPr>
        <w:t>=60</w:t>
      </w:r>
    </w:p>
    <w:p w14:paraId="057816C8" w14:textId="77777777" w:rsidR="00EF6717" w:rsidRPr="00EF6717" w:rsidRDefault="00EF6717" w:rsidP="00EF6717">
      <w:pPr>
        <w:rPr>
          <w:rFonts w:ascii="Consolas" w:hAnsi="Consolas" w:cs="Consolas"/>
          <w:sz w:val="18"/>
          <w:lang w:val="en-GB"/>
        </w:rPr>
      </w:pPr>
    </w:p>
    <w:p w14:paraId="2B401BEF" w14:textId="557C5B17"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lastRenderedPageBreak/>
        <w:t>activemq.broker</w:t>
      </w:r>
      <w:proofErr w:type="gramEnd"/>
      <w:r w:rsidRPr="00EF6717">
        <w:rPr>
          <w:rFonts w:ascii="Consolas" w:hAnsi="Consolas" w:cs="Consolas"/>
          <w:sz w:val="18"/>
          <w:lang w:val="en-GB"/>
        </w:rPr>
        <w:t>-url</w:t>
      </w:r>
      <w:proofErr w:type="spellEnd"/>
      <w:r w:rsidRPr="00EF6717">
        <w:rPr>
          <w:rFonts w:ascii="Consolas" w:hAnsi="Consolas" w:cs="Consolas"/>
          <w:sz w:val="18"/>
          <w:lang w:val="en-GB"/>
        </w:rPr>
        <w:t>=tcp://192.168.111.6:61616</w:t>
      </w:r>
    </w:p>
    <w:p w14:paraId="31FFD1F6" w14:textId="3E269931" w:rsidR="00EF6717" w:rsidRPr="00EF6717" w:rsidRDefault="00EF6717" w:rsidP="00EF6717">
      <w:pPr>
        <w:rPr>
          <w:rFonts w:ascii="Consolas" w:hAnsi="Consolas" w:cs="Consolas"/>
          <w:sz w:val="18"/>
          <w:lang w:val="en-GB"/>
        </w:rPr>
      </w:pPr>
      <w:proofErr w:type="spellStart"/>
      <w:r w:rsidRPr="00EF6717">
        <w:rPr>
          <w:rFonts w:ascii="Consolas" w:hAnsi="Consolas" w:cs="Consolas"/>
          <w:sz w:val="18"/>
          <w:lang w:val="en-GB"/>
        </w:rPr>
        <w:t>activemq.user</w:t>
      </w:r>
      <w:proofErr w:type="spellEnd"/>
      <w:r w:rsidRPr="00EF6717">
        <w:rPr>
          <w:rFonts w:ascii="Consolas" w:hAnsi="Consolas" w:cs="Consolas"/>
          <w:sz w:val="18"/>
          <w:lang w:val="en-GB"/>
        </w:rPr>
        <w:t>=group4</w:t>
      </w:r>
    </w:p>
    <w:p w14:paraId="6382CD8F" w14:textId="2C14CAD5"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t>activemq.password</w:t>
      </w:r>
      <w:proofErr w:type="spellEnd"/>
      <w:proofErr w:type="gramEnd"/>
      <w:r w:rsidRPr="00EF6717">
        <w:rPr>
          <w:rFonts w:ascii="Consolas" w:hAnsi="Consolas" w:cs="Consolas"/>
          <w:sz w:val="18"/>
          <w:lang w:val="en-GB"/>
        </w:rPr>
        <w:t>=Password4</w:t>
      </w:r>
    </w:p>
    <w:p w14:paraId="46067AD3" w14:textId="77777777" w:rsidR="00EF6717" w:rsidRPr="00EF6717" w:rsidRDefault="00EF6717" w:rsidP="00EF6717">
      <w:pPr>
        <w:rPr>
          <w:rFonts w:ascii="Consolas" w:hAnsi="Consolas" w:cs="Consolas"/>
          <w:sz w:val="18"/>
          <w:lang w:val="en-GB"/>
        </w:rPr>
      </w:pPr>
    </w:p>
    <w:p w14:paraId="5D47B50E" w14:textId="22F9CD7B" w:rsidR="00EF6717" w:rsidRPr="00EF6717" w:rsidRDefault="00EF6717" w:rsidP="00EF6717">
      <w:pPr>
        <w:rPr>
          <w:rFonts w:ascii="Consolas" w:hAnsi="Consolas" w:cs="Consolas"/>
          <w:sz w:val="18"/>
          <w:lang w:val="en-GB"/>
        </w:rPr>
      </w:pPr>
      <w:proofErr w:type="spellStart"/>
      <w:r w:rsidRPr="00EF6717">
        <w:rPr>
          <w:rFonts w:ascii="Consolas" w:hAnsi="Consolas" w:cs="Consolas"/>
          <w:sz w:val="18"/>
          <w:lang w:val="en-GB"/>
        </w:rPr>
        <w:t>queue.new</w:t>
      </w:r>
      <w:proofErr w:type="spellEnd"/>
      <w:r w:rsidRPr="00EF6717">
        <w:rPr>
          <w:rFonts w:ascii="Consolas" w:hAnsi="Consolas" w:cs="Consolas"/>
          <w:sz w:val="18"/>
          <w:lang w:val="en-GB"/>
        </w:rPr>
        <w:t>=group4.jobs.new</w:t>
      </w:r>
    </w:p>
    <w:p w14:paraId="6A0EA3E2" w14:textId="4EB205A5"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t>queue.urgent</w:t>
      </w:r>
      <w:proofErr w:type="spellEnd"/>
      <w:r w:rsidRPr="00EF6717">
        <w:rPr>
          <w:rFonts w:ascii="Consolas" w:hAnsi="Consolas" w:cs="Consolas"/>
          <w:sz w:val="18"/>
          <w:lang w:val="en-GB"/>
        </w:rPr>
        <w:t>=group4.jobs</w:t>
      </w:r>
      <w:proofErr w:type="gramEnd"/>
      <w:r w:rsidRPr="00EF6717">
        <w:rPr>
          <w:rFonts w:ascii="Consolas" w:hAnsi="Consolas" w:cs="Consolas"/>
          <w:sz w:val="18"/>
          <w:lang w:val="en-GB"/>
        </w:rPr>
        <w:t>.urgent</w:t>
      </w:r>
    </w:p>
    <w:p w14:paraId="7D1769F7" w14:textId="77777777" w:rsidR="00EF6717" w:rsidRPr="00EF6717" w:rsidRDefault="00EF6717" w:rsidP="00EF6717">
      <w:pPr>
        <w:rPr>
          <w:rFonts w:ascii="Consolas" w:hAnsi="Consolas" w:cs="Consolas"/>
          <w:sz w:val="18"/>
          <w:lang w:val="en-GB"/>
        </w:rPr>
      </w:pPr>
    </w:p>
    <w:p w14:paraId="3DBA4155" w14:textId="2D6936A4"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t>jms.type</w:t>
      </w:r>
      <w:proofErr w:type="gramEnd"/>
      <w:r w:rsidRPr="00EF6717">
        <w:rPr>
          <w:rFonts w:ascii="Consolas" w:hAnsi="Consolas" w:cs="Consolas"/>
          <w:sz w:val="18"/>
          <w:lang w:val="en-GB"/>
        </w:rPr>
        <w:t>.property</w:t>
      </w:r>
      <w:proofErr w:type="spellEnd"/>
      <w:r w:rsidRPr="00EF6717">
        <w:rPr>
          <w:rFonts w:ascii="Consolas" w:hAnsi="Consolas" w:cs="Consolas"/>
          <w:sz w:val="18"/>
          <w:lang w:val="en-GB"/>
        </w:rPr>
        <w:t>=</w:t>
      </w:r>
      <w:proofErr w:type="gramStart"/>
      <w:r w:rsidRPr="00EF6717">
        <w:rPr>
          <w:rFonts w:ascii="Consolas" w:hAnsi="Consolas" w:cs="Consolas"/>
          <w:sz w:val="18"/>
          <w:lang w:val="en-GB"/>
        </w:rPr>
        <w:t>ch.fhnw</w:t>
      </w:r>
      <w:proofErr w:type="gramEnd"/>
      <w:r w:rsidRPr="00EF6717">
        <w:rPr>
          <w:rFonts w:ascii="Consolas" w:hAnsi="Consolas" w:cs="Consolas"/>
          <w:sz w:val="18"/>
          <w:lang w:val="en-GB"/>
        </w:rPr>
        <w:t>.</w:t>
      </w:r>
      <w:proofErr w:type="gramStart"/>
      <w:r w:rsidRPr="00EF6717">
        <w:rPr>
          <w:rFonts w:ascii="Consolas" w:hAnsi="Consolas" w:cs="Consolas"/>
          <w:sz w:val="18"/>
          <w:lang w:val="en-GB"/>
        </w:rPr>
        <w:t>digi.mockups</w:t>
      </w:r>
      <w:proofErr w:type="gramEnd"/>
      <w:r w:rsidRPr="00EF6717">
        <w:rPr>
          <w:rFonts w:ascii="Consolas" w:hAnsi="Consolas" w:cs="Consolas"/>
          <w:sz w:val="18"/>
          <w:lang w:val="en-GB"/>
        </w:rPr>
        <w:t>.case3.JobMessage</w:t>
      </w:r>
    </w:p>
    <w:p w14:paraId="239F2215" w14:textId="1755ED54" w:rsidR="00EF6717" w:rsidRPr="00EF6717" w:rsidRDefault="007B22FB" w:rsidP="00EF6717">
      <w:pPr>
        <w:pStyle w:val="berschrift2"/>
        <w:rPr>
          <w:lang w:val="en-GB"/>
        </w:rPr>
      </w:pPr>
      <w:r w:rsidRPr="007B22FB">
        <w:rPr>
          <w:lang w:val="en-GB"/>
        </w:rPr>
        <w:t>Case4_ClientApp</w:t>
      </w:r>
      <w:r>
        <w:rPr>
          <w:lang w:val="en-GB"/>
        </w:rPr>
        <w:t xml:space="preserve">. </w:t>
      </w:r>
      <w:proofErr w:type="spellStart"/>
      <w:r w:rsidRPr="007B22FB">
        <w:rPr>
          <w:lang w:val="en-GB"/>
        </w:rPr>
        <w:t>src</w:t>
      </w:r>
      <w:proofErr w:type="spellEnd"/>
      <w:r w:rsidRPr="007B22FB">
        <w:rPr>
          <w:lang w:val="en-GB"/>
        </w:rPr>
        <w:t>/main/resources/</w:t>
      </w:r>
      <w:proofErr w:type="spellStart"/>
      <w:r w:rsidRPr="007B22FB">
        <w:rPr>
          <w:lang w:val="en-GB"/>
        </w:rPr>
        <w:t>application.properties</w:t>
      </w:r>
      <w:proofErr w:type="spellEnd"/>
    </w:p>
    <w:p w14:paraId="106027B4" w14:textId="53DFDB3D" w:rsidR="00EF6717" w:rsidRPr="00EF6717" w:rsidRDefault="00EF6717" w:rsidP="00EF6717">
      <w:pPr>
        <w:rPr>
          <w:lang w:val="en-GB"/>
        </w:rPr>
      </w:pPr>
      <w:proofErr w:type="spellStart"/>
      <w:r w:rsidRPr="00EF6717">
        <w:rPr>
          <w:lang w:val="en-GB"/>
        </w:rPr>
        <w:t>Unverändert</w:t>
      </w:r>
      <w:proofErr w:type="spellEnd"/>
      <w:r w:rsidRPr="00EF6717">
        <w:rPr>
          <w:lang w:val="en-GB"/>
        </w:rPr>
        <w:t xml:space="preserve"> </w:t>
      </w:r>
      <w:proofErr w:type="spellStart"/>
      <w:r w:rsidRPr="00EF6717">
        <w:rPr>
          <w:lang w:val="en-GB"/>
        </w:rPr>
        <w:t>aus</w:t>
      </w:r>
      <w:proofErr w:type="spellEnd"/>
      <w:r w:rsidRPr="00EF6717">
        <w:rPr>
          <w:lang w:val="en-GB"/>
        </w:rPr>
        <w:t xml:space="preserve"> Case 3:</w:t>
      </w:r>
    </w:p>
    <w:p w14:paraId="39F68D42" w14:textId="4295FC10"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t>spring.activemq</w:t>
      </w:r>
      <w:proofErr w:type="gramEnd"/>
      <w:r w:rsidRPr="00EF6717">
        <w:rPr>
          <w:rFonts w:ascii="Consolas" w:hAnsi="Consolas" w:cs="Consolas"/>
          <w:sz w:val="18"/>
          <w:lang w:val="en-GB"/>
        </w:rPr>
        <w:t>.broker-url</w:t>
      </w:r>
      <w:proofErr w:type="spellEnd"/>
      <w:r w:rsidRPr="00EF6717">
        <w:rPr>
          <w:rFonts w:ascii="Consolas" w:hAnsi="Consolas" w:cs="Consolas"/>
          <w:sz w:val="18"/>
          <w:lang w:val="en-GB"/>
        </w:rPr>
        <w:t>=tcp://192.168.111.6:61616</w:t>
      </w:r>
    </w:p>
    <w:p w14:paraId="36FB9852" w14:textId="6D0F43E0"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t>spring.activemq</w:t>
      </w:r>
      <w:proofErr w:type="gramEnd"/>
      <w:r w:rsidRPr="00EF6717">
        <w:rPr>
          <w:rFonts w:ascii="Consolas" w:hAnsi="Consolas" w:cs="Consolas"/>
          <w:sz w:val="18"/>
          <w:lang w:val="en-GB"/>
        </w:rPr>
        <w:t>.user</w:t>
      </w:r>
      <w:proofErr w:type="spellEnd"/>
      <w:r w:rsidRPr="00EF6717">
        <w:rPr>
          <w:rFonts w:ascii="Consolas" w:hAnsi="Consolas" w:cs="Consolas"/>
          <w:sz w:val="18"/>
          <w:lang w:val="en-GB"/>
        </w:rPr>
        <w:t>=group4</w:t>
      </w:r>
    </w:p>
    <w:p w14:paraId="42773C05" w14:textId="73465D69" w:rsidR="00EF6717" w:rsidRPr="00EF6717" w:rsidRDefault="00EF6717" w:rsidP="00EF6717">
      <w:pPr>
        <w:rPr>
          <w:rFonts w:ascii="Consolas" w:hAnsi="Consolas" w:cs="Consolas"/>
          <w:sz w:val="18"/>
          <w:lang w:val="en-GB"/>
        </w:rPr>
      </w:pPr>
      <w:proofErr w:type="spellStart"/>
      <w:proofErr w:type="gramStart"/>
      <w:r w:rsidRPr="00EF6717">
        <w:rPr>
          <w:rFonts w:ascii="Consolas" w:hAnsi="Consolas" w:cs="Consolas"/>
          <w:sz w:val="18"/>
          <w:lang w:val="en-GB"/>
        </w:rPr>
        <w:t>spring.activemq</w:t>
      </w:r>
      <w:proofErr w:type="gramEnd"/>
      <w:r w:rsidRPr="00EF6717">
        <w:rPr>
          <w:rFonts w:ascii="Consolas" w:hAnsi="Consolas" w:cs="Consolas"/>
          <w:sz w:val="18"/>
          <w:lang w:val="en-GB"/>
        </w:rPr>
        <w:t>.password</w:t>
      </w:r>
      <w:proofErr w:type="spellEnd"/>
      <w:r w:rsidRPr="00EF6717">
        <w:rPr>
          <w:rFonts w:ascii="Consolas" w:hAnsi="Consolas" w:cs="Consolas"/>
          <w:sz w:val="18"/>
          <w:lang w:val="en-GB"/>
        </w:rPr>
        <w:t>=Password4</w:t>
      </w:r>
    </w:p>
    <w:p w14:paraId="0F3DE5CF" w14:textId="54A601A7" w:rsidR="00EF6717" w:rsidRPr="00EF6717" w:rsidRDefault="00EF6717" w:rsidP="00EF6717">
      <w:pPr>
        <w:pStyle w:val="berschrift2"/>
      </w:pPr>
      <w:r w:rsidRPr="00EF6717">
        <w:t>Laufzeit-Umgebung</w:t>
      </w:r>
    </w:p>
    <w:p w14:paraId="5AB51BB7" w14:textId="70F534F0" w:rsidR="00EF6717" w:rsidRPr="00EF6717" w:rsidRDefault="00EF6717" w:rsidP="00EF6717">
      <w:pPr>
        <w:pStyle w:val="Aufzhlungszeichen"/>
        <w:rPr>
          <w:lang w:val="en-GB"/>
        </w:rPr>
      </w:pPr>
      <w:proofErr w:type="spellStart"/>
      <w:r w:rsidRPr="00EF6717">
        <w:rPr>
          <w:lang w:val="en-GB"/>
        </w:rPr>
        <w:t>Anypoint</w:t>
      </w:r>
      <w:proofErr w:type="spellEnd"/>
      <w:r w:rsidRPr="00EF6717">
        <w:rPr>
          <w:lang w:val="en-GB"/>
        </w:rPr>
        <w:t xml:space="preserve"> Studio 7.24 </w:t>
      </w:r>
      <w:proofErr w:type="spellStart"/>
      <w:r w:rsidRPr="00EF6717">
        <w:rPr>
          <w:lang w:val="en-GB"/>
        </w:rPr>
        <w:t>mit</w:t>
      </w:r>
      <w:proofErr w:type="spellEnd"/>
      <w:r w:rsidRPr="00EF6717">
        <w:rPr>
          <w:lang w:val="en-GB"/>
        </w:rPr>
        <w:t xml:space="preserve"> Mule Runtime 4.11 (Java 17).</w:t>
      </w:r>
    </w:p>
    <w:p w14:paraId="4140621E" w14:textId="5E00EBC5" w:rsidR="00EF6717" w:rsidRPr="00EF6717" w:rsidRDefault="00EF6717" w:rsidP="00EF6717">
      <w:pPr>
        <w:pStyle w:val="Aufzhlungszeichen"/>
        <w:rPr>
          <w:lang w:val="en-GB"/>
        </w:rPr>
      </w:pPr>
      <w:r w:rsidRPr="00EF6717">
        <w:rPr>
          <w:lang w:val="en-GB"/>
        </w:rPr>
        <w:t>Connector-</w:t>
      </w:r>
      <w:proofErr w:type="spellStart"/>
      <w:r w:rsidRPr="00EF6717">
        <w:rPr>
          <w:lang w:val="en-GB"/>
        </w:rPr>
        <w:t>Versionen</w:t>
      </w:r>
      <w:proofErr w:type="spellEnd"/>
      <w:r w:rsidRPr="00EF6717">
        <w:rPr>
          <w:lang w:val="en-GB"/>
        </w:rPr>
        <w:t>: WSC 1.10.0, JMS 1.10.1, HTTP 1.10.3, Sockets 1.2.5.</w:t>
      </w:r>
    </w:p>
    <w:p w14:paraId="14373471" w14:textId="24E37E70" w:rsidR="00EF6717" w:rsidRDefault="00EF6717" w:rsidP="00EF6717">
      <w:pPr>
        <w:pStyle w:val="Aufzhlungszeichen"/>
      </w:pPr>
      <w:proofErr w:type="spellStart"/>
      <w:r>
        <w:t>ActiveMQ</w:t>
      </w:r>
      <w:proofErr w:type="spellEnd"/>
      <w:r>
        <w:t>-Broker wiederverwendet aus Case 3 (192.168.111.6:61616).</w:t>
      </w:r>
    </w:p>
    <w:p w14:paraId="689CDBCA" w14:textId="524F643B" w:rsidR="00EF6717" w:rsidRPr="00EF6717" w:rsidRDefault="00EF6717" w:rsidP="00604574">
      <w:pPr>
        <w:pStyle w:val="Aufzhlungszeichen"/>
      </w:pPr>
      <w:r>
        <w:t xml:space="preserve">Netzwerk-Zugriff </w:t>
      </w:r>
      <w:proofErr w:type="spellStart"/>
      <w:r>
        <w:t>ausschliesslich</w:t>
      </w:r>
      <w:proofErr w:type="spellEnd"/>
      <w:r>
        <w:t xml:space="preserve"> über </w:t>
      </w:r>
      <w:proofErr w:type="spellStart"/>
      <w:r>
        <w:t>WireGuard</w:t>
      </w:r>
      <w:proofErr w:type="spellEnd"/>
      <w:r>
        <w:t>-VPN.</w:t>
      </w:r>
    </w:p>
    <w:p w14:paraId="0DBCA914" w14:textId="19AF1DD0" w:rsidR="00EF6717" w:rsidRDefault="00EF6717" w:rsidP="00EF6717">
      <w:pPr>
        <w:pStyle w:val="berschrift1"/>
      </w:pPr>
      <w:r>
        <w:t>GitHub Repository</w:t>
      </w:r>
    </w:p>
    <w:p w14:paraId="15DEF833" w14:textId="25E482BD" w:rsidR="00EF6717" w:rsidRPr="00EF6717" w:rsidRDefault="00EF6717" w:rsidP="00EF6717">
      <w:r w:rsidRPr="00EF6717">
        <w:t>https://github.com/lto-oro/it-architecture</w:t>
      </w:r>
    </w:p>
    <w:p w14:paraId="0363A354" w14:textId="207D8650" w:rsidR="00EF6717" w:rsidRPr="00EF6717" w:rsidRDefault="00EF6717" w:rsidP="00EF6717">
      <w:r w:rsidRPr="00EF6717">
        <w:t>Relevante Ordner:</w:t>
      </w:r>
    </w:p>
    <w:p w14:paraId="49A3B88A" w14:textId="6B0D180F" w:rsidR="00EF6717" w:rsidRPr="00EF6717" w:rsidRDefault="009442DB" w:rsidP="00EF6717">
      <w:pPr>
        <w:pStyle w:val="Aufzhlungszeichen"/>
        <w:rPr>
          <w:lang w:val="en-GB"/>
        </w:rPr>
      </w:pPr>
      <w:r w:rsidRPr="009442DB">
        <w:rPr>
          <w:lang w:val="en-GB"/>
        </w:rPr>
        <w:t>case4/Case4_MuleApp/</w:t>
      </w:r>
      <w:r w:rsidR="007B22FB">
        <w:rPr>
          <w:lang w:val="en-GB"/>
        </w:rPr>
        <w:t xml:space="preserve">. </w:t>
      </w:r>
      <w:proofErr w:type="spellStart"/>
      <w:r w:rsidRPr="009442DB">
        <w:rPr>
          <w:lang w:val="en-GB"/>
        </w:rPr>
        <w:t>Mulesoft</w:t>
      </w:r>
      <w:proofErr w:type="spellEnd"/>
      <w:r w:rsidRPr="009442DB">
        <w:rPr>
          <w:lang w:val="en-GB"/>
        </w:rPr>
        <w:t>-Projekt (Flow-XML</w:t>
      </w:r>
      <w:r w:rsidR="00EF6717" w:rsidRPr="00EF6717">
        <w:rPr>
          <w:lang w:val="en-GB"/>
        </w:rPr>
        <w:t>, WSDL, Properties).</w:t>
      </w:r>
    </w:p>
    <w:p w14:paraId="5B477682" w14:textId="621218AA" w:rsidR="00EF6717" w:rsidRPr="00EF6717" w:rsidRDefault="009442DB" w:rsidP="00EF6717">
      <w:pPr>
        <w:pStyle w:val="Aufzhlungszeichen"/>
        <w:rPr>
          <w:lang w:val="en-GB"/>
        </w:rPr>
      </w:pPr>
      <w:r w:rsidRPr="009442DB">
        <w:rPr>
          <w:lang w:val="en-GB"/>
        </w:rPr>
        <w:t>case4/Case4_ClientApp/</w:t>
      </w:r>
      <w:r w:rsidR="007B22FB">
        <w:rPr>
          <w:lang w:val="en-GB"/>
        </w:rPr>
        <w:t xml:space="preserve">. </w:t>
      </w:r>
      <w:proofErr w:type="spellStart"/>
      <w:r w:rsidRPr="009442DB">
        <w:rPr>
          <w:lang w:val="en-GB"/>
        </w:rPr>
        <w:t>Angepasster</w:t>
      </w:r>
      <w:proofErr w:type="spellEnd"/>
      <w:r w:rsidRPr="009442DB">
        <w:rPr>
          <w:lang w:val="en-GB"/>
        </w:rPr>
        <w:t xml:space="preserve"> Spring-Boot-Client</w:t>
      </w:r>
      <w:r w:rsidR="00EF6717" w:rsidRPr="00EF6717">
        <w:rPr>
          <w:lang w:val="en-GB"/>
        </w:rPr>
        <w:t>.</w:t>
      </w:r>
    </w:p>
    <w:p w14:paraId="7E8969AA" w14:textId="78A78BB3" w:rsidR="00EF6717" w:rsidRDefault="00EF6717" w:rsidP="00EF6717">
      <w:pPr>
        <w:pStyle w:val="berschrift1"/>
      </w:pPr>
      <w:proofErr w:type="spellStart"/>
      <w:r>
        <w:t>Build</w:t>
      </w:r>
      <w:proofErr w:type="spellEnd"/>
      <w:r>
        <w:t xml:space="preserve"> und Start</w:t>
      </w:r>
    </w:p>
    <w:p w14:paraId="04A5AC33" w14:textId="62CBE22A" w:rsidR="00EF6717" w:rsidRPr="00EF6717" w:rsidRDefault="00EF6717" w:rsidP="00EF6717">
      <w:pPr>
        <w:pStyle w:val="berschrift2"/>
      </w:pPr>
      <w:r w:rsidRPr="00EF6717">
        <w:t>Mule-App (Case4_MuleApp)</w:t>
      </w:r>
    </w:p>
    <w:p w14:paraId="7F1DEBFE" w14:textId="39F35DF1" w:rsidR="00EF6717" w:rsidRPr="00EF6717" w:rsidRDefault="00EF6717" w:rsidP="00EF6717">
      <w:pPr>
        <w:pStyle w:val="Listennummer"/>
        <w:rPr>
          <w:lang w:val="en-GB"/>
        </w:rPr>
      </w:pPr>
      <w:proofErr w:type="spellStart"/>
      <w:r w:rsidRPr="00EF6717">
        <w:rPr>
          <w:lang w:val="en-GB"/>
        </w:rPr>
        <w:t>Anypoint</w:t>
      </w:r>
      <w:proofErr w:type="spellEnd"/>
      <w:r w:rsidRPr="00EF6717">
        <w:rPr>
          <w:lang w:val="en-GB"/>
        </w:rPr>
        <w:t xml:space="preserve"> Studio 7.24 </w:t>
      </w:r>
      <w:proofErr w:type="spellStart"/>
      <w:r w:rsidRPr="00EF6717">
        <w:rPr>
          <w:lang w:val="en-GB"/>
        </w:rPr>
        <w:t>öffnen</w:t>
      </w:r>
      <w:proofErr w:type="spellEnd"/>
      <w:r w:rsidRPr="00EF6717">
        <w:rPr>
          <w:lang w:val="en-GB"/>
        </w:rPr>
        <w:t xml:space="preserve">, File → Import → </w:t>
      </w:r>
      <w:proofErr w:type="spellStart"/>
      <w:r w:rsidRPr="00EF6717">
        <w:rPr>
          <w:lang w:val="en-GB"/>
        </w:rPr>
        <w:t>Anypoint</w:t>
      </w:r>
      <w:proofErr w:type="spellEnd"/>
      <w:r w:rsidRPr="00EF6717">
        <w:rPr>
          <w:lang w:val="en-GB"/>
        </w:rPr>
        <w:t xml:space="preserve"> Studio project from File System, Root: case4/Case4_MuleApp/.</w:t>
      </w:r>
    </w:p>
    <w:p w14:paraId="50F03B1E" w14:textId="2B18D36E" w:rsidR="00EF6717" w:rsidRPr="00EF6717" w:rsidRDefault="00EF6717" w:rsidP="00EF6717">
      <w:pPr>
        <w:pStyle w:val="Listennummer"/>
        <w:rPr>
          <w:lang w:val="en-GB"/>
        </w:rPr>
      </w:pPr>
      <w:proofErr w:type="spellStart"/>
      <w:r w:rsidRPr="00EF6717">
        <w:rPr>
          <w:lang w:val="en-GB"/>
        </w:rPr>
        <w:t>Rechtsklick</w:t>
      </w:r>
      <w:proofErr w:type="spellEnd"/>
      <w:r w:rsidRPr="00EF6717">
        <w:rPr>
          <w:lang w:val="en-GB"/>
        </w:rPr>
        <w:t xml:space="preserve"> auf </w:t>
      </w:r>
      <w:proofErr w:type="spellStart"/>
      <w:r w:rsidRPr="00EF6717">
        <w:rPr>
          <w:lang w:val="en-GB"/>
        </w:rPr>
        <w:t>src</w:t>
      </w:r>
      <w:proofErr w:type="spellEnd"/>
      <w:r w:rsidRPr="00EF6717">
        <w:rPr>
          <w:lang w:val="en-GB"/>
        </w:rPr>
        <w:t>/main/mule/callcenter-to-queue.xml → Run → Mule Application.</w:t>
      </w:r>
    </w:p>
    <w:p w14:paraId="61AB7036" w14:textId="08FCAA00" w:rsidR="00EF6717" w:rsidRPr="00EF6717" w:rsidRDefault="00EF6717" w:rsidP="00EF6717">
      <w:pPr>
        <w:pStyle w:val="berschrift2"/>
        <w:rPr>
          <w:lang w:val="en-GB"/>
        </w:rPr>
      </w:pPr>
      <w:r w:rsidRPr="00EF6717">
        <w:rPr>
          <w:lang w:val="en-GB"/>
        </w:rPr>
        <w:t>Client (Case4_ClientApp)</w:t>
      </w:r>
    </w:p>
    <w:p w14:paraId="4208DA46" w14:textId="68AA8200" w:rsidR="00EF6717" w:rsidRPr="00EF6717" w:rsidRDefault="00EF6717" w:rsidP="00EF6717">
      <w:pPr>
        <w:rPr>
          <w:rFonts w:ascii="Consolas" w:hAnsi="Consolas" w:cs="Consolas"/>
          <w:sz w:val="18"/>
          <w:lang w:val="en-GB"/>
        </w:rPr>
      </w:pPr>
      <w:r w:rsidRPr="00EF6717">
        <w:rPr>
          <w:rFonts w:ascii="Consolas" w:hAnsi="Consolas" w:cs="Consolas"/>
          <w:sz w:val="18"/>
          <w:lang w:val="en-GB"/>
        </w:rPr>
        <w:t>cd case4/Case4_ClientApp</w:t>
      </w:r>
    </w:p>
    <w:p w14:paraId="64B06BCA" w14:textId="5F2420FD" w:rsidR="00EF6717" w:rsidRPr="00EF6717" w:rsidRDefault="00EF6717" w:rsidP="00EF6717">
      <w:pPr>
        <w:rPr>
          <w:rFonts w:ascii="Consolas" w:hAnsi="Consolas" w:cs="Consolas"/>
          <w:sz w:val="18"/>
          <w:lang w:val="en-GB"/>
        </w:rPr>
      </w:pPr>
      <w:proofErr w:type="spellStart"/>
      <w:r w:rsidRPr="00EF6717">
        <w:rPr>
          <w:rFonts w:ascii="Consolas" w:hAnsi="Consolas" w:cs="Consolas"/>
          <w:sz w:val="18"/>
          <w:lang w:val="en-GB"/>
        </w:rPr>
        <w:t>mvn</w:t>
      </w:r>
      <w:proofErr w:type="spellEnd"/>
      <w:r w:rsidRPr="00EF6717">
        <w:rPr>
          <w:rFonts w:ascii="Consolas" w:hAnsi="Consolas" w:cs="Consolas"/>
          <w:sz w:val="18"/>
          <w:lang w:val="en-GB"/>
        </w:rPr>
        <w:t xml:space="preserve"> clean compile</w:t>
      </w:r>
    </w:p>
    <w:p w14:paraId="44EE29E5" w14:textId="7FCA18CB" w:rsidR="00EF6717" w:rsidRPr="00EF6717" w:rsidRDefault="00EF6717" w:rsidP="00EF6717">
      <w:pPr>
        <w:rPr>
          <w:rFonts w:ascii="Consolas" w:hAnsi="Consolas" w:cs="Consolas"/>
          <w:sz w:val="18"/>
          <w:lang w:val="en-GB"/>
        </w:rPr>
      </w:pPr>
      <w:proofErr w:type="spellStart"/>
      <w:r w:rsidRPr="00EF6717">
        <w:rPr>
          <w:rFonts w:ascii="Consolas" w:hAnsi="Consolas" w:cs="Consolas"/>
          <w:sz w:val="18"/>
          <w:lang w:val="en-GB"/>
        </w:rPr>
        <w:t>mvn</w:t>
      </w:r>
      <w:proofErr w:type="spellEnd"/>
      <w:r w:rsidRPr="00EF6717">
        <w:rPr>
          <w:rFonts w:ascii="Consolas" w:hAnsi="Consolas" w:cs="Consolas"/>
          <w:sz w:val="18"/>
          <w:lang w:val="en-GB"/>
        </w:rPr>
        <w:t xml:space="preserve"> </w:t>
      </w:r>
      <w:proofErr w:type="spellStart"/>
      <w:r w:rsidRPr="00EF6717">
        <w:rPr>
          <w:rFonts w:ascii="Consolas" w:hAnsi="Consolas" w:cs="Consolas"/>
          <w:sz w:val="18"/>
          <w:lang w:val="en-GB"/>
        </w:rPr>
        <w:t>spring-</w:t>
      </w:r>
      <w:proofErr w:type="gramStart"/>
      <w:r w:rsidRPr="00EF6717">
        <w:rPr>
          <w:rFonts w:ascii="Consolas" w:hAnsi="Consolas" w:cs="Consolas"/>
          <w:sz w:val="18"/>
          <w:lang w:val="en-GB"/>
        </w:rPr>
        <w:t>boot:run</w:t>
      </w:r>
      <w:proofErr w:type="spellEnd"/>
      <w:proofErr w:type="gramEnd"/>
    </w:p>
    <w:p w14:paraId="71F75FF4" w14:textId="3A290921" w:rsidR="00EF6717" w:rsidRDefault="00EF6717" w:rsidP="00EF6717">
      <w:pPr>
        <w:pStyle w:val="berschrift1"/>
      </w:pPr>
      <w:r>
        <w:lastRenderedPageBreak/>
        <w:t>Testergebnisse</w:t>
      </w:r>
    </w:p>
    <w:p w14:paraId="408E731A" w14:textId="33E291D3" w:rsidR="00EF6717" w:rsidRPr="00EF6717" w:rsidRDefault="00EF6717" w:rsidP="00EF6717">
      <w:r w:rsidRPr="00EF6717">
        <w:t>Die Applikation wurde am 20.04.2026 erfolgreich getestet.</w:t>
      </w:r>
    </w:p>
    <w:p w14:paraId="43A6945A" w14:textId="68962240" w:rsidR="00EF6717" w:rsidRDefault="00EF6717" w:rsidP="00EF6717">
      <w:pPr>
        <w:pStyle w:val="berschrift2"/>
      </w:pPr>
      <w:r>
        <w:t>Mule-Flow</w:t>
      </w:r>
    </w:p>
    <w:p w14:paraId="1CD2222E" w14:textId="44760D29" w:rsidR="00EF6717" w:rsidRDefault="00EF6717" w:rsidP="00EF6717">
      <w:r w:rsidRPr="00EF6717">
        <w:t xml:space="preserve">Nach dem </w:t>
      </w:r>
      <w:proofErr w:type="spellStart"/>
      <w:r w:rsidRPr="00EF6717">
        <w:t>Deployment</w:t>
      </w:r>
      <w:proofErr w:type="spellEnd"/>
      <w:r w:rsidRPr="00EF6717">
        <w:t xml:space="preserve"> wird im Studio-Konsolenlog pro Scheduler-Tick (60 s) ein </w:t>
      </w:r>
      <w:proofErr w:type="spellStart"/>
      <w:r w:rsidRPr="00EF6717">
        <w:t>Jobpaar</w:t>
      </w:r>
      <w:proofErr w:type="spellEnd"/>
      <w:r w:rsidRPr="00EF6717">
        <w:t xml:space="preserve"> geroutet:</w:t>
      </w:r>
    </w:p>
    <w:p w14:paraId="5E0257E3" w14:textId="1AF2776F" w:rsidR="00491DA7" w:rsidRPr="00EF6717" w:rsidRDefault="00491DA7" w:rsidP="00EF6717">
      <w:r>
        <w:rPr>
          <w:noProof/>
          <w:lang w:val="en-GB"/>
        </w:rPr>
        <w:drawing>
          <wp:inline distT="0" distB="0" distL="0" distR="0" wp14:anchorId="62DC9A3D" wp14:editId="46B4D49D">
            <wp:extent cx="5731510" cy="3585210"/>
            <wp:effectExtent l="0" t="0" r="0" b="0"/>
            <wp:docPr id="47831027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10276" name="Grafik 478310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5F120D33" w14:textId="52913F9C" w:rsidR="00EF6717" w:rsidRPr="00EF6717" w:rsidRDefault="00EF6717" w:rsidP="00EF6717">
      <w:pPr>
        <w:rPr>
          <w:rFonts w:ascii="Consolas" w:hAnsi="Consolas" w:cs="Consolas"/>
          <w:sz w:val="18"/>
          <w:lang w:val="en-GB"/>
        </w:rPr>
      </w:pPr>
      <w:r w:rsidRPr="00EF6717">
        <w:rPr>
          <w:rFonts w:ascii="Consolas" w:hAnsi="Consolas" w:cs="Consolas"/>
          <w:sz w:val="18"/>
          <w:lang w:val="en-GB"/>
        </w:rPr>
        <w:t>Application plugins:</w:t>
      </w:r>
    </w:p>
    <w:p w14:paraId="671CEBA6" w14:textId="5B8936BD"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 </w:t>
      </w:r>
      <w:proofErr w:type="gramStart"/>
      <w:r w:rsidRPr="00EF6717">
        <w:rPr>
          <w:rFonts w:ascii="Consolas" w:hAnsi="Consolas" w:cs="Consolas"/>
          <w:sz w:val="18"/>
          <w:lang w:val="en-GB"/>
        </w:rPr>
        <w:t>JMS :</w:t>
      </w:r>
      <w:proofErr w:type="gramEnd"/>
      <w:r w:rsidRPr="00EF6717">
        <w:rPr>
          <w:rFonts w:ascii="Consolas" w:hAnsi="Consolas" w:cs="Consolas"/>
          <w:sz w:val="18"/>
          <w:lang w:val="en-GB"/>
        </w:rPr>
        <w:t xml:space="preserve"> 1.10.1, </w:t>
      </w:r>
      <w:proofErr w:type="gramStart"/>
      <w:r w:rsidRPr="00EF6717">
        <w:rPr>
          <w:rFonts w:ascii="Consolas" w:hAnsi="Consolas" w:cs="Consolas"/>
          <w:sz w:val="18"/>
          <w:lang w:val="en-GB"/>
        </w:rPr>
        <w:t>Sockets :</w:t>
      </w:r>
      <w:proofErr w:type="gramEnd"/>
      <w:r w:rsidRPr="00EF6717">
        <w:rPr>
          <w:rFonts w:ascii="Consolas" w:hAnsi="Consolas" w:cs="Consolas"/>
          <w:sz w:val="18"/>
          <w:lang w:val="en-GB"/>
        </w:rPr>
        <w:t xml:space="preserve"> 1.2.5, Web Service </w:t>
      </w:r>
      <w:proofErr w:type="gramStart"/>
      <w:r w:rsidRPr="00EF6717">
        <w:rPr>
          <w:rFonts w:ascii="Consolas" w:hAnsi="Consolas" w:cs="Consolas"/>
          <w:sz w:val="18"/>
          <w:lang w:val="en-GB"/>
        </w:rPr>
        <w:t>Consumer :</w:t>
      </w:r>
      <w:proofErr w:type="gramEnd"/>
      <w:r w:rsidRPr="00EF6717">
        <w:rPr>
          <w:rFonts w:ascii="Consolas" w:hAnsi="Consolas" w:cs="Consolas"/>
          <w:sz w:val="18"/>
          <w:lang w:val="en-GB"/>
        </w:rPr>
        <w:t xml:space="preserve"> 1.10.0, </w:t>
      </w:r>
      <w:proofErr w:type="gramStart"/>
      <w:r w:rsidRPr="00EF6717">
        <w:rPr>
          <w:rFonts w:ascii="Consolas" w:hAnsi="Consolas" w:cs="Consolas"/>
          <w:sz w:val="18"/>
          <w:lang w:val="en-GB"/>
        </w:rPr>
        <w:t>HTTP :</w:t>
      </w:r>
      <w:proofErr w:type="gramEnd"/>
      <w:r w:rsidRPr="00EF6717">
        <w:rPr>
          <w:rFonts w:ascii="Consolas" w:hAnsi="Consolas" w:cs="Consolas"/>
          <w:sz w:val="18"/>
          <w:lang w:val="en-GB"/>
        </w:rPr>
        <w:t xml:space="preserve"> 1.10.3</w:t>
      </w:r>
    </w:p>
    <w:p w14:paraId="0E49FEBD" w14:textId="47BE616A" w:rsidR="00EF6717" w:rsidRPr="00EF6717" w:rsidRDefault="00EF6717" w:rsidP="00EF6717">
      <w:pPr>
        <w:rPr>
          <w:rFonts w:ascii="Consolas" w:hAnsi="Consolas" w:cs="Consolas"/>
          <w:sz w:val="18"/>
          <w:lang w:val="en-GB"/>
        </w:rPr>
      </w:pPr>
      <w:r w:rsidRPr="00EF6717">
        <w:rPr>
          <w:rFonts w:ascii="Consolas" w:hAnsi="Consolas" w:cs="Consolas"/>
          <w:sz w:val="18"/>
          <w:lang w:val="en-GB"/>
        </w:rPr>
        <w:t>Case4_MuleApp * DEPLOYED *</w:t>
      </w:r>
    </w:p>
    <w:p w14:paraId="7BAEA44D" w14:textId="77777777" w:rsidR="00EF6717" w:rsidRPr="00EF6717" w:rsidRDefault="00EF6717" w:rsidP="00EF6717">
      <w:pPr>
        <w:rPr>
          <w:rFonts w:ascii="Consolas" w:hAnsi="Consolas" w:cs="Consolas"/>
          <w:sz w:val="18"/>
          <w:lang w:val="en-GB"/>
        </w:rPr>
      </w:pPr>
    </w:p>
    <w:p w14:paraId="7BA45902" w14:textId="6AF7A8AC" w:rsidR="00EF6717" w:rsidRPr="00EF6717" w:rsidRDefault="00EF6717" w:rsidP="00EF6717">
      <w:pPr>
        <w:rPr>
          <w:rFonts w:ascii="Consolas" w:hAnsi="Consolas" w:cs="Consolas"/>
          <w:sz w:val="18"/>
          <w:lang w:val="en-GB"/>
        </w:rPr>
      </w:pPr>
      <w:r w:rsidRPr="00EF6717">
        <w:rPr>
          <w:rFonts w:ascii="Consolas" w:hAnsi="Consolas" w:cs="Consolas"/>
          <w:sz w:val="18"/>
          <w:lang w:val="en-GB"/>
        </w:rPr>
        <w:t>case4.router: [MAINTANENCE -&gt; group4.jobs.new]</w:t>
      </w:r>
    </w:p>
    <w:p w14:paraId="602580D8" w14:textId="19CCD143"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{"jobnumber":"job_31158","customernumber":"c645282",</w:t>
      </w:r>
    </w:p>
    <w:p w14:paraId="3B2C537E" w14:textId="2E8BE0AA"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w:t>
      </w:r>
      <w:proofErr w:type="spellStart"/>
      <w:r w:rsidRPr="00EF6717">
        <w:rPr>
          <w:rFonts w:ascii="Consolas" w:hAnsi="Consolas" w:cs="Consolas"/>
          <w:sz w:val="18"/>
          <w:lang w:val="en-GB"/>
        </w:rPr>
        <w:t>description":"A</w:t>
      </w:r>
      <w:proofErr w:type="spellEnd"/>
      <w:r w:rsidRPr="00EF6717">
        <w:rPr>
          <w:rFonts w:ascii="Consolas" w:hAnsi="Consolas" w:cs="Consolas"/>
          <w:sz w:val="18"/>
          <w:lang w:val="en-GB"/>
        </w:rPr>
        <w:t xml:space="preserve"> fun </w:t>
      </w:r>
      <w:proofErr w:type="spellStart"/>
      <w:r w:rsidRPr="00EF6717">
        <w:rPr>
          <w:rFonts w:ascii="Consolas" w:hAnsi="Consolas" w:cs="Consolas"/>
          <w:sz w:val="18"/>
          <w:lang w:val="en-GB"/>
        </w:rPr>
        <w:t>maintanence</w:t>
      </w:r>
      <w:proofErr w:type="spellEnd"/>
      <w:r w:rsidRPr="00EF6717">
        <w:rPr>
          <w:rFonts w:ascii="Consolas" w:hAnsi="Consolas" w:cs="Consolas"/>
          <w:sz w:val="18"/>
          <w:lang w:val="en-GB"/>
        </w:rPr>
        <w:t xml:space="preserve"> </w:t>
      </w:r>
      <w:proofErr w:type="spellStart"/>
      <w:r w:rsidRPr="00EF6717">
        <w:rPr>
          <w:rFonts w:ascii="Consolas" w:hAnsi="Consolas" w:cs="Consolas"/>
          <w:sz w:val="18"/>
          <w:lang w:val="en-GB"/>
        </w:rPr>
        <w:t>job","region":"Solothurn</w:t>
      </w:r>
      <w:proofErr w:type="spellEnd"/>
      <w:r w:rsidRPr="00EF6717">
        <w:rPr>
          <w:rFonts w:ascii="Consolas" w:hAnsi="Consolas" w:cs="Consolas"/>
          <w:sz w:val="18"/>
          <w:lang w:val="en-GB"/>
        </w:rPr>
        <w:t>",</w:t>
      </w:r>
    </w:p>
    <w:p w14:paraId="18F3A1FD" w14:textId="559A2B65"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"scheduledDateTime":"2026-04-20T21:58:46.039014","type":"Maintanence"}</w:t>
      </w:r>
    </w:p>
    <w:p w14:paraId="389B40C9" w14:textId="77777777" w:rsidR="00EF6717" w:rsidRPr="00EF6717" w:rsidRDefault="00EF6717" w:rsidP="00EF6717">
      <w:pPr>
        <w:rPr>
          <w:rFonts w:ascii="Consolas" w:hAnsi="Consolas" w:cs="Consolas"/>
          <w:sz w:val="18"/>
          <w:lang w:val="en-GB"/>
        </w:rPr>
      </w:pPr>
    </w:p>
    <w:p w14:paraId="2A40A749" w14:textId="0D5E6A6C"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case4.router: [REPAIR -&gt; </w:t>
      </w:r>
      <w:proofErr w:type="gramStart"/>
      <w:r w:rsidRPr="00EF6717">
        <w:rPr>
          <w:rFonts w:ascii="Consolas" w:hAnsi="Consolas" w:cs="Consolas"/>
          <w:sz w:val="18"/>
          <w:lang w:val="en-GB"/>
        </w:rPr>
        <w:t>group4.jobs.urgent</w:t>
      </w:r>
      <w:proofErr w:type="gramEnd"/>
      <w:r w:rsidRPr="00EF6717">
        <w:rPr>
          <w:rFonts w:ascii="Consolas" w:hAnsi="Consolas" w:cs="Consolas"/>
          <w:sz w:val="18"/>
          <w:lang w:val="en-GB"/>
        </w:rPr>
        <w:t>]</w:t>
      </w:r>
    </w:p>
    <w:p w14:paraId="091F3A13" w14:textId="0E03A8DF"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{"jobnumber":"job_31159","customernumber":"c645293",</w:t>
      </w:r>
    </w:p>
    <w:p w14:paraId="607A6CBA" w14:textId="53A9F7E2"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w:t>
      </w:r>
      <w:proofErr w:type="spellStart"/>
      <w:r w:rsidRPr="00EF6717">
        <w:rPr>
          <w:rFonts w:ascii="Consolas" w:hAnsi="Consolas" w:cs="Consolas"/>
          <w:sz w:val="18"/>
          <w:lang w:val="en-GB"/>
        </w:rPr>
        <w:t>description":"A</w:t>
      </w:r>
      <w:proofErr w:type="spellEnd"/>
      <w:r w:rsidRPr="00EF6717">
        <w:rPr>
          <w:rFonts w:ascii="Consolas" w:hAnsi="Consolas" w:cs="Consolas"/>
          <w:sz w:val="18"/>
          <w:lang w:val="en-GB"/>
        </w:rPr>
        <w:t xml:space="preserve"> fun repair job","region":"</w:t>
      </w:r>
      <w:proofErr w:type="spellStart"/>
      <w:r w:rsidRPr="00EF6717">
        <w:rPr>
          <w:rFonts w:ascii="Consolas" w:hAnsi="Consolas" w:cs="Consolas"/>
          <w:sz w:val="18"/>
          <w:lang w:val="en-GB"/>
        </w:rPr>
        <w:t>Argau</w:t>
      </w:r>
      <w:proofErr w:type="spellEnd"/>
      <w:r w:rsidRPr="00EF6717">
        <w:rPr>
          <w:rFonts w:ascii="Consolas" w:hAnsi="Consolas" w:cs="Consolas"/>
          <w:sz w:val="18"/>
          <w:lang w:val="en-GB"/>
        </w:rPr>
        <w:t>",</w:t>
      </w:r>
    </w:p>
    <w:p w14:paraId="5DDF67B5" w14:textId="5E9A6557"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   "scheduledDateTime":"2026-04-20T22:58:46.039025","type":"Repair"}</w:t>
      </w:r>
    </w:p>
    <w:p w14:paraId="6D79E31F" w14:textId="780B1498" w:rsidR="00EF6717" w:rsidRPr="00EF6717" w:rsidRDefault="00EF6717" w:rsidP="00EF6717">
      <w:pPr>
        <w:pStyle w:val="berschrift2"/>
        <w:rPr>
          <w:lang w:val="en-GB"/>
        </w:rPr>
      </w:pPr>
      <w:r w:rsidRPr="00EF6717">
        <w:rPr>
          <w:lang w:val="en-GB"/>
        </w:rPr>
        <w:lastRenderedPageBreak/>
        <w:t>Client (End-to-End)</w:t>
      </w:r>
    </w:p>
    <w:p w14:paraId="1F7952DD" w14:textId="0C6CBC82" w:rsidR="00EF6717" w:rsidRDefault="00EF6717" w:rsidP="00EF6717">
      <w:r w:rsidRPr="00EF6717">
        <w:t>Der Case4_ClientApp empfängt exakt die vom Mule-Flow publizierten Jobs (Jobnummern matchen 1:1):</w:t>
      </w:r>
    </w:p>
    <w:p w14:paraId="6432ED9F" w14:textId="737EA7DA" w:rsidR="00491DA7" w:rsidRPr="00EF6717" w:rsidRDefault="00491DA7" w:rsidP="00EF6717">
      <w:r>
        <w:rPr>
          <w:noProof/>
        </w:rPr>
        <w:drawing>
          <wp:inline distT="0" distB="0" distL="0" distR="0" wp14:anchorId="5CFA3CEC" wp14:editId="06E628B8">
            <wp:extent cx="5731510" cy="3241040"/>
            <wp:effectExtent l="0" t="0" r="0" b="0"/>
            <wp:docPr id="84445456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54565" name="Grafik 8444545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41040"/>
                    </a:xfrm>
                    <a:prstGeom prst="rect">
                      <a:avLst/>
                    </a:prstGeom>
                  </pic:spPr>
                </pic:pic>
              </a:graphicData>
            </a:graphic>
          </wp:inline>
        </w:drawing>
      </w:r>
    </w:p>
    <w:p w14:paraId="09C99234" w14:textId="14FA8705" w:rsidR="00EF6717" w:rsidRPr="00EF6717" w:rsidRDefault="00EF6717" w:rsidP="00EF6717">
      <w:pPr>
        <w:rPr>
          <w:rFonts w:ascii="Consolas" w:hAnsi="Consolas" w:cs="Consolas"/>
          <w:sz w:val="18"/>
          <w:lang w:val="en-GB"/>
        </w:rPr>
      </w:pPr>
      <w:r w:rsidRPr="00EF6717">
        <w:rPr>
          <w:rFonts w:ascii="Consolas" w:hAnsi="Consolas" w:cs="Consolas"/>
          <w:sz w:val="18"/>
          <w:lang w:val="en-GB"/>
        </w:rPr>
        <w:t>[</w:t>
      </w:r>
      <w:proofErr w:type="gramStart"/>
      <w:r w:rsidRPr="00EF6717">
        <w:rPr>
          <w:rFonts w:ascii="Consolas" w:hAnsi="Consolas" w:cs="Consolas"/>
          <w:sz w:val="18"/>
          <w:lang w:val="en-GB"/>
        </w:rPr>
        <w:t xml:space="preserve">NEW]   </w:t>
      </w:r>
      <w:proofErr w:type="gramEnd"/>
      <w:r w:rsidRPr="00EF6717">
        <w:rPr>
          <w:rFonts w:ascii="Consolas" w:hAnsi="Consolas" w:cs="Consolas"/>
          <w:sz w:val="18"/>
          <w:lang w:val="en-GB"/>
        </w:rPr>
        <w:t xml:space="preserve"> Routine-Job </w:t>
      </w:r>
      <w:proofErr w:type="spellStart"/>
      <w:r w:rsidRPr="00EF6717">
        <w:rPr>
          <w:rFonts w:ascii="Consolas" w:hAnsi="Consolas" w:cs="Consolas"/>
          <w:sz w:val="18"/>
          <w:lang w:val="en-GB"/>
        </w:rPr>
        <w:t>empfangen</w:t>
      </w:r>
      <w:proofErr w:type="spellEnd"/>
      <w:r w:rsidRPr="00EF6717">
        <w:rPr>
          <w:rFonts w:ascii="Consolas" w:hAnsi="Consolas" w:cs="Consolas"/>
          <w:sz w:val="18"/>
          <w:lang w:val="en-GB"/>
        </w:rPr>
        <w:t xml:space="preserve">:    Job job_31158 (A fun </w:t>
      </w:r>
      <w:proofErr w:type="spellStart"/>
      <w:r w:rsidRPr="00EF6717">
        <w:rPr>
          <w:rFonts w:ascii="Consolas" w:hAnsi="Consolas" w:cs="Consolas"/>
          <w:sz w:val="18"/>
          <w:lang w:val="en-GB"/>
        </w:rPr>
        <w:t>maintanence</w:t>
      </w:r>
      <w:proofErr w:type="spellEnd"/>
      <w:r w:rsidRPr="00EF6717">
        <w:rPr>
          <w:rFonts w:ascii="Consolas" w:hAnsi="Consolas" w:cs="Consolas"/>
          <w:sz w:val="18"/>
          <w:lang w:val="en-GB"/>
        </w:rPr>
        <w:t xml:space="preserve"> job) … in Region Solothurn</w:t>
      </w:r>
    </w:p>
    <w:p w14:paraId="186592A6" w14:textId="0BB7B1CA"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[URGENT] </w:t>
      </w:r>
      <w:proofErr w:type="spellStart"/>
      <w:r w:rsidRPr="00EF6717">
        <w:rPr>
          <w:rFonts w:ascii="Consolas" w:hAnsi="Consolas" w:cs="Consolas"/>
          <w:sz w:val="18"/>
          <w:lang w:val="en-GB"/>
        </w:rPr>
        <w:t>Reparatur</w:t>
      </w:r>
      <w:proofErr w:type="spellEnd"/>
      <w:r w:rsidRPr="00EF6717">
        <w:rPr>
          <w:rFonts w:ascii="Consolas" w:hAnsi="Consolas" w:cs="Consolas"/>
          <w:sz w:val="18"/>
          <w:lang w:val="en-GB"/>
        </w:rPr>
        <w:t xml:space="preserve">-Job </w:t>
      </w:r>
      <w:proofErr w:type="spellStart"/>
      <w:r w:rsidRPr="00EF6717">
        <w:rPr>
          <w:rFonts w:ascii="Consolas" w:hAnsi="Consolas" w:cs="Consolas"/>
          <w:sz w:val="18"/>
          <w:lang w:val="en-GB"/>
        </w:rPr>
        <w:t>empfangen</w:t>
      </w:r>
      <w:proofErr w:type="spellEnd"/>
      <w:r w:rsidRPr="00EF6717">
        <w:rPr>
          <w:rFonts w:ascii="Consolas" w:hAnsi="Consolas" w:cs="Consolas"/>
          <w:sz w:val="18"/>
          <w:lang w:val="en-GB"/>
        </w:rPr>
        <w:t xml:space="preserve">:  Job job_31159 (A fun repair </w:t>
      </w:r>
      <w:proofErr w:type="gramStart"/>
      <w:r w:rsidRPr="00EF6717">
        <w:rPr>
          <w:rFonts w:ascii="Consolas" w:hAnsi="Consolas" w:cs="Consolas"/>
          <w:sz w:val="18"/>
          <w:lang w:val="en-GB"/>
        </w:rPr>
        <w:t xml:space="preserve">job)   </w:t>
      </w:r>
      <w:proofErr w:type="gramEnd"/>
      <w:r w:rsidRPr="00EF6717">
        <w:rPr>
          <w:rFonts w:ascii="Consolas" w:hAnsi="Consolas" w:cs="Consolas"/>
          <w:sz w:val="18"/>
          <w:lang w:val="en-GB"/>
        </w:rPr>
        <w:t xml:space="preserve">   … in Region </w:t>
      </w:r>
      <w:proofErr w:type="spellStart"/>
      <w:r w:rsidRPr="00EF6717">
        <w:rPr>
          <w:rFonts w:ascii="Consolas" w:hAnsi="Consolas" w:cs="Consolas"/>
          <w:sz w:val="18"/>
          <w:lang w:val="en-GB"/>
        </w:rPr>
        <w:t>Argau</w:t>
      </w:r>
      <w:proofErr w:type="spellEnd"/>
    </w:p>
    <w:p w14:paraId="3C2487B6" w14:textId="607736A5" w:rsidR="00EF6717" w:rsidRPr="00EF6717" w:rsidRDefault="00EF6717" w:rsidP="00EF6717">
      <w:pPr>
        <w:rPr>
          <w:rFonts w:ascii="Consolas" w:hAnsi="Consolas" w:cs="Consolas"/>
          <w:sz w:val="18"/>
          <w:lang w:val="en-GB"/>
        </w:rPr>
      </w:pPr>
      <w:r w:rsidRPr="00EF6717">
        <w:rPr>
          <w:rFonts w:ascii="Consolas" w:hAnsi="Consolas" w:cs="Consolas"/>
          <w:sz w:val="18"/>
          <w:lang w:val="en-GB"/>
        </w:rPr>
        <w:t>[</w:t>
      </w:r>
      <w:proofErr w:type="gramStart"/>
      <w:r w:rsidRPr="00EF6717">
        <w:rPr>
          <w:rFonts w:ascii="Consolas" w:hAnsi="Consolas" w:cs="Consolas"/>
          <w:sz w:val="18"/>
          <w:lang w:val="en-GB"/>
        </w:rPr>
        <w:t xml:space="preserve">NEW]   </w:t>
      </w:r>
      <w:proofErr w:type="gramEnd"/>
      <w:r w:rsidRPr="00EF6717">
        <w:rPr>
          <w:rFonts w:ascii="Consolas" w:hAnsi="Consolas" w:cs="Consolas"/>
          <w:sz w:val="18"/>
          <w:lang w:val="en-GB"/>
        </w:rPr>
        <w:t xml:space="preserve"> Routine-Job </w:t>
      </w:r>
      <w:proofErr w:type="spellStart"/>
      <w:r w:rsidRPr="00EF6717">
        <w:rPr>
          <w:rFonts w:ascii="Consolas" w:hAnsi="Consolas" w:cs="Consolas"/>
          <w:sz w:val="18"/>
          <w:lang w:val="en-GB"/>
        </w:rPr>
        <w:t>empfangen</w:t>
      </w:r>
      <w:proofErr w:type="spellEnd"/>
      <w:r w:rsidRPr="00EF6717">
        <w:rPr>
          <w:rFonts w:ascii="Consolas" w:hAnsi="Consolas" w:cs="Consolas"/>
          <w:sz w:val="18"/>
          <w:lang w:val="en-GB"/>
        </w:rPr>
        <w:t>:    Job job_31160 …</w:t>
      </w:r>
    </w:p>
    <w:p w14:paraId="16CFAF2F" w14:textId="38805A05" w:rsidR="00EF6717" w:rsidRPr="00EF6717" w:rsidRDefault="00EF6717" w:rsidP="00EF6717">
      <w:pPr>
        <w:rPr>
          <w:rFonts w:ascii="Consolas" w:hAnsi="Consolas" w:cs="Consolas"/>
          <w:sz w:val="18"/>
          <w:lang w:val="en-GB"/>
        </w:rPr>
      </w:pPr>
      <w:r w:rsidRPr="00EF6717">
        <w:rPr>
          <w:rFonts w:ascii="Consolas" w:hAnsi="Consolas" w:cs="Consolas"/>
          <w:sz w:val="18"/>
          <w:lang w:val="en-GB"/>
        </w:rPr>
        <w:t xml:space="preserve">[URGENT] </w:t>
      </w:r>
      <w:proofErr w:type="spellStart"/>
      <w:r w:rsidRPr="00EF6717">
        <w:rPr>
          <w:rFonts w:ascii="Consolas" w:hAnsi="Consolas" w:cs="Consolas"/>
          <w:sz w:val="18"/>
          <w:lang w:val="en-GB"/>
        </w:rPr>
        <w:t>Reparatur</w:t>
      </w:r>
      <w:proofErr w:type="spellEnd"/>
      <w:r w:rsidRPr="00EF6717">
        <w:rPr>
          <w:rFonts w:ascii="Consolas" w:hAnsi="Consolas" w:cs="Consolas"/>
          <w:sz w:val="18"/>
          <w:lang w:val="en-GB"/>
        </w:rPr>
        <w:t xml:space="preserve">-Job </w:t>
      </w:r>
      <w:proofErr w:type="spellStart"/>
      <w:r w:rsidRPr="00EF6717">
        <w:rPr>
          <w:rFonts w:ascii="Consolas" w:hAnsi="Consolas" w:cs="Consolas"/>
          <w:sz w:val="18"/>
          <w:lang w:val="en-GB"/>
        </w:rPr>
        <w:t>empfangen</w:t>
      </w:r>
      <w:proofErr w:type="spellEnd"/>
      <w:r w:rsidRPr="00EF6717">
        <w:rPr>
          <w:rFonts w:ascii="Consolas" w:hAnsi="Consolas" w:cs="Consolas"/>
          <w:sz w:val="18"/>
          <w:lang w:val="en-GB"/>
        </w:rPr>
        <w:t>:  Job job_31161 …</w:t>
      </w:r>
    </w:p>
    <w:p w14:paraId="35116B3A" w14:textId="784B6243" w:rsidR="00EF6717" w:rsidRPr="00EF6717" w:rsidRDefault="00EF6717" w:rsidP="00EF6717">
      <w:pPr>
        <w:rPr>
          <w:rFonts w:ascii="Consolas" w:hAnsi="Consolas" w:cs="Consolas"/>
          <w:sz w:val="18"/>
        </w:rPr>
      </w:pPr>
      <w:r w:rsidRPr="00EF6717">
        <w:rPr>
          <w:rFonts w:ascii="Consolas" w:hAnsi="Consolas" w:cs="Consolas"/>
          <w:sz w:val="18"/>
        </w:rPr>
        <w:t>…</w:t>
      </w:r>
    </w:p>
    <w:p w14:paraId="180488F8" w14:textId="0107608C" w:rsidR="00EF6717" w:rsidRPr="00EF6717" w:rsidRDefault="00EF6717" w:rsidP="00EF6717">
      <w:pPr>
        <w:pStyle w:val="berschrift2"/>
      </w:pPr>
      <w:r w:rsidRPr="00EF6717">
        <w:t>Verifikations-Matrix</w:t>
      </w:r>
    </w:p>
    <w:tbl>
      <w:tblPr>
        <w:tblStyle w:val="Tabellenraster"/>
        <w:tblW w:w="0" w:type="auto"/>
        <w:tblLook w:val="04A0" w:firstRow="1" w:lastRow="0" w:firstColumn="1" w:lastColumn="0" w:noHBand="0" w:noVBand="1"/>
      </w:tblPr>
      <w:tblGrid>
        <w:gridCol w:w="3005"/>
        <w:gridCol w:w="3005"/>
        <w:gridCol w:w="3006"/>
      </w:tblGrid>
      <w:tr w:rsidR="00EF6717" w:rsidRPr="00EF6717" w14:paraId="79424B2A" w14:textId="77777777" w:rsidTr="00EF6717">
        <w:tc>
          <w:tcPr>
            <w:tcW w:w="3005" w:type="dxa"/>
          </w:tcPr>
          <w:p w14:paraId="317CF72E" w14:textId="025C2391" w:rsidR="00EF6717" w:rsidRPr="00EF6717" w:rsidRDefault="00EF6717" w:rsidP="009442DB">
            <w:r>
              <w:t>Anforderung</w:t>
            </w:r>
          </w:p>
        </w:tc>
        <w:tc>
          <w:tcPr>
            <w:tcW w:w="3005" w:type="dxa"/>
          </w:tcPr>
          <w:p w14:paraId="22236805" w14:textId="23CD2394" w:rsidR="00EF6717" w:rsidRPr="00EF6717" w:rsidRDefault="00EF6717" w:rsidP="009442DB">
            <w:r>
              <w:t>Erfüllt durch</w:t>
            </w:r>
          </w:p>
        </w:tc>
        <w:tc>
          <w:tcPr>
            <w:tcW w:w="3006" w:type="dxa"/>
          </w:tcPr>
          <w:p w14:paraId="435A4628" w14:textId="0FDABD90" w:rsidR="00EF6717" w:rsidRPr="00EF6717" w:rsidRDefault="00EF6717" w:rsidP="009442DB">
            <w:r>
              <w:t>Nachweis</w:t>
            </w:r>
          </w:p>
        </w:tc>
      </w:tr>
      <w:tr w:rsidR="00EF6717" w:rsidRPr="00EF6717" w14:paraId="5558B2BE" w14:textId="77777777" w:rsidTr="00EF6717">
        <w:tc>
          <w:tcPr>
            <w:tcW w:w="3005" w:type="dxa"/>
          </w:tcPr>
          <w:p w14:paraId="7F4A73E7" w14:textId="2967D2BC" w:rsidR="00EF6717" w:rsidRPr="00EF6717" w:rsidRDefault="007B22FB" w:rsidP="009442DB">
            <w:r w:rsidRPr="007B22FB">
              <w:t>F1.1</w:t>
            </w:r>
            <w:r>
              <w:t xml:space="preserve">. </w:t>
            </w:r>
            <w:r w:rsidRPr="007B22FB">
              <w:t>automatischer Abruf</w:t>
            </w:r>
          </w:p>
        </w:tc>
        <w:tc>
          <w:tcPr>
            <w:tcW w:w="3005" w:type="dxa"/>
          </w:tcPr>
          <w:p w14:paraId="664D6977" w14:textId="7F8A5166" w:rsidR="00EF6717" w:rsidRPr="00EF6717" w:rsidRDefault="00EF6717" w:rsidP="009442DB">
            <w:r>
              <w:t>Scheduler + WSC im Flow</w:t>
            </w:r>
          </w:p>
        </w:tc>
        <w:tc>
          <w:tcPr>
            <w:tcW w:w="3006" w:type="dxa"/>
          </w:tcPr>
          <w:p w14:paraId="42D3E082" w14:textId="7861A638" w:rsidR="00EF6717" w:rsidRPr="00EF6717" w:rsidRDefault="00EF6717" w:rsidP="009442DB">
            <w:r>
              <w:t>Routing-Logs alle 60 s</w:t>
            </w:r>
          </w:p>
        </w:tc>
      </w:tr>
      <w:tr w:rsidR="00EF6717" w:rsidRPr="00EF6717" w14:paraId="73BFE423" w14:textId="77777777" w:rsidTr="00EF6717">
        <w:tc>
          <w:tcPr>
            <w:tcW w:w="3005" w:type="dxa"/>
          </w:tcPr>
          <w:p w14:paraId="46CE02DB" w14:textId="23EE16B9" w:rsidR="00EF6717" w:rsidRPr="00EF6717" w:rsidRDefault="009442DB" w:rsidP="009442DB">
            <w:r w:rsidRPr="009442DB">
              <w:t>F1.2/1.3</w:t>
            </w:r>
            <w:r w:rsidR="007B22FB">
              <w:t xml:space="preserve">. </w:t>
            </w:r>
            <w:r w:rsidRPr="009442DB">
              <w:t xml:space="preserve">SOAP </w:t>
            </w:r>
            <w:proofErr w:type="spellStart"/>
            <w:r w:rsidRPr="009442DB">
              <w:t>getNewJobs</w:t>
            </w:r>
            <w:proofErr w:type="spellEnd"/>
          </w:p>
        </w:tc>
        <w:tc>
          <w:tcPr>
            <w:tcW w:w="3005" w:type="dxa"/>
          </w:tcPr>
          <w:p w14:paraId="6850719C" w14:textId="147FBC0A" w:rsidR="00EF6717" w:rsidRPr="00EF6717" w:rsidRDefault="00EF6717" w:rsidP="009442DB">
            <w:r>
              <w:t>WSC-</w:t>
            </w:r>
            <w:proofErr w:type="spellStart"/>
            <w:r>
              <w:t>Config</w:t>
            </w:r>
            <w:proofErr w:type="spellEnd"/>
            <w:r>
              <w:t xml:space="preserve"> gegen 192.168.111.9:9090</w:t>
            </w:r>
          </w:p>
        </w:tc>
        <w:tc>
          <w:tcPr>
            <w:tcW w:w="3006" w:type="dxa"/>
          </w:tcPr>
          <w:p w14:paraId="712356A5" w14:textId="035D9943" w:rsidR="00EF6717" w:rsidRPr="00EF6717" w:rsidRDefault="00EF6717" w:rsidP="009442DB">
            <w:r>
              <w:t>Jobs-Payload im Log</w:t>
            </w:r>
          </w:p>
        </w:tc>
      </w:tr>
      <w:tr w:rsidR="00EF6717" w:rsidRPr="00EF6717" w14:paraId="708A9245" w14:textId="77777777" w:rsidTr="00EF6717">
        <w:tc>
          <w:tcPr>
            <w:tcW w:w="3005" w:type="dxa"/>
          </w:tcPr>
          <w:p w14:paraId="239FF7A5" w14:textId="3EABFF53" w:rsidR="00EF6717" w:rsidRPr="00EF6717" w:rsidRDefault="009442DB" w:rsidP="009442DB">
            <w:pPr>
              <w:rPr>
                <w:lang w:val="en-GB"/>
              </w:rPr>
            </w:pPr>
            <w:r w:rsidRPr="009442DB">
              <w:rPr>
                <w:lang w:val="en-GB"/>
              </w:rPr>
              <w:t>F1.4/1.5</w:t>
            </w:r>
            <w:r w:rsidR="007B22FB">
              <w:rPr>
                <w:lang w:val="en-GB"/>
              </w:rPr>
              <w:t xml:space="preserve">. </w:t>
            </w:r>
            <w:proofErr w:type="spellStart"/>
            <w:r w:rsidRPr="009442DB">
              <w:rPr>
                <w:lang w:val="en-GB"/>
              </w:rPr>
              <w:t>Zielqueue</w:t>
            </w:r>
            <w:proofErr w:type="spellEnd"/>
            <w:r w:rsidRPr="009442DB">
              <w:rPr>
                <w:lang w:val="en-GB"/>
              </w:rPr>
              <w:t xml:space="preserve"> group4.jobs.new</w:t>
            </w:r>
          </w:p>
        </w:tc>
        <w:tc>
          <w:tcPr>
            <w:tcW w:w="3005" w:type="dxa"/>
          </w:tcPr>
          <w:p w14:paraId="4AEC4231" w14:textId="38F761B3" w:rsidR="00EF6717" w:rsidRPr="00EF6717" w:rsidRDefault="00EF6717" w:rsidP="009442DB">
            <w:r>
              <w:t>JMS Publish</w:t>
            </w:r>
          </w:p>
        </w:tc>
        <w:tc>
          <w:tcPr>
            <w:tcW w:w="3006" w:type="dxa"/>
          </w:tcPr>
          <w:p w14:paraId="64B4360E" w14:textId="056BEDEB" w:rsidR="00EF6717" w:rsidRPr="00EF6717" w:rsidRDefault="00EF6717" w:rsidP="009442DB">
            <w:r>
              <w:t>Client empfängt [NEW]</w:t>
            </w:r>
          </w:p>
        </w:tc>
      </w:tr>
      <w:tr w:rsidR="00EF6717" w:rsidRPr="00EF6717" w14:paraId="05331FD6" w14:textId="77777777" w:rsidTr="00EF6717">
        <w:tc>
          <w:tcPr>
            <w:tcW w:w="3005" w:type="dxa"/>
          </w:tcPr>
          <w:p w14:paraId="0F1A6372" w14:textId="41B69EB1" w:rsidR="00EF6717" w:rsidRPr="00EF6717" w:rsidRDefault="007B22FB" w:rsidP="009442DB">
            <w:r w:rsidRPr="007B22FB">
              <w:t>F1.6</w:t>
            </w:r>
            <w:r>
              <w:t xml:space="preserve">. </w:t>
            </w:r>
            <w:r w:rsidRPr="007B22FB">
              <w:t>alle Felder erhalten</w:t>
            </w:r>
          </w:p>
        </w:tc>
        <w:tc>
          <w:tcPr>
            <w:tcW w:w="3005" w:type="dxa"/>
          </w:tcPr>
          <w:p w14:paraId="0265C1FE" w14:textId="58B46846" w:rsidR="00EF6717" w:rsidRPr="00EF6717" w:rsidRDefault="00EF6717" w:rsidP="009442DB">
            <w:proofErr w:type="spellStart"/>
            <w:r>
              <w:t>DataWeave</w:t>
            </w:r>
            <w:proofErr w:type="spellEnd"/>
            <w:r>
              <w:t>-Transform</w:t>
            </w:r>
          </w:p>
        </w:tc>
        <w:tc>
          <w:tcPr>
            <w:tcW w:w="3006" w:type="dxa"/>
          </w:tcPr>
          <w:p w14:paraId="14CFDBE2" w14:textId="1C1127E3" w:rsidR="00EF6717" w:rsidRPr="00EF6717" w:rsidRDefault="00EF6717" w:rsidP="009442DB">
            <w:r>
              <w:t>JSON-Payload komplett</w:t>
            </w:r>
          </w:p>
        </w:tc>
      </w:tr>
      <w:tr w:rsidR="00EF6717" w:rsidRPr="00EF6717" w14:paraId="5FE93815" w14:textId="77777777" w:rsidTr="00EF6717">
        <w:tc>
          <w:tcPr>
            <w:tcW w:w="3005" w:type="dxa"/>
          </w:tcPr>
          <w:p w14:paraId="1558F7BD" w14:textId="68EA8C30" w:rsidR="00EF6717" w:rsidRPr="00EF6717" w:rsidRDefault="009442DB" w:rsidP="009442DB">
            <w:r w:rsidRPr="009442DB">
              <w:t>F2.1–2.4</w:t>
            </w:r>
            <w:r w:rsidR="007B22FB">
              <w:t xml:space="preserve">. </w:t>
            </w:r>
            <w:r w:rsidRPr="009442DB">
              <w:t>Content-</w:t>
            </w:r>
            <w:proofErr w:type="spellStart"/>
            <w:r w:rsidRPr="009442DB">
              <w:t>Based</w:t>
            </w:r>
            <w:proofErr w:type="spellEnd"/>
            <w:r w:rsidRPr="009442DB">
              <w:t xml:space="preserve"> Routing</w:t>
            </w:r>
          </w:p>
        </w:tc>
        <w:tc>
          <w:tcPr>
            <w:tcW w:w="3005" w:type="dxa"/>
          </w:tcPr>
          <w:p w14:paraId="1124BA78" w14:textId="3A789C7A" w:rsidR="00EF6717" w:rsidRPr="00EF6717" w:rsidRDefault="00EF6717" w:rsidP="009442DB">
            <w:r>
              <w:t>Choice Router auf type</w:t>
            </w:r>
          </w:p>
        </w:tc>
        <w:tc>
          <w:tcPr>
            <w:tcW w:w="3006" w:type="dxa"/>
          </w:tcPr>
          <w:p w14:paraId="491258E5" w14:textId="4017C744" w:rsidR="00EF6717" w:rsidRPr="00EF6717" w:rsidRDefault="00EF6717" w:rsidP="009442DB">
            <w:r>
              <w:t xml:space="preserve">[REPAIR] nur </w:t>
            </w:r>
            <w:proofErr w:type="gramStart"/>
            <w:r>
              <w:t>auf .urgent</w:t>
            </w:r>
            <w:proofErr w:type="gramEnd"/>
            <w:r>
              <w:t xml:space="preserve">, [MAINTANENCE] nur </w:t>
            </w:r>
            <w:proofErr w:type="gramStart"/>
            <w:r>
              <w:t>auf .</w:t>
            </w:r>
            <w:proofErr w:type="spellStart"/>
            <w:r>
              <w:t>new</w:t>
            </w:r>
            <w:proofErr w:type="spellEnd"/>
            <w:proofErr w:type="gramEnd"/>
          </w:p>
        </w:tc>
      </w:tr>
      <w:tr w:rsidR="00EF6717" w:rsidRPr="00EF6717" w14:paraId="264E86EB" w14:textId="77777777" w:rsidTr="00EF6717">
        <w:tc>
          <w:tcPr>
            <w:tcW w:w="3005" w:type="dxa"/>
          </w:tcPr>
          <w:p w14:paraId="1119773E" w14:textId="48D0028B" w:rsidR="00EF6717" w:rsidRPr="00EF6717" w:rsidRDefault="007B22FB" w:rsidP="009442DB">
            <w:r w:rsidRPr="007B22FB">
              <w:t>F3</w:t>
            </w:r>
            <w:r>
              <w:t xml:space="preserve">. </w:t>
            </w:r>
            <w:r w:rsidRPr="007B22FB">
              <w:t>stabile Adressen</w:t>
            </w:r>
          </w:p>
        </w:tc>
        <w:tc>
          <w:tcPr>
            <w:tcW w:w="3005" w:type="dxa"/>
          </w:tcPr>
          <w:p w14:paraId="1900316F" w14:textId="3802A220" w:rsidR="00EF6717" w:rsidRPr="00EF6717" w:rsidRDefault="00EF6717" w:rsidP="009442DB">
            <w:r>
              <w:t>Konzept Teil 3</w:t>
            </w:r>
          </w:p>
        </w:tc>
        <w:tc>
          <w:tcPr>
            <w:tcW w:w="3006" w:type="dxa"/>
          </w:tcPr>
          <w:p w14:paraId="377533BC" w14:textId="581277D2" w:rsidR="00EF6717" w:rsidRPr="00EF6717" w:rsidRDefault="00EF6717" w:rsidP="009442DB">
            <w:r>
              <w:t>Dokumentation</w:t>
            </w:r>
          </w:p>
        </w:tc>
      </w:tr>
      <w:tr w:rsidR="00EF6717" w:rsidRPr="00EF6717" w14:paraId="58F8C9A5" w14:textId="77777777" w:rsidTr="00EF6717">
        <w:tc>
          <w:tcPr>
            <w:tcW w:w="3005" w:type="dxa"/>
          </w:tcPr>
          <w:p w14:paraId="2D9AB41F" w14:textId="23B8EDDC" w:rsidR="00EF6717" w:rsidRPr="00EF6717" w:rsidRDefault="007B22FB" w:rsidP="009442DB">
            <w:r w:rsidRPr="007B22FB">
              <w:t>NF1</w:t>
            </w:r>
            <w:r>
              <w:t xml:space="preserve">. </w:t>
            </w:r>
            <w:r w:rsidRPr="007B22FB">
              <w:t>lose Kopplung</w:t>
            </w:r>
          </w:p>
        </w:tc>
        <w:tc>
          <w:tcPr>
            <w:tcW w:w="3005" w:type="dxa"/>
          </w:tcPr>
          <w:p w14:paraId="22FCDF6E" w14:textId="21304B76" w:rsidR="00EF6717" w:rsidRPr="00EF6717" w:rsidRDefault="00EF6717" w:rsidP="009442DB">
            <w:r>
              <w:t>ESB als Vermittler</w:t>
            </w:r>
          </w:p>
        </w:tc>
        <w:tc>
          <w:tcPr>
            <w:tcW w:w="3006" w:type="dxa"/>
          </w:tcPr>
          <w:p w14:paraId="5A145474" w14:textId="54CBBC3E" w:rsidR="00EF6717" w:rsidRPr="00EF6717" w:rsidRDefault="00EF6717" w:rsidP="009442DB">
            <w:r>
              <w:t>Client kennt nur Queue</w:t>
            </w:r>
          </w:p>
        </w:tc>
      </w:tr>
      <w:tr w:rsidR="00EF6717" w:rsidRPr="00EF6717" w14:paraId="34938E38" w14:textId="77777777" w:rsidTr="00EF6717">
        <w:tc>
          <w:tcPr>
            <w:tcW w:w="3005" w:type="dxa"/>
          </w:tcPr>
          <w:p w14:paraId="5B5CA12C" w14:textId="54B96F5A" w:rsidR="00EF6717" w:rsidRPr="00EF6717" w:rsidRDefault="009442DB" w:rsidP="009442DB">
            <w:r w:rsidRPr="009442DB">
              <w:t>NF2/NF3</w:t>
            </w:r>
            <w:r w:rsidR="007B22FB">
              <w:t xml:space="preserve">. </w:t>
            </w:r>
            <w:proofErr w:type="spellStart"/>
            <w:r w:rsidRPr="009442DB">
              <w:t>Mulesoft</w:t>
            </w:r>
            <w:proofErr w:type="spellEnd"/>
            <w:r w:rsidRPr="009442DB">
              <w:t>/Wartbarkeit</w:t>
            </w:r>
          </w:p>
        </w:tc>
        <w:tc>
          <w:tcPr>
            <w:tcW w:w="3005" w:type="dxa"/>
          </w:tcPr>
          <w:p w14:paraId="0B9FF3D9" w14:textId="7D3AB1B6" w:rsidR="00EF6717" w:rsidRPr="00EF6717" w:rsidRDefault="00EF6717" w:rsidP="009442DB">
            <w:r>
              <w:t>Mule 4.11, Properties extern</w:t>
            </w:r>
          </w:p>
        </w:tc>
        <w:tc>
          <w:tcPr>
            <w:tcW w:w="3006" w:type="dxa"/>
          </w:tcPr>
          <w:p w14:paraId="125A7DAA" w14:textId="4FC09B1D" w:rsidR="00EF6717" w:rsidRPr="00EF6717" w:rsidRDefault="00EF6717" w:rsidP="009442DB">
            <w:proofErr w:type="spellStart"/>
            <w:proofErr w:type="gramStart"/>
            <w:r>
              <w:t>application.properties</w:t>
            </w:r>
            <w:proofErr w:type="spellEnd"/>
            <w:proofErr w:type="gramEnd"/>
          </w:p>
        </w:tc>
      </w:tr>
      <w:tr w:rsidR="00EF6717" w:rsidRPr="00EF6717" w14:paraId="2E8A1533" w14:textId="77777777" w:rsidTr="00EF6717">
        <w:tc>
          <w:tcPr>
            <w:tcW w:w="3005" w:type="dxa"/>
          </w:tcPr>
          <w:p w14:paraId="1BC3BB4F" w14:textId="1DEEF8FE" w:rsidR="00EF6717" w:rsidRPr="00EF6717" w:rsidRDefault="009442DB" w:rsidP="009442DB">
            <w:r w:rsidRPr="009442DB">
              <w:lastRenderedPageBreak/>
              <w:t>NF4</w:t>
            </w:r>
            <w:r w:rsidR="007B22FB">
              <w:t xml:space="preserve">. </w:t>
            </w:r>
            <w:r w:rsidRPr="009442DB">
              <w:t>Durchstich demonstrierbar</w:t>
            </w:r>
          </w:p>
        </w:tc>
        <w:tc>
          <w:tcPr>
            <w:tcW w:w="3005" w:type="dxa"/>
          </w:tcPr>
          <w:p w14:paraId="3EF58BAF" w14:textId="7197A6C1" w:rsidR="00EF6717" w:rsidRPr="00EF6717" w:rsidRDefault="00EF6717" w:rsidP="009442DB">
            <w:r>
              <w:t>End-</w:t>
            </w:r>
            <w:proofErr w:type="spellStart"/>
            <w:r>
              <w:t>to</w:t>
            </w:r>
            <w:proofErr w:type="spellEnd"/>
            <w:r>
              <w:t>-End-Test</w:t>
            </w:r>
          </w:p>
        </w:tc>
        <w:tc>
          <w:tcPr>
            <w:tcW w:w="3006" w:type="dxa"/>
          </w:tcPr>
          <w:p w14:paraId="6CFC8513" w14:textId="61E52B2E" w:rsidR="00EF6717" w:rsidRPr="00EF6717" w:rsidRDefault="00EF6717" w:rsidP="009442DB">
            <w:r>
              <w:t>Logs + Screenshots</w:t>
            </w:r>
          </w:p>
        </w:tc>
      </w:tr>
    </w:tbl>
    <w:p w14:paraId="57D9DF25" w14:textId="77777777" w:rsidR="00EF6717" w:rsidRPr="00EF6717" w:rsidRDefault="00EF6717" w:rsidP="00EF6717"/>
    <w:p w14:paraId="6F649142" w14:textId="0025782D" w:rsidR="00EF6717" w:rsidRDefault="00EF6717" w:rsidP="00EF6717">
      <w:pPr>
        <w:pStyle w:val="berschrift1"/>
      </w:pPr>
      <w:r>
        <w:t>Fazit</w:t>
      </w:r>
    </w:p>
    <w:p w14:paraId="22873B05" w14:textId="664D62F8" w:rsidR="00EF6717" w:rsidRPr="00EF6717" w:rsidRDefault="00EF6717" w:rsidP="00EF6717">
      <w:r w:rsidRPr="00EF6717">
        <w:t>Die zentralen Aufgaben aus Teil 1 und Teil 2 sind end-</w:t>
      </w:r>
      <w:proofErr w:type="spellStart"/>
      <w:r w:rsidRPr="00EF6717">
        <w:t>to</w:t>
      </w:r>
      <w:proofErr w:type="spellEnd"/>
      <w:r w:rsidRPr="00EF6717">
        <w:t xml:space="preserve">-end lauffähig umgesetzt: der Callcenter-SOAP-Service wird automatisch alle 60 s abgefragt, die Antworten werden in das bestehende </w:t>
      </w:r>
      <w:proofErr w:type="spellStart"/>
      <w:r w:rsidRPr="00EF6717">
        <w:t>JobMessage</w:t>
      </w:r>
      <w:proofErr w:type="spellEnd"/>
      <w:r w:rsidRPr="00EF6717">
        <w:t>-Format transformiert und nach dem Inhalt des Feldes type auf unterschiedliche Queues geroutet. Die Case-3-Client-Anpassung beschränkt sich auf eine einzige Datei und eine zusätzliche UI-Spalte für dringende Jobs; Case 3 selbst bleibt unverändert.</w:t>
      </w:r>
    </w:p>
    <w:p w14:paraId="7B2EA864" w14:textId="4D7E0313" w:rsidR="00EF6717" w:rsidRPr="00EF6717" w:rsidRDefault="00EF6717" w:rsidP="00EF6717">
      <w:r w:rsidRPr="00EF6717">
        <w:t xml:space="preserve">Die </w:t>
      </w:r>
      <w:r w:rsidR="009442DB" w:rsidRPr="009442DB">
        <w:t>Kernlernziele des Cases</w:t>
      </w:r>
      <w:r w:rsidR="007B22FB">
        <w:t xml:space="preserve">. </w:t>
      </w:r>
      <w:r w:rsidR="009442DB" w:rsidRPr="009442DB">
        <w:t>Verständnis von ESB-Konzepten</w:t>
      </w:r>
      <w:r w:rsidRPr="00EF6717">
        <w:t xml:space="preserve">, Web-Service-Nutzung und </w:t>
      </w:r>
      <w:r w:rsidR="007B22FB" w:rsidRPr="007B22FB">
        <w:t>Zusammenspiel SOA ↔ MOM</w:t>
      </w:r>
      <w:r w:rsidR="007B22FB">
        <w:t xml:space="preserve">. </w:t>
      </w:r>
      <w:r w:rsidR="007B22FB" w:rsidRPr="007B22FB">
        <w:t>werden durch die</w:t>
      </w:r>
      <w:r w:rsidRPr="00EF6717">
        <w:t xml:space="preserve"> gewählte Lösung direkt abgebildet: ein Service-orientierter Zugang (SOAP) wird über den ESB in einen nachrichten-orientierten Zugang (JMS) übersetzt, mit inhaltsbasiertem Routing dazwischen.</w:t>
      </w:r>
    </w:p>
    <w:p w14:paraId="651C556E" w14:textId="41DA9FBB" w:rsidR="00EE6272" w:rsidRPr="00EE6272" w:rsidRDefault="00EE6272" w:rsidP="00EE6272"/>
    <w:sectPr w:rsidR="00EE6272" w:rsidRPr="00EE6272" w:rsidSect="00E0322D">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C7894C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215A0562"/>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B2A4B5C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4DE7B6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75461E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1EE9F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1D4108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CE49C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9A051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B55AF07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4D1654B"/>
    <w:multiLevelType w:val="hybridMultilevel"/>
    <w:tmpl w:val="320EA478"/>
    <w:lvl w:ilvl="0" w:tplc="C3D2017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9FD720D"/>
    <w:multiLevelType w:val="hybridMultilevel"/>
    <w:tmpl w:val="7C2645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A7B4ADC"/>
    <w:multiLevelType w:val="hybridMultilevel"/>
    <w:tmpl w:val="2B501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E8E1EE7"/>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BF1177"/>
    <w:multiLevelType w:val="multilevel"/>
    <w:tmpl w:val="04070023"/>
    <w:styleLink w:val="ArtikelAbschnitt"/>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4036C3A"/>
    <w:multiLevelType w:val="hybridMultilevel"/>
    <w:tmpl w:val="102CD7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CE5418D"/>
    <w:multiLevelType w:val="hybridMultilevel"/>
    <w:tmpl w:val="DAD471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25B43AD"/>
    <w:multiLevelType w:val="hybridMultilevel"/>
    <w:tmpl w:val="1DBADC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8C7CD5"/>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04119A"/>
    <w:multiLevelType w:val="hybridMultilevel"/>
    <w:tmpl w:val="C50A9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7C63C1"/>
    <w:multiLevelType w:val="hybridMultilevel"/>
    <w:tmpl w:val="C9987A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15B6FB9"/>
    <w:multiLevelType w:val="hybridMultilevel"/>
    <w:tmpl w:val="9F6A12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9371533"/>
    <w:multiLevelType w:val="hybridMultilevel"/>
    <w:tmpl w:val="6B90E6AC"/>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2C50664"/>
    <w:multiLevelType w:val="hybridMultilevel"/>
    <w:tmpl w:val="35429230"/>
    <w:lvl w:ilvl="0" w:tplc="19B0F4CE">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2FE3489"/>
    <w:multiLevelType w:val="hybridMultilevel"/>
    <w:tmpl w:val="6B808C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32736DD"/>
    <w:multiLevelType w:val="hybridMultilevel"/>
    <w:tmpl w:val="D512AB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92F282C"/>
    <w:multiLevelType w:val="hybridMultilevel"/>
    <w:tmpl w:val="BDC02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2534E02"/>
    <w:multiLevelType w:val="hybridMultilevel"/>
    <w:tmpl w:val="E6C6C42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5B55A6"/>
    <w:multiLevelType w:val="hybridMultilevel"/>
    <w:tmpl w:val="BC4C5198"/>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6559251">
    <w:abstractNumId w:val="10"/>
  </w:num>
  <w:num w:numId="2" w16cid:durableId="1305622071">
    <w:abstractNumId w:val="23"/>
  </w:num>
  <w:num w:numId="3" w16cid:durableId="1874541477">
    <w:abstractNumId w:val="27"/>
  </w:num>
  <w:num w:numId="4" w16cid:durableId="460735260">
    <w:abstractNumId w:val="28"/>
  </w:num>
  <w:num w:numId="5" w16cid:durableId="1887720147">
    <w:abstractNumId w:val="22"/>
  </w:num>
  <w:num w:numId="6" w16cid:durableId="1428044103">
    <w:abstractNumId w:val="20"/>
  </w:num>
  <w:num w:numId="7" w16cid:durableId="2099406808">
    <w:abstractNumId w:val="19"/>
  </w:num>
  <w:num w:numId="8" w16cid:durableId="374354843">
    <w:abstractNumId w:val="11"/>
  </w:num>
  <w:num w:numId="9" w16cid:durableId="994069030">
    <w:abstractNumId w:val="25"/>
  </w:num>
  <w:num w:numId="10" w16cid:durableId="92480539">
    <w:abstractNumId w:val="26"/>
  </w:num>
  <w:num w:numId="11" w16cid:durableId="1832209056">
    <w:abstractNumId w:val="17"/>
  </w:num>
  <w:num w:numId="12" w16cid:durableId="743070961">
    <w:abstractNumId w:val="24"/>
  </w:num>
  <w:num w:numId="13" w16cid:durableId="1513495003">
    <w:abstractNumId w:val="12"/>
  </w:num>
  <w:num w:numId="14" w16cid:durableId="601883114">
    <w:abstractNumId w:val="16"/>
  </w:num>
  <w:num w:numId="15" w16cid:durableId="1977446318">
    <w:abstractNumId w:val="21"/>
  </w:num>
  <w:num w:numId="16" w16cid:durableId="1728256044">
    <w:abstractNumId w:val="15"/>
  </w:num>
  <w:num w:numId="17" w16cid:durableId="37362112">
    <w:abstractNumId w:val="13"/>
  </w:num>
  <w:num w:numId="18" w16cid:durableId="226499132">
    <w:abstractNumId w:val="18"/>
  </w:num>
  <w:num w:numId="19" w16cid:durableId="190455976">
    <w:abstractNumId w:val="14"/>
  </w:num>
  <w:num w:numId="20" w16cid:durableId="856425760">
    <w:abstractNumId w:val="9"/>
  </w:num>
  <w:num w:numId="21" w16cid:durableId="280846614">
    <w:abstractNumId w:val="7"/>
  </w:num>
  <w:num w:numId="22" w16cid:durableId="879362404">
    <w:abstractNumId w:val="6"/>
  </w:num>
  <w:num w:numId="23" w16cid:durableId="1597785908">
    <w:abstractNumId w:val="5"/>
  </w:num>
  <w:num w:numId="24" w16cid:durableId="1826164645">
    <w:abstractNumId w:val="4"/>
  </w:num>
  <w:num w:numId="25" w16cid:durableId="618032503">
    <w:abstractNumId w:val="8"/>
  </w:num>
  <w:num w:numId="26" w16cid:durableId="263074050">
    <w:abstractNumId w:val="3"/>
  </w:num>
  <w:num w:numId="27" w16cid:durableId="92626094">
    <w:abstractNumId w:val="2"/>
  </w:num>
  <w:num w:numId="28" w16cid:durableId="63768679">
    <w:abstractNumId w:val="1"/>
  </w:num>
  <w:num w:numId="29" w16cid:durableId="42612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31F84"/>
    <w:rsid w:val="00027678"/>
    <w:rsid w:val="00030342"/>
    <w:rsid w:val="0003399C"/>
    <w:rsid w:val="00040AB6"/>
    <w:rsid w:val="00041775"/>
    <w:rsid w:val="000506BD"/>
    <w:rsid w:val="00052EB8"/>
    <w:rsid w:val="0009720C"/>
    <w:rsid w:val="000A27B5"/>
    <w:rsid w:val="000A2BB2"/>
    <w:rsid w:val="000A42FD"/>
    <w:rsid w:val="000A5C83"/>
    <w:rsid w:val="000A67C6"/>
    <w:rsid w:val="000B5B35"/>
    <w:rsid w:val="000C54D9"/>
    <w:rsid w:val="00100805"/>
    <w:rsid w:val="0012271D"/>
    <w:rsid w:val="0014731A"/>
    <w:rsid w:val="00161FC1"/>
    <w:rsid w:val="00174B54"/>
    <w:rsid w:val="00175DB1"/>
    <w:rsid w:val="00185F30"/>
    <w:rsid w:val="00197F82"/>
    <w:rsid w:val="001C0DAE"/>
    <w:rsid w:val="001C7798"/>
    <w:rsid w:val="001D6751"/>
    <w:rsid w:val="001F1203"/>
    <w:rsid w:val="00205335"/>
    <w:rsid w:val="00213090"/>
    <w:rsid w:val="002650EA"/>
    <w:rsid w:val="00296DEF"/>
    <w:rsid w:val="002A0F2B"/>
    <w:rsid w:val="002E65A6"/>
    <w:rsid w:val="002F3906"/>
    <w:rsid w:val="0030773F"/>
    <w:rsid w:val="0031140D"/>
    <w:rsid w:val="00330C46"/>
    <w:rsid w:val="00331FBA"/>
    <w:rsid w:val="0034584F"/>
    <w:rsid w:val="00380B4D"/>
    <w:rsid w:val="003C5CA4"/>
    <w:rsid w:val="003D139D"/>
    <w:rsid w:val="003D6878"/>
    <w:rsid w:val="004007E9"/>
    <w:rsid w:val="0040314F"/>
    <w:rsid w:val="004178DD"/>
    <w:rsid w:val="00434982"/>
    <w:rsid w:val="00441384"/>
    <w:rsid w:val="00466B6D"/>
    <w:rsid w:val="00484C3A"/>
    <w:rsid w:val="004902C2"/>
    <w:rsid w:val="00491DA7"/>
    <w:rsid w:val="004B441C"/>
    <w:rsid w:val="004C253B"/>
    <w:rsid w:val="004C6531"/>
    <w:rsid w:val="004E2EA3"/>
    <w:rsid w:val="004E4A96"/>
    <w:rsid w:val="00536D10"/>
    <w:rsid w:val="00557A1D"/>
    <w:rsid w:val="00564145"/>
    <w:rsid w:val="005C594D"/>
    <w:rsid w:val="005D7C55"/>
    <w:rsid w:val="0060134E"/>
    <w:rsid w:val="00603D83"/>
    <w:rsid w:val="00604574"/>
    <w:rsid w:val="006105A6"/>
    <w:rsid w:val="0061066A"/>
    <w:rsid w:val="0063447F"/>
    <w:rsid w:val="006515AC"/>
    <w:rsid w:val="00666C04"/>
    <w:rsid w:val="00672B32"/>
    <w:rsid w:val="00673EB3"/>
    <w:rsid w:val="00675060"/>
    <w:rsid w:val="0067668F"/>
    <w:rsid w:val="00682E62"/>
    <w:rsid w:val="0068559E"/>
    <w:rsid w:val="0069422A"/>
    <w:rsid w:val="006A3BCD"/>
    <w:rsid w:val="006A4D97"/>
    <w:rsid w:val="006A513E"/>
    <w:rsid w:val="006A68A6"/>
    <w:rsid w:val="006A70A3"/>
    <w:rsid w:val="006B1BC0"/>
    <w:rsid w:val="006C4237"/>
    <w:rsid w:val="006F64EF"/>
    <w:rsid w:val="00733043"/>
    <w:rsid w:val="00744FBE"/>
    <w:rsid w:val="00766A1A"/>
    <w:rsid w:val="007948A4"/>
    <w:rsid w:val="007B02CB"/>
    <w:rsid w:val="007B22FB"/>
    <w:rsid w:val="007B4469"/>
    <w:rsid w:val="007C0209"/>
    <w:rsid w:val="007D1237"/>
    <w:rsid w:val="007E4145"/>
    <w:rsid w:val="007E6729"/>
    <w:rsid w:val="0082171A"/>
    <w:rsid w:val="008401C6"/>
    <w:rsid w:val="008443C5"/>
    <w:rsid w:val="00844968"/>
    <w:rsid w:val="00850784"/>
    <w:rsid w:val="008753D8"/>
    <w:rsid w:val="00882A56"/>
    <w:rsid w:val="008937DA"/>
    <w:rsid w:val="008A4497"/>
    <w:rsid w:val="008A75DB"/>
    <w:rsid w:val="008B6E4F"/>
    <w:rsid w:val="008E77A6"/>
    <w:rsid w:val="009010B4"/>
    <w:rsid w:val="00914088"/>
    <w:rsid w:val="009375B4"/>
    <w:rsid w:val="00941844"/>
    <w:rsid w:val="009442DB"/>
    <w:rsid w:val="00960323"/>
    <w:rsid w:val="009844B0"/>
    <w:rsid w:val="00991883"/>
    <w:rsid w:val="009950BB"/>
    <w:rsid w:val="009D59CB"/>
    <w:rsid w:val="00A06854"/>
    <w:rsid w:val="00A30D4E"/>
    <w:rsid w:val="00A41DF5"/>
    <w:rsid w:val="00A4311B"/>
    <w:rsid w:val="00A8381A"/>
    <w:rsid w:val="00AA4D30"/>
    <w:rsid w:val="00AC2EDA"/>
    <w:rsid w:val="00AE1403"/>
    <w:rsid w:val="00AF44F4"/>
    <w:rsid w:val="00AF7B44"/>
    <w:rsid w:val="00B0015D"/>
    <w:rsid w:val="00B23F91"/>
    <w:rsid w:val="00B25C12"/>
    <w:rsid w:val="00B414D8"/>
    <w:rsid w:val="00B57698"/>
    <w:rsid w:val="00B82618"/>
    <w:rsid w:val="00BB361F"/>
    <w:rsid w:val="00BB615F"/>
    <w:rsid w:val="00BC193C"/>
    <w:rsid w:val="00BE0A6B"/>
    <w:rsid w:val="00BE1BAB"/>
    <w:rsid w:val="00BF57A6"/>
    <w:rsid w:val="00C12C76"/>
    <w:rsid w:val="00C1410C"/>
    <w:rsid w:val="00C35D23"/>
    <w:rsid w:val="00C37A29"/>
    <w:rsid w:val="00C44B31"/>
    <w:rsid w:val="00C56AF0"/>
    <w:rsid w:val="00C8386C"/>
    <w:rsid w:val="00C87ED3"/>
    <w:rsid w:val="00CD0402"/>
    <w:rsid w:val="00CF48BA"/>
    <w:rsid w:val="00D00E62"/>
    <w:rsid w:val="00D0765E"/>
    <w:rsid w:val="00D35250"/>
    <w:rsid w:val="00D76874"/>
    <w:rsid w:val="00D9509F"/>
    <w:rsid w:val="00DA209C"/>
    <w:rsid w:val="00DB27FC"/>
    <w:rsid w:val="00DB708F"/>
    <w:rsid w:val="00DC5FD0"/>
    <w:rsid w:val="00DE783A"/>
    <w:rsid w:val="00DF14C9"/>
    <w:rsid w:val="00DF4D8B"/>
    <w:rsid w:val="00DF70B1"/>
    <w:rsid w:val="00E0322D"/>
    <w:rsid w:val="00E0511F"/>
    <w:rsid w:val="00E0783E"/>
    <w:rsid w:val="00E13B56"/>
    <w:rsid w:val="00E14402"/>
    <w:rsid w:val="00E24862"/>
    <w:rsid w:val="00E34130"/>
    <w:rsid w:val="00E672EF"/>
    <w:rsid w:val="00E734B2"/>
    <w:rsid w:val="00E84D11"/>
    <w:rsid w:val="00EB24FF"/>
    <w:rsid w:val="00EE6272"/>
    <w:rsid w:val="00EF6717"/>
    <w:rsid w:val="00F001A0"/>
    <w:rsid w:val="00F30B7D"/>
    <w:rsid w:val="00F3103E"/>
    <w:rsid w:val="00F411F1"/>
    <w:rsid w:val="00F51E34"/>
    <w:rsid w:val="00F75A52"/>
    <w:rsid w:val="00F77CC8"/>
    <w:rsid w:val="00F8541D"/>
    <w:rsid w:val="00F8566B"/>
    <w:rsid w:val="00F95879"/>
    <w:rsid w:val="00FB67D2"/>
    <w:rsid w:val="00FC1885"/>
    <w:rsid w:val="00FD61B2"/>
    <w:rsid w:val="00FF20A9"/>
    <w:rsid w:val="00FF6754"/>
    <w:rsid w:val="13531F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723C"/>
  <w15:chartTrackingRefBased/>
  <w15:docId w15:val="{F2B56980-189A-46CF-B1A3-F3184C56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0533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next w:val="Standard"/>
    <w:link w:val="berschrift2Zchn"/>
    <w:uiPriority w:val="9"/>
    <w:unhideWhenUsed/>
    <w:qFormat/>
    <w:rsid w:val="00FF67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erschrift3">
    <w:name w:val="heading 3"/>
    <w:basedOn w:val="Standard"/>
    <w:next w:val="Standard"/>
    <w:link w:val="berschrift3Zchn"/>
    <w:uiPriority w:val="9"/>
    <w:unhideWhenUsed/>
    <w:qFormat/>
    <w:rsid w:val="002E65A6"/>
    <w:pPr>
      <w:keepNext/>
      <w:keepLines/>
      <w:spacing w:before="40" w:after="0"/>
      <w:outlineLvl w:val="2"/>
    </w:pPr>
    <w:rPr>
      <w:rFonts w:asciiTheme="majorHAnsi" w:eastAsiaTheme="majorEastAsia" w:hAnsiTheme="majorHAnsi" w:cstheme="majorBidi"/>
      <w:color w:val="0A2F40" w:themeColor="accent1" w:themeShade="7F"/>
    </w:rPr>
  </w:style>
  <w:style w:type="paragraph" w:styleId="berschrift4">
    <w:name w:val="heading 4"/>
    <w:basedOn w:val="Standard"/>
    <w:next w:val="Standard"/>
    <w:link w:val="berschrift4Zchn"/>
    <w:uiPriority w:val="9"/>
    <w:semiHidden/>
    <w:unhideWhenUsed/>
    <w:qFormat/>
    <w:rsid w:val="00EF6717"/>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6717"/>
    <w:pPr>
      <w:keepNext/>
      <w:keepLines/>
      <w:spacing w:before="40" w:after="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6717"/>
    <w:pPr>
      <w:keepNext/>
      <w:keepLines/>
      <w:spacing w:before="40" w:after="0"/>
      <w:outlineLvl w:val="5"/>
    </w:pPr>
    <w:rPr>
      <w:rFonts w:asciiTheme="majorHAnsi" w:eastAsiaTheme="majorEastAsia" w:hAnsiTheme="majorHAnsi" w:cstheme="majorBidi"/>
      <w:color w:val="0A2F40" w:themeColor="accent1" w:themeShade="7F"/>
    </w:rPr>
  </w:style>
  <w:style w:type="paragraph" w:styleId="berschrift7">
    <w:name w:val="heading 7"/>
    <w:basedOn w:val="Standard"/>
    <w:next w:val="Standard"/>
    <w:link w:val="berschrift7Zchn"/>
    <w:uiPriority w:val="9"/>
    <w:semiHidden/>
    <w:unhideWhenUsed/>
    <w:qFormat/>
    <w:rsid w:val="00EF671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berschrift8">
    <w:name w:val="heading 8"/>
    <w:basedOn w:val="Standard"/>
    <w:next w:val="Standard"/>
    <w:link w:val="berschrift8Zchn"/>
    <w:uiPriority w:val="9"/>
    <w:semiHidden/>
    <w:unhideWhenUsed/>
    <w:qFormat/>
    <w:rsid w:val="00EF67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F67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A4497"/>
    <w:pPr>
      <w:spacing w:after="0" w:line="240" w:lineRule="auto"/>
    </w:pPr>
    <w:rPr>
      <w:rFonts w:eastAsiaTheme="minorEastAsia"/>
      <w:sz w:val="22"/>
      <w:szCs w:val="22"/>
      <w:lang w:val="en-US" w:eastAsia="zh-CN"/>
    </w:rPr>
  </w:style>
  <w:style w:type="character" w:customStyle="1" w:styleId="KeinLeerraumZchn">
    <w:name w:val="Kein Leerraum Zchn"/>
    <w:basedOn w:val="Absatz-Standardschriftart"/>
    <w:link w:val="KeinLeerraum"/>
    <w:uiPriority w:val="1"/>
    <w:rsid w:val="008A4497"/>
    <w:rPr>
      <w:rFonts w:eastAsiaTheme="minorEastAsia"/>
      <w:sz w:val="22"/>
      <w:szCs w:val="22"/>
      <w:lang w:val="en-US" w:eastAsia="zh-CN"/>
    </w:rPr>
  </w:style>
  <w:style w:type="character" w:customStyle="1" w:styleId="berschrift1Zchn">
    <w:name w:val="Überschrift 1 Zchn"/>
    <w:basedOn w:val="Absatz-Standardschriftart"/>
    <w:link w:val="berschrift1"/>
    <w:uiPriority w:val="9"/>
    <w:rsid w:val="00205335"/>
    <w:rPr>
      <w:rFonts w:asciiTheme="majorHAnsi" w:eastAsiaTheme="majorEastAsia" w:hAnsiTheme="majorHAnsi" w:cstheme="majorBidi"/>
      <w:color w:val="0F4761" w:themeColor="accent1" w:themeShade="BF"/>
      <w:sz w:val="32"/>
      <w:szCs w:val="32"/>
    </w:rPr>
  </w:style>
  <w:style w:type="character" w:customStyle="1" w:styleId="berschrift2Zchn">
    <w:name w:val="Überschrift 2 Zchn"/>
    <w:basedOn w:val="Absatz-Standardschriftart"/>
    <w:link w:val="berschrift2"/>
    <w:uiPriority w:val="9"/>
    <w:rsid w:val="00FF6754"/>
    <w:rPr>
      <w:rFonts w:asciiTheme="majorHAnsi" w:eastAsiaTheme="majorEastAsia" w:hAnsiTheme="majorHAnsi" w:cstheme="majorBidi"/>
      <w:color w:val="0F4761" w:themeColor="accent1" w:themeShade="BF"/>
      <w:sz w:val="26"/>
      <w:szCs w:val="26"/>
    </w:rPr>
  </w:style>
  <w:style w:type="paragraph" w:styleId="Listenabsatz">
    <w:name w:val="List Paragraph"/>
    <w:basedOn w:val="Standard"/>
    <w:uiPriority w:val="34"/>
    <w:qFormat/>
    <w:rsid w:val="007B4469"/>
    <w:pPr>
      <w:ind w:left="720"/>
      <w:contextualSpacing/>
    </w:pPr>
  </w:style>
  <w:style w:type="character" w:styleId="Hyperlink">
    <w:name w:val="Hyperlink"/>
    <w:basedOn w:val="Absatz-Standardschriftart"/>
    <w:uiPriority w:val="99"/>
    <w:unhideWhenUsed/>
    <w:rsid w:val="00041775"/>
    <w:rPr>
      <w:color w:val="467886" w:themeColor="hyperlink"/>
      <w:u w:val="single"/>
    </w:rPr>
  </w:style>
  <w:style w:type="character" w:styleId="NichtaufgelsteErwhnung">
    <w:name w:val="Unresolved Mention"/>
    <w:basedOn w:val="Absatz-Standardschriftart"/>
    <w:uiPriority w:val="99"/>
    <w:semiHidden/>
    <w:unhideWhenUsed/>
    <w:rsid w:val="00041775"/>
    <w:rPr>
      <w:color w:val="605E5C"/>
      <w:shd w:val="clear" w:color="auto" w:fill="E1DFDD"/>
    </w:rPr>
  </w:style>
  <w:style w:type="character" w:customStyle="1" w:styleId="berschrift3Zchn">
    <w:name w:val="Überschrift 3 Zchn"/>
    <w:basedOn w:val="Absatz-Standardschriftart"/>
    <w:link w:val="berschrift3"/>
    <w:uiPriority w:val="9"/>
    <w:rsid w:val="002E65A6"/>
    <w:rPr>
      <w:rFonts w:asciiTheme="majorHAnsi" w:eastAsiaTheme="majorEastAsia" w:hAnsiTheme="majorHAnsi" w:cstheme="majorBidi"/>
      <w:color w:val="0A2F40" w:themeColor="accent1" w:themeShade="7F"/>
    </w:rPr>
  </w:style>
  <w:style w:type="paragraph" w:customStyle="1" w:styleId="code-line">
    <w:name w:val="code-line"/>
    <w:basedOn w:val="Standard"/>
    <w:rsid w:val="002E65A6"/>
    <w:pPr>
      <w:spacing w:before="100" w:beforeAutospacing="1" w:after="100" w:afterAutospacing="1" w:line="240" w:lineRule="auto"/>
    </w:pPr>
    <w:rPr>
      <w:rFonts w:ascii="Times New Roman" w:eastAsia="Times New Roman" w:hAnsi="Times New Roman" w:cs="Times New Roman"/>
      <w:lang w:val="de-CH" w:eastAsia="de-DE"/>
    </w:rPr>
  </w:style>
  <w:style w:type="table" w:styleId="Tabellenraster">
    <w:name w:val="Table Grid"/>
    <w:basedOn w:val="NormaleTabelle"/>
    <w:uiPriority w:val="39"/>
    <w:rsid w:val="005D7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5D7C55"/>
    <w:rPr>
      <w:b/>
      <w:bCs/>
    </w:rPr>
  </w:style>
  <w:style w:type="character" w:styleId="HTMLCode">
    <w:name w:val="HTML Code"/>
    <w:basedOn w:val="Absatz-Standardschriftart"/>
    <w:uiPriority w:val="99"/>
    <w:semiHidden/>
    <w:unhideWhenUsed/>
    <w:rsid w:val="005D7C55"/>
    <w:rPr>
      <w:rFonts w:ascii="Courier New" w:eastAsia="Times New Roman" w:hAnsi="Courier New" w:cs="Courier New"/>
      <w:sz w:val="20"/>
      <w:szCs w:val="20"/>
    </w:rPr>
  </w:style>
  <w:style w:type="table" w:styleId="Gitternetztabelle4Akzent4">
    <w:name w:val="Grid Table 4 Accent 4"/>
    <w:basedOn w:val="NormaleTabelle"/>
    <w:uiPriority w:val="49"/>
    <w:rsid w:val="00161FC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numbering" w:styleId="111111">
    <w:name w:val="Outline List 2"/>
    <w:basedOn w:val="KeineListe"/>
    <w:uiPriority w:val="99"/>
    <w:semiHidden/>
    <w:unhideWhenUsed/>
    <w:rsid w:val="00EF6717"/>
    <w:pPr>
      <w:numPr>
        <w:numId w:val="17"/>
      </w:numPr>
    </w:pPr>
  </w:style>
  <w:style w:type="numbering" w:styleId="1ai">
    <w:name w:val="Outline List 1"/>
    <w:basedOn w:val="KeineListe"/>
    <w:uiPriority w:val="99"/>
    <w:semiHidden/>
    <w:unhideWhenUsed/>
    <w:rsid w:val="00EF6717"/>
    <w:pPr>
      <w:numPr>
        <w:numId w:val="18"/>
      </w:numPr>
    </w:pPr>
  </w:style>
  <w:style w:type="paragraph" w:styleId="Abbildungsverzeichnis">
    <w:name w:val="table of figures"/>
    <w:basedOn w:val="Standard"/>
    <w:next w:val="Standard"/>
    <w:uiPriority w:val="99"/>
    <w:semiHidden/>
    <w:unhideWhenUsed/>
    <w:rsid w:val="00EF6717"/>
    <w:pPr>
      <w:spacing w:after="0"/>
    </w:pPr>
  </w:style>
  <w:style w:type="paragraph" w:styleId="Anrede">
    <w:name w:val="Salutation"/>
    <w:basedOn w:val="Standard"/>
    <w:next w:val="Standard"/>
    <w:link w:val="AnredeZchn"/>
    <w:uiPriority w:val="99"/>
    <w:semiHidden/>
    <w:unhideWhenUsed/>
    <w:rsid w:val="00EF6717"/>
  </w:style>
  <w:style w:type="character" w:customStyle="1" w:styleId="AnredeZchn">
    <w:name w:val="Anrede Zchn"/>
    <w:basedOn w:val="Absatz-Standardschriftart"/>
    <w:link w:val="Anrede"/>
    <w:uiPriority w:val="99"/>
    <w:semiHidden/>
    <w:rsid w:val="00EF6717"/>
  </w:style>
  <w:style w:type="character" w:customStyle="1" w:styleId="berschrift4Zchn">
    <w:name w:val="Überschrift 4 Zchn"/>
    <w:basedOn w:val="Absatz-Standardschriftart"/>
    <w:link w:val="berschrift4"/>
    <w:uiPriority w:val="9"/>
    <w:semiHidden/>
    <w:rsid w:val="00EF6717"/>
    <w:rPr>
      <w:rFonts w:asciiTheme="majorHAnsi" w:eastAsiaTheme="majorEastAsia" w:hAnsiTheme="maj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6717"/>
    <w:rPr>
      <w:rFonts w:asciiTheme="majorHAnsi" w:eastAsiaTheme="majorEastAsia" w:hAnsiTheme="maj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EF6717"/>
    <w:rPr>
      <w:rFonts w:asciiTheme="majorHAnsi" w:eastAsiaTheme="majorEastAsia" w:hAnsiTheme="majorHAnsi" w:cstheme="majorBidi"/>
      <w:color w:val="0A2F40" w:themeColor="accent1" w:themeShade="7F"/>
    </w:rPr>
  </w:style>
  <w:style w:type="character" w:customStyle="1" w:styleId="berschrift7Zchn">
    <w:name w:val="Überschrift 7 Zchn"/>
    <w:basedOn w:val="Absatz-Standardschriftart"/>
    <w:link w:val="berschrift7"/>
    <w:uiPriority w:val="9"/>
    <w:semiHidden/>
    <w:rsid w:val="00EF6717"/>
    <w:rPr>
      <w:rFonts w:asciiTheme="majorHAnsi" w:eastAsiaTheme="majorEastAsia" w:hAnsiTheme="majorHAnsi" w:cstheme="majorBidi"/>
      <w:i/>
      <w:iCs/>
      <w:color w:val="0A2F40" w:themeColor="accent1" w:themeShade="7F"/>
    </w:rPr>
  </w:style>
  <w:style w:type="character" w:customStyle="1" w:styleId="berschrift8Zchn">
    <w:name w:val="Überschrift 8 Zchn"/>
    <w:basedOn w:val="Absatz-Standardschriftart"/>
    <w:link w:val="berschrift8"/>
    <w:uiPriority w:val="9"/>
    <w:semiHidden/>
    <w:rsid w:val="00EF671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F6717"/>
    <w:rPr>
      <w:rFonts w:asciiTheme="majorHAnsi" w:eastAsiaTheme="majorEastAsia" w:hAnsiTheme="majorHAnsi" w:cstheme="majorBidi"/>
      <w:i/>
      <w:iCs/>
      <w:color w:val="272727" w:themeColor="text1" w:themeTint="D8"/>
      <w:sz w:val="21"/>
      <w:szCs w:val="21"/>
    </w:rPr>
  </w:style>
  <w:style w:type="numbering" w:styleId="ArtikelAbschnitt">
    <w:name w:val="Outline List 3"/>
    <w:basedOn w:val="KeineListe"/>
    <w:uiPriority w:val="99"/>
    <w:semiHidden/>
    <w:unhideWhenUsed/>
    <w:rsid w:val="00EF6717"/>
    <w:pPr>
      <w:numPr>
        <w:numId w:val="19"/>
      </w:numPr>
    </w:pPr>
  </w:style>
  <w:style w:type="paragraph" w:styleId="Aufzhlungszeichen">
    <w:name w:val="List Bullet"/>
    <w:basedOn w:val="Standard"/>
    <w:uiPriority w:val="99"/>
    <w:unhideWhenUsed/>
    <w:rsid w:val="00EF6717"/>
    <w:pPr>
      <w:numPr>
        <w:numId w:val="20"/>
      </w:numPr>
      <w:contextualSpacing/>
    </w:pPr>
  </w:style>
  <w:style w:type="paragraph" w:styleId="Aufzhlungszeichen2">
    <w:name w:val="List Bullet 2"/>
    <w:basedOn w:val="Standard"/>
    <w:uiPriority w:val="99"/>
    <w:semiHidden/>
    <w:unhideWhenUsed/>
    <w:rsid w:val="00EF6717"/>
    <w:pPr>
      <w:numPr>
        <w:numId w:val="21"/>
      </w:numPr>
      <w:contextualSpacing/>
    </w:pPr>
  </w:style>
  <w:style w:type="paragraph" w:styleId="Aufzhlungszeichen3">
    <w:name w:val="List Bullet 3"/>
    <w:basedOn w:val="Standard"/>
    <w:uiPriority w:val="99"/>
    <w:semiHidden/>
    <w:unhideWhenUsed/>
    <w:rsid w:val="00EF6717"/>
    <w:pPr>
      <w:numPr>
        <w:numId w:val="22"/>
      </w:numPr>
      <w:contextualSpacing/>
    </w:pPr>
  </w:style>
  <w:style w:type="paragraph" w:styleId="Aufzhlungszeichen4">
    <w:name w:val="List Bullet 4"/>
    <w:basedOn w:val="Standard"/>
    <w:uiPriority w:val="99"/>
    <w:semiHidden/>
    <w:unhideWhenUsed/>
    <w:rsid w:val="00EF6717"/>
    <w:pPr>
      <w:numPr>
        <w:numId w:val="23"/>
      </w:numPr>
      <w:contextualSpacing/>
    </w:pPr>
  </w:style>
  <w:style w:type="paragraph" w:styleId="Aufzhlungszeichen5">
    <w:name w:val="List Bullet 5"/>
    <w:basedOn w:val="Standard"/>
    <w:uiPriority w:val="99"/>
    <w:semiHidden/>
    <w:unhideWhenUsed/>
    <w:rsid w:val="00EF6717"/>
    <w:pPr>
      <w:numPr>
        <w:numId w:val="24"/>
      </w:numPr>
      <w:contextualSpacing/>
    </w:pPr>
  </w:style>
  <w:style w:type="paragraph" w:styleId="Beschriftung">
    <w:name w:val="caption"/>
    <w:basedOn w:val="Standard"/>
    <w:next w:val="Standard"/>
    <w:uiPriority w:val="35"/>
    <w:semiHidden/>
    <w:unhideWhenUsed/>
    <w:qFormat/>
    <w:rsid w:val="00EF6717"/>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EF6717"/>
    <w:rPr>
      <w:color w:val="96607D" w:themeColor="followedHyperlink"/>
      <w:u w:val="single"/>
    </w:rPr>
  </w:style>
  <w:style w:type="paragraph" w:styleId="Blocktext">
    <w:name w:val="Block Text"/>
    <w:basedOn w:val="Standard"/>
    <w:uiPriority w:val="99"/>
    <w:semiHidden/>
    <w:unhideWhenUsed/>
    <w:rsid w:val="00EF671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character" w:styleId="Buchtitel">
    <w:name w:val="Book Title"/>
    <w:basedOn w:val="Absatz-Standardschriftart"/>
    <w:uiPriority w:val="33"/>
    <w:qFormat/>
    <w:rsid w:val="00EF6717"/>
    <w:rPr>
      <w:b/>
      <w:bCs/>
      <w:i/>
      <w:iCs/>
      <w:spacing w:val="5"/>
    </w:rPr>
  </w:style>
  <w:style w:type="paragraph" w:styleId="Datum">
    <w:name w:val="Date"/>
    <w:basedOn w:val="Standard"/>
    <w:next w:val="Standard"/>
    <w:link w:val="DatumZchn"/>
    <w:uiPriority w:val="99"/>
    <w:semiHidden/>
    <w:unhideWhenUsed/>
    <w:rsid w:val="00EF6717"/>
  </w:style>
  <w:style w:type="character" w:customStyle="1" w:styleId="DatumZchn">
    <w:name w:val="Datum Zchn"/>
    <w:basedOn w:val="Absatz-Standardschriftart"/>
    <w:link w:val="Datum"/>
    <w:uiPriority w:val="99"/>
    <w:semiHidden/>
    <w:rsid w:val="00EF6717"/>
  </w:style>
  <w:style w:type="paragraph" w:styleId="Dokumentstruktur">
    <w:name w:val="Document Map"/>
    <w:basedOn w:val="Standard"/>
    <w:link w:val="DokumentstrukturZchn"/>
    <w:uiPriority w:val="99"/>
    <w:semiHidden/>
    <w:unhideWhenUsed/>
    <w:rsid w:val="00EF6717"/>
    <w:pPr>
      <w:spacing w:after="0" w:line="240" w:lineRule="auto"/>
    </w:pPr>
    <w:rPr>
      <w:rFonts w:ascii="Helvetica" w:hAnsi="Helvetica"/>
      <w:sz w:val="26"/>
      <w:szCs w:val="26"/>
    </w:rPr>
  </w:style>
  <w:style w:type="character" w:customStyle="1" w:styleId="DokumentstrukturZchn">
    <w:name w:val="Dokumentstruktur Zchn"/>
    <w:basedOn w:val="Absatz-Standardschriftart"/>
    <w:link w:val="Dokumentstruktur"/>
    <w:uiPriority w:val="99"/>
    <w:semiHidden/>
    <w:rsid w:val="00EF6717"/>
    <w:rPr>
      <w:rFonts w:ascii="Helvetica" w:hAnsi="Helvetica"/>
      <w:sz w:val="26"/>
      <w:szCs w:val="26"/>
    </w:rPr>
  </w:style>
  <w:style w:type="table" w:styleId="DunkleListe">
    <w:name w:val="Dark List"/>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semiHidden/>
    <w:unhideWhenUsed/>
    <w:rsid w:val="00EF671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E-Mail-Signatur">
    <w:name w:val="E-mail Signature"/>
    <w:basedOn w:val="Standard"/>
    <w:link w:val="E-Mail-SignaturZchn"/>
    <w:uiPriority w:val="99"/>
    <w:semiHidden/>
    <w:unhideWhenUsed/>
    <w:rsid w:val="00EF6717"/>
    <w:pPr>
      <w:spacing w:after="0" w:line="240" w:lineRule="auto"/>
    </w:pPr>
  </w:style>
  <w:style w:type="character" w:customStyle="1" w:styleId="E-Mail-SignaturZchn">
    <w:name w:val="E-Mail-Signatur Zchn"/>
    <w:basedOn w:val="Absatz-Standardschriftart"/>
    <w:link w:val="E-Mail-Signatur"/>
    <w:uiPriority w:val="99"/>
    <w:semiHidden/>
    <w:rsid w:val="00EF6717"/>
  </w:style>
  <w:style w:type="table" w:styleId="EinfacheTabelle1">
    <w:name w:val="Plain Table 1"/>
    <w:basedOn w:val="NormaleTabelle"/>
    <w:uiPriority w:val="41"/>
    <w:rsid w:val="00EF67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EF67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EF67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EF67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EF67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dnotentext">
    <w:name w:val="endnote text"/>
    <w:basedOn w:val="Standard"/>
    <w:link w:val="EndnotentextZchn"/>
    <w:uiPriority w:val="99"/>
    <w:semiHidden/>
    <w:unhideWhenUsed/>
    <w:rsid w:val="00EF6717"/>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F6717"/>
    <w:rPr>
      <w:sz w:val="20"/>
      <w:szCs w:val="20"/>
    </w:rPr>
  </w:style>
  <w:style w:type="character" w:styleId="Endnotenzeichen">
    <w:name w:val="endnote reference"/>
    <w:basedOn w:val="Absatz-Standardschriftart"/>
    <w:uiPriority w:val="99"/>
    <w:semiHidden/>
    <w:unhideWhenUsed/>
    <w:rsid w:val="00EF6717"/>
    <w:rPr>
      <w:vertAlign w:val="superscript"/>
    </w:rPr>
  </w:style>
  <w:style w:type="character" w:styleId="Erwhnung">
    <w:name w:val="Mention"/>
    <w:basedOn w:val="Absatz-Standardschriftart"/>
    <w:uiPriority w:val="99"/>
    <w:semiHidden/>
    <w:unhideWhenUsed/>
    <w:rsid w:val="00EF6717"/>
    <w:rPr>
      <w:color w:val="2B579A"/>
      <w:shd w:val="clear" w:color="auto" w:fill="E1DFDD"/>
    </w:rPr>
  </w:style>
  <w:style w:type="table" w:styleId="FarbigeListe">
    <w:name w:val="Colorful List"/>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semiHidden/>
    <w:unhideWhenUsed/>
    <w:rsid w:val="00EF671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chattierung">
    <w:name w:val="Colorful Shading"/>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EF671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semiHidden/>
    <w:unhideWhenUsed/>
    <w:rsid w:val="00EF67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u-Endnotenberschrift">
    <w:name w:val="Note Heading"/>
    <w:basedOn w:val="Standard"/>
    <w:next w:val="Standard"/>
    <w:link w:val="Fu-EndnotenberschriftZchn"/>
    <w:uiPriority w:val="99"/>
    <w:semiHidden/>
    <w:unhideWhenUsed/>
    <w:rsid w:val="00EF6717"/>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F6717"/>
  </w:style>
  <w:style w:type="paragraph" w:styleId="Funotentext">
    <w:name w:val="footnote text"/>
    <w:basedOn w:val="Standard"/>
    <w:link w:val="FunotentextZchn"/>
    <w:uiPriority w:val="99"/>
    <w:semiHidden/>
    <w:unhideWhenUsed/>
    <w:rsid w:val="00EF671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6717"/>
    <w:rPr>
      <w:sz w:val="20"/>
      <w:szCs w:val="20"/>
    </w:rPr>
  </w:style>
  <w:style w:type="character" w:styleId="Funotenzeichen">
    <w:name w:val="footnote reference"/>
    <w:basedOn w:val="Absatz-Standardschriftart"/>
    <w:uiPriority w:val="99"/>
    <w:semiHidden/>
    <w:unhideWhenUsed/>
    <w:rsid w:val="00EF6717"/>
    <w:rPr>
      <w:vertAlign w:val="superscript"/>
    </w:rPr>
  </w:style>
  <w:style w:type="paragraph" w:styleId="Fuzeile">
    <w:name w:val="footer"/>
    <w:basedOn w:val="Standard"/>
    <w:link w:val="FuzeileZchn"/>
    <w:uiPriority w:val="99"/>
    <w:semiHidden/>
    <w:unhideWhenUsed/>
    <w:rsid w:val="00EF6717"/>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EF6717"/>
  </w:style>
  <w:style w:type="table" w:styleId="Gitternetztabelle1hell">
    <w:name w:val="Grid Table 1 Light"/>
    <w:basedOn w:val="NormaleTabelle"/>
    <w:uiPriority w:val="46"/>
    <w:rsid w:val="00EF67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EF671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EF671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EF671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EF671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EF671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EF671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EF671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EF671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2Akzent2">
    <w:name w:val="Grid Table 2 Accent 2"/>
    <w:basedOn w:val="NormaleTabelle"/>
    <w:uiPriority w:val="47"/>
    <w:rsid w:val="00EF671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2Akzent3">
    <w:name w:val="Grid Table 2 Accent 3"/>
    <w:basedOn w:val="NormaleTabelle"/>
    <w:uiPriority w:val="47"/>
    <w:rsid w:val="00EF671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2Akzent4">
    <w:name w:val="Grid Table 2 Accent 4"/>
    <w:basedOn w:val="NormaleTabelle"/>
    <w:uiPriority w:val="47"/>
    <w:rsid w:val="00EF671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2Akzent5">
    <w:name w:val="Grid Table 2 Accent 5"/>
    <w:basedOn w:val="NormaleTabelle"/>
    <w:uiPriority w:val="47"/>
    <w:rsid w:val="00EF671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2Akzent6">
    <w:name w:val="Grid Table 2 Accent 6"/>
    <w:basedOn w:val="NormaleTabelle"/>
    <w:uiPriority w:val="47"/>
    <w:rsid w:val="00EF671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3">
    <w:name w:val="Grid Table 3"/>
    <w:basedOn w:val="NormaleTabelle"/>
    <w:uiPriority w:val="48"/>
    <w:rsid w:val="00EF67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EF67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3Akzent2">
    <w:name w:val="Grid Table 3 Accent 2"/>
    <w:basedOn w:val="NormaleTabelle"/>
    <w:uiPriority w:val="48"/>
    <w:rsid w:val="00EF671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3Akzent3">
    <w:name w:val="Grid Table 3 Accent 3"/>
    <w:basedOn w:val="NormaleTabelle"/>
    <w:uiPriority w:val="48"/>
    <w:rsid w:val="00EF671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3Akzent4">
    <w:name w:val="Grid Table 3 Accent 4"/>
    <w:basedOn w:val="NormaleTabelle"/>
    <w:uiPriority w:val="48"/>
    <w:rsid w:val="00EF67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3Akzent5">
    <w:name w:val="Grid Table 3 Accent 5"/>
    <w:basedOn w:val="NormaleTabelle"/>
    <w:uiPriority w:val="48"/>
    <w:rsid w:val="00EF671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3Akzent6">
    <w:name w:val="Grid Table 3 Accent 6"/>
    <w:basedOn w:val="NormaleTabelle"/>
    <w:uiPriority w:val="48"/>
    <w:rsid w:val="00EF67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itternetztabelle4">
    <w:name w:val="Grid Table 4"/>
    <w:basedOn w:val="NormaleTabelle"/>
    <w:uiPriority w:val="49"/>
    <w:rsid w:val="00EF67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EF67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4Akzent2">
    <w:name w:val="Grid Table 4 Accent 2"/>
    <w:basedOn w:val="NormaleTabelle"/>
    <w:uiPriority w:val="49"/>
    <w:rsid w:val="00EF671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3">
    <w:name w:val="Grid Table 4 Accent 3"/>
    <w:basedOn w:val="NormaleTabelle"/>
    <w:uiPriority w:val="49"/>
    <w:rsid w:val="00EF671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4Akzent5">
    <w:name w:val="Grid Table 4 Accent 5"/>
    <w:basedOn w:val="NormaleTabelle"/>
    <w:uiPriority w:val="49"/>
    <w:rsid w:val="00EF671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4Akzent6">
    <w:name w:val="Grid Table 4 Accent 6"/>
    <w:basedOn w:val="NormaleTabelle"/>
    <w:uiPriority w:val="49"/>
    <w:rsid w:val="00EF67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5dunkel">
    <w:name w:val="Grid Table 5 Dark"/>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itternetztabelle5dunkelAkzent2">
    <w:name w:val="Grid Table 5 Dark Accent 2"/>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itternetztabelle5dunkelAkzent3">
    <w:name w:val="Grid Table 5 Dark Accent 3"/>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itternetztabelle5dunkelAkzent4">
    <w:name w:val="Grid Table 5 Dark Accent 4"/>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itternetztabelle5dunkelAkzent5">
    <w:name w:val="Grid Table 5 Dark Accent 5"/>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itternetztabelle5dunkelAkzent6">
    <w:name w:val="Grid Table 5 Dark Accent 6"/>
    <w:basedOn w:val="NormaleTabelle"/>
    <w:uiPriority w:val="50"/>
    <w:rsid w:val="00EF6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itternetztabelle6farbig">
    <w:name w:val="Grid Table 6 Colorful"/>
    <w:basedOn w:val="NormaleTabelle"/>
    <w:uiPriority w:val="51"/>
    <w:rsid w:val="00EF67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EF671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itternetztabelle6farbigAkzent2">
    <w:name w:val="Grid Table 6 Colorful Accent 2"/>
    <w:basedOn w:val="NormaleTabelle"/>
    <w:uiPriority w:val="51"/>
    <w:rsid w:val="00EF671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6farbigAkzent3">
    <w:name w:val="Grid Table 6 Colorful Accent 3"/>
    <w:basedOn w:val="NormaleTabelle"/>
    <w:uiPriority w:val="51"/>
    <w:rsid w:val="00EF671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itternetztabelle6farbigAkzent4">
    <w:name w:val="Grid Table 6 Colorful Accent 4"/>
    <w:basedOn w:val="NormaleTabelle"/>
    <w:uiPriority w:val="51"/>
    <w:rsid w:val="00EF67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itternetztabelle6farbigAkzent5">
    <w:name w:val="Grid Table 6 Colorful Accent 5"/>
    <w:basedOn w:val="NormaleTabelle"/>
    <w:uiPriority w:val="51"/>
    <w:rsid w:val="00EF671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netztabelle6farbigAkzent6">
    <w:name w:val="Grid Table 6 Colorful Accent 6"/>
    <w:basedOn w:val="NormaleTabelle"/>
    <w:uiPriority w:val="51"/>
    <w:rsid w:val="00EF67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netztabelle7farbig">
    <w:name w:val="Grid Table 7 Colorful"/>
    <w:basedOn w:val="NormaleTabelle"/>
    <w:uiPriority w:val="52"/>
    <w:rsid w:val="00EF67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EF671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netztabelle7farbigAkzent2">
    <w:name w:val="Grid Table 7 Colorful Accent 2"/>
    <w:basedOn w:val="NormaleTabelle"/>
    <w:uiPriority w:val="52"/>
    <w:rsid w:val="00EF671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itternetztabelle7farbigAkzent3">
    <w:name w:val="Grid Table 7 Colorful Accent 3"/>
    <w:basedOn w:val="NormaleTabelle"/>
    <w:uiPriority w:val="52"/>
    <w:rsid w:val="00EF671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itternetztabelle7farbigAkzent4">
    <w:name w:val="Grid Table 7 Colorful Accent 4"/>
    <w:basedOn w:val="NormaleTabelle"/>
    <w:uiPriority w:val="52"/>
    <w:rsid w:val="00EF67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itternetztabelle7farbigAkzent5">
    <w:name w:val="Grid Table 7 Colorful Accent 5"/>
    <w:basedOn w:val="NormaleTabelle"/>
    <w:uiPriority w:val="52"/>
    <w:rsid w:val="00EF671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itternetztabelle7farbigAkzent6">
    <w:name w:val="Grid Table 7 Colorful Accent 6"/>
    <w:basedOn w:val="NormaleTabelle"/>
    <w:uiPriority w:val="52"/>
    <w:rsid w:val="00EF67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Gruformel">
    <w:name w:val="Closing"/>
    <w:basedOn w:val="Standard"/>
    <w:link w:val="GruformelZchn"/>
    <w:uiPriority w:val="99"/>
    <w:semiHidden/>
    <w:unhideWhenUsed/>
    <w:rsid w:val="00EF6717"/>
    <w:pPr>
      <w:spacing w:after="0" w:line="240" w:lineRule="auto"/>
      <w:ind w:left="4252"/>
    </w:pPr>
  </w:style>
  <w:style w:type="character" w:customStyle="1" w:styleId="GruformelZchn">
    <w:name w:val="Grußformel Zchn"/>
    <w:basedOn w:val="Absatz-Standardschriftart"/>
    <w:link w:val="Gruformel"/>
    <w:uiPriority w:val="99"/>
    <w:semiHidden/>
    <w:rsid w:val="00EF6717"/>
  </w:style>
  <w:style w:type="character" w:styleId="Hashtag">
    <w:name w:val="Hashtag"/>
    <w:basedOn w:val="Absatz-Standardschriftart"/>
    <w:uiPriority w:val="99"/>
    <w:semiHidden/>
    <w:unhideWhenUsed/>
    <w:rsid w:val="00EF6717"/>
    <w:rPr>
      <w:color w:val="2B579A"/>
      <w:shd w:val="clear" w:color="auto" w:fill="E1DFDD"/>
    </w:rPr>
  </w:style>
  <w:style w:type="table" w:styleId="HelleListe">
    <w:name w:val="Light List"/>
    <w:basedOn w:val="NormaleTabelle"/>
    <w:uiPriority w:val="61"/>
    <w:semiHidden/>
    <w:unhideWhenUsed/>
    <w:rsid w:val="00EF671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EF671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semiHidden/>
    <w:unhideWhenUsed/>
    <w:rsid w:val="00EF671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semiHidden/>
    <w:unhideWhenUsed/>
    <w:rsid w:val="00EF671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semiHidden/>
    <w:unhideWhenUsed/>
    <w:rsid w:val="00EF671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semiHidden/>
    <w:unhideWhenUsed/>
    <w:rsid w:val="00EF671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semiHidden/>
    <w:unhideWhenUsed/>
    <w:rsid w:val="00EF671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chattierung">
    <w:name w:val="Light Shading"/>
    <w:basedOn w:val="NormaleTabelle"/>
    <w:uiPriority w:val="60"/>
    <w:semiHidden/>
    <w:unhideWhenUsed/>
    <w:rsid w:val="00EF671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EF671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semiHidden/>
    <w:unhideWhenUsed/>
    <w:rsid w:val="00EF671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semiHidden/>
    <w:unhideWhenUsed/>
    <w:rsid w:val="00EF671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semiHidden/>
    <w:unhideWhenUsed/>
    <w:rsid w:val="00EF671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semiHidden/>
    <w:unhideWhenUsed/>
    <w:rsid w:val="00EF671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semiHidden/>
    <w:unhideWhenUsed/>
    <w:rsid w:val="00EF671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sRaster">
    <w:name w:val="Light Grid"/>
    <w:basedOn w:val="NormaleTabelle"/>
    <w:uiPriority w:val="62"/>
    <w:semiHidden/>
    <w:unhideWhenUsed/>
    <w:rsid w:val="00EF671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EF671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semiHidden/>
    <w:unhideWhenUsed/>
    <w:rsid w:val="00EF671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semiHidden/>
    <w:unhideWhenUsed/>
    <w:rsid w:val="00EF671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semiHidden/>
    <w:unhideWhenUsed/>
    <w:rsid w:val="00EF671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semiHidden/>
    <w:unhideWhenUsed/>
    <w:rsid w:val="00EF671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semiHidden/>
    <w:unhideWhenUsed/>
    <w:rsid w:val="00EF671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Hervorhebung">
    <w:name w:val="Emphasis"/>
    <w:basedOn w:val="Absatz-Standardschriftart"/>
    <w:uiPriority w:val="20"/>
    <w:qFormat/>
    <w:rsid w:val="00EF6717"/>
    <w:rPr>
      <w:i/>
      <w:iCs/>
    </w:rPr>
  </w:style>
  <w:style w:type="paragraph" w:styleId="HTMLAdresse">
    <w:name w:val="HTML Address"/>
    <w:basedOn w:val="Standard"/>
    <w:link w:val="HTMLAdresseZchn"/>
    <w:uiPriority w:val="99"/>
    <w:semiHidden/>
    <w:unhideWhenUsed/>
    <w:rsid w:val="00EF6717"/>
    <w:pPr>
      <w:spacing w:after="0" w:line="240" w:lineRule="auto"/>
    </w:pPr>
    <w:rPr>
      <w:i/>
      <w:iCs/>
    </w:rPr>
  </w:style>
  <w:style w:type="character" w:customStyle="1" w:styleId="HTMLAdresseZchn">
    <w:name w:val="HTML Adresse Zchn"/>
    <w:basedOn w:val="Absatz-Standardschriftart"/>
    <w:link w:val="HTMLAdresse"/>
    <w:uiPriority w:val="99"/>
    <w:semiHidden/>
    <w:rsid w:val="00EF6717"/>
    <w:rPr>
      <w:i/>
      <w:iCs/>
    </w:rPr>
  </w:style>
  <w:style w:type="character" w:styleId="HTMLAkronym">
    <w:name w:val="HTML Acronym"/>
    <w:basedOn w:val="Absatz-Standardschriftart"/>
    <w:uiPriority w:val="99"/>
    <w:semiHidden/>
    <w:unhideWhenUsed/>
    <w:rsid w:val="00EF6717"/>
  </w:style>
  <w:style w:type="character" w:styleId="HTMLBeispiel">
    <w:name w:val="HTML Sample"/>
    <w:basedOn w:val="Absatz-Standardschriftart"/>
    <w:uiPriority w:val="99"/>
    <w:semiHidden/>
    <w:unhideWhenUsed/>
    <w:rsid w:val="00EF6717"/>
    <w:rPr>
      <w:rFonts w:ascii="Consolas" w:hAnsi="Consolas" w:cs="Consolas"/>
      <w:sz w:val="24"/>
      <w:szCs w:val="24"/>
    </w:rPr>
  </w:style>
  <w:style w:type="character" w:styleId="HTMLDefinition">
    <w:name w:val="HTML Definition"/>
    <w:basedOn w:val="Absatz-Standardschriftart"/>
    <w:uiPriority w:val="99"/>
    <w:semiHidden/>
    <w:unhideWhenUsed/>
    <w:rsid w:val="00EF6717"/>
    <w:rPr>
      <w:i/>
      <w:iCs/>
    </w:rPr>
  </w:style>
  <w:style w:type="character" w:styleId="HTMLSchreibmaschine">
    <w:name w:val="HTML Typewriter"/>
    <w:basedOn w:val="Absatz-Standardschriftart"/>
    <w:uiPriority w:val="99"/>
    <w:semiHidden/>
    <w:unhideWhenUsed/>
    <w:rsid w:val="00EF6717"/>
    <w:rPr>
      <w:rFonts w:ascii="Consolas" w:hAnsi="Consolas" w:cs="Consolas"/>
      <w:sz w:val="20"/>
      <w:szCs w:val="20"/>
    </w:rPr>
  </w:style>
  <w:style w:type="character" w:styleId="HTMLTastatur">
    <w:name w:val="HTML Keyboard"/>
    <w:basedOn w:val="Absatz-Standardschriftart"/>
    <w:uiPriority w:val="99"/>
    <w:semiHidden/>
    <w:unhideWhenUsed/>
    <w:rsid w:val="00EF6717"/>
    <w:rPr>
      <w:rFonts w:ascii="Consolas" w:hAnsi="Consolas" w:cs="Consolas"/>
      <w:sz w:val="20"/>
      <w:szCs w:val="20"/>
    </w:rPr>
  </w:style>
  <w:style w:type="character" w:styleId="HTMLVariable">
    <w:name w:val="HTML Variable"/>
    <w:basedOn w:val="Absatz-Standardschriftart"/>
    <w:uiPriority w:val="99"/>
    <w:semiHidden/>
    <w:unhideWhenUsed/>
    <w:rsid w:val="00EF6717"/>
    <w:rPr>
      <w:i/>
      <w:iCs/>
    </w:rPr>
  </w:style>
  <w:style w:type="paragraph" w:styleId="HTMLVorformatiert">
    <w:name w:val="HTML Preformatted"/>
    <w:basedOn w:val="Standard"/>
    <w:link w:val="HTMLVorformatiertZchn"/>
    <w:uiPriority w:val="99"/>
    <w:semiHidden/>
    <w:unhideWhenUsed/>
    <w:rsid w:val="00EF6717"/>
    <w:pPr>
      <w:spacing w:after="0" w:line="240" w:lineRule="auto"/>
    </w:pPr>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EF6717"/>
    <w:rPr>
      <w:rFonts w:ascii="Consolas" w:hAnsi="Consolas" w:cs="Consolas"/>
      <w:sz w:val="20"/>
      <w:szCs w:val="20"/>
    </w:rPr>
  </w:style>
  <w:style w:type="character" w:styleId="HTMLZitat">
    <w:name w:val="HTML Cite"/>
    <w:basedOn w:val="Absatz-Standardschriftart"/>
    <w:uiPriority w:val="99"/>
    <w:semiHidden/>
    <w:unhideWhenUsed/>
    <w:rsid w:val="00EF6717"/>
    <w:rPr>
      <w:i/>
      <w:iCs/>
    </w:rPr>
  </w:style>
  <w:style w:type="paragraph" w:styleId="Index1">
    <w:name w:val="index 1"/>
    <w:basedOn w:val="Standard"/>
    <w:next w:val="Standard"/>
    <w:autoRedefine/>
    <w:uiPriority w:val="99"/>
    <w:semiHidden/>
    <w:unhideWhenUsed/>
    <w:rsid w:val="00EF6717"/>
    <w:pPr>
      <w:spacing w:after="0" w:line="240" w:lineRule="auto"/>
      <w:ind w:left="240" w:hanging="240"/>
    </w:pPr>
  </w:style>
  <w:style w:type="paragraph" w:styleId="Index2">
    <w:name w:val="index 2"/>
    <w:basedOn w:val="Standard"/>
    <w:next w:val="Standard"/>
    <w:autoRedefine/>
    <w:uiPriority w:val="99"/>
    <w:semiHidden/>
    <w:unhideWhenUsed/>
    <w:rsid w:val="00EF6717"/>
    <w:pPr>
      <w:spacing w:after="0" w:line="240" w:lineRule="auto"/>
      <w:ind w:left="480" w:hanging="240"/>
    </w:pPr>
  </w:style>
  <w:style w:type="paragraph" w:styleId="Index3">
    <w:name w:val="index 3"/>
    <w:basedOn w:val="Standard"/>
    <w:next w:val="Standard"/>
    <w:autoRedefine/>
    <w:uiPriority w:val="99"/>
    <w:semiHidden/>
    <w:unhideWhenUsed/>
    <w:rsid w:val="00EF6717"/>
    <w:pPr>
      <w:spacing w:after="0" w:line="240" w:lineRule="auto"/>
      <w:ind w:left="720" w:hanging="240"/>
    </w:pPr>
  </w:style>
  <w:style w:type="paragraph" w:styleId="Index4">
    <w:name w:val="index 4"/>
    <w:basedOn w:val="Standard"/>
    <w:next w:val="Standard"/>
    <w:autoRedefine/>
    <w:uiPriority w:val="99"/>
    <w:semiHidden/>
    <w:unhideWhenUsed/>
    <w:rsid w:val="00EF6717"/>
    <w:pPr>
      <w:spacing w:after="0" w:line="240" w:lineRule="auto"/>
      <w:ind w:left="960" w:hanging="240"/>
    </w:pPr>
  </w:style>
  <w:style w:type="paragraph" w:styleId="Index5">
    <w:name w:val="index 5"/>
    <w:basedOn w:val="Standard"/>
    <w:next w:val="Standard"/>
    <w:autoRedefine/>
    <w:uiPriority w:val="99"/>
    <w:semiHidden/>
    <w:unhideWhenUsed/>
    <w:rsid w:val="00EF6717"/>
    <w:pPr>
      <w:spacing w:after="0" w:line="240" w:lineRule="auto"/>
      <w:ind w:left="1200" w:hanging="240"/>
    </w:pPr>
  </w:style>
  <w:style w:type="paragraph" w:styleId="Index6">
    <w:name w:val="index 6"/>
    <w:basedOn w:val="Standard"/>
    <w:next w:val="Standard"/>
    <w:autoRedefine/>
    <w:uiPriority w:val="99"/>
    <w:semiHidden/>
    <w:unhideWhenUsed/>
    <w:rsid w:val="00EF6717"/>
    <w:pPr>
      <w:spacing w:after="0" w:line="240" w:lineRule="auto"/>
      <w:ind w:left="1440" w:hanging="240"/>
    </w:pPr>
  </w:style>
  <w:style w:type="paragraph" w:styleId="Index7">
    <w:name w:val="index 7"/>
    <w:basedOn w:val="Standard"/>
    <w:next w:val="Standard"/>
    <w:autoRedefine/>
    <w:uiPriority w:val="99"/>
    <w:semiHidden/>
    <w:unhideWhenUsed/>
    <w:rsid w:val="00EF6717"/>
    <w:pPr>
      <w:spacing w:after="0" w:line="240" w:lineRule="auto"/>
      <w:ind w:left="1680" w:hanging="240"/>
    </w:pPr>
  </w:style>
  <w:style w:type="paragraph" w:styleId="Index8">
    <w:name w:val="index 8"/>
    <w:basedOn w:val="Standard"/>
    <w:next w:val="Standard"/>
    <w:autoRedefine/>
    <w:uiPriority w:val="99"/>
    <w:semiHidden/>
    <w:unhideWhenUsed/>
    <w:rsid w:val="00EF6717"/>
    <w:pPr>
      <w:spacing w:after="0" w:line="240" w:lineRule="auto"/>
      <w:ind w:left="1920" w:hanging="240"/>
    </w:pPr>
  </w:style>
  <w:style w:type="paragraph" w:styleId="Index9">
    <w:name w:val="index 9"/>
    <w:basedOn w:val="Standard"/>
    <w:next w:val="Standard"/>
    <w:autoRedefine/>
    <w:uiPriority w:val="99"/>
    <w:semiHidden/>
    <w:unhideWhenUsed/>
    <w:rsid w:val="00EF6717"/>
    <w:pPr>
      <w:spacing w:after="0" w:line="240" w:lineRule="auto"/>
      <w:ind w:left="2160" w:hanging="240"/>
    </w:pPr>
  </w:style>
  <w:style w:type="paragraph" w:styleId="Indexberschrift">
    <w:name w:val="index heading"/>
    <w:basedOn w:val="Standard"/>
    <w:next w:val="Index1"/>
    <w:uiPriority w:val="99"/>
    <w:semiHidden/>
    <w:unhideWhenUsed/>
    <w:rsid w:val="00EF6717"/>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EF6717"/>
    <w:pPr>
      <w:outlineLvl w:val="9"/>
    </w:pPr>
  </w:style>
  <w:style w:type="character" w:styleId="IntensiveHervorhebung">
    <w:name w:val="Intense Emphasis"/>
    <w:basedOn w:val="Absatz-Standardschriftart"/>
    <w:uiPriority w:val="21"/>
    <w:qFormat/>
    <w:rsid w:val="00EF6717"/>
    <w:rPr>
      <w:i/>
      <w:iCs/>
      <w:color w:val="156082" w:themeColor="accent1"/>
    </w:rPr>
  </w:style>
  <w:style w:type="character" w:styleId="IntensiverVerweis">
    <w:name w:val="Intense Reference"/>
    <w:basedOn w:val="Absatz-Standardschriftart"/>
    <w:uiPriority w:val="32"/>
    <w:qFormat/>
    <w:rsid w:val="00EF6717"/>
    <w:rPr>
      <w:b/>
      <w:bCs/>
      <w:smallCaps/>
      <w:color w:val="156082" w:themeColor="accent1"/>
      <w:spacing w:val="5"/>
    </w:rPr>
  </w:style>
  <w:style w:type="paragraph" w:styleId="IntensivesZitat">
    <w:name w:val="Intense Quote"/>
    <w:basedOn w:val="Standard"/>
    <w:next w:val="Standard"/>
    <w:link w:val="IntensivesZitatZchn"/>
    <w:uiPriority w:val="30"/>
    <w:qFormat/>
    <w:rsid w:val="00EF671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ivesZitatZchn">
    <w:name w:val="Intensives Zitat Zchn"/>
    <w:basedOn w:val="Absatz-Standardschriftart"/>
    <w:link w:val="IntensivesZitat"/>
    <w:uiPriority w:val="30"/>
    <w:rsid w:val="00EF6717"/>
    <w:rPr>
      <w:i/>
      <w:iCs/>
      <w:color w:val="156082" w:themeColor="accent1"/>
    </w:rPr>
  </w:style>
  <w:style w:type="paragraph" w:styleId="Kommentartext">
    <w:name w:val="annotation text"/>
    <w:basedOn w:val="Standard"/>
    <w:link w:val="KommentartextZchn"/>
    <w:uiPriority w:val="99"/>
    <w:semiHidden/>
    <w:unhideWhenUsed/>
    <w:rsid w:val="00EF671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F6717"/>
    <w:rPr>
      <w:sz w:val="20"/>
      <w:szCs w:val="20"/>
    </w:rPr>
  </w:style>
  <w:style w:type="paragraph" w:styleId="Kommentarthema">
    <w:name w:val="annotation subject"/>
    <w:basedOn w:val="Kommentartext"/>
    <w:next w:val="Kommentartext"/>
    <w:link w:val="KommentarthemaZchn"/>
    <w:uiPriority w:val="99"/>
    <w:semiHidden/>
    <w:unhideWhenUsed/>
    <w:rsid w:val="00EF6717"/>
    <w:rPr>
      <w:b/>
      <w:bCs/>
    </w:rPr>
  </w:style>
  <w:style w:type="character" w:customStyle="1" w:styleId="KommentarthemaZchn">
    <w:name w:val="Kommentarthema Zchn"/>
    <w:basedOn w:val="KommentartextZchn"/>
    <w:link w:val="Kommentarthema"/>
    <w:uiPriority w:val="99"/>
    <w:semiHidden/>
    <w:rsid w:val="00EF6717"/>
    <w:rPr>
      <w:b/>
      <w:bCs/>
      <w:sz w:val="20"/>
      <w:szCs w:val="20"/>
    </w:rPr>
  </w:style>
  <w:style w:type="character" w:styleId="Kommentarzeichen">
    <w:name w:val="annotation reference"/>
    <w:basedOn w:val="Absatz-Standardschriftart"/>
    <w:uiPriority w:val="99"/>
    <w:semiHidden/>
    <w:unhideWhenUsed/>
    <w:rsid w:val="00EF6717"/>
    <w:rPr>
      <w:sz w:val="16"/>
      <w:szCs w:val="16"/>
    </w:rPr>
  </w:style>
  <w:style w:type="paragraph" w:styleId="Kopfzeile">
    <w:name w:val="header"/>
    <w:basedOn w:val="Standard"/>
    <w:link w:val="KopfzeileZchn"/>
    <w:uiPriority w:val="99"/>
    <w:semiHidden/>
    <w:unhideWhenUsed/>
    <w:rsid w:val="00EF671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EF6717"/>
  </w:style>
  <w:style w:type="paragraph" w:styleId="Liste">
    <w:name w:val="List"/>
    <w:basedOn w:val="Standard"/>
    <w:uiPriority w:val="99"/>
    <w:semiHidden/>
    <w:unhideWhenUsed/>
    <w:rsid w:val="00EF6717"/>
    <w:pPr>
      <w:ind w:left="283" w:hanging="283"/>
      <w:contextualSpacing/>
    </w:pPr>
  </w:style>
  <w:style w:type="paragraph" w:styleId="Liste2">
    <w:name w:val="List 2"/>
    <w:basedOn w:val="Standard"/>
    <w:uiPriority w:val="99"/>
    <w:semiHidden/>
    <w:unhideWhenUsed/>
    <w:rsid w:val="00EF6717"/>
    <w:pPr>
      <w:ind w:left="566" w:hanging="283"/>
      <w:contextualSpacing/>
    </w:pPr>
  </w:style>
  <w:style w:type="paragraph" w:styleId="Liste3">
    <w:name w:val="List 3"/>
    <w:basedOn w:val="Standard"/>
    <w:uiPriority w:val="99"/>
    <w:semiHidden/>
    <w:unhideWhenUsed/>
    <w:rsid w:val="00EF6717"/>
    <w:pPr>
      <w:ind w:left="849" w:hanging="283"/>
      <w:contextualSpacing/>
    </w:pPr>
  </w:style>
  <w:style w:type="paragraph" w:styleId="Liste4">
    <w:name w:val="List 4"/>
    <w:basedOn w:val="Standard"/>
    <w:uiPriority w:val="99"/>
    <w:semiHidden/>
    <w:unhideWhenUsed/>
    <w:rsid w:val="00EF6717"/>
    <w:pPr>
      <w:ind w:left="1132" w:hanging="283"/>
      <w:contextualSpacing/>
    </w:pPr>
  </w:style>
  <w:style w:type="paragraph" w:styleId="Liste5">
    <w:name w:val="List 5"/>
    <w:basedOn w:val="Standard"/>
    <w:uiPriority w:val="99"/>
    <w:semiHidden/>
    <w:unhideWhenUsed/>
    <w:rsid w:val="00EF6717"/>
    <w:pPr>
      <w:ind w:left="1415" w:hanging="283"/>
      <w:contextualSpacing/>
    </w:pPr>
  </w:style>
  <w:style w:type="paragraph" w:styleId="Listenfortsetzung">
    <w:name w:val="List Continue"/>
    <w:basedOn w:val="Standard"/>
    <w:uiPriority w:val="99"/>
    <w:semiHidden/>
    <w:unhideWhenUsed/>
    <w:rsid w:val="00EF6717"/>
    <w:pPr>
      <w:spacing w:after="120"/>
      <w:ind w:left="283"/>
      <w:contextualSpacing/>
    </w:pPr>
  </w:style>
  <w:style w:type="paragraph" w:styleId="Listenfortsetzung2">
    <w:name w:val="List Continue 2"/>
    <w:basedOn w:val="Standard"/>
    <w:uiPriority w:val="99"/>
    <w:semiHidden/>
    <w:unhideWhenUsed/>
    <w:rsid w:val="00EF6717"/>
    <w:pPr>
      <w:spacing w:after="120"/>
      <w:ind w:left="566"/>
      <w:contextualSpacing/>
    </w:pPr>
  </w:style>
  <w:style w:type="paragraph" w:styleId="Listenfortsetzung3">
    <w:name w:val="List Continue 3"/>
    <w:basedOn w:val="Standard"/>
    <w:uiPriority w:val="99"/>
    <w:semiHidden/>
    <w:unhideWhenUsed/>
    <w:rsid w:val="00EF6717"/>
    <w:pPr>
      <w:spacing w:after="120"/>
      <w:ind w:left="849"/>
      <w:contextualSpacing/>
    </w:pPr>
  </w:style>
  <w:style w:type="paragraph" w:styleId="Listenfortsetzung4">
    <w:name w:val="List Continue 4"/>
    <w:basedOn w:val="Standard"/>
    <w:uiPriority w:val="99"/>
    <w:semiHidden/>
    <w:unhideWhenUsed/>
    <w:rsid w:val="00EF6717"/>
    <w:pPr>
      <w:spacing w:after="120"/>
      <w:ind w:left="1132"/>
      <w:contextualSpacing/>
    </w:pPr>
  </w:style>
  <w:style w:type="paragraph" w:styleId="Listenfortsetzung5">
    <w:name w:val="List Continue 5"/>
    <w:basedOn w:val="Standard"/>
    <w:uiPriority w:val="99"/>
    <w:semiHidden/>
    <w:unhideWhenUsed/>
    <w:rsid w:val="00EF6717"/>
    <w:pPr>
      <w:spacing w:after="120"/>
      <w:ind w:left="1415"/>
      <w:contextualSpacing/>
    </w:pPr>
  </w:style>
  <w:style w:type="paragraph" w:styleId="Listennummer">
    <w:name w:val="List Number"/>
    <w:basedOn w:val="Standard"/>
    <w:uiPriority w:val="99"/>
    <w:unhideWhenUsed/>
    <w:rsid w:val="00EF6717"/>
    <w:pPr>
      <w:numPr>
        <w:numId w:val="25"/>
      </w:numPr>
      <w:contextualSpacing/>
    </w:pPr>
  </w:style>
  <w:style w:type="paragraph" w:styleId="Listennummer2">
    <w:name w:val="List Number 2"/>
    <w:basedOn w:val="Standard"/>
    <w:uiPriority w:val="99"/>
    <w:semiHidden/>
    <w:unhideWhenUsed/>
    <w:rsid w:val="00EF6717"/>
    <w:pPr>
      <w:numPr>
        <w:numId w:val="26"/>
      </w:numPr>
      <w:contextualSpacing/>
    </w:pPr>
  </w:style>
  <w:style w:type="paragraph" w:styleId="Listennummer3">
    <w:name w:val="List Number 3"/>
    <w:basedOn w:val="Standard"/>
    <w:uiPriority w:val="99"/>
    <w:semiHidden/>
    <w:unhideWhenUsed/>
    <w:rsid w:val="00EF6717"/>
    <w:pPr>
      <w:numPr>
        <w:numId w:val="27"/>
      </w:numPr>
      <w:contextualSpacing/>
    </w:pPr>
  </w:style>
  <w:style w:type="paragraph" w:styleId="Listennummer4">
    <w:name w:val="List Number 4"/>
    <w:basedOn w:val="Standard"/>
    <w:uiPriority w:val="99"/>
    <w:semiHidden/>
    <w:unhideWhenUsed/>
    <w:rsid w:val="00EF6717"/>
    <w:pPr>
      <w:numPr>
        <w:numId w:val="28"/>
      </w:numPr>
      <w:contextualSpacing/>
    </w:pPr>
  </w:style>
  <w:style w:type="paragraph" w:styleId="Listennummer5">
    <w:name w:val="List Number 5"/>
    <w:basedOn w:val="Standard"/>
    <w:uiPriority w:val="99"/>
    <w:semiHidden/>
    <w:unhideWhenUsed/>
    <w:rsid w:val="00EF6717"/>
    <w:pPr>
      <w:numPr>
        <w:numId w:val="29"/>
      </w:numPr>
      <w:contextualSpacing/>
    </w:pPr>
  </w:style>
  <w:style w:type="table" w:styleId="Listentabelle1hell">
    <w:name w:val="List Table 1 Light"/>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1hellAkzent2">
    <w:name w:val="List Table 1 Light Accent 2"/>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1hellAkzent3">
    <w:name w:val="List Table 1 Light Accent 3"/>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1hellAkzent4">
    <w:name w:val="List Table 1 Light Accent 4"/>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1hellAkzent5">
    <w:name w:val="List Table 1 Light Accent 5"/>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1hellAkzent6">
    <w:name w:val="List Table 1 Light Accent 6"/>
    <w:basedOn w:val="NormaleTabelle"/>
    <w:uiPriority w:val="46"/>
    <w:rsid w:val="00EF671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2">
    <w:name w:val="List Table 2"/>
    <w:basedOn w:val="NormaleTabelle"/>
    <w:uiPriority w:val="47"/>
    <w:rsid w:val="00EF671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EF671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2Akzent2">
    <w:name w:val="List Table 2 Accent 2"/>
    <w:basedOn w:val="NormaleTabelle"/>
    <w:uiPriority w:val="47"/>
    <w:rsid w:val="00EF671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2Akzent3">
    <w:name w:val="List Table 2 Accent 3"/>
    <w:basedOn w:val="NormaleTabelle"/>
    <w:uiPriority w:val="47"/>
    <w:rsid w:val="00EF671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2Akzent4">
    <w:name w:val="List Table 2 Accent 4"/>
    <w:basedOn w:val="NormaleTabelle"/>
    <w:uiPriority w:val="47"/>
    <w:rsid w:val="00EF671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2Akzent5">
    <w:name w:val="List Table 2 Accent 5"/>
    <w:basedOn w:val="NormaleTabelle"/>
    <w:uiPriority w:val="47"/>
    <w:rsid w:val="00EF671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2Akzent6">
    <w:name w:val="List Table 2 Accent 6"/>
    <w:basedOn w:val="NormaleTabelle"/>
    <w:uiPriority w:val="47"/>
    <w:rsid w:val="00EF671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3">
    <w:name w:val="List Table 3"/>
    <w:basedOn w:val="NormaleTabelle"/>
    <w:uiPriority w:val="48"/>
    <w:rsid w:val="00EF671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EF671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ntabelle3Akzent2">
    <w:name w:val="List Table 3 Accent 2"/>
    <w:basedOn w:val="NormaleTabelle"/>
    <w:uiPriority w:val="48"/>
    <w:rsid w:val="00EF671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ntabelle3Akzent3">
    <w:name w:val="List Table 3 Accent 3"/>
    <w:basedOn w:val="NormaleTabelle"/>
    <w:uiPriority w:val="48"/>
    <w:rsid w:val="00EF671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ntabelle3Akzent4">
    <w:name w:val="List Table 3 Accent 4"/>
    <w:basedOn w:val="NormaleTabelle"/>
    <w:uiPriority w:val="48"/>
    <w:rsid w:val="00EF671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ntabelle3Akzent5">
    <w:name w:val="List Table 3 Accent 5"/>
    <w:basedOn w:val="NormaleTabelle"/>
    <w:uiPriority w:val="48"/>
    <w:rsid w:val="00EF671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ntabelle3Akzent6">
    <w:name w:val="List Table 3 Accent 6"/>
    <w:basedOn w:val="NormaleTabelle"/>
    <w:uiPriority w:val="48"/>
    <w:rsid w:val="00EF671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ntabelle4">
    <w:name w:val="List Table 4"/>
    <w:basedOn w:val="NormaleTabelle"/>
    <w:uiPriority w:val="49"/>
    <w:rsid w:val="00EF67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EF67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4Akzent2">
    <w:name w:val="List Table 4 Accent 2"/>
    <w:basedOn w:val="NormaleTabelle"/>
    <w:uiPriority w:val="49"/>
    <w:rsid w:val="00EF671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4Akzent3">
    <w:name w:val="List Table 4 Accent 3"/>
    <w:basedOn w:val="NormaleTabelle"/>
    <w:uiPriority w:val="49"/>
    <w:rsid w:val="00EF671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4Akzent4">
    <w:name w:val="List Table 4 Accent 4"/>
    <w:basedOn w:val="NormaleTabelle"/>
    <w:uiPriority w:val="49"/>
    <w:rsid w:val="00EF67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4Akzent5">
    <w:name w:val="List Table 4 Accent 5"/>
    <w:basedOn w:val="NormaleTabelle"/>
    <w:uiPriority w:val="49"/>
    <w:rsid w:val="00EF671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4Akzent6">
    <w:name w:val="List Table 4 Accent 6"/>
    <w:basedOn w:val="NormaleTabelle"/>
    <w:uiPriority w:val="49"/>
    <w:rsid w:val="00EF671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5dunkel">
    <w:name w:val="List Table 5 Dark"/>
    <w:basedOn w:val="NormaleTabelle"/>
    <w:uiPriority w:val="50"/>
    <w:rsid w:val="00EF671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EF671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EF671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EF671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EF671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EF671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EF671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EF671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EF671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6farbigAkzent2">
    <w:name w:val="List Table 6 Colorful Accent 2"/>
    <w:basedOn w:val="NormaleTabelle"/>
    <w:uiPriority w:val="51"/>
    <w:rsid w:val="00EF671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ntabelle6farbigAkzent3">
    <w:name w:val="List Table 6 Colorful Accent 3"/>
    <w:basedOn w:val="NormaleTabelle"/>
    <w:uiPriority w:val="51"/>
    <w:rsid w:val="00EF671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ntabelle6farbigAkzent4">
    <w:name w:val="List Table 6 Colorful Accent 4"/>
    <w:basedOn w:val="NormaleTabelle"/>
    <w:uiPriority w:val="51"/>
    <w:rsid w:val="00EF671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ntabelle6farbigAkzent5">
    <w:name w:val="List Table 6 Colorful Accent 5"/>
    <w:basedOn w:val="NormaleTabelle"/>
    <w:uiPriority w:val="51"/>
    <w:rsid w:val="00EF671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6farbigAkzent6">
    <w:name w:val="List Table 6 Colorful Accent 6"/>
    <w:basedOn w:val="NormaleTabelle"/>
    <w:uiPriority w:val="51"/>
    <w:rsid w:val="00EF671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ntabelle7farbig">
    <w:name w:val="List Table 7 Colorful"/>
    <w:basedOn w:val="NormaleTabelle"/>
    <w:uiPriority w:val="52"/>
    <w:rsid w:val="00EF671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EF671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EF671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EF671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EF671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EF671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EF671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eraturverzeichnis">
    <w:name w:val="Bibliography"/>
    <w:basedOn w:val="Standard"/>
    <w:next w:val="Standard"/>
    <w:uiPriority w:val="37"/>
    <w:semiHidden/>
    <w:unhideWhenUsed/>
    <w:rsid w:val="00EF6717"/>
  </w:style>
  <w:style w:type="paragraph" w:styleId="Makrotext">
    <w:name w:val="macro"/>
    <w:link w:val="MakrotextZchn"/>
    <w:uiPriority w:val="99"/>
    <w:semiHidden/>
    <w:unhideWhenUsed/>
    <w:rsid w:val="00EF671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krotextZchn">
    <w:name w:val="Makrotext Zchn"/>
    <w:basedOn w:val="Absatz-Standardschriftart"/>
    <w:link w:val="Makrotext"/>
    <w:uiPriority w:val="99"/>
    <w:semiHidden/>
    <w:rsid w:val="00EF6717"/>
    <w:rPr>
      <w:rFonts w:ascii="Consolas" w:hAnsi="Consolas" w:cs="Consolas"/>
      <w:sz w:val="20"/>
      <w:szCs w:val="20"/>
    </w:rPr>
  </w:style>
  <w:style w:type="table" w:styleId="MittlereListe1">
    <w:name w:val="Medium List 1"/>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semiHidden/>
    <w:unhideWhenUsed/>
    <w:rsid w:val="00EF671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EF671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EF671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EF671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EF671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EF671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EF671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EF671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EF671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semiHidden/>
    <w:unhideWhenUsed/>
    <w:rsid w:val="00EF671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EF671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semiHidden/>
    <w:unhideWhenUsed/>
    <w:rsid w:val="00EF671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semiHidden/>
    <w:unhideWhenUsed/>
    <w:rsid w:val="00EF671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semiHidden/>
    <w:unhideWhenUsed/>
    <w:rsid w:val="00EF671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semiHidden/>
    <w:unhideWhenUsed/>
    <w:rsid w:val="00EF671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semiHidden/>
    <w:unhideWhenUsed/>
    <w:rsid w:val="00EF671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EF67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semiHidden/>
    <w:unhideWhenUsed/>
    <w:rsid w:val="00EF671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paragraph" w:styleId="Nachrichtenkopf">
    <w:name w:val="Message Header"/>
    <w:basedOn w:val="Standard"/>
    <w:link w:val="NachrichtenkopfZchn"/>
    <w:uiPriority w:val="99"/>
    <w:semiHidden/>
    <w:unhideWhenUsed/>
    <w:rsid w:val="00EF671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EF6717"/>
    <w:rPr>
      <w:rFonts w:asciiTheme="majorHAnsi" w:eastAsiaTheme="majorEastAsia" w:hAnsiTheme="majorHAnsi" w:cstheme="majorBidi"/>
      <w:shd w:val="pct20" w:color="auto" w:fill="auto"/>
    </w:rPr>
  </w:style>
  <w:style w:type="paragraph" w:styleId="NurText">
    <w:name w:val="Plain Text"/>
    <w:basedOn w:val="Standard"/>
    <w:link w:val="NurTextZchn"/>
    <w:uiPriority w:val="99"/>
    <w:semiHidden/>
    <w:unhideWhenUsed/>
    <w:rsid w:val="00EF6717"/>
    <w:pPr>
      <w:spacing w:after="0" w:line="240" w:lineRule="auto"/>
    </w:pPr>
    <w:rPr>
      <w:rFonts w:ascii="Consolas" w:hAnsi="Consolas" w:cs="Consolas"/>
      <w:sz w:val="21"/>
      <w:szCs w:val="21"/>
    </w:rPr>
  </w:style>
  <w:style w:type="character" w:customStyle="1" w:styleId="NurTextZchn">
    <w:name w:val="Nur Text Zchn"/>
    <w:basedOn w:val="Absatz-Standardschriftart"/>
    <w:link w:val="NurText"/>
    <w:uiPriority w:val="99"/>
    <w:semiHidden/>
    <w:rsid w:val="00EF6717"/>
    <w:rPr>
      <w:rFonts w:ascii="Consolas" w:hAnsi="Consolas" w:cs="Consolas"/>
      <w:sz w:val="21"/>
      <w:szCs w:val="21"/>
    </w:rPr>
  </w:style>
  <w:style w:type="character" w:styleId="Platzhaltertext">
    <w:name w:val="Placeholder Text"/>
    <w:basedOn w:val="Absatz-Standardschriftart"/>
    <w:uiPriority w:val="99"/>
    <w:semiHidden/>
    <w:rsid w:val="00EF6717"/>
    <w:rPr>
      <w:color w:val="666666"/>
    </w:rPr>
  </w:style>
  <w:style w:type="paragraph" w:styleId="Rechtsgrundlagenverzeichnis">
    <w:name w:val="table of authorities"/>
    <w:basedOn w:val="Standard"/>
    <w:next w:val="Standard"/>
    <w:uiPriority w:val="99"/>
    <w:semiHidden/>
    <w:unhideWhenUsed/>
    <w:rsid w:val="00EF6717"/>
    <w:pPr>
      <w:spacing w:after="0"/>
      <w:ind w:left="240" w:hanging="240"/>
    </w:pPr>
  </w:style>
  <w:style w:type="paragraph" w:styleId="RGV-berschrift">
    <w:name w:val="toa heading"/>
    <w:basedOn w:val="Standard"/>
    <w:next w:val="Standard"/>
    <w:uiPriority w:val="99"/>
    <w:semiHidden/>
    <w:unhideWhenUsed/>
    <w:rsid w:val="00EF6717"/>
    <w:pPr>
      <w:spacing w:before="120"/>
    </w:pPr>
    <w:rPr>
      <w:rFonts w:asciiTheme="majorHAnsi" w:eastAsiaTheme="majorEastAsia" w:hAnsiTheme="majorHAnsi" w:cstheme="majorBidi"/>
      <w:b/>
      <w:bCs/>
    </w:rPr>
  </w:style>
  <w:style w:type="character" w:styleId="SchwacheHervorhebung">
    <w:name w:val="Subtle Emphasis"/>
    <w:basedOn w:val="Absatz-Standardschriftart"/>
    <w:uiPriority w:val="19"/>
    <w:qFormat/>
    <w:rsid w:val="00EF6717"/>
    <w:rPr>
      <w:i/>
      <w:iCs/>
      <w:color w:val="404040" w:themeColor="text1" w:themeTint="BF"/>
    </w:rPr>
  </w:style>
  <w:style w:type="character" w:styleId="SchwacherVerweis">
    <w:name w:val="Subtle Reference"/>
    <w:basedOn w:val="Absatz-Standardschriftart"/>
    <w:uiPriority w:val="31"/>
    <w:qFormat/>
    <w:rsid w:val="00EF6717"/>
    <w:rPr>
      <w:smallCaps/>
      <w:color w:val="5A5A5A" w:themeColor="text1" w:themeTint="A5"/>
    </w:rPr>
  </w:style>
  <w:style w:type="character" w:styleId="Seitenzahl">
    <w:name w:val="page number"/>
    <w:basedOn w:val="Absatz-Standardschriftart"/>
    <w:uiPriority w:val="99"/>
    <w:semiHidden/>
    <w:unhideWhenUsed/>
    <w:rsid w:val="00EF6717"/>
  </w:style>
  <w:style w:type="character" w:styleId="SmartHyperlink">
    <w:name w:val="Smart Hyperlink"/>
    <w:basedOn w:val="Absatz-Standardschriftart"/>
    <w:uiPriority w:val="99"/>
    <w:semiHidden/>
    <w:unhideWhenUsed/>
    <w:rsid w:val="00EF6717"/>
    <w:rPr>
      <w:u w:val="dotted"/>
    </w:rPr>
  </w:style>
  <w:style w:type="character" w:styleId="SmartLink">
    <w:name w:val="Smart Link"/>
    <w:basedOn w:val="Absatz-Standardschriftart"/>
    <w:uiPriority w:val="99"/>
    <w:semiHidden/>
    <w:unhideWhenUsed/>
    <w:rsid w:val="00EF6717"/>
    <w:rPr>
      <w:color w:val="0000FF"/>
      <w:u w:val="single"/>
      <w:shd w:val="clear" w:color="auto" w:fill="F3F2F1"/>
    </w:rPr>
  </w:style>
  <w:style w:type="paragraph" w:styleId="Sprechblasentext">
    <w:name w:val="Balloon Text"/>
    <w:basedOn w:val="Standard"/>
    <w:link w:val="SprechblasentextZchn"/>
    <w:uiPriority w:val="99"/>
    <w:semiHidden/>
    <w:unhideWhenUsed/>
    <w:rsid w:val="00EF671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EF6717"/>
    <w:rPr>
      <w:rFonts w:ascii="Times New Roman" w:hAnsi="Times New Roman" w:cs="Times New Roman"/>
      <w:sz w:val="18"/>
      <w:szCs w:val="18"/>
    </w:rPr>
  </w:style>
  <w:style w:type="paragraph" w:styleId="StandardWeb">
    <w:name w:val="Normal (Web)"/>
    <w:basedOn w:val="Standard"/>
    <w:uiPriority w:val="99"/>
    <w:semiHidden/>
    <w:unhideWhenUsed/>
    <w:rsid w:val="00EF6717"/>
    <w:rPr>
      <w:rFonts w:ascii="Times New Roman" w:hAnsi="Times New Roman" w:cs="Times New Roman"/>
    </w:rPr>
  </w:style>
  <w:style w:type="paragraph" w:styleId="Standardeinzug">
    <w:name w:val="Normal Indent"/>
    <w:basedOn w:val="Standard"/>
    <w:uiPriority w:val="99"/>
    <w:semiHidden/>
    <w:unhideWhenUsed/>
    <w:rsid w:val="00EF6717"/>
    <w:pPr>
      <w:ind w:left="708"/>
    </w:pPr>
  </w:style>
  <w:style w:type="table" w:styleId="Tabelle3D-Effekt1">
    <w:name w:val="Table 3D effects 1"/>
    <w:basedOn w:val="NormaleTabelle"/>
    <w:uiPriority w:val="99"/>
    <w:semiHidden/>
    <w:unhideWhenUsed/>
    <w:rsid w:val="00EF671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EF671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EF671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uiPriority w:val="99"/>
    <w:semiHidden/>
    <w:unhideWhenUsed/>
    <w:rsid w:val="00EF671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uiPriority w:val="99"/>
    <w:semiHidden/>
    <w:unhideWhenUsed/>
    <w:rsid w:val="00EF671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EF671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uiPriority w:val="99"/>
    <w:semiHidden/>
    <w:unhideWhenUsed/>
    <w:rsid w:val="00EF671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EF671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EF671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EF671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uiPriority w:val="99"/>
    <w:semiHidden/>
    <w:unhideWhenUsed/>
    <w:rsid w:val="00EF671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EF671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EF671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EF671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rsid w:val="00EF671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EF671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EF671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EF671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EF671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EF671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EF671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mithellemGitternetz">
    <w:name w:val="Grid Table Light"/>
    <w:basedOn w:val="NormaleTabelle"/>
    <w:uiPriority w:val="40"/>
    <w:rsid w:val="00EF67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Professionell">
    <w:name w:val="Table Professional"/>
    <w:basedOn w:val="NormaleTabelle"/>
    <w:uiPriority w:val="99"/>
    <w:semiHidden/>
    <w:unhideWhenUsed/>
    <w:rsid w:val="00EF671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uiPriority w:val="99"/>
    <w:semiHidden/>
    <w:unhideWhenUsed/>
    <w:rsid w:val="00EF671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EF671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EF671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EF671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EF671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EF671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EF671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uiPriority w:val="99"/>
    <w:semiHidden/>
    <w:unhideWhenUsed/>
    <w:rsid w:val="00EF671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EF671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EF671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EF671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EF671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uiPriority w:val="99"/>
    <w:semiHidden/>
    <w:unhideWhenUsed/>
    <w:rsid w:val="00EF671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EF671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uiPriority w:val="99"/>
    <w:semiHidden/>
    <w:unhideWhenUsed/>
    <w:rsid w:val="00EF671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EF671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EF671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EF6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99"/>
    <w:semiHidden/>
    <w:unhideWhenUsed/>
    <w:rsid w:val="00EF6717"/>
    <w:pPr>
      <w:spacing w:after="120"/>
    </w:pPr>
  </w:style>
  <w:style w:type="character" w:customStyle="1" w:styleId="TextkrperZchn">
    <w:name w:val="Textkörper Zchn"/>
    <w:basedOn w:val="Absatz-Standardschriftart"/>
    <w:link w:val="Textkrper"/>
    <w:uiPriority w:val="99"/>
    <w:semiHidden/>
    <w:rsid w:val="00EF6717"/>
  </w:style>
  <w:style w:type="paragraph" w:styleId="Textkrper2">
    <w:name w:val="Body Text 2"/>
    <w:basedOn w:val="Standard"/>
    <w:link w:val="Textkrper2Zchn"/>
    <w:uiPriority w:val="99"/>
    <w:semiHidden/>
    <w:unhideWhenUsed/>
    <w:rsid w:val="00EF6717"/>
    <w:pPr>
      <w:spacing w:after="120" w:line="480" w:lineRule="auto"/>
    </w:pPr>
  </w:style>
  <w:style w:type="character" w:customStyle="1" w:styleId="Textkrper2Zchn">
    <w:name w:val="Textkörper 2 Zchn"/>
    <w:basedOn w:val="Absatz-Standardschriftart"/>
    <w:link w:val="Textkrper2"/>
    <w:uiPriority w:val="99"/>
    <w:semiHidden/>
    <w:rsid w:val="00EF6717"/>
  </w:style>
  <w:style w:type="paragraph" w:styleId="Textkrper3">
    <w:name w:val="Body Text 3"/>
    <w:basedOn w:val="Standard"/>
    <w:link w:val="Textkrper3Zchn"/>
    <w:uiPriority w:val="99"/>
    <w:semiHidden/>
    <w:unhideWhenUsed/>
    <w:rsid w:val="00EF6717"/>
    <w:pPr>
      <w:spacing w:after="120"/>
    </w:pPr>
    <w:rPr>
      <w:sz w:val="16"/>
      <w:szCs w:val="16"/>
    </w:rPr>
  </w:style>
  <w:style w:type="character" w:customStyle="1" w:styleId="Textkrper3Zchn">
    <w:name w:val="Textkörper 3 Zchn"/>
    <w:basedOn w:val="Absatz-Standardschriftart"/>
    <w:link w:val="Textkrper3"/>
    <w:uiPriority w:val="99"/>
    <w:semiHidden/>
    <w:rsid w:val="00EF6717"/>
    <w:rPr>
      <w:sz w:val="16"/>
      <w:szCs w:val="16"/>
    </w:rPr>
  </w:style>
  <w:style w:type="paragraph" w:styleId="Textkrper-Einzug2">
    <w:name w:val="Body Text Indent 2"/>
    <w:basedOn w:val="Standard"/>
    <w:link w:val="Textkrper-Einzug2Zchn"/>
    <w:uiPriority w:val="99"/>
    <w:semiHidden/>
    <w:unhideWhenUsed/>
    <w:rsid w:val="00EF6717"/>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F6717"/>
  </w:style>
  <w:style w:type="paragraph" w:styleId="Textkrper-Einzug3">
    <w:name w:val="Body Text Indent 3"/>
    <w:basedOn w:val="Standard"/>
    <w:link w:val="Textkrper-Einzug3Zchn"/>
    <w:uiPriority w:val="99"/>
    <w:semiHidden/>
    <w:unhideWhenUsed/>
    <w:rsid w:val="00EF6717"/>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F6717"/>
    <w:rPr>
      <w:sz w:val="16"/>
      <w:szCs w:val="16"/>
    </w:rPr>
  </w:style>
  <w:style w:type="paragraph" w:styleId="Textkrper-Erstzeileneinzug">
    <w:name w:val="Body Text First Indent"/>
    <w:basedOn w:val="Textkrper"/>
    <w:link w:val="Textkrper-ErstzeileneinzugZchn"/>
    <w:uiPriority w:val="99"/>
    <w:semiHidden/>
    <w:unhideWhenUsed/>
    <w:rsid w:val="00EF6717"/>
    <w:pPr>
      <w:spacing w:after="160"/>
      <w:ind w:firstLine="360"/>
    </w:pPr>
  </w:style>
  <w:style w:type="character" w:customStyle="1" w:styleId="Textkrper-ErstzeileneinzugZchn">
    <w:name w:val="Textkörper-Erstzeileneinzug Zchn"/>
    <w:basedOn w:val="TextkrperZchn"/>
    <w:link w:val="Textkrper-Erstzeileneinzug"/>
    <w:uiPriority w:val="99"/>
    <w:semiHidden/>
    <w:rsid w:val="00EF6717"/>
  </w:style>
  <w:style w:type="paragraph" w:styleId="Textkrper-Zeileneinzug">
    <w:name w:val="Body Text Indent"/>
    <w:basedOn w:val="Standard"/>
    <w:link w:val="Textkrper-ZeileneinzugZchn"/>
    <w:uiPriority w:val="99"/>
    <w:semiHidden/>
    <w:unhideWhenUsed/>
    <w:rsid w:val="00EF6717"/>
    <w:pPr>
      <w:spacing w:after="120"/>
      <w:ind w:left="283"/>
    </w:pPr>
  </w:style>
  <w:style w:type="character" w:customStyle="1" w:styleId="Textkrper-ZeileneinzugZchn">
    <w:name w:val="Textkörper-Zeileneinzug Zchn"/>
    <w:basedOn w:val="Absatz-Standardschriftart"/>
    <w:link w:val="Textkrper-Zeileneinzug"/>
    <w:uiPriority w:val="99"/>
    <w:semiHidden/>
    <w:rsid w:val="00EF6717"/>
  </w:style>
  <w:style w:type="paragraph" w:styleId="Textkrper-Erstzeileneinzug2">
    <w:name w:val="Body Text First Indent 2"/>
    <w:basedOn w:val="Textkrper-Zeileneinzug"/>
    <w:link w:val="Textkrper-Erstzeileneinzug2Zchn"/>
    <w:uiPriority w:val="99"/>
    <w:semiHidden/>
    <w:unhideWhenUsed/>
    <w:rsid w:val="00EF6717"/>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F6717"/>
  </w:style>
  <w:style w:type="paragraph" w:styleId="Titel">
    <w:name w:val="Title"/>
    <w:basedOn w:val="Standard"/>
    <w:next w:val="Standard"/>
    <w:link w:val="TitelZchn"/>
    <w:uiPriority w:val="10"/>
    <w:qFormat/>
    <w:rsid w:val="00EF67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6717"/>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EF6717"/>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EF6717"/>
    <w:pPr>
      <w:framePr w:w="4320" w:h="2160" w:hRule="exact" w:hSpace="141" w:wrap="auto" w:hAnchor="page" w:xAlign="center" w:yAlign="bottom"/>
      <w:spacing w:after="0" w:line="240" w:lineRule="auto"/>
      <w:ind w:left="1"/>
    </w:pPr>
    <w:rPr>
      <w:rFonts w:asciiTheme="majorHAnsi" w:eastAsiaTheme="majorEastAsia" w:hAnsiTheme="majorHAnsi" w:cstheme="majorBidi"/>
    </w:rPr>
  </w:style>
  <w:style w:type="paragraph" w:styleId="Unterschrift">
    <w:name w:val="Signature"/>
    <w:basedOn w:val="Standard"/>
    <w:link w:val="UnterschriftZchn"/>
    <w:uiPriority w:val="99"/>
    <w:semiHidden/>
    <w:unhideWhenUsed/>
    <w:rsid w:val="00EF6717"/>
    <w:pPr>
      <w:spacing w:after="0" w:line="240" w:lineRule="auto"/>
      <w:ind w:left="4252"/>
    </w:pPr>
  </w:style>
  <w:style w:type="character" w:customStyle="1" w:styleId="UnterschriftZchn">
    <w:name w:val="Unterschrift Zchn"/>
    <w:basedOn w:val="Absatz-Standardschriftart"/>
    <w:link w:val="Unterschrift"/>
    <w:uiPriority w:val="99"/>
    <w:semiHidden/>
    <w:rsid w:val="00EF6717"/>
  </w:style>
  <w:style w:type="paragraph" w:styleId="Untertitel">
    <w:name w:val="Subtitle"/>
    <w:basedOn w:val="Standard"/>
    <w:next w:val="Standard"/>
    <w:link w:val="UntertitelZchn"/>
    <w:uiPriority w:val="11"/>
    <w:qFormat/>
    <w:rsid w:val="00EF6717"/>
    <w:pPr>
      <w:numPr>
        <w:ilvl w:val="1"/>
      </w:numPr>
    </w:pPr>
    <w:rPr>
      <w:rFonts w:eastAsiaTheme="minorEastAsia"/>
      <w:color w:val="5A5A5A" w:themeColor="text1" w:themeTint="A5"/>
      <w:spacing w:val="15"/>
      <w:sz w:val="22"/>
      <w:szCs w:val="22"/>
    </w:rPr>
  </w:style>
  <w:style w:type="character" w:customStyle="1" w:styleId="UntertitelZchn">
    <w:name w:val="Untertitel Zchn"/>
    <w:basedOn w:val="Absatz-Standardschriftart"/>
    <w:link w:val="Untertitel"/>
    <w:uiPriority w:val="11"/>
    <w:rsid w:val="00EF6717"/>
    <w:rPr>
      <w:rFonts w:eastAsiaTheme="minorEastAsia"/>
      <w:color w:val="5A5A5A" w:themeColor="text1" w:themeTint="A5"/>
      <w:spacing w:val="15"/>
      <w:sz w:val="22"/>
      <w:szCs w:val="22"/>
    </w:rPr>
  </w:style>
  <w:style w:type="paragraph" w:styleId="Verzeichnis1">
    <w:name w:val="toc 1"/>
    <w:basedOn w:val="Standard"/>
    <w:next w:val="Standard"/>
    <w:autoRedefine/>
    <w:uiPriority w:val="39"/>
    <w:semiHidden/>
    <w:unhideWhenUsed/>
    <w:rsid w:val="00EF6717"/>
    <w:pPr>
      <w:spacing w:after="100"/>
    </w:pPr>
  </w:style>
  <w:style w:type="paragraph" w:styleId="Verzeichnis2">
    <w:name w:val="toc 2"/>
    <w:basedOn w:val="Standard"/>
    <w:next w:val="Standard"/>
    <w:autoRedefine/>
    <w:uiPriority w:val="39"/>
    <w:semiHidden/>
    <w:unhideWhenUsed/>
    <w:rsid w:val="00EF6717"/>
    <w:pPr>
      <w:spacing w:after="100"/>
      <w:ind w:left="240"/>
    </w:pPr>
  </w:style>
  <w:style w:type="paragraph" w:styleId="Verzeichnis3">
    <w:name w:val="toc 3"/>
    <w:basedOn w:val="Standard"/>
    <w:next w:val="Standard"/>
    <w:autoRedefine/>
    <w:uiPriority w:val="39"/>
    <w:semiHidden/>
    <w:unhideWhenUsed/>
    <w:rsid w:val="00EF6717"/>
    <w:pPr>
      <w:spacing w:after="100"/>
      <w:ind w:left="480"/>
    </w:pPr>
  </w:style>
  <w:style w:type="paragraph" w:styleId="Verzeichnis4">
    <w:name w:val="toc 4"/>
    <w:basedOn w:val="Standard"/>
    <w:next w:val="Standard"/>
    <w:autoRedefine/>
    <w:uiPriority w:val="39"/>
    <w:semiHidden/>
    <w:unhideWhenUsed/>
    <w:rsid w:val="00EF6717"/>
    <w:pPr>
      <w:spacing w:after="100"/>
      <w:ind w:left="720"/>
    </w:pPr>
  </w:style>
  <w:style w:type="paragraph" w:styleId="Verzeichnis5">
    <w:name w:val="toc 5"/>
    <w:basedOn w:val="Standard"/>
    <w:next w:val="Standard"/>
    <w:autoRedefine/>
    <w:uiPriority w:val="39"/>
    <w:semiHidden/>
    <w:unhideWhenUsed/>
    <w:rsid w:val="00EF6717"/>
    <w:pPr>
      <w:spacing w:after="100"/>
      <w:ind w:left="960"/>
    </w:pPr>
  </w:style>
  <w:style w:type="paragraph" w:styleId="Verzeichnis6">
    <w:name w:val="toc 6"/>
    <w:basedOn w:val="Standard"/>
    <w:next w:val="Standard"/>
    <w:autoRedefine/>
    <w:uiPriority w:val="39"/>
    <w:semiHidden/>
    <w:unhideWhenUsed/>
    <w:rsid w:val="00EF6717"/>
    <w:pPr>
      <w:spacing w:after="100"/>
      <w:ind w:left="1200"/>
    </w:pPr>
  </w:style>
  <w:style w:type="paragraph" w:styleId="Verzeichnis7">
    <w:name w:val="toc 7"/>
    <w:basedOn w:val="Standard"/>
    <w:next w:val="Standard"/>
    <w:autoRedefine/>
    <w:uiPriority w:val="39"/>
    <w:semiHidden/>
    <w:unhideWhenUsed/>
    <w:rsid w:val="00EF6717"/>
    <w:pPr>
      <w:spacing w:after="100"/>
      <w:ind w:left="1440"/>
    </w:pPr>
  </w:style>
  <w:style w:type="paragraph" w:styleId="Verzeichnis8">
    <w:name w:val="toc 8"/>
    <w:basedOn w:val="Standard"/>
    <w:next w:val="Standard"/>
    <w:autoRedefine/>
    <w:uiPriority w:val="39"/>
    <w:semiHidden/>
    <w:unhideWhenUsed/>
    <w:rsid w:val="00EF6717"/>
    <w:pPr>
      <w:spacing w:after="100"/>
      <w:ind w:left="1680"/>
    </w:pPr>
  </w:style>
  <w:style w:type="paragraph" w:styleId="Verzeichnis9">
    <w:name w:val="toc 9"/>
    <w:basedOn w:val="Standard"/>
    <w:next w:val="Standard"/>
    <w:autoRedefine/>
    <w:uiPriority w:val="39"/>
    <w:semiHidden/>
    <w:unhideWhenUsed/>
    <w:rsid w:val="00EF6717"/>
    <w:pPr>
      <w:spacing w:after="100"/>
      <w:ind w:left="1920"/>
    </w:pPr>
  </w:style>
  <w:style w:type="character" w:styleId="Zeilennummer">
    <w:name w:val="line number"/>
    <w:basedOn w:val="Absatz-Standardschriftart"/>
    <w:uiPriority w:val="99"/>
    <w:semiHidden/>
    <w:unhideWhenUsed/>
    <w:rsid w:val="00EF6717"/>
  </w:style>
  <w:style w:type="paragraph" w:styleId="Zitat">
    <w:name w:val="Quote"/>
    <w:basedOn w:val="Standard"/>
    <w:next w:val="Standard"/>
    <w:link w:val="ZitatZchn"/>
    <w:uiPriority w:val="29"/>
    <w:qFormat/>
    <w:rsid w:val="00EF6717"/>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F671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42B302-1BC0-9A42-BE3E-A9482EEA9F3C}">
  <we:reference id="d51ccb01-85e7-42ab-885b-de05c07799f3" version="1.0.0.1" store="EXCatalog" storeType="EXCatalog"/>
  <we:alternateReferences>
    <we:reference id="WA200010453" version="1.0.0.1" store="de-DE" storeType="OMEX"/>
  </we:alternateReferences>
  <we:properties>
    <we:property name="claude.fileId" value="&quot;7c6a0d2b-1aee-40f3-8d4c-241d588973c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Roberto Panizza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6EBDD9984D7064F8B5189A902F664AB" ma:contentTypeVersion="11" ma:contentTypeDescription="Ein neues Dokument erstellen." ma:contentTypeScope="" ma:versionID="0987777e0ff036207bbee4a10f11a65e">
  <xsd:schema xmlns:xsd="http://www.w3.org/2001/XMLSchema" xmlns:xs="http://www.w3.org/2001/XMLSchema" xmlns:p="http://schemas.microsoft.com/office/2006/metadata/properties" xmlns:ns2="933de62b-0236-4f90-9d7a-f3a8f1678523" xmlns:ns3="d684224b-3301-40f1-9cd0-5d09186ee5bf" targetNamespace="http://schemas.microsoft.com/office/2006/metadata/properties" ma:root="true" ma:fieldsID="06a71fb9dee566f88c4225dc1ffb5bc1" ns2:_="" ns3:_="">
    <xsd:import namespace="933de62b-0236-4f90-9d7a-f3a8f1678523"/>
    <xsd:import namespace="d684224b-3301-40f1-9cd0-5d09186ee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de62b-0236-4f90-9d7a-f3a8f1678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7873907d-d049-4c15-acb6-7b8f2d6df6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84224b-3301-40f1-9cd0-5d09186ee5b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ef7b4c-d9f4-4efc-97c0-ca0cb8d46a7d}" ma:internalName="TaxCatchAll" ma:showField="CatchAllData" ma:web="d684224b-3301-40f1-9cd0-5d09186ee5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684224b-3301-40f1-9cd0-5d09186ee5bf" xsi:nil="true"/>
    <lcf76f155ced4ddcb4097134ff3c332f xmlns="933de62b-0236-4f90-9d7a-f3a8f167852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00099E-3571-490F-B040-4A26E4BE9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de62b-0236-4f90-9d7a-f3a8f1678523"/>
    <ds:schemaRef ds:uri="d684224b-3301-40f1-9cd0-5d09186ee5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ED0DBA-9A11-4DC0-9184-EFC0FB5EAD7D}">
  <ds:schemaRefs>
    <ds:schemaRef ds:uri="http://schemas.microsoft.com/office/2006/metadata/properties"/>
    <ds:schemaRef ds:uri="http://schemas.microsoft.com/office/infopath/2007/PartnerControls"/>
    <ds:schemaRef ds:uri="d684224b-3301-40f1-9cd0-5d09186ee5bf"/>
    <ds:schemaRef ds:uri="933de62b-0236-4f90-9d7a-f3a8f1678523"/>
  </ds:schemaRefs>
</ds:datastoreItem>
</file>

<file path=customXml/itemProps4.xml><?xml version="1.0" encoding="utf-8"?>
<ds:datastoreItem xmlns:ds="http://schemas.openxmlformats.org/officeDocument/2006/customXml" ds:itemID="{E052E6D5-D591-483E-9BE8-BE7720E79B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1404</Words>
  <Characters>10742</Characters>
  <Application>Microsoft Office Word</Application>
  <DocSecurity>0</DocSecurity>
  <Lines>315</Lines>
  <Paragraphs>213</Paragraphs>
  <ScaleCrop>false</ScaleCrop>
  <HeadingPairs>
    <vt:vector size="2" baseType="variant">
      <vt:variant>
        <vt:lpstr>Titel</vt:lpstr>
      </vt:variant>
      <vt:variant>
        <vt:i4>1</vt:i4>
      </vt:variant>
    </vt:vector>
  </HeadingPairs>
  <TitlesOfParts>
    <vt:vector size="1" baseType="lpstr">
      <vt:lpstr>Case 3 
Enterprise Messaging</vt:lpstr>
    </vt:vector>
  </TitlesOfParts>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4
Enterprise Service Bus</dc:title>
  <dc:subject>Abgabedokument</dc:subject>
  <dc:creator>Gruppe 4: Roberto Panizza, Loris Trifoglio, Piracintha Alfred</dc:creator>
  <cp:keywords/>
  <dc:description/>
  <cp:lastModifiedBy>Roberto Panizza</cp:lastModifiedBy>
  <cp:revision>67</cp:revision>
  <dcterms:created xsi:type="dcterms:W3CDTF">2026-02-26T13:21:00Z</dcterms:created>
  <dcterms:modified xsi:type="dcterms:W3CDTF">2026-04-20T19:24:00Z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0x01010036EBDD9984D7064F8B5189A902F664AB</vt:lpwstr>
  </property>
  <property fmtid="{D5CDD505-2E9C-101B-9397-08002B2CF9AE}" pid="3" name="MediaServiceImageTags">
    <vt:lpwstr/>
  </property>
</Properties>
</file>