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0E" w:rsidRDefault="002742AF" w:rsidP="002742AF">
      <w:pPr>
        <w:jc w:val="center"/>
        <w:rPr>
          <w:sz w:val="44"/>
          <w:szCs w:val="44"/>
        </w:rPr>
      </w:pPr>
      <w:r w:rsidRPr="002742AF">
        <w:rPr>
          <w:rFonts w:hint="eastAsia"/>
          <w:sz w:val="44"/>
          <w:szCs w:val="44"/>
        </w:rPr>
        <w:t>数据</w:t>
      </w:r>
      <w:r w:rsidRPr="002742AF">
        <w:rPr>
          <w:sz w:val="44"/>
          <w:szCs w:val="44"/>
        </w:rPr>
        <w:t>结构与算法</w:t>
      </w:r>
    </w:p>
    <w:p w:rsidR="002742AF" w:rsidRDefault="002742AF" w:rsidP="002742AF">
      <w:pPr>
        <w:pStyle w:val="1"/>
        <w:numPr>
          <w:ilvl w:val="0"/>
          <w:numId w:val="1"/>
        </w:numPr>
      </w:pPr>
      <w:r>
        <w:rPr>
          <w:rFonts w:hint="eastAsia"/>
        </w:rPr>
        <w:t>数组</w:t>
      </w:r>
      <w:r>
        <w:t>与简单</w:t>
      </w:r>
      <w:r>
        <w:rPr>
          <w:rFonts w:hint="eastAsia"/>
        </w:rPr>
        <w:t>排序</w:t>
      </w:r>
    </w:p>
    <w:p w:rsidR="002742AF" w:rsidRDefault="00E116F1" w:rsidP="00E116F1">
      <w:pPr>
        <w:pStyle w:val="2"/>
      </w:pPr>
      <w:r>
        <w:rPr>
          <w:rFonts w:hint="eastAsia"/>
        </w:rPr>
        <w:t>冒泡</w:t>
      </w:r>
      <w:r>
        <w:t>排序</w:t>
      </w:r>
    </w:p>
    <w:p w:rsidR="00E116F1" w:rsidRDefault="00E116F1" w:rsidP="00E116F1">
      <w:pPr>
        <w:rPr>
          <w:rFonts w:ascii="Verdana" w:hAnsi="Verdana"/>
          <w:color w:val="333333"/>
          <w:sz w:val="22"/>
          <w:shd w:val="clear" w:color="auto" w:fill="FFFFFF"/>
        </w:rPr>
      </w:pPr>
      <w:r>
        <w:rPr>
          <w:rFonts w:ascii="Verdana" w:hAnsi="Verdana"/>
          <w:color w:val="333333"/>
          <w:sz w:val="22"/>
          <w:shd w:val="clear" w:color="auto" w:fill="FFFFFF"/>
        </w:rPr>
        <w:t>冒泡排序（</w:t>
      </w:r>
      <w:r>
        <w:rPr>
          <w:rFonts w:ascii="Verdana" w:hAnsi="Verdana"/>
          <w:color w:val="333333"/>
          <w:sz w:val="22"/>
          <w:shd w:val="clear" w:color="auto" w:fill="FFFFFF"/>
        </w:rPr>
        <w:t>Bubble Sort</w:t>
      </w:r>
      <w:r>
        <w:rPr>
          <w:rFonts w:ascii="Verdana" w:hAnsi="Verdana"/>
          <w:color w:val="333333"/>
          <w:sz w:val="22"/>
          <w:shd w:val="clear" w:color="auto" w:fill="FFFFFF"/>
        </w:rPr>
        <w:t>）是一种简单的排序算法。它重复地走访过要排序的数列，一次比较两个元素，如果他们的顺序错误就把他们交换过来。走访数列的工作是重复地进行直到没有再需要交换，也就是说该数列已经排序完成。这个算法的名字由来是因为越小的元素会经由交换慢慢</w:t>
      </w:r>
      <w:r>
        <w:rPr>
          <w:rFonts w:ascii="Verdana" w:hAnsi="Verdana"/>
          <w:color w:val="333333"/>
          <w:sz w:val="22"/>
          <w:shd w:val="clear" w:color="auto" w:fill="FFFFFF"/>
        </w:rPr>
        <w:t>“</w:t>
      </w:r>
      <w:r>
        <w:rPr>
          <w:rFonts w:ascii="Verdana" w:hAnsi="Verdana"/>
          <w:color w:val="333333"/>
          <w:sz w:val="22"/>
          <w:shd w:val="clear" w:color="auto" w:fill="FFFFFF"/>
        </w:rPr>
        <w:t>浮</w:t>
      </w:r>
      <w:r>
        <w:rPr>
          <w:rFonts w:ascii="Verdana" w:hAnsi="Verdana"/>
          <w:color w:val="333333"/>
          <w:sz w:val="22"/>
          <w:shd w:val="clear" w:color="auto" w:fill="FFFFFF"/>
        </w:rPr>
        <w:t>”</w:t>
      </w:r>
      <w:r>
        <w:rPr>
          <w:rFonts w:ascii="Verdana" w:hAnsi="Verdana"/>
          <w:color w:val="333333"/>
          <w:sz w:val="22"/>
          <w:shd w:val="clear" w:color="auto" w:fill="FFFFFF"/>
        </w:rPr>
        <w:t>到数列的顶端。</w:t>
      </w:r>
    </w:p>
    <w:p w:rsidR="007D5E61" w:rsidRPr="007D5E61" w:rsidRDefault="007D5E61" w:rsidP="007D5E61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7D5E61">
        <w:rPr>
          <w:rFonts w:ascii="Verdana" w:eastAsia="宋体" w:hAnsi="Verdana" w:cs="宋体"/>
          <w:color w:val="333333"/>
          <w:kern w:val="0"/>
          <w:sz w:val="22"/>
        </w:rPr>
        <w:t>冒泡排序算法的运作如下</w:t>
      </w:r>
      <w:r w:rsidRPr="007D5E61">
        <w:rPr>
          <w:rFonts w:ascii="Verdana" w:eastAsia="宋体" w:hAnsi="Verdana" w:cs="宋体"/>
          <w:color w:val="333333"/>
          <w:kern w:val="0"/>
          <w:sz w:val="22"/>
        </w:rPr>
        <w:t>:</w:t>
      </w:r>
    </w:p>
    <w:p w:rsidR="007D5E61" w:rsidRPr="007D5E61" w:rsidRDefault="007D5E61" w:rsidP="007D5E61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7D5E61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7D5E61">
        <w:rPr>
          <w:rFonts w:ascii="Verdana" w:eastAsia="宋体" w:hAnsi="Verdana" w:cs="宋体"/>
          <w:color w:val="333333"/>
          <w:kern w:val="0"/>
          <w:sz w:val="22"/>
        </w:rPr>
        <w:t>比较相邻的元素。如果第一个比第二个大，就交换他们两个。</w:t>
      </w:r>
    </w:p>
    <w:p w:rsidR="007D5E61" w:rsidRPr="007D5E61" w:rsidRDefault="007D5E61" w:rsidP="007D5E61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7D5E61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7D5E61">
        <w:rPr>
          <w:rFonts w:ascii="Verdana" w:eastAsia="宋体" w:hAnsi="Verdana" w:cs="宋体"/>
          <w:color w:val="333333"/>
          <w:kern w:val="0"/>
          <w:sz w:val="22"/>
        </w:rPr>
        <w:t>对每一对相邻元素作同样的工作，从开始第一对到结尾的最后一对。在这一点，最后的元素应该会是最大的数。</w:t>
      </w:r>
    </w:p>
    <w:p w:rsidR="007D5E61" w:rsidRPr="007D5E61" w:rsidRDefault="007D5E61" w:rsidP="007D5E61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7D5E61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7D5E61">
        <w:rPr>
          <w:rFonts w:ascii="Verdana" w:eastAsia="宋体" w:hAnsi="Verdana" w:cs="宋体"/>
          <w:color w:val="333333"/>
          <w:kern w:val="0"/>
          <w:sz w:val="22"/>
        </w:rPr>
        <w:t>针对所有的元素重复以上的步骤，除了最后一个。</w:t>
      </w:r>
    </w:p>
    <w:p w:rsidR="007D5E61" w:rsidRPr="007D5E61" w:rsidRDefault="007D5E61" w:rsidP="007D5E61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7D5E61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7D5E61">
        <w:rPr>
          <w:rFonts w:ascii="Verdana" w:eastAsia="宋体" w:hAnsi="Verdana" w:cs="宋体"/>
          <w:color w:val="333333"/>
          <w:kern w:val="0"/>
          <w:sz w:val="22"/>
        </w:rPr>
        <w:t>持续每次对越来越少的元素重复上面的步骤，直到没有任何一对数字需要比较。</w:t>
      </w:r>
    </w:p>
    <w:p w:rsidR="00191990" w:rsidRDefault="0089657B" w:rsidP="0089657B">
      <w:pPr>
        <w:pStyle w:val="2"/>
      </w:pPr>
      <w:r>
        <w:rPr>
          <w:rFonts w:hint="eastAsia"/>
        </w:rPr>
        <w:t>选择</w:t>
      </w:r>
      <w:r>
        <w:t>排序</w:t>
      </w:r>
    </w:p>
    <w:p w:rsidR="0089657B" w:rsidRPr="0089657B" w:rsidRDefault="0089657B" w:rsidP="008965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选择排序是常用内部排序的一种，常见的实现算法有直接选择排序算法和堆排序算法，选择排序的基本思想是每次从待排数据中选择第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n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小的数据放到排序列表的第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n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个位置，假如共有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N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个数据待排，那么经过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N-1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次排序后，待排数据就已经按照从小到大的顺序排列了。</w:t>
      </w:r>
    </w:p>
    <w:p w:rsidR="0089657B" w:rsidRPr="0089657B" w:rsidRDefault="0089657B" w:rsidP="0089657B">
      <w:pPr>
        <w:widowControl/>
        <w:shd w:val="clear" w:color="auto" w:fill="F3E8C4"/>
        <w:spacing w:after="75" w:line="324" w:lineRule="atLeast"/>
        <w:jc w:val="left"/>
        <w:rPr>
          <w:rFonts w:ascii="simsun" w:eastAsia="宋体" w:hAnsi="simsun" w:cs="宋体" w:hint="eastAsia"/>
          <w:color w:val="494949"/>
          <w:kern w:val="0"/>
          <w:sz w:val="22"/>
        </w:rPr>
      </w:pPr>
      <w:r w:rsidRPr="0089657B">
        <w:rPr>
          <w:rFonts w:ascii="simsun" w:eastAsia="宋体" w:hAnsi="simsun" w:cs="宋体"/>
          <w:color w:val="494949"/>
          <w:kern w:val="0"/>
          <w:sz w:val="22"/>
        </w:rPr>
        <w:t xml:space="preserve">　　直接选择排序算法的思想比较简单：（假设数据放在一个数组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中，且数组的长度是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N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）</w:t>
      </w:r>
    </w:p>
    <w:p w:rsidR="0089657B" w:rsidRPr="0089657B" w:rsidRDefault="0089657B" w:rsidP="0089657B">
      <w:pPr>
        <w:widowControl/>
        <w:shd w:val="clear" w:color="auto" w:fill="F3E8C4"/>
        <w:spacing w:after="75" w:line="324" w:lineRule="atLeast"/>
        <w:jc w:val="left"/>
        <w:rPr>
          <w:rFonts w:ascii="simsun" w:eastAsia="宋体" w:hAnsi="simsun" w:cs="宋体" w:hint="eastAsia"/>
          <w:color w:val="494949"/>
          <w:kern w:val="0"/>
          <w:sz w:val="22"/>
        </w:rPr>
      </w:pPr>
      <w:r w:rsidRPr="0089657B">
        <w:rPr>
          <w:rFonts w:ascii="simsun" w:eastAsia="宋体" w:hAnsi="simsun" w:cs="宋体"/>
          <w:color w:val="494949"/>
          <w:kern w:val="0"/>
          <w:sz w:val="22"/>
        </w:rPr>
        <w:t xml:space="preserve">　　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1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：从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a[0]-a[N-1]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中选出最小的数据，然后与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a[0]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交换位置</w:t>
      </w:r>
    </w:p>
    <w:p w:rsidR="0089657B" w:rsidRPr="0089657B" w:rsidRDefault="0089657B" w:rsidP="0089657B">
      <w:pPr>
        <w:widowControl/>
        <w:shd w:val="clear" w:color="auto" w:fill="F3E8C4"/>
        <w:spacing w:after="75" w:line="324" w:lineRule="atLeast"/>
        <w:jc w:val="left"/>
        <w:rPr>
          <w:rFonts w:ascii="simsun" w:eastAsia="宋体" w:hAnsi="simsun" w:cs="宋体" w:hint="eastAsia"/>
          <w:color w:val="494949"/>
          <w:kern w:val="0"/>
          <w:sz w:val="22"/>
        </w:rPr>
      </w:pPr>
      <w:r w:rsidRPr="0089657B">
        <w:rPr>
          <w:rFonts w:ascii="simsun" w:eastAsia="宋体" w:hAnsi="simsun" w:cs="宋体"/>
          <w:color w:val="494949"/>
          <w:kern w:val="0"/>
          <w:sz w:val="22"/>
        </w:rPr>
        <w:t xml:space="preserve">　　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2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：从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a[1]-a[N-1]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中选出最小的数据，然后与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a[1]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交换位置（第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1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步结束后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a[0]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就是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N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个数的最小值）</w:t>
      </w:r>
    </w:p>
    <w:p w:rsidR="0089657B" w:rsidRPr="0089657B" w:rsidRDefault="0089657B" w:rsidP="0089657B">
      <w:pPr>
        <w:widowControl/>
        <w:shd w:val="clear" w:color="auto" w:fill="F3E8C4"/>
        <w:spacing w:after="75" w:line="324" w:lineRule="atLeast"/>
        <w:jc w:val="left"/>
        <w:rPr>
          <w:rFonts w:ascii="simsun" w:eastAsia="宋体" w:hAnsi="simsun" w:cs="宋体" w:hint="eastAsia"/>
          <w:color w:val="494949"/>
          <w:kern w:val="0"/>
          <w:sz w:val="22"/>
        </w:rPr>
      </w:pPr>
      <w:r w:rsidRPr="0089657B">
        <w:rPr>
          <w:rFonts w:ascii="simsun" w:eastAsia="宋体" w:hAnsi="simsun" w:cs="宋体"/>
          <w:color w:val="494949"/>
          <w:kern w:val="0"/>
          <w:sz w:val="22"/>
        </w:rPr>
        <w:t xml:space="preserve">　　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3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：从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a[2]-a[N-1]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中选出最小的数据，然后与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a[2]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交换位置（第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2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步结束后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a[1]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就是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N-1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个数的最小值）</w:t>
      </w:r>
    </w:p>
    <w:p w:rsidR="0089657B" w:rsidRPr="0089657B" w:rsidRDefault="0089657B" w:rsidP="0089657B">
      <w:pPr>
        <w:widowControl/>
        <w:shd w:val="clear" w:color="auto" w:fill="F3E8C4"/>
        <w:spacing w:after="75" w:line="324" w:lineRule="atLeast"/>
        <w:jc w:val="left"/>
        <w:rPr>
          <w:rFonts w:ascii="simsun" w:eastAsia="宋体" w:hAnsi="simsun" w:cs="宋体" w:hint="eastAsia"/>
          <w:color w:val="494949"/>
          <w:kern w:val="0"/>
          <w:sz w:val="22"/>
        </w:rPr>
      </w:pPr>
      <w:r w:rsidRPr="0089657B">
        <w:rPr>
          <w:rFonts w:ascii="simsun" w:eastAsia="宋体" w:hAnsi="simsun" w:cs="宋体"/>
          <w:color w:val="494949"/>
          <w:kern w:val="0"/>
          <w:sz w:val="22"/>
        </w:rPr>
        <w:t xml:space="preserve">　　以此类推，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N-1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次排序后，待排数据就已经按照从小到大的顺序排列了</w:t>
      </w:r>
    </w:p>
    <w:p w:rsidR="0089657B" w:rsidRDefault="00F152D8" w:rsidP="00F152D8">
      <w:pPr>
        <w:pStyle w:val="2"/>
      </w:pPr>
      <w:r>
        <w:rPr>
          <w:rFonts w:hint="eastAsia"/>
        </w:rPr>
        <w:t>插入</w:t>
      </w:r>
      <w:r>
        <w:t>排序</w:t>
      </w:r>
    </w:p>
    <w:p w:rsidR="00F152D8" w:rsidRDefault="00F152D8" w:rsidP="00F152D8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不扯太多概念性的东西，简单点来说，插入排序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将数组所有元素划分成了有序区和无序区，假设当前数组有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N 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个元素，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开始默认第一个元素（下标为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0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）所处的位置是有序区，这是局部有序，从第二个元素（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i=1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）至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lastRenderedPageBreak/>
        <w:t>数组最后一个元素（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i=N-1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）属于无序区；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假设数组元素是按从左至右存放的，如果用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i 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来标记无序区中的第一个元素下标，也就是无序区中最左边或者说是无序区中下标值最小的下标，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则每趟排序是将下标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i 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所指向的有效值插入有序区的适当位置，使得每趟排序完成之后，有序区的所有元素总是保持局部有序状态。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按这样来回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N -1 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趟插入之后，则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N 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个元素已成有序状态。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尽管插入排序的复杂度也是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O(n^2)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，但一般情况下，插入排序会比冒泡排序快一倍，要比选择排序还要快一点。</w:t>
      </w:r>
    </w:p>
    <w:p w:rsidR="00F152D8" w:rsidRDefault="00F152D8" w:rsidP="00F152D8"/>
    <w:p w:rsidR="002105DF" w:rsidRDefault="002105DF" w:rsidP="002105DF">
      <w:pPr>
        <w:pStyle w:val="1"/>
        <w:numPr>
          <w:ilvl w:val="0"/>
          <w:numId w:val="1"/>
        </w:numPr>
      </w:pPr>
      <w:r>
        <w:rPr>
          <w:rFonts w:hint="eastAsia"/>
        </w:rPr>
        <w:t>栈与队列</w:t>
      </w:r>
    </w:p>
    <w:p w:rsidR="002105DF" w:rsidRDefault="002105DF" w:rsidP="002105DF">
      <w:r>
        <w:t>通常称</w:t>
      </w:r>
      <w:r>
        <w:rPr>
          <w:rFonts w:hint="eastAsia"/>
        </w:rPr>
        <w:t>,</w:t>
      </w:r>
      <w:r>
        <w:rPr>
          <w:rFonts w:hint="eastAsia"/>
        </w:rPr>
        <w:t>栈和队列是限定插入和删除只能在表的</w:t>
      </w:r>
      <w:r>
        <w:t>’</w:t>
      </w:r>
      <w:r>
        <w:t>端点</w:t>
      </w:r>
      <w:r>
        <w:t>’</w:t>
      </w:r>
      <w:r>
        <w:t>进行的线性表</w:t>
      </w:r>
    </w:p>
    <w:p w:rsidR="002105DF" w:rsidRPr="002105DF" w:rsidRDefault="002105DF" w:rsidP="002105DF">
      <w:pPr>
        <w:rPr>
          <w:rFonts w:hint="eastAsia"/>
        </w:rPr>
      </w:pPr>
      <w:r>
        <w:t>栈和队列是俩种操作受限的线性表</w:t>
      </w:r>
      <w:r>
        <w:rPr>
          <w:rFonts w:hint="eastAsia"/>
        </w:rPr>
        <w:t>,</w:t>
      </w:r>
      <w:r>
        <w:rPr>
          <w:rFonts w:hint="eastAsia"/>
        </w:rPr>
        <w:t>是俩种常用的数据类型</w:t>
      </w:r>
      <w:r>
        <w:rPr>
          <w:rFonts w:hint="eastAsia"/>
        </w:rPr>
        <w:t>.</w:t>
      </w:r>
    </w:p>
    <w:p w:rsidR="002105DF" w:rsidRDefault="002105DF" w:rsidP="002105DF">
      <w:pPr>
        <w:pStyle w:val="2"/>
      </w:pPr>
      <w:r>
        <w:t>栈</w:t>
      </w:r>
    </w:p>
    <w:p w:rsidR="002105DF" w:rsidRDefault="002105DF" w:rsidP="002105DF">
      <w:pPr>
        <w:pStyle w:val="3"/>
      </w:pPr>
      <w:r>
        <w:rPr>
          <w:rFonts w:hint="eastAsia"/>
        </w:rPr>
        <w:t>定义</w:t>
      </w:r>
    </w:p>
    <w:p w:rsidR="002105DF" w:rsidRDefault="002105DF" w:rsidP="002105DF">
      <w:pPr>
        <w:pStyle w:val="a4"/>
        <w:numPr>
          <w:ilvl w:val="0"/>
          <w:numId w:val="3"/>
        </w:numPr>
        <w:ind w:firstLineChars="0"/>
      </w:pPr>
      <w:r>
        <w:t>栈是仅限制在表尾进行插入和删除操作的特殊线性表</w:t>
      </w:r>
      <w:r>
        <w:rPr>
          <w:rFonts w:hint="eastAsia"/>
        </w:rPr>
        <w:t>,</w:t>
      </w:r>
      <w:r>
        <w:rPr>
          <w:rFonts w:hint="eastAsia"/>
        </w:rPr>
        <w:t>限制操作的表尾端称为</w:t>
      </w:r>
      <w:r>
        <w:t>”</w:t>
      </w:r>
      <w:r>
        <w:t>栈顶</w:t>
      </w:r>
      <w:r>
        <w:t>”,</w:t>
      </w:r>
      <w:r>
        <w:t>另一端称为</w:t>
      </w:r>
      <w:r>
        <w:t>”</w:t>
      </w:r>
      <w:r>
        <w:t>栈底</w:t>
      </w:r>
      <w:r>
        <w:t>”</w:t>
      </w:r>
    </w:p>
    <w:p w:rsidR="002105DF" w:rsidRDefault="002105DF" w:rsidP="002105DF">
      <w:pPr>
        <w:pStyle w:val="a4"/>
        <w:numPr>
          <w:ilvl w:val="0"/>
          <w:numId w:val="3"/>
        </w:numPr>
        <w:ind w:firstLineChars="0"/>
      </w:pPr>
      <w:r>
        <w:t>栈是后进先出的线性表</w:t>
      </w:r>
      <w:r>
        <w:rPr>
          <w:rFonts w:hint="eastAsia"/>
        </w:rPr>
        <w:t>(</w:t>
      </w:r>
      <w:r>
        <w:t>LIFO</w:t>
      </w:r>
      <w:r>
        <w:rPr>
          <w:rFonts w:hint="eastAsia"/>
        </w:rPr>
        <w:t>)</w:t>
      </w:r>
      <w:r>
        <w:rPr>
          <w:rFonts w:hint="eastAsia"/>
        </w:rPr>
        <w:t>，或者是先进后出</w:t>
      </w:r>
      <w:r>
        <w:rPr>
          <w:rFonts w:hint="eastAsia"/>
        </w:rPr>
        <w:t>(</w:t>
      </w:r>
      <w:r>
        <w:t>FILO</w:t>
      </w:r>
      <w:r>
        <w:rPr>
          <w:rFonts w:hint="eastAsia"/>
        </w:rPr>
        <w:t>)</w:t>
      </w:r>
      <w:r>
        <w:t>的线性表</w:t>
      </w:r>
    </w:p>
    <w:p w:rsidR="002105DF" w:rsidRDefault="00E149DC" w:rsidP="00E149DC">
      <w:pPr>
        <w:pStyle w:val="3"/>
      </w:pPr>
      <w:r>
        <w:rPr>
          <w:rFonts w:hint="eastAsia"/>
        </w:rPr>
        <w:t>基本操作</w:t>
      </w:r>
    </w:p>
    <w:p w:rsidR="00E149DC" w:rsidRDefault="0078003D" w:rsidP="00E149D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栈的置空操作</w:t>
      </w:r>
      <w:r>
        <w:rPr>
          <w:rFonts w:hint="eastAsia"/>
        </w:rPr>
        <w:t>: clear()</w:t>
      </w:r>
    </w:p>
    <w:p w:rsidR="0078003D" w:rsidRDefault="0078003D" w:rsidP="00E149D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栈的判空操作</w:t>
      </w:r>
      <w:r>
        <w:rPr>
          <w:rFonts w:hint="eastAsia"/>
        </w:rPr>
        <w:t>: isEmpty()</w:t>
      </w:r>
    </w:p>
    <w:p w:rsidR="0078003D" w:rsidRDefault="0078003D" w:rsidP="00E149D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求栈的长度</w:t>
      </w:r>
      <w:r>
        <w:rPr>
          <w:rFonts w:hint="eastAsia"/>
        </w:rPr>
        <w:t>: length()</w:t>
      </w:r>
    </w:p>
    <w:p w:rsidR="0078003D" w:rsidRDefault="0078003D" w:rsidP="00E149D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取栈顶元素操作</w:t>
      </w:r>
      <w:r>
        <w:rPr>
          <w:rFonts w:hint="eastAsia"/>
        </w:rPr>
        <w:t>: peek()</w:t>
      </w:r>
    </w:p>
    <w:p w:rsidR="0078003D" w:rsidRDefault="0078003D" w:rsidP="00E149DC">
      <w:pPr>
        <w:pStyle w:val="a4"/>
        <w:numPr>
          <w:ilvl w:val="0"/>
          <w:numId w:val="4"/>
        </w:numPr>
        <w:ind w:firstLineChars="0"/>
      </w:pPr>
      <w:r>
        <w:t>入栈操作</w:t>
      </w:r>
      <w:r>
        <w:rPr>
          <w:rFonts w:hint="eastAsia"/>
        </w:rPr>
        <w:t>: push()</w:t>
      </w:r>
    </w:p>
    <w:p w:rsidR="0078003D" w:rsidRDefault="0078003D" w:rsidP="00E149DC">
      <w:pPr>
        <w:pStyle w:val="a4"/>
        <w:numPr>
          <w:ilvl w:val="0"/>
          <w:numId w:val="4"/>
        </w:numPr>
        <w:ind w:firstLineChars="0"/>
      </w:pPr>
      <w:r>
        <w:t>出栈操作</w:t>
      </w:r>
      <w:r>
        <w:rPr>
          <w:rFonts w:hint="eastAsia"/>
        </w:rPr>
        <w:t>:</w:t>
      </w:r>
      <w:r>
        <w:t>pop()</w:t>
      </w:r>
    </w:p>
    <w:p w:rsidR="0078003D" w:rsidRDefault="0078003D" w:rsidP="0078003D">
      <w:pPr>
        <w:pStyle w:val="3"/>
      </w:pPr>
      <w:r>
        <w:rPr>
          <w:rFonts w:hint="eastAsia"/>
        </w:rPr>
        <w:t>顺序栈</w:t>
      </w:r>
    </w:p>
    <w:p w:rsidR="0078003D" w:rsidRDefault="00A23411" w:rsidP="00A23411">
      <w:pPr>
        <w:pStyle w:val="3"/>
      </w:pPr>
      <w:r>
        <w:t>链栈</w:t>
      </w:r>
    </w:p>
    <w:p w:rsidR="00A23411" w:rsidRDefault="00A23411" w:rsidP="00A23411">
      <w:pPr>
        <w:rPr>
          <w:rFonts w:hint="eastAsia"/>
        </w:rPr>
      </w:pPr>
      <w:r>
        <w:t>栈的链式存储结构称为链栈</w:t>
      </w:r>
      <w:r>
        <w:rPr>
          <w:rFonts w:hint="eastAsia"/>
        </w:rPr>
        <w:t>,</w:t>
      </w:r>
      <w:r>
        <w:rPr>
          <w:rFonts w:hint="eastAsia"/>
        </w:rPr>
        <w:t>是运算受限的单链表</w:t>
      </w:r>
      <w:r>
        <w:rPr>
          <w:rFonts w:hint="eastAsia"/>
        </w:rPr>
        <w:t>,</w:t>
      </w:r>
      <w:r>
        <w:rPr>
          <w:rFonts w:hint="eastAsia"/>
        </w:rPr>
        <w:t>其插入和删除操作仅限在链表的表头位置上进行</w:t>
      </w:r>
      <w:r>
        <w:rPr>
          <w:rFonts w:hint="eastAsia"/>
        </w:rPr>
        <w:t>,</w:t>
      </w:r>
      <w:r>
        <w:rPr>
          <w:rFonts w:hint="eastAsia"/>
        </w:rPr>
        <w:t>故链栈没有必要向单链表一样附加头结点</w:t>
      </w:r>
      <w:r>
        <w:rPr>
          <w:rFonts w:hint="eastAsia"/>
        </w:rPr>
        <w:t>,</w:t>
      </w:r>
      <w:r>
        <w:rPr>
          <w:rFonts w:hint="eastAsia"/>
        </w:rPr>
        <w:t>栈顶指针即为链表的头指针</w:t>
      </w:r>
      <w:r>
        <w:rPr>
          <w:rFonts w:hint="eastAsia"/>
        </w:rPr>
        <w:t>.</w:t>
      </w:r>
    </w:p>
    <w:p w:rsidR="00A23411" w:rsidRDefault="00F872B4" w:rsidP="00F872B4">
      <w:pPr>
        <w:pStyle w:val="3"/>
      </w:pPr>
      <w:r>
        <w:lastRenderedPageBreak/>
        <w:t>栈的应用</w:t>
      </w:r>
    </w:p>
    <w:p w:rsidR="00F872B4" w:rsidRDefault="00F872B4" w:rsidP="00F872B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分隔符匹配问题</w:t>
      </w:r>
    </w:p>
    <w:p w:rsidR="00F872B4" w:rsidRDefault="00F872B4" w:rsidP="00F872B4">
      <w:pPr>
        <w:rPr>
          <w:rFonts w:hint="eastAsia"/>
        </w:rPr>
      </w:pPr>
      <w:r>
        <w:t>算法设计思想</w:t>
      </w:r>
      <w:r>
        <w:rPr>
          <w:rFonts w:hint="eastAsia"/>
        </w:rPr>
        <w:t>:</w:t>
      </w:r>
    </w:p>
    <w:p w:rsidR="00F872B4" w:rsidRDefault="00F872B4" w:rsidP="00F872B4">
      <w:pPr>
        <w:pStyle w:val="a4"/>
        <w:numPr>
          <w:ilvl w:val="0"/>
          <w:numId w:val="6"/>
        </w:numPr>
        <w:ind w:firstLineChars="0"/>
      </w:pPr>
      <w:r>
        <w:t>凡出现左括弧</w:t>
      </w:r>
      <w:r>
        <w:rPr>
          <w:rFonts w:hint="eastAsia"/>
        </w:rPr>
        <w:t>,</w:t>
      </w:r>
      <w:r>
        <w:rPr>
          <w:rFonts w:hint="eastAsia"/>
        </w:rPr>
        <w:t>则进栈</w:t>
      </w:r>
    </w:p>
    <w:p w:rsidR="00F872B4" w:rsidRDefault="00F872B4" w:rsidP="00F872B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凡出现右括弧</w:t>
      </w:r>
      <w:r>
        <w:rPr>
          <w:rFonts w:hint="eastAsia"/>
        </w:rPr>
        <w:t>,</w:t>
      </w:r>
      <w:r>
        <w:rPr>
          <w:rFonts w:hint="eastAsia"/>
        </w:rPr>
        <w:t>首先检查栈是否为空</w:t>
      </w:r>
      <w:r>
        <w:rPr>
          <w:rFonts w:hint="eastAsia"/>
        </w:rPr>
        <w:t>,</w:t>
      </w:r>
      <w:r>
        <w:rPr>
          <w:rFonts w:hint="eastAsia"/>
        </w:rPr>
        <w:t>若栈空则表明该右括弧多余</w:t>
      </w:r>
    </w:p>
    <w:p w:rsidR="00F872B4" w:rsidRDefault="00F872B4" w:rsidP="00F872B4">
      <w:pPr>
        <w:pStyle w:val="a4"/>
        <w:ind w:left="360" w:firstLineChars="0" w:firstLine="0"/>
      </w:pPr>
      <w:r>
        <w:t>否则和栈顶元素比较</w:t>
      </w:r>
      <w:r>
        <w:rPr>
          <w:rFonts w:hint="eastAsia"/>
        </w:rPr>
        <w:t>，若相匹配</w:t>
      </w:r>
      <w:r>
        <w:rPr>
          <w:rFonts w:hint="eastAsia"/>
        </w:rPr>
        <w:t>,</w:t>
      </w:r>
      <w:r>
        <w:rPr>
          <w:rFonts w:hint="eastAsia"/>
        </w:rPr>
        <w:t>则左括弧出栈</w:t>
      </w:r>
      <w:r>
        <w:rPr>
          <w:rFonts w:hint="eastAsia"/>
        </w:rPr>
        <w:t>,</w:t>
      </w:r>
      <w:r>
        <w:rPr>
          <w:rFonts w:hint="eastAsia"/>
        </w:rPr>
        <w:t>否则表面不相匹配</w:t>
      </w:r>
    </w:p>
    <w:p w:rsidR="00F872B4" w:rsidRPr="00F872B4" w:rsidRDefault="00F872B4" w:rsidP="00F872B4">
      <w:pPr>
        <w:pStyle w:val="a4"/>
        <w:ind w:left="360" w:firstLineChars="0" w:firstLine="0"/>
        <w:rPr>
          <w:rFonts w:hint="eastAsia"/>
        </w:rPr>
      </w:pPr>
      <w:r>
        <w:t>c.</w:t>
      </w:r>
      <w:r>
        <w:t>表达式检验结束时</w:t>
      </w:r>
      <w:r>
        <w:rPr>
          <w:rFonts w:hint="eastAsia"/>
        </w:rPr>
        <w:t>,</w:t>
      </w:r>
      <w:r>
        <w:rPr>
          <w:rFonts w:hint="eastAsia"/>
        </w:rPr>
        <w:t>若栈空则表明表达式中匹配正确</w:t>
      </w:r>
      <w:r>
        <w:rPr>
          <w:rFonts w:hint="eastAsia"/>
        </w:rPr>
        <w:t>,</w:t>
      </w:r>
      <w:r>
        <w:rPr>
          <w:rFonts w:hint="eastAsia"/>
        </w:rPr>
        <w:t>否则表面左括弧有余</w:t>
      </w:r>
      <w:bookmarkStart w:id="0" w:name="_GoBack"/>
      <w:bookmarkEnd w:id="0"/>
    </w:p>
    <w:p w:rsidR="00F872B4" w:rsidRPr="00F872B4" w:rsidRDefault="00F872B4" w:rsidP="00F872B4">
      <w:pPr>
        <w:rPr>
          <w:rFonts w:hint="eastAsia"/>
        </w:rPr>
      </w:pPr>
    </w:p>
    <w:p w:rsidR="002105DF" w:rsidRPr="002105DF" w:rsidRDefault="002105DF" w:rsidP="002105DF">
      <w:pPr>
        <w:rPr>
          <w:rFonts w:hint="eastAsia"/>
        </w:rPr>
      </w:pPr>
    </w:p>
    <w:sectPr w:rsidR="002105DF" w:rsidRPr="00210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1D97"/>
    <w:multiLevelType w:val="hybridMultilevel"/>
    <w:tmpl w:val="44886CFE"/>
    <w:lvl w:ilvl="0" w:tplc="E03E6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04341C"/>
    <w:multiLevelType w:val="hybridMultilevel"/>
    <w:tmpl w:val="00E48DA0"/>
    <w:lvl w:ilvl="0" w:tplc="DC7C0FB6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825B4"/>
    <w:multiLevelType w:val="hybridMultilevel"/>
    <w:tmpl w:val="69FA25D2"/>
    <w:lvl w:ilvl="0" w:tplc="E384C8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735182"/>
    <w:multiLevelType w:val="multilevel"/>
    <w:tmpl w:val="6EA0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C26E7A"/>
    <w:multiLevelType w:val="hybridMultilevel"/>
    <w:tmpl w:val="1B120C2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E00A07"/>
    <w:multiLevelType w:val="hybridMultilevel"/>
    <w:tmpl w:val="9EDE3ED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E3"/>
    <w:rsid w:val="000C480E"/>
    <w:rsid w:val="00191990"/>
    <w:rsid w:val="002105DF"/>
    <w:rsid w:val="002742AF"/>
    <w:rsid w:val="0078003D"/>
    <w:rsid w:val="007D5E61"/>
    <w:rsid w:val="008730E3"/>
    <w:rsid w:val="0089657B"/>
    <w:rsid w:val="0095061E"/>
    <w:rsid w:val="00A23411"/>
    <w:rsid w:val="00DB17F4"/>
    <w:rsid w:val="00E116F1"/>
    <w:rsid w:val="00E149DC"/>
    <w:rsid w:val="00F152D8"/>
    <w:rsid w:val="00F8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3BF23-3263-480B-8CE4-131A0A4C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5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42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16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D5E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105D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05D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27</cp:revision>
  <dcterms:created xsi:type="dcterms:W3CDTF">2013-11-26T15:01:00Z</dcterms:created>
  <dcterms:modified xsi:type="dcterms:W3CDTF">2013-12-02T16:32:00Z</dcterms:modified>
</cp:coreProperties>
</file>