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3F9" w:rsidRDefault="00676AE0" w:rsidP="00676AE0">
      <w:pPr>
        <w:pStyle w:val="MMTitle"/>
        <w:rPr>
          <w:rFonts w:asciiTheme="majorEastAsia" w:eastAsiaTheme="majorEastAsia" w:hAnsiTheme="majorEastAsia"/>
          <w:sz w:val="52"/>
          <w:szCs w:val="52"/>
        </w:rPr>
      </w:pPr>
      <w:r w:rsidRPr="00D403F9">
        <w:rPr>
          <w:rFonts w:asciiTheme="majorEastAsia" w:eastAsiaTheme="majorEastAsia" w:hAnsiTheme="majorEastAsia" w:hint="eastAsia"/>
          <w:sz w:val="52"/>
          <w:szCs w:val="52"/>
        </w:rPr>
        <w:t>消息管理系统</w:t>
      </w:r>
    </w:p>
    <w:p w:rsidR="00891DEA" w:rsidRPr="00824E59" w:rsidRDefault="00824E59" w:rsidP="00824E59">
      <w:pPr>
        <w:pStyle w:val="MMTitle"/>
        <w:tabs>
          <w:tab w:val="center" w:pos="4153"/>
          <w:tab w:val="left" w:pos="6751"/>
        </w:tabs>
        <w:jc w:val="left"/>
        <w:rPr>
          <w:rFonts w:asciiTheme="majorEastAsia" w:eastAsiaTheme="majorEastAsia" w:hAnsiTheme="majorEastAsia"/>
        </w:rPr>
      </w:pPr>
      <w:r>
        <w:rPr>
          <w:rFonts w:asciiTheme="majorEastAsia" w:eastAsiaTheme="majorEastAsia" w:hAnsiTheme="majorEastAsia"/>
        </w:rPr>
        <w:tab/>
      </w:r>
      <w:r w:rsidR="00676AE0" w:rsidRPr="00824E59">
        <w:rPr>
          <w:rFonts w:asciiTheme="majorEastAsia" w:eastAsiaTheme="majorEastAsia" w:hAnsiTheme="majorEastAsia" w:hint="eastAsia"/>
        </w:rPr>
        <w:t>-</w:t>
      </w:r>
      <w:r w:rsidRPr="00824E59">
        <w:rPr>
          <w:rFonts w:asciiTheme="majorEastAsia" w:eastAsiaTheme="majorEastAsia" w:hAnsiTheme="majorEastAsia" w:hint="eastAsia"/>
        </w:rPr>
        <w:t>---</w:t>
      </w:r>
      <w:r w:rsidR="00676AE0" w:rsidRPr="00824E59">
        <w:rPr>
          <w:rFonts w:asciiTheme="majorEastAsia" w:eastAsiaTheme="majorEastAsia" w:hAnsiTheme="majorEastAsia" w:hint="eastAsia"/>
        </w:rPr>
        <w:t>概要设计</w:t>
      </w:r>
      <w:r>
        <w:rPr>
          <w:rFonts w:asciiTheme="majorEastAsia" w:eastAsiaTheme="majorEastAsia" w:hAnsiTheme="majorEastAsia"/>
        </w:rPr>
        <w:tab/>
      </w:r>
    </w:p>
    <w:p w:rsidR="002749BF" w:rsidRPr="00824E59" w:rsidRDefault="00824E59" w:rsidP="00676AE0">
      <w:pPr>
        <w:pStyle w:val="MMTitle"/>
        <w:rPr>
          <w:rFonts w:asciiTheme="majorEastAsia" w:eastAsiaTheme="majorEastAsia" w:hAnsiTheme="majorEastAsia"/>
        </w:rPr>
      </w:pPr>
      <w:r w:rsidRPr="00824E59">
        <w:rPr>
          <w:rFonts w:asciiTheme="majorEastAsia" w:eastAsiaTheme="majorEastAsia" w:hAnsiTheme="majorEastAsia"/>
        </w:rPr>
        <w:t>V</w:t>
      </w:r>
      <w:r w:rsidRPr="00824E59">
        <w:rPr>
          <w:rFonts w:asciiTheme="majorEastAsia" w:eastAsiaTheme="majorEastAsia" w:hAnsiTheme="majorEastAsia" w:hint="eastAsia"/>
        </w:rPr>
        <w:t>1.00</w:t>
      </w:r>
    </w:p>
    <w:p w:rsidR="00D403F9" w:rsidRPr="00532613" w:rsidRDefault="00D403F9" w:rsidP="00D403F9">
      <w:pPr>
        <w:rPr>
          <w:rFonts w:ascii="华文中宋" w:eastAsia="华文中宋" w:hAnsi="华文中宋"/>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1"/>
        <w:gridCol w:w="1446"/>
        <w:gridCol w:w="3278"/>
      </w:tblGrid>
      <w:tr w:rsidR="00D403F9" w:rsidRPr="00532613" w:rsidTr="00703C0F">
        <w:trPr>
          <w:cantSplit/>
          <w:trHeight w:val="319"/>
          <w:jc w:val="center"/>
        </w:trPr>
        <w:tc>
          <w:tcPr>
            <w:tcW w:w="1901" w:type="dxa"/>
            <w:vMerge w:val="restart"/>
          </w:tcPr>
          <w:p w:rsidR="00D403F9" w:rsidRPr="00532613" w:rsidRDefault="00D403F9" w:rsidP="00703C0F">
            <w:pPr>
              <w:spacing w:before="100"/>
              <w:rPr>
                <w:rFonts w:ascii="华文中宋" w:eastAsia="华文中宋" w:hAnsi="华文中宋"/>
                <w:b/>
                <w:szCs w:val="21"/>
              </w:rPr>
            </w:pPr>
            <w:r w:rsidRPr="00532613">
              <w:rPr>
                <w:rFonts w:ascii="华文中宋" w:eastAsia="华文中宋" w:hAnsi="华文中宋"/>
                <w:b/>
                <w:szCs w:val="21"/>
              </w:rPr>
              <w:t>文件状态：</w:t>
            </w:r>
          </w:p>
          <w:p w:rsidR="00D403F9" w:rsidRPr="00532613" w:rsidRDefault="00D403F9" w:rsidP="00703C0F">
            <w:pPr>
              <w:spacing w:before="100"/>
              <w:ind w:firstLineChars="50" w:firstLine="105"/>
              <w:rPr>
                <w:rFonts w:ascii="华文中宋" w:eastAsia="华文中宋" w:hAnsi="华文中宋"/>
                <w:b/>
                <w:szCs w:val="21"/>
              </w:rPr>
            </w:pPr>
            <w:r w:rsidRPr="00532613">
              <w:rPr>
                <w:rFonts w:ascii="华文中宋" w:eastAsia="华文中宋" w:hAnsi="华文中宋"/>
                <w:b/>
                <w:szCs w:val="21"/>
              </w:rPr>
              <w:t>[</w:t>
            </w:r>
            <w:r w:rsidRPr="00532613">
              <w:rPr>
                <w:rFonts w:ascii="华文中宋" w:eastAsia="华文中宋" w:hAnsi="华文中宋" w:hint="eastAsia"/>
                <w:b/>
                <w:szCs w:val="21"/>
              </w:rPr>
              <w:t>√</w:t>
            </w:r>
            <w:r w:rsidRPr="00532613">
              <w:rPr>
                <w:rFonts w:ascii="华文中宋" w:eastAsia="华文中宋" w:hAnsi="华文中宋"/>
                <w:b/>
                <w:szCs w:val="21"/>
              </w:rPr>
              <w:t>] 草稿</w:t>
            </w:r>
          </w:p>
          <w:p w:rsidR="00D403F9" w:rsidRPr="00532613" w:rsidRDefault="00D403F9" w:rsidP="00703C0F">
            <w:pPr>
              <w:spacing w:before="100"/>
              <w:ind w:firstLineChars="50" w:firstLine="105"/>
              <w:rPr>
                <w:rFonts w:ascii="华文中宋" w:eastAsia="华文中宋" w:hAnsi="华文中宋"/>
                <w:b/>
                <w:szCs w:val="21"/>
              </w:rPr>
            </w:pPr>
            <w:r w:rsidRPr="00532613">
              <w:rPr>
                <w:rFonts w:ascii="华文中宋" w:eastAsia="华文中宋" w:hAnsi="华文中宋"/>
                <w:b/>
                <w:szCs w:val="21"/>
              </w:rPr>
              <w:t>[  ] 正式发布</w:t>
            </w:r>
          </w:p>
          <w:p w:rsidR="00D403F9" w:rsidRPr="00532613" w:rsidRDefault="00D403F9" w:rsidP="00703C0F">
            <w:pPr>
              <w:spacing w:before="100"/>
              <w:ind w:firstLineChars="50" w:firstLine="105"/>
              <w:rPr>
                <w:rFonts w:ascii="华文中宋" w:eastAsia="华文中宋" w:hAnsi="华文中宋"/>
                <w:szCs w:val="21"/>
              </w:rPr>
            </w:pPr>
            <w:r w:rsidRPr="00532613">
              <w:rPr>
                <w:rFonts w:ascii="华文中宋" w:eastAsia="华文中宋" w:hAnsi="华文中宋"/>
                <w:b/>
                <w:szCs w:val="21"/>
              </w:rPr>
              <w:t>[  ] 正在修改</w:t>
            </w:r>
          </w:p>
        </w:tc>
        <w:tc>
          <w:tcPr>
            <w:tcW w:w="1446" w:type="dxa"/>
            <w:shd w:val="clear" w:color="auto" w:fill="D9D9D9"/>
          </w:tcPr>
          <w:p w:rsidR="00D403F9" w:rsidRPr="00532613" w:rsidRDefault="00D403F9" w:rsidP="00703C0F">
            <w:pPr>
              <w:spacing w:before="100"/>
              <w:rPr>
                <w:rFonts w:ascii="华文中宋" w:eastAsia="华文中宋" w:hAnsi="华文中宋"/>
                <w:b/>
                <w:szCs w:val="21"/>
              </w:rPr>
            </w:pPr>
            <w:r w:rsidRPr="00532613">
              <w:rPr>
                <w:rFonts w:ascii="华文中宋" w:eastAsia="华文中宋" w:hAnsi="华文中宋"/>
                <w:b/>
                <w:szCs w:val="21"/>
              </w:rPr>
              <w:t>当前版本：</w:t>
            </w:r>
          </w:p>
        </w:tc>
        <w:tc>
          <w:tcPr>
            <w:tcW w:w="3278" w:type="dxa"/>
          </w:tcPr>
          <w:p w:rsidR="00D403F9" w:rsidRPr="00532613" w:rsidRDefault="00D403F9" w:rsidP="00703C0F">
            <w:pPr>
              <w:spacing w:before="100"/>
              <w:rPr>
                <w:rFonts w:ascii="华文中宋" w:eastAsia="华文中宋" w:hAnsi="华文中宋"/>
                <w:szCs w:val="21"/>
              </w:rPr>
            </w:pPr>
            <w:r w:rsidRPr="00532613">
              <w:rPr>
                <w:rFonts w:ascii="华文中宋" w:eastAsia="华文中宋" w:hAnsi="华文中宋"/>
                <w:szCs w:val="21"/>
              </w:rPr>
              <w:t>V</w:t>
            </w:r>
            <w:r w:rsidRPr="00532613">
              <w:rPr>
                <w:rFonts w:ascii="华文中宋" w:eastAsia="华文中宋" w:hAnsi="华文中宋" w:hint="eastAsia"/>
                <w:szCs w:val="21"/>
              </w:rPr>
              <w:t>1.0</w:t>
            </w:r>
          </w:p>
        </w:tc>
      </w:tr>
      <w:tr w:rsidR="00D403F9" w:rsidRPr="00532613" w:rsidTr="00703C0F">
        <w:trPr>
          <w:cantSplit/>
          <w:trHeight w:val="300"/>
          <w:jc w:val="center"/>
        </w:trPr>
        <w:tc>
          <w:tcPr>
            <w:tcW w:w="1901" w:type="dxa"/>
            <w:vMerge/>
          </w:tcPr>
          <w:p w:rsidR="00D403F9" w:rsidRPr="00532613" w:rsidRDefault="00D403F9" w:rsidP="00703C0F">
            <w:pPr>
              <w:spacing w:before="100"/>
              <w:ind w:firstLineChars="200" w:firstLine="420"/>
              <w:rPr>
                <w:rFonts w:ascii="华文中宋" w:eastAsia="华文中宋" w:hAnsi="华文中宋"/>
                <w:szCs w:val="21"/>
              </w:rPr>
            </w:pPr>
          </w:p>
        </w:tc>
        <w:tc>
          <w:tcPr>
            <w:tcW w:w="1446" w:type="dxa"/>
            <w:shd w:val="clear" w:color="auto" w:fill="D9D9D9"/>
          </w:tcPr>
          <w:p w:rsidR="00D403F9" w:rsidRPr="00532613" w:rsidRDefault="00D403F9" w:rsidP="00703C0F">
            <w:pPr>
              <w:spacing w:before="100"/>
              <w:rPr>
                <w:rFonts w:ascii="华文中宋" w:eastAsia="华文中宋" w:hAnsi="华文中宋"/>
                <w:b/>
                <w:szCs w:val="21"/>
              </w:rPr>
            </w:pPr>
            <w:r w:rsidRPr="00532613">
              <w:rPr>
                <w:rFonts w:ascii="华文中宋" w:eastAsia="华文中宋" w:hAnsi="华文中宋" w:hint="eastAsia"/>
                <w:b/>
                <w:szCs w:val="21"/>
              </w:rPr>
              <w:t>单    位：</w:t>
            </w:r>
          </w:p>
        </w:tc>
        <w:tc>
          <w:tcPr>
            <w:tcW w:w="3278" w:type="dxa"/>
          </w:tcPr>
          <w:p w:rsidR="00D403F9" w:rsidRPr="00532613" w:rsidRDefault="00D403F9" w:rsidP="00703C0F">
            <w:pPr>
              <w:spacing w:before="100"/>
              <w:rPr>
                <w:rFonts w:ascii="华文中宋" w:eastAsia="华文中宋" w:hAnsi="华文中宋"/>
                <w:szCs w:val="21"/>
              </w:rPr>
            </w:pPr>
            <w:r>
              <w:rPr>
                <w:rFonts w:ascii="华文中宋" w:eastAsia="华文中宋" w:hAnsi="华文中宋" w:hint="eastAsia"/>
                <w:szCs w:val="21"/>
              </w:rPr>
              <w:t>北京市</w:t>
            </w:r>
            <w:r w:rsidRPr="00532613">
              <w:rPr>
                <w:rFonts w:ascii="华文中宋" w:eastAsia="华文中宋" w:hAnsi="华文中宋" w:hint="eastAsia"/>
                <w:szCs w:val="21"/>
              </w:rPr>
              <w:t>上品</w:t>
            </w:r>
            <w:r>
              <w:rPr>
                <w:rFonts w:ascii="华文中宋" w:eastAsia="华文中宋" w:hAnsi="华文中宋" w:hint="eastAsia"/>
                <w:szCs w:val="21"/>
              </w:rPr>
              <w:t>科技发展有限责任公司</w:t>
            </w:r>
          </w:p>
        </w:tc>
      </w:tr>
      <w:tr w:rsidR="00D403F9" w:rsidRPr="00532613" w:rsidTr="00703C0F">
        <w:trPr>
          <w:cantSplit/>
          <w:jc w:val="center"/>
        </w:trPr>
        <w:tc>
          <w:tcPr>
            <w:tcW w:w="1901" w:type="dxa"/>
            <w:vMerge/>
          </w:tcPr>
          <w:p w:rsidR="00D403F9" w:rsidRPr="00532613" w:rsidRDefault="00D403F9" w:rsidP="00703C0F">
            <w:pPr>
              <w:spacing w:before="100"/>
              <w:ind w:firstLineChars="200" w:firstLine="420"/>
              <w:rPr>
                <w:rFonts w:ascii="华文中宋" w:eastAsia="华文中宋" w:hAnsi="华文中宋"/>
                <w:szCs w:val="21"/>
              </w:rPr>
            </w:pPr>
          </w:p>
        </w:tc>
        <w:tc>
          <w:tcPr>
            <w:tcW w:w="1446" w:type="dxa"/>
            <w:shd w:val="clear" w:color="auto" w:fill="D9D9D9"/>
          </w:tcPr>
          <w:p w:rsidR="00D403F9" w:rsidRPr="00532613" w:rsidRDefault="00D403F9" w:rsidP="00703C0F">
            <w:pPr>
              <w:spacing w:before="100"/>
              <w:rPr>
                <w:rFonts w:ascii="华文中宋" w:eastAsia="华文中宋" w:hAnsi="华文中宋"/>
                <w:b/>
                <w:szCs w:val="21"/>
              </w:rPr>
            </w:pPr>
            <w:r w:rsidRPr="00532613">
              <w:rPr>
                <w:rFonts w:ascii="华文中宋" w:eastAsia="华文中宋" w:hAnsi="华文中宋"/>
                <w:b/>
                <w:szCs w:val="21"/>
              </w:rPr>
              <w:t>作    者：</w:t>
            </w:r>
          </w:p>
        </w:tc>
        <w:tc>
          <w:tcPr>
            <w:tcW w:w="3278" w:type="dxa"/>
          </w:tcPr>
          <w:p w:rsidR="00D403F9" w:rsidRPr="00532613" w:rsidRDefault="00D403F9" w:rsidP="00703C0F">
            <w:pPr>
              <w:spacing w:before="100"/>
              <w:rPr>
                <w:rFonts w:ascii="华文中宋" w:eastAsia="华文中宋" w:hAnsi="华文中宋"/>
                <w:szCs w:val="21"/>
              </w:rPr>
            </w:pPr>
            <w:r>
              <w:rPr>
                <w:rFonts w:ascii="华文中宋" w:eastAsia="华文中宋" w:hAnsi="华文中宋" w:hint="eastAsia"/>
                <w:szCs w:val="21"/>
              </w:rPr>
              <w:t>王檬</w:t>
            </w:r>
          </w:p>
        </w:tc>
      </w:tr>
      <w:tr w:rsidR="00D403F9" w:rsidRPr="00532613" w:rsidTr="00703C0F">
        <w:trPr>
          <w:cantSplit/>
          <w:trHeight w:val="327"/>
          <w:jc w:val="center"/>
        </w:trPr>
        <w:tc>
          <w:tcPr>
            <w:tcW w:w="1901" w:type="dxa"/>
            <w:vMerge/>
          </w:tcPr>
          <w:p w:rsidR="00D403F9" w:rsidRPr="00532613" w:rsidRDefault="00D403F9" w:rsidP="00703C0F">
            <w:pPr>
              <w:spacing w:before="100"/>
              <w:ind w:firstLineChars="200" w:firstLine="420"/>
              <w:rPr>
                <w:rFonts w:ascii="华文中宋" w:eastAsia="华文中宋" w:hAnsi="华文中宋"/>
                <w:szCs w:val="21"/>
              </w:rPr>
            </w:pPr>
          </w:p>
        </w:tc>
        <w:tc>
          <w:tcPr>
            <w:tcW w:w="1446" w:type="dxa"/>
            <w:shd w:val="clear" w:color="auto" w:fill="D9D9D9"/>
          </w:tcPr>
          <w:p w:rsidR="00D403F9" w:rsidRPr="00532613" w:rsidRDefault="00D403F9" w:rsidP="00703C0F">
            <w:pPr>
              <w:spacing w:before="100"/>
              <w:rPr>
                <w:rFonts w:ascii="华文中宋" w:eastAsia="华文中宋" w:hAnsi="华文中宋"/>
                <w:b/>
                <w:szCs w:val="21"/>
              </w:rPr>
            </w:pPr>
            <w:r w:rsidRPr="00532613">
              <w:rPr>
                <w:rFonts w:ascii="华文中宋" w:eastAsia="华文中宋" w:hAnsi="华文中宋" w:hint="eastAsia"/>
                <w:b/>
                <w:szCs w:val="21"/>
              </w:rPr>
              <w:t>审 核 人：</w:t>
            </w:r>
          </w:p>
        </w:tc>
        <w:tc>
          <w:tcPr>
            <w:tcW w:w="3278" w:type="dxa"/>
          </w:tcPr>
          <w:p w:rsidR="00D403F9" w:rsidRPr="00532613" w:rsidRDefault="00D403F9" w:rsidP="00703C0F">
            <w:pPr>
              <w:spacing w:before="100"/>
              <w:rPr>
                <w:rFonts w:ascii="华文中宋" w:eastAsia="华文中宋" w:hAnsi="华文中宋"/>
                <w:szCs w:val="21"/>
              </w:rPr>
            </w:pPr>
            <w:r w:rsidRPr="00532613">
              <w:rPr>
                <w:rFonts w:ascii="华文中宋" w:eastAsia="华文中宋" w:hAnsi="华文中宋" w:hint="eastAsia"/>
                <w:szCs w:val="21"/>
              </w:rPr>
              <w:t>张鹏</w:t>
            </w:r>
          </w:p>
        </w:tc>
      </w:tr>
      <w:tr w:rsidR="00D403F9" w:rsidRPr="00532613" w:rsidTr="00703C0F">
        <w:trPr>
          <w:cantSplit/>
          <w:trHeight w:val="369"/>
          <w:jc w:val="center"/>
        </w:trPr>
        <w:tc>
          <w:tcPr>
            <w:tcW w:w="1901" w:type="dxa"/>
            <w:vMerge/>
          </w:tcPr>
          <w:p w:rsidR="00D403F9" w:rsidRPr="00532613" w:rsidRDefault="00D403F9" w:rsidP="00703C0F">
            <w:pPr>
              <w:spacing w:before="100"/>
              <w:ind w:firstLineChars="200" w:firstLine="420"/>
              <w:rPr>
                <w:rFonts w:ascii="华文中宋" w:eastAsia="华文中宋" w:hAnsi="华文中宋"/>
                <w:szCs w:val="21"/>
              </w:rPr>
            </w:pPr>
          </w:p>
        </w:tc>
        <w:tc>
          <w:tcPr>
            <w:tcW w:w="1446" w:type="dxa"/>
            <w:shd w:val="clear" w:color="auto" w:fill="D9D9D9"/>
          </w:tcPr>
          <w:p w:rsidR="00D403F9" w:rsidRPr="00532613" w:rsidRDefault="00D403F9" w:rsidP="00703C0F">
            <w:pPr>
              <w:spacing w:before="100"/>
              <w:rPr>
                <w:rFonts w:ascii="华文中宋" w:eastAsia="华文中宋" w:hAnsi="华文中宋"/>
                <w:b/>
                <w:szCs w:val="21"/>
              </w:rPr>
            </w:pPr>
            <w:r w:rsidRPr="00532613">
              <w:rPr>
                <w:rFonts w:ascii="华文中宋" w:eastAsia="华文中宋" w:hAnsi="华文中宋" w:hint="eastAsia"/>
                <w:b/>
                <w:szCs w:val="21"/>
              </w:rPr>
              <w:t>批     准：</w:t>
            </w:r>
          </w:p>
        </w:tc>
        <w:tc>
          <w:tcPr>
            <w:tcW w:w="3278" w:type="dxa"/>
          </w:tcPr>
          <w:p w:rsidR="00D403F9" w:rsidRPr="00532613" w:rsidRDefault="00D403F9" w:rsidP="00703C0F">
            <w:pPr>
              <w:spacing w:before="100"/>
              <w:rPr>
                <w:rFonts w:ascii="华文中宋" w:eastAsia="华文中宋" w:hAnsi="华文中宋"/>
                <w:szCs w:val="21"/>
              </w:rPr>
            </w:pPr>
            <w:r w:rsidRPr="00532613">
              <w:rPr>
                <w:rFonts w:ascii="华文中宋" w:eastAsia="华文中宋" w:hAnsi="华文中宋" w:hint="eastAsia"/>
                <w:szCs w:val="21"/>
              </w:rPr>
              <w:t>于永利</w:t>
            </w:r>
          </w:p>
        </w:tc>
      </w:tr>
      <w:tr w:rsidR="00D403F9" w:rsidRPr="00532613" w:rsidTr="00703C0F">
        <w:trPr>
          <w:cantSplit/>
          <w:trHeight w:val="170"/>
          <w:jc w:val="center"/>
        </w:trPr>
        <w:tc>
          <w:tcPr>
            <w:tcW w:w="1901" w:type="dxa"/>
            <w:vMerge/>
          </w:tcPr>
          <w:p w:rsidR="00D403F9" w:rsidRPr="00532613" w:rsidRDefault="00D403F9" w:rsidP="00703C0F">
            <w:pPr>
              <w:spacing w:before="100"/>
              <w:ind w:firstLineChars="200" w:firstLine="420"/>
              <w:rPr>
                <w:rFonts w:ascii="华文中宋" w:eastAsia="华文中宋" w:hAnsi="华文中宋"/>
                <w:szCs w:val="21"/>
              </w:rPr>
            </w:pPr>
          </w:p>
        </w:tc>
        <w:tc>
          <w:tcPr>
            <w:tcW w:w="1446" w:type="dxa"/>
            <w:shd w:val="clear" w:color="auto" w:fill="D9D9D9"/>
          </w:tcPr>
          <w:p w:rsidR="00D403F9" w:rsidRPr="00532613" w:rsidRDefault="00D403F9" w:rsidP="00703C0F">
            <w:pPr>
              <w:spacing w:before="100"/>
              <w:rPr>
                <w:rFonts w:ascii="华文中宋" w:eastAsia="华文中宋" w:hAnsi="华文中宋"/>
                <w:b/>
                <w:szCs w:val="21"/>
              </w:rPr>
            </w:pPr>
            <w:r w:rsidRPr="00532613">
              <w:rPr>
                <w:rFonts w:ascii="华文中宋" w:eastAsia="华文中宋" w:hAnsi="华文中宋" w:hint="eastAsia"/>
                <w:b/>
                <w:szCs w:val="21"/>
              </w:rPr>
              <w:t>部    门：</w:t>
            </w:r>
          </w:p>
        </w:tc>
        <w:tc>
          <w:tcPr>
            <w:tcW w:w="3278" w:type="dxa"/>
          </w:tcPr>
          <w:p w:rsidR="00D403F9" w:rsidRPr="00532613" w:rsidRDefault="00D403F9" w:rsidP="00703C0F">
            <w:pPr>
              <w:spacing w:before="100"/>
              <w:rPr>
                <w:rFonts w:ascii="华文中宋" w:eastAsia="华文中宋" w:hAnsi="华文中宋"/>
                <w:szCs w:val="21"/>
              </w:rPr>
            </w:pPr>
            <w:r w:rsidRPr="00532613">
              <w:rPr>
                <w:rFonts w:ascii="华文中宋" w:eastAsia="华文中宋" w:hAnsi="华文中宋" w:hint="eastAsia"/>
                <w:szCs w:val="21"/>
              </w:rPr>
              <w:t>信息系统部</w:t>
            </w:r>
          </w:p>
        </w:tc>
      </w:tr>
      <w:tr w:rsidR="00D403F9" w:rsidRPr="00532613" w:rsidTr="00703C0F">
        <w:trPr>
          <w:cantSplit/>
          <w:trHeight w:val="427"/>
          <w:jc w:val="center"/>
        </w:trPr>
        <w:tc>
          <w:tcPr>
            <w:tcW w:w="1901" w:type="dxa"/>
            <w:vMerge/>
          </w:tcPr>
          <w:p w:rsidR="00D403F9" w:rsidRPr="00532613" w:rsidRDefault="00D403F9" w:rsidP="00703C0F">
            <w:pPr>
              <w:spacing w:before="100"/>
              <w:ind w:firstLineChars="200" w:firstLine="420"/>
              <w:rPr>
                <w:rFonts w:ascii="华文中宋" w:eastAsia="华文中宋" w:hAnsi="华文中宋"/>
                <w:szCs w:val="21"/>
              </w:rPr>
            </w:pPr>
          </w:p>
        </w:tc>
        <w:tc>
          <w:tcPr>
            <w:tcW w:w="1446" w:type="dxa"/>
            <w:shd w:val="clear" w:color="auto" w:fill="D9D9D9"/>
          </w:tcPr>
          <w:p w:rsidR="00D403F9" w:rsidRPr="00532613" w:rsidRDefault="00D403F9" w:rsidP="00703C0F">
            <w:pPr>
              <w:spacing w:before="100"/>
              <w:rPr>
                <w:rFonts w:ascii="华文中宋" w:eastAsia="华文中宋" w:hAnsi="华文中宋"/>
                <w:b/>
                <w:szCs w:val="21"/>
              </w:rPr>
            </w:pPr>
            <w:r w:rsidRPr="00532613">
              <w:rPr>
                <w:rFonts w:ascii="华文中宋" w:eastAsia="华文中宋" w:hAnsi="华文中宋"/>
                <w:b/>
                <w:szCs w:val="21"/>
              </w:rPr>
              <w:t>完成日期：</w:t>
            </w:r>
          </w:p>
        </w:tc>
        <w:tc>
          <w:tcPr>
            <w:tcW w:w="3278" w:type="dxa"/>
          </w:tcPr>
          <w:p w:rsidR="00D403F9" w:rsidRPr="00532613" w:rsidRDefault="00D403F9" w:rsidP="00703C0F">
            <w:pPr>
              <w:spacing w:before="100"/>
              <w:rPr>
                <w:rFonts w:ascii="华文中宋" w:eastAsia="华文中宋" w:hAnsi="华文中宋"/>
                <w:szCs w:val="21"/>
              </w:rPr>
            </w:pPr>
            <w:r w:rsidRPr="00532613">
              <w:rPr>
                <w:rFonts w:ascii="华文中宋" w:eastAsia="华文中宋" w:hAnsi="华文中宋" w:hint="eastAsia"/>
                <w:szCs w:val="21"/>
              </w:rPr>
              <w:t>2012-11-1</w:t>
            </w:r>
            <w:r>
              <w:rPr>
                <w:rFonts w:ascii="华文中宋" w:eastAsia="华文中宋" w:hAnsi="华文中宋" w:hint="eastAsia"/>
                <w:szCs w:val="21"/>
              </w:rPr>
              <w:t>3</w:t>
            </w:r>
          </w:p>
        </w:tc>
      </w:tr>
    </w:tbl>
    <w:p w:rsidR="00D403F9" w:rsidRDefault="00D403F9" w:rsidP="00676AE0">
      <w:pPr>
        <w:pStyle w:val="MMTitle"/>
      </w:pPr>
    </w:p>
    <w:p w:rsidR="00775BE6" w:rsidRDefault="00775BE6" w:rsidP="00676AE0">
      <w:pPr>
        <w:pStyle w:val="MMTitle"/>
      </w:pPr>
    </w:p>
    <w:p w:rsidR="00775BE6" w:rsidRDefault="00775BE6" w:rsidP="00676AE0">
      <w:pPr>
        <w:pStyle w:val="MMTitle"/>
      </w:pPr>
    </w:p>
    <w:p w:rsidR="00775BE6" w:rsidRDefault="00775BE6" w:rsidP="00676AE0">
      <w:pPr>
        <w:pStyle w:val="MMTitle"/>
      </w:pPr>
    </w:p>
    <w:p w:rsidR="00775BE6" w:rsidRDefault="00775BE6" w:rsidP="00676AE0">
      <w:pPr>
        <w:pStyle w:val="MMTitle"/>
      </w:pPr>
    </w:p>
    <w:p w:rsidR="00775BE6" w:rsidRDefault="00775BE6" w:rsidP="00676AE0">
      <w:pPr>
        <w:pStyle w:val="MMTitle"/>
      </w:pPr>
    </w:p>
    <w:p w:rsidR="00775BE6" w:rsidRDefault="00775BE6" w:rsidP="00676AE0">
      <w:pPr>
        <w:pStyle w:val="MMTitle"/>
      </w:pPr>
    </w:p>
    <w:p w:rsidR="00367358" w:rsidRDefault="00676AE0" w:rsidP="00367358">
      <w:pPr>
        <w:pStyle w:val="MMTopic1"/>
      </w:pPr>
      <w:r>
        <w:rPr>
          <w:rFonts w:hint="eastAsia"/>
        </w:rPr>
        <w:lastRenderedPageBreak/>
        <w:t>概述</w:t>
      </w:r>
    </w:p>
    <w:p w:rsidR="00367358" w:rsidRDefault="00F61201" w:rsidP="00AB35A8">
      <w:pPr>
        <w:ind w:left="420" w:firstLine="420"/>
      </w:pPr>
      <w:r>
        <w:rPr>
          <w:rFonts w:hint="eastAsia"/>
        </w:rPr>
        <w:t>随着公司</w:t>
      </w:r>
      <w:r>
        <w:rPr>
          <w:rFonts w:hint="eastAsia"/>
        </w:rPr>
        <w:t>IT</w:t>
      </w:r>
      <w:r>
        <w:rPr>
          <w:rFonts w:hint="eastAsia"/>
        </w:rPr>
        <w:t>业务的发展，原本集各种业务混杂与一体的单品系统，逐渐被小型化、业务独立的子系统替代。而在这些子系统的应用开发中，不论是基本的信息交互，还是深入的性能优化，都离不开基于消息机制的应用模型。比如目前系统中的价格</w:t>
      </w:r>
      <w:r>
        <w:rPr>
          <w:rFonts w:hint="eastAsia"/>
        </w:rPr>
        <w:t>&amp;</w:t>
      </w:r>
      <w:r>
        <w:rPr>
          <w:rFonts w:hint="eastAsia"/>
        </w:rPr>
        <w:t>库存同步、检索引擎更新、第三方平台的商品信息同步，消息处理环节都扮演着核心的角色。</w:t>
      </w:r>
    </w:p>
    <w:p w:rsidR="0088477F" w:rsidRDefault="0088477F" w:rsidP="00AB35A8">
      <w:pPr>
        <w:ind w:left="420" w:firstLine="420"/>
      </w:pPr>
      <w:r>
        <w:rPr>
          <w:rFonts w:hint="eastAsia"/>
        </w:rPr>
        <w:t>越来越多的消息处理，在提升系统性能和用户体验的同时，</w:t>
      </w:r>
      <w:r w:rsidR="008F43FE">
        <w:rPr>
          <w:rFonts w:hint="eastAsia"/>
        </w:rPr>
        <w:t>伴随的问题也随之出现，</w:t>
      </w:r>
      <w:r>
        <w:rPr>
          <w:rFonts w:hint="eastAsia"/>
        </w:rPr>
        <w:t>给整个</w:t>
      </w:r>
      <w:r>
        <w:rPr>
          <w:rFonts w:hint="eastAsia"/>
        </w:rPr>
        <w:t>it</w:t>
      </w:r>
      <w:r>
        <w:rPr>
          <w:rFonts w:hint="eastAsia"/>
        </w:rPr>
        <w:t>系统带来了新的挑战。</w:t>
      </w:r>
    </w:p>
    <w:p w:rsidR="008F43FE" w:rsidRPr="006C3EC1" w:rsidRDefault="00264DD4" w:rsidP="008D1B6B">
      <w:pPr>
        <w:pStyle w:val="a6"/>
        <w:numPr>
          <w:ilvl w:val="0"/>
          <w:numId w:val="2"/>
        </w:numPr>
        <w:ind w:firstLineChars="0"/>
        <w:rPr>
          <w:b/>
        </w:rPr>
      </w:pPr>
      <w:r w:rsidRPr="006C3EC1">
        <w:rPr>
          <w:rFonts w:hint="eastAsia"/>
          <w:b/>
        </w:rPr>
        <w:t>高可用</w:t>
      </w:r>
    </w:p>
    <w:p w:rsidR="00B14C6E" w:rsidRDefault="00747983" w:rsidP="00915EA7">
      <w:pPr>
        <w:ind w:left="1260" w:firstLine="420"/>
      </w:pPr>
      <w:r>
        <w:rPr>
          <w:rFonts w:hint="eastAsia"/>
        </w:rPr>
        <w:t>处于核心的</w:t>
      </w:r>
      <w:r>
        <w:rPr>
          <w:rFonts w:hint="eastAsia"/>
        </w:rPr>
        <w:t>broker</w:t>
      </w:r>
      <w:r>
        <w:rPr>
          <w:rFonts w:hint="eastAsia"/>
        </w:rPr>
        <w:t>本身不够完善。</w:t>
      </w:r>
      <w:r w:rsidR="00B14C6E">
        <w:rPr>
          <w:rFonts w:hint="eastAsia"/>
        </w:rPr>
        <w:t>就实际使用上看，开源的</w:t>
      </w:r>
      <w:r w:rsidR="00B318F7">
        <w:rPr>
          <w:rFonts w:hint="eastAsia"/>
        </w:rPr>
        <w:t>broker</w:t>
      </w:r>
      <w:r w:rsidR="00B14C6E">
        <w:rPr>
          <w:rFonts w:hint="eastAsia"/>
        </w:rPr>
        <w:t>虽然性能优秀，但总会在高压的情况下丢失消息。</w:t>
      </w:r>
      <w:r w:rsidR="00B318F7">
        <w:rPr>
          <w:rFonts w:hint="eastAsia"/>
        </w:rPr>
        <w:t>而</w:t>
      </w:r>
      <w:r w:rsidR="00B14C6E">
        <w:rPr>
          <w:rFonts w:hint="eastAsia"/>
        </w:rPr>
        <w:t>商用</w:t>
      </w:r>
      <w:r w:rsidR="00B318F7">
        <w:rPr>
          <w:rFonts w:hint="eastAsia"/>
        </w:rPr>
        <w:t>broker</w:t>
      </w:r>
      <w:r w:rsidR="00B26A65">
        <w:rPr>
          <w:rFonts w:hint="eastAsia"/>
        </w:rPr>
        <w:t>虽然可靠，但</w:t>
      </w:r>
      <w:r w:rsidR="00B14C6E">
        <w:rPr>
          <w:rFonts w:hint="eastAsia"/>
        </w:rPr>
        <w:t>价格</w:t>
      </w:r>
      <w:r w:rsidR="00B26A65">
        <w:rPr>
          <w:rFonts w:hint="eastAsia"/>
        </w:rPr>
        <w:t>过于</w:t>
      </w:r>
      <w:r w:rsidR="00E5759C">
        <w:rPr>
          <w:rFonts w:hint="eastAsia"/>
        </w:rPr>
        <w:t>昂贵，引入代价高</w:t>
      </w:r>
      <w:r w:rsidR="00B14C6E">
        <w:rPr>
          <w:rFonts w:hint="eastAsia"/>
        </w:rPr>
        <w:t>。</w:t>
      </w:r>
      <w:r w:rsidR="00B318F7">
        <w:rPr>
          <w:rFonts w:hint="eastAsia"/>
        </w:rPr>
        <w:t>所以最现实的办法是在开源</w:t>
      </w:r>
      <w:r w:rsidR="00AB62FB">
        <w:rPr>
          <w:rFonts w:hint="eastAsia"/>
        </w:rPr>
        <w:t>broker</w:t>
      </w:r>
      <w:r w:rsidR="00AB62FB">
        <w:rPr>
          <w:rFonts w:hint="eastAsia"/>
        </w:rPr>
        <w:t>的同时，补充通用的出错补偿逻辑。</w:t>
      </w:r>
    </w:p>
    <w:p w:rsidR="008060B6" w:rsidRPr="006C3EC1" w:rsidRDefault="00AB6C99" w:rsidP="008D1B6B">
      <w:pPr>
        <w:pStyle w:val="a6"/>
        <w:numPr>
          <w:ilvl w:val="0"/>
          <w:numId w:val="2"/>
        </w:numPr>
        <w:ind w:firstLineChars="0"/>
        <w:rPr>
          <w:b/>
        </w:rPr>
      </w:pPr>
      <w:r w:rsidRPr="006C3EC1">
        <w:rPr>
          <w:rFonts w:hint="eastAsia"/>
          <w:b/>
        </w:rPr>
        <w:t>监控与分析</w:t>
      </w:r>
    </w:p>
    <w:p w:rsidR="007653C4" w:rsidRDefault="007653C4" w:rsidP="00430AAC">
      <w:pPr>
        <w:ind w:left="1260" w:firstLine="420"/>
      </w:pPr>
      <w:r>
        <w:rPr>
          <w:rFonts w:hint="eastAsia"/>
        </w:rPr>
        <w:t>在网络、数据库发生异常的时候，</w:t>
      </w:r>
      <w:r>
        <w:rPr>
          <w:rFonts w:hint="eastAsia"/>
        </w:rPr>
        <w:t>broker</w:t>
      </w:r>
      <w:r>
        <w:rPr>
          <w:rFonts w:hint="eastAsia"/>
        </w:rPr>
        <w:t>会处于假死状态</w:t>
      </w:r>
      <w:r w:rsidR="00CC2198">
        <w:rPr>
          <w:rFonts w:hint="eastAsia"/>
        </w:rPr>
        <w:t>，假死的</w:t>
      </w:r>
      <w:r w:rsidR="00CC2198">
        <w:rPr>
          <w:rFonts w:hint="eastAsia"/>
        </w:rPr>
        <w:t>broker</w:t>
      </w:r>
      <w:r w:rsidR="00CC2198">
        <w:rPr>
          <w:rFonts w:hint="eastAsia"/>
        </w:rPr>
        <w:t>处理速度及其缓慢却不会触发</w:t>
      </w:r>
      <w:r w:rsidR="00CC2198">
        <w:rPr>
          <w:rFonts w:hint="eastAsia"/>
        </w:rPr>
        <w:t>HA</w:t>
      </w:r>
      <w:r w:rsidR="00CC2198">
        <w:rPr>
          <w:rFonts w:hint="eastAsia"/>
        </w:rPr>
        <w:t>的备机来替代。</w:t>
      </w:r>
      <w:r>
        <w:rPr>
          <w:rFonts w:hint="eastAsia"/>
        </w:rPr>
        <w:t>如果不及时回复，会影响整个应用系统的使用情况。</w:t>
      </w:r>
      <w:r w:rsidR="0049175D">
        <w:rPr>
          <w:rFonts w:hint="eastAsia"/>
        </w:rPr>
        <w:t>然而开源</w:t>
      </w:r>
      <w:r w:rsidR="0049175D">
        <w:rPr>
          <w:rFonts w:hint="eastAsia"/>
        </w:rPr>
        <w:t>broker</w:t>
      </w:r>
      <w:r w:rsidR="00C52432">
        <w:rPr>
          <w:rFonts w:hint="eastAsia"/>
        </w:rPr>
        <w:t>不具备</w:t>
      </w:r>
      <w:r w:rsidR="00CC2198">
        <w:rPr>
          <w:rFonts w:hint="eastAsia"/>
        </w:rPr>
        <w:t>发现这种错误的能力</w:t>
      </w:r>
      <w:r w:rsidR="0049175D">
        <w:rPr>
          <w:rFonts w:hint="eastAsia"/>
        </w:rPr>
        <w:t>。</w:t>
      </w:r>
    </w:p>
    <w:p w:rsidR="00CC2198" w:rsidRPr="006C3EC1" w:rsidRDefault="00CC2198" w:rsidP="008D1B6B">
      <w:pPr>
        <w:pStyle w:val="a6"/>
        <w:numPr>
          <w:ilvl w:val="0"/>
          <w:numId w:val="2"/>
        </w:numPr>
        <w:ind w:firstLineChars="0"/>
        <w:rPr>
          <w:b/>
        </w:rPr>
      </w:pPr>
      <w:r w:rsidRPr="006C3EC1">
        <w:rPr>
          <w:rFonts w:hint="eastAsia"/>
          <w:b/>
        </w:rPr>
        <w:t>规范性</w:t>
      </w:r>
    </w:p>
    <w:p w:rsidR="00CC2198" w:rsidRDefault="00CC2198" w:rsidP="00863189">
      <w:pPr>
        <w:ind w:left="1260" w:firstLine="420"/>
      </w:pPr>
      <w:r>
        <w:rPr>
          <w:rFonts w:hint="eastAsia"/>
        </w:rPr>
        <w:t>由于消息模式</w:t>
      </w:r>
      <w:r w:rsidR="00C5681A">
        <w:rPr>
          <w:rFonts w:hint="eastAsia"/>
        </w:rPr>
        <w:t>的引入</w:t>
      </w:r>
      <w:r>
        <w:rPr>
          <w:rFonts w:hint="eastAsia"/>
        </w:rPr>
        <w:t>是</w:t>
      </w:r>
      <w:r w:rsidR="00C5681A">
        <w:rPr>
          <w:rFonts w:hint="eastAsia"/>
        </w:rPr>
        <w:t>分阶段实施的，目前代码</w:t>
      </w:r>
      <w:r w:rsidR="00140B2C">
        <w:rPr>
          <w:rFonts w:hint="eastAsia"/>
        </w:rPr>
        <w:t>分散在各个子系统中。</w:t>
      </w:r>
      <w:r>
        <w:rPr>
          <w:rFonts w:hint="eastAsia"/>
        </w:rPr>
        <w:t>消息</w:t>
      </w:r>
      <w:r w:rsidR="00C5681A">
        <w:rPr>
          <w:rFonts w:hint="eastAsia"/>
        </w:rPr>
        <w:t>内容</w:t>
      </w:r>
      <w:r>
        <w:rPr>
          <w:rFonts w:hint="eastAsia"/>
        </w:rPr>
        <w:t>解析、</w:t>
      </w:r>
      <w:r w:rsidR="000D748F">
        <w:rPr>
          <w:rFonts w:hint="eastAsia"/>
        </w:rPr>
        <w:t>处理时序、</w:t>
      </w:r>
      <w:r>
        <w:rPr>
          <w:rFonts w:hint="eastAsia"/>
        </w:rPr>
        <w:t>错误补偿</w:t>
      </w:r>
      <w:r w:rsidR="000D748F">
        <w:rPr>
          <w:rFonts w:hint="eastAsia"/>
        </w:rPr>
        <w:t>均不相同</w:t>
      </w:r>
      <w:r>
        <w:rPr>
          <w:rFonts w:hint="eastAsia"/>
        </w:rPr>
        <w:t>，甚至有的还自己实现了监控。</w:t>
      </w:r>
      <w:r w:rsidR="00C5681A">
        <w:rPr>
          <w:rFonts w:hint="eastAsia"/>
        </w:rPr>
        <w:t>如果放任这种情况发展，那么上述问题即使有了解决的办法也</w:t>
      </w:r>
      <w:r w:rsidR="000D748F">
        <w:rPr>
          <w:rFonts w:hint="eastAsia"/>
        </w:rPr>
        <w:t>无法实施。</w:t>
      </w:r>
    </w:p>
    <w:p w:rsidR="003E16A3" w:rsidRDefault="003E16A3" w:rsidP="00863189">
      <w:pPr>
        <w:ind w:left="1260" w:firstLine="420"/>
      </w:pPr>
    </w:p>
    <w:p w:rsidR="00A1571C" w:rsidRDefault="00E81652" w:rsidP="00035B21">
      <w:pPr>
        <w:ind w:left="420" w:firstLine="420"/>
      </w:pPr>
      <w:r>
        <w:rPr>
          <w:rFonts w:hint="eastAsia"/>
        </w:rPr>
        <w:t>为了</w:t>
      </w:r>
      <w:r w:rsidR="00035B21">
        <w:rPr>
          <w:rFonts w:hint="eastAsia"/>
        </w:rPr>
        <w:t>支持公司</w:t>
      </w:r>
      <w:r w:rsidR="00035B21">
        <w:rPr>
          <w:rFonts w:hint="eastAsia"/>
        </w:rPr>
        <w:t>IT</w:t>
      </w:r>
      <w:r w:rsidR="00035B21">
        <w:rPr>
          <w:rFonts w:hint="eastAsia"/>
        </w:rPr>
        <w:t>业务的可持续发展</w:t>
      </w:r>
      <w:r>
        <w:rPr>
          <w:rFonts w:hint="eastAsia"/>
        </w:rPr>
        <w:t>，</w:t>
      </w:r>
      <w:r w:rsidR="00035B21">
        <w:rPr>
          <w:rFonts w:hint="eastAsia"/>
        </w:rPr>
        <w:t>我们</w:t>
      </w:r>
      <w:r>
        <w:rPr>
          <w:rFonts w:hint="eastAsia"/>
        </w:rPr>
        <w:t>需要开发一个统一消息处理系统（</w:t>
      </w:r>
      <w:r>
        <w:rPr>
          <w:rFonts w:hint="eastAsia"/>
        </w:rPr>
        <w:t>MMS</w:t>
      </w:r>
      <w:r>
        <w:rPr>
          <w:rFonts w:hint="eastAsia"/>
        </w:rPr>
        <w:t>）平台，</w:t>
      </w:r>
      <w:r w:rsidR="00035B21">
        <w:rPr>
          <w:rFonts w:hint="eastAsia"/>
        </w:rPr>
        <w:t>令该平台</w:t>
      </w:r>
      <w:r>
        <w:rPr>
          <w:rFonts w:hint="eastAsia"/>
        </w:rPr>
        <w:t>同时具备</w:t>
      </w:r>
      <w:r>
        <w:rPr>
          <w:rFonts w:hint="eastAsia"/>
          <w:b/>
        </w:rPr>
        <w:t>平台无关性</w:t>
      </w:r>
      <w:r>
        <w:rPr>
          <w:rFonts w:hint="eastAsia"/>
        </w:rPr>
        <w:t>、</w:t>
      </w:r>
      <w:r w:rsidRPr="00E81652">
        <w:rPr>
          <w:rFonts w:hint="eastAsia"/>
          <w:b/>
        </w:rPr>
        <w:t>统一规范</w:t>
      </w:r>
      <w:r>
        <w:rPr>
          <w:rFonts w:hint="eastAsia"/>
          <w:b/>
        </w:rPr>
        <w:t>性、</w:t>
      </w:r>
      <w:r w:rsidRPr="00E81652">
        <w:rPr>
          <w:rFonts w:hint="eastAsia"/>
          <w:b/>
        </w:rPr>
        <w:t>高可用</w:t>
      </w:r>
      <w:r>
        <w:rPr>
          <w:rFonts w:hint="eastAsia"/>
          <w:b/>
        </w:rPr>
        <w:t>性、可监控性</w:t>
      </w:r>
      <w:r w:rsidR="00035B21">
        <w:rPr>
          <w:rFonts w:hint="eastAsia"/>
          <w:b/>
        </w:rPr>
        <w:t>,</w:t>
      </w:r>
      <w:r w:rsidR="00035B21" w:rsidRPr="00035B21">
        <w:rPr>
          <w:rFonts w:hint="eastAsia"/>
        </w:rPr>
        <w:t>才能</w:t>
      </w:r>
      <w:r w:rsidR="00035B21">
        <w:rPr>
          <w:rFonts w:hint="eastAsia"/>
        </w:rPr>
        <w:t>解决上述问题</w:t>
      </w:r>
      <w:r w:rsidRPr="00E81652">
        <w:rPr>
          <w:rFonts w:hint="eastAsia"/>
        </w:rPr>
        <w:t>。</w:t>
      </w:r>
    </w:p>
    <w:p w:rsidR="00A1571C" w:rsidRPr="00A1571C" w:rsidRDefault="00A1571C" w:rsidP="00A1571C"/>
    <w:p w:rsidR="00A1571C" w:rsidRPr="00A1571C" w:rsidRDefault="00A1571C" w:rsidP="00A1571C"/>
    <w:p w:rsidR="00A1571C" w:rsidRDefault="00A1571C" w:rsidP="00A1571C"/>
    <w:p w:rsidR="00CC2198" w:rsidRPr="00A1571C" w:rsidRDefault="00A1571C" w:rsidP="00A1571C">
      <w:pPr>
        <w:tabs>
          <w:tab w:val="left" w:pos="6728"/>
        </w:tabs>
      </w:pPr>
      <w:r>
        <w:tab/>
      </w:r>
    </w:p>
    <w:p w:rsidR="00184C64" w:rsidRDefault="00676AE0" w:rsidP="00184C64">
      <w:pPr>
        <w:pStyle w:val="MMTopic1"/>
      </w:pPr>
      <w:r>
        <w:rPr>
          <w:rFonts w:hint="eastAsia"/>
        </w:rPr>
        <w:lastRenderedPageBreak/>
        <w:t>系统设计</w:t>
      </w:r>
    </w:p>
    <w:p w:rsidR="00676AE0" w:rsidRDefault="00676AE0" w:rsidP="00676AE0">
      <w:pPr>
        <w:pStyle w:val="MMTopic2"/>
      </w:pPr>
      <w:r>
        <w:rPr>
          <w:rFonts w:hint="eastAsia"/>
        </w:rPr>
        <w:t>系统架构</w:t>
      </w:r>
    </w:p>
    <w:p w:rsidR="00184C64" w:rsidRDefault="0095408A" w:rsidP="00184C64">
      <w:r>
        <w:rPr>
          <w:noProof/>
        </w:rPr>
        <w:drawing>
          <wp:inline distT="0" distB="0" distL="0" distR="0">
            <wp:extent cx="5274310" cy="272629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726291"/>
                    </a:xfrm>
                    <a:prstGeom prst="rect">
                      <a:avLst/>
                    </a:prstGeom>
                    <a:noFill/>
                    <a:ln>
                      <a:noFill/>
                    </a:ln>
                  </pic:spPr>
                </pic:pic>
              </a:graphicData>
            </a:graphic>
          </wp:inline>
        </w:drawing>
      </w:r>
    </w:p>
    <w:p w:rsidR="00676AE0" w:rsidRDefault="00676AE0" w:rsidP="00676AE0">
      <w:pPr>
        <w:pStyle w:val="MMTopic2"/>
      </w:pPr>
      <w:r>
        <w:rPr>
          <w:rFonts w:hint="eastAsia"/>
        </w:rPr>
        <w:lastRenderedPageBreak/>
        <w:t>模块划分</w:t>
      </w:r>
    </w:p>
    <w:p w:rsidR="000E3F67" w:rsidRDefault="00AE7ABC" w:rsidP="000E3F67">
      <w:r>
        <w:rPr>
          <w:noProof/>
        </w:rPr>
        <w:drawing>
          <wp:inline distT="0" distB="0" distL="0" distR="0">
            <wp:extent cx="4682658" cy="3942893"/>
            <wp:effectExtent l="0" t="0" r="381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83449" cy="3943559"/>
                    </a:xfrm>
                    <a:prstGeom prst="rect">
                      <a:avLst/>
                    </a:prstGeom>
                    <a:noFill/>
                    <a:ln>
                      <a:noFill/>
                    </a:ln>
                  </pic:spPr>
                </pic:pic>
              </a:graphicData>
            </a:graphic>
          </wp:inline>
        </w:drawing>
      </w:r>
    </w:p>
    <w:p w:rsidR="00672469" w:rsidRDefault="00672469" w:rsidP="000E3F67"/>
    <w:p w:rsidR="00676AE0" w:rsidRDefault="00676AE0" w:rsidP="00676AE0">
      <w:pPr>
        <w:pStyle w:val="MMTopic2"/>
      </w:pPr>
      <w:r>
        <w:rPr>
          <w:rFonts w:hint="eastAsia"/>
        </w:rPr>
        <w:t>高可用</w:t>
      </w:r>
      <w:r w:rsidR="006B103F">
        <w:rPr>
          <w:rFonts w:hint="eastAsia"/>
        </w:rPr>
        <w:t>（</w:t>
      </w:r>
      <w:r w:rsidR="006B103F">
        <w:rPr>
          <w:rFonts w:hint="eastAsia"/>
        </w:rPr>
        <w:t>HA</w:t>
      </w:r>
      <w:r w:rsidR="006B103F">
        <w:rPr>
          <w:rFonts w:hint="eastAsia"/>
        </w:rPr>
        <w:t>）</w:t>
      </w:r>
    </w:p>
    <w:p w:rsidR="009270C8" w:rsidRDefault="009270C8" w:rsidP="009270C8">
      <w:r>
        <w:rPr>
          <w:rFonts w:hint="eastAsia"/>
        </w:rPr>
        <w:tab/>
        <w:t>MMS</w:t>
      </w:r>
      <w:r>
        <w:rPr>
          <w:rFonts w:hint="eastAsia"/>
        </w:rPr>
        <w:t>处于各个子系统的核心位置，高可用</w:t>
      </w:r>
      <w:r w:rsidR="00D97ACD">
        <w:rPr>
          <w:rFonts w:hint="eastAsia"/>
        </w:rPr>
        <w:t>的方案是否完善至关重要。</w:t>
      </w:r>
    </w:p>
    <w:p w:rsidR="00963E4F" w:rsidRDefault="00963E4F" w:rsidP="00963E4F">
      <w:pPr>
        <w:pStyle w:val="MMTopic3"/>
      </w:pPr>
      <w:r>
        <w:rPr>
          <w:rFonts w:hint="eastAsia"/>
        </w:rPr>
        <w:t>系统风险</w:t>
      </w:r>
    </w:p>
    <w:p w:rsidR="00C060BD" w:rsidRDefault="00D166EE" w:rsidP="00D166EE">
      <w:r>
        <w:rPr>
          <w:rFonts w:hint="eastAsia"/>
        </w:rPr>
        <w:tab/>
      </w:r>
      <w:r w:rsidR="00C52432">
        <w:rPr>
          <w:rFonts w:hint="eastAsia"/>
        </w:rPr>
        <w:t>从特征上看，</w:t>
      </w:r>
      <w:r w:rsidR="00C52432">
        <w:rPr>
          <w:rFonts w:hint="eastAsia"/>
        </w:rPr>
        <w:t>mms</w:t>
      </w:r>
      <w:r w:rsidR="00C52432">
        <w:rPr>
          <w:rFonts w:hint="eastAsia"/>
        </w:rPr>
        <w:t>系统面临着两类风险，既</w:t>
      </w:r>
      <w:r>
        <w:rPr>
          <w:rFonts w:hint="eastAsia"/>
        </w:rPr>
        <w:t>一般性风险</w:t>
      </w:r>
      <w:r w:rsidR="00C52432">
        <w:rPr>
          <w:rFonts w:hint="eastAsia"/>
        </w:rPr>
        <w:t>和潜在风险</w:t>
      </w:r>
      <w:r w:rsidR="005A3CDD">
        <w:rPr>
          <w:rFonts w:hint="eastAsia"/>
        </w:rPr>
        <w:t>。</w:t>
      </w:r>
      <w:r w:rsidR="00C52432">
        <w:rPr>
          <w:rFonts w:hint="eastAsia"/>
        </w:rPr>
        <w:t>其中一般性风险</w:t>
      </w:r>
      <w:r w:rsidR="00C44E88">
        <w:rPr>
          <w:rFonts w:hint="eastAsia"/>
        </w:rPr>
        <w:t>主要就是</w:t>
      </w:r>
      <w:r w:rsidR="00931451">
        <w:rPr>
          <w:rFonts w:hint="eastAsia"/>
        </w:rPr>
        <w:t>单点失效</w:t>
      </w:r>
      <w:r w:rsidR="00C44E88">
        <w:rPr>
          <w:rFonts w:hint="eastAsia"/>
        </w:rPr>
        <w:t>，</w:t>
      </w:r>
      <w:r w:rsidR="00C52432">
        <w:rPr>
          <w:rFonts w:hint="eastAsia"/>
        </w:rPr>
        <w:t>一般可以采用技术方法自动</w:t>
      </w:r>
      <w:r w:rsidR="00CD3594">
        <w:rPr>
          <w:rFonts w:hint="eastAsia"/>
        </w:rPr>
        <w:t>预防</w:t>
      </w:r>
      <w:r w:rsidR="00C52432">
        <w:rPr>
          <w:rFonts w:hint="eastAsia"/>
        </w:rPr>
        <w:t>。</w:t>
      </w:r>
    </w:p>
    <w:p w:rsidR="00C25726" w:rsidRDefault="00C060BD" w:rsidP="00D166EE">
      <w:r>
        <w:rPr>
          <w:rFonts w:hint="eastAsia"/>
        </w:rPr>
        <w:tab/>
      </w:r>
      <w:r w:rsidR="005023AB">
        <w:rPr>
          <w:rFonts w:hint="eastAsia"/>
        </w:rPr>
        <w:t>另一类是潜在风险，这些则</w:t>
      </w:r>
      <w:r w:rsidR="003828B6">
        <w:rPr>
          <w:rFonts w:hint="eastAsia"/>
        </w:rPr>
        <w:t>是在长期使用中</w:t>
      </w:r>
      <w:r w:rsidR="00C52432">
        <w:rPr>
          <w:rFonts w:hint="eastAsia"/>
        </w:rPr>
        <w:t>总结下来</w:t>
      </w:r>
      <w:r w:rsidR="003415F1">
        <w:rPr>
          <w:rFonts w:hint="eastAsia"/>
        </w:rPr>
        <w:t>疑难问题</w:t>
      </w:r>
      <w:r w:rsidR="00C52432">
        <w:rPr>
          <w:rFonts w:hint="eastAsia"/>
        </w:rPr>
        <w:t>，一般需要人工干预才能解决</w:t>
      </w:r>
      <w:r>
        <w:rPr>
          <w:rFonts w:hint="eastAsia"/>
        </w:rPr>
        <w:t>，列表如下：</w:t>
      </w:r>
    </w:p>
    <w:p w:rsidR="000A734E" w:rsidRDefault="000A734E" w:rsidP="000A734E">
      <w:pPr>
        <w:pStyle w:val="a6"/>
        <w:numPr>
          <w:ilvl w:val="0"/>
          <w:numId w:val="2"/>
        </w:numPr>
        <w:ind w:firstLineChars="0"/>
      </w:pPr>
      <w:r>
        <w:rPr>
          <w:rFonts w:hint="eastAsia"/>
        </w:rPr>
        <w:t>broker</w:t>
      </w:r>
      <w:r>
        <w:rPr>
          <w:rFonts w:hint="eastAsia"/>
        </w:rPr>
        <w:t>的</w:t>
      </w:r>
      <w:r>
        <w:rPr>
          <w:rFonts w:hint="eastAsia"/>
        </w:rPr>
        <w:t>pending bug</w:t>
      </w:r>
      <w:r>
        <w:rPr>
          <w:rFonts w:hint="eastAsia"/>
        </w:rPr>
        <w:t>：</w:t>
      </w:r>
      <w:r>
        <w:rPr>
          <w:rFonts w:hint="eastAsia"/>
        </w:rPr>
        <w:t>amq</w:t>
      </w:r>
      <w:r>
        <w:rPr>
          <w:rFonts w:hint="eastAsia"/>
        </w:rPr>
        <w:t>的消息出队处理存在</w:t>
      </w:r>
      <w:r>
        <w:rPr>
          <w:rFonts w:hint="eastAsia"/>
        </w:rPr>
        <w:t>bug</w:t>
      </w:r>
      <w:r>
        <w:rPr>
          <w:rFonts w:hint="eastAsia"/>
        </w:rPr>
        <w:t>，每几万条消息中，会有</w:t>
      </w:r>
      <w:r>
        <w:rPr>
          <w:rFonts w:hint="eastAsia"/>
        </w:rPr>
        <w:t>1-2</w:t>
      </w:r>
      <w:r>
        <w:rPr>
          <w:rFonts w:hint="eastAsia"/>
        </w:rPr>
        <w:t>条消息总是处于</w:t>
      </w:r>
      <w:r>
        <w:rPr>
          <w:rFonts w:hint="eastAsia"/>
        </w:rPr>
        <w:t>pending</w:t>
      </w:r>
      <w:r>
        <w:rPr>
          <w:rFonts w:hint="eastAsia"/>
        </w:rPr>
        <w:t>状态，只需重新发送对应消息即可规避。</w:t>
      </w:r>
    </w:p>
    <w:p w:rsidR="000A734E" w:rsidRDefault="000A734E" w:rsidP="000A734E">
      <w:pPr>
        <w:pStyle w:val="a6"/>
        <w:numPr>
          <w:ilvl w:val="0"/>
          <w:numId w:val="2"/>
        </w:numPr>
        <w:ind w:firstLineChars="0"/>
      </w:pPr>
      <w:r>
        <w:rPr>
          <w:rFonts w:hint="eastAsia"/>
        </w:rPr>
        <w:t>broker</w:t>
      </w:r>
      <w:r>
        <w:rPr>
          <w:rFonts w:hint="eastAsia"/>
        </w:rPr>
        <w:t>运行异常：</w:t>
      </w:r>
      <w:r>
        <w:rPr>
          <w:rFonts w:hint="eastAsia"/>
        </w:rPr>
        <w:t>amq</w:t>
      </w:r>
      <w:r>
        <w:rPr>
          <w:rFonts w:hint="eastAsia"/>
        </w:rPr>
        <w:t>在有些情况下会出现假死现象，特征是在</w:t>
      </w:r>
      <w:r>
        <w:rPr>
          <w:rFonts w:hint="eastAsia"/>
        </w:rPr>
        <w:t>listener</w:t>
      </w:r>
      <w:r>
        <w:rPr>
          <w:rFonts w:hint="eastAsia"/>
        </w:rPr>
        <w:t>看似运行正常的情况下队列不断积压，需要重启</w:t>
      </w:r>
      <w:r>
        <w:rPr>
          <w:rFonts w:hint="eastAsia"/>
        </w:rPr>
        <w:t>broker</w:t>
      </w:r>
      <w:r>
        <w:rPr>
          <w:rFonts w:hint="eastAsia"/>
        </w:rPr>
        <w:t>才能解决。</w:t>
      </w:r>
    </w:p>
    <w:p w:rsidR="000A734E" w:rsidRDefault="000A734E" w:rsidP="000A734E">
      <w:pPr>
        <w:pStyle w:val="a6"/>
        <w:numPr>
          <w:ilvl w:val="0"/>
          <w:numId w:val="2"/>
        </w:numPr>
        <w:ind w:firstLineChars="0"/>
      </w:pPr>
      <w:r>
        <w:rPr>
          <w:rFonts w:hint="eastAsia"/>
        </w:rPr>
        <w:t>listener</w:t>
      </w:r>
      <w:r>
        <w:rPr>
          <w:rFonts w:hint="eastAsia"/>
        </w:rPr>
        <w:t>假死：由于负责处理的</w:t>
      </w:r>
      <w:r>
        <w:rPr>
          <w:rFonts w:hint="eastAsia"/>
        </w:rPr>
        <w:t>listener</w:t>
      </w:r>
      <w:r>
        <w:rPr>
          <w:rFonts w:hint="eastAsia"/>
        </w:rPr>
        <w:t>的</w:t>
      </w:r>
      <w:r>
        <w:rPr>
          <w:rFonts w:hint="eastAsia"/>
        </w:rPr>
        <w:t>tomcat</w:t>
      </w:r>
      <w:r>
        <w:rPr>
          <w:rFonts w:hint="eastAsia"/>
        </w:rPr>
        <w:t>假死，导致消息无法出队，队列不断积压，需要重启</w:t>
      </w:r>
      <w:r>
        <w:rPr>
          <w:rFonts w:hint="eastAsia"/>
        </w:rPr>
        <w:t>listener</w:t>
      </w:r>
      <w:r>
        <w:rPr>
          <w:rFonts w:hint="eastAsia"/>
        </w:rPr>
        <w:t>才能解决。</w:t>
      </w:r>
    </w:p>
    <w:p w:rsidR="000A734E" w:rsidRDefault="000A734E" w:rsidP="000A734E">
      <w:pPr>
        <w:pStyle w:val="a6"/>
        <w:numPr>
          <w:ilvl w:val="0"/>
          <w:numId w:val="2"/>
        </w:numPr>
        <w:ind w:firstLineChars="0"/>
      </w:pPr>
      <w:r>
        <w:rPr>
          <w:rFonts w:hint="eastAsia"/>
        </w:rPr>
        <w:t>消息处理</w:t>
      </w:r>
      <w:r>
        <w:rPr>
          <w:rFonts w:hint="eastAsia"/>
        </w:rPr>
        <w:t>API</w:t>
      </w:r>
      <w:r>
        <w:rPr>
          <w:rFonts w:hint="eastAsia"/>
        </w:rPr>
        <w:t>无法访问：最遭情况，由于设备故障原因，造成</w:t>
      </w:r>
      <w:r>
        <w:rPr>
          <w:rFonts w:hint="eastAsia"/>
        </w:rPr>
        <w:t>listener</w:t>
      </w:r>
      <w:r>
        <w:rPr>
          <w:rFonts w:hint="eastAsia"/>
        </w:rPr>
        <w:t>节点回调的</w:t>
      </w:r>
      <w:r>
        <w:rPr>
          <w:rFonts w:hint="eastAsia"/>
        </w:rPr>
        <w:lastRenderedPageBreak/>
        <w:t>消息处理</w:t>
      </w:r>
      <w:r>
        <w:rPr>
          <w:rFonts w:hint="eastAsia"/>
        </w:rPr>
        <w:t>API</w:t>
      </w:r>
      <w:r>
        <w:rPr>
          <w:rFonts w:hint="eastAsia"/>
        </w:rPr>
        <w:t>访问异常或超时。此时，消息队列不断积压，且大量消息的处理状态处于“异常”。这种情况，需要人为干预恢复系统。</w:t>
      </w:r>
    </w:p>
    <w:p w:rsidR="000A734E" w:rsidRPr="000A734E" w:rsidRDefault="000A734E" w:rsidP="00D166EE"/>
    <w:p w:rsidR="00386939" w:rsidRDefault="00C25726" w:rsidP="00D166EE">
      <w:r>
        <w:rPr>
          <w:rFonts w:hint="eastAsia"/>
        </w:rPr>
        <w:tab/>
      </w:r>
      <w:r>
        <w:rPr>
          <w:rFonts w:hint="eastAsia"/>
        </w:rPr>
        <w:t>针对一般性风险，</w:t>
      </w:r>
      <w:r>
        <w:rPr>
          <w:rFonts w:hint="eastAsia"/>
        </w:rPr>
        <w:t>mms</w:t>
      </w:r>
      <w:r>
        <w:rPr>
          <w:rFonts w:hint="eastAsia"/>
        </w:rPr>
        <w:t>采用技术成熟的高可用方案。而对于潜在风险</w:t>
      </w:r>
      <w:r w:rsidR="00C44E88">
        <w:rPr>
          <w:rFonts w:hint="eastAsia"/>
        </w:rPr>
        <w:t>则需要引入监控和报警，及时通知管理员进行</w:t>
      </w:r>
      <w:r w:rsidR="00E4295C">
        <w:rPr>
          <w:rFonts w:hint="eastAsia"/>
        </w:rPr>
        <w:t>人工干预，将问题带来的损害降到最低。</w:t>
      </w:r>
    </w:p>
    <w:p w:rsidR="00CD3594" w:rsidRDefault="00777793" w:rsidP="00D166EE">
      <w:pPr>
        <w:pStyle w:val="MMTopic3"/>
      </w:pPr>
      <w:r>
        <w:rPr>
          <w:rFonts w:hint="eastAsia"/>
        </w:rPr>
        <w:t>系统</w:t>
      </w:r>
      <w:r w:rsidR="004749C4">
        <w:rPr>
          <w:rFonts w:hint="eastAsia"/>
        </w:rPr>
        <w:t>级</w:t>
      </w:r>
      <w:r w:rsidR="00E0018C">
        <w:rPr>
          <w:rFonts w:hint="eastAsia"/>
        </w:rPr>
        <w:t>HA</w:t>
      </w:r>
    </w:p>
    <w:p w:rsidR="00386939" w:rsidRDefault="00386939" w:rsidP="00C56381">
      <w:pPr>
        <w:pStyle w:val="a6"/>
        <w:numPr>
          <w:ilvl w:val="0"/>
          <w:numId w:val="2"/>
        </w:numPr>
        <w:ind w:firstLineChars="0"/>
      </w:pPr>
      <w:r>
        <w:rPr>
          <w:rFonts w:hint="eastAsia"/>
        </w:rPr>
        <w:t>负载均衡</w:t>
      </w:r>
      <w:r>
        <w:rPr>
          <w:rFonts w:hint="eastAsia"/>
        </w:rPr>
        <w:t>HA</w:t>
      </w:r>
    </w:p>
    <w:p w:rsidR="00386939" w:rsidRDefault="00C56381" w:rsidP="00D166EE">
      <w:r>
        <w:rPr>
          <w:rFonts w:hint="eastAsia"/>
        </w:rPr>
        <w:tab/>
      </w:r>
      <w:r w:rsidR="00386939">
        <w:rPr>
          <w:rFonts w:hint="eastAsia"/>
        </w:rPr>
        <w:tab/>
        <w:t>mms</w:t>
      </w:r>
      <w:r w:rsidR="00386939">
        <w:rPr>
          <w:rFonts w:hint="eastAsia"/>
        </w:rPr>
        <w:t>各系统节点使用</w:t>
      </w:r>
      <w:r w:rsidR="00386939">
        <w:rPr>
          <w:rFonts w:hint="eastAsia"/>
        </w:rPr>
        <w:t>tomcat</w:t>
      </w:r>
      <w:r w:rsidR="00386939">
        <w:rPr>
          <w:rFonts w:hint="eastAsia"/>
        </w:rPr>
        <w:t>集群</w:t>
      </w:r>
      <w:r w:rsidR="00386939">
        <w:rPr>
          <w:rFonts w:hint="eastAsia"/>
        </w:rPr>
        <w:t>+nginx</w:t>
      </w:r>
      <w:r w:rsidR="00386939">
        <w:rPr>
          <w:rFonts w:hint="eastAsia"/>
        </w:rPr>
        <w:t>组成无状态负载均衡集群，单节点容灾。</w:t>
      </w:r>
    </w:p>
    <w:p w:rsidR="00FF37BD" w:rsidRDefault="00FF37BD" w:rsidP="00C56381">
      <w:pPr>
        <w:pStyle w:val="a6"/>
        <w:numPr>
          <w:ilvl w:val="0"/>
          <w:numId w:val="2"/>
        </w:numPr>
        <w:ind w:firstLineChars="0"/>
      </w:pPr>
      <w:r>
        <w:rPr>
          <w:rFonts w:hint="eastAsia"/>
        </w:rPr>
        <w:t>消息持久化</w:t>
      </w:r>
    </w:p>
    <w:p w:rsidR="00FF37BD" w:rsidRDefault="00FF37BD" w:rsidP="00D166EE">
      <w:r>
        <w:rPr>
          <w:rFonts w:hint="eastAsia"/>
        </w:rPr>
        <w:tab/>
      </w:r>
      <w:r w:rsidR="00C56381">
        <w:rPr>
          <w:rFonts w:hint="eastAsia"/>
        </w:rPr>
        <w:tab/>
      </w:r>
      <w:r>
        <w:rPr>
          <w:rFonts w:hint="eastAsia"/>
        </w:rPr>
        <w:t>mms</w:t>
      </w:r>
      <w:r>
        <w:rPr>
          <w:rFonts w:hint="eastAsia"/>
        </w:rPr>
        <w:t>系统将每条消息保存到</w:t>
      </w:r>
      <w:r>
        <w:rPr>
          <w:rFonts w:hint="eastAsia"/>
        </w:rPr>
        <w:t>mysql</w:t>
      </w:r>
      <w:r>
        <w:rPr>
          <w:rFonts w:hint="eastAsia"/>
        </w:rPr>
        <w:t>数据库中，</w:t>
      </w:r>
      <w:r w:rsidR="009E6AD7">
        <w:rPr>
          <w:rFonts w:hint="eastAsia"/>
        </w:rPr>
        <w:t>持久化</w:t>
      </w:r>
      <w:r>
        <w:rPr>
          <w:rFonts w:hint="eastAsia"/>
        </w:rPr>
        <w:t>消息的处理轨迹。</w:t>
      </w:r>
    </w:p>
    <w:p w:rsidR="001A7AE9" w:rsidRDefault="001A7AE9" w:rsidP="00C56381">
      <w:pPr>
        <w:pStyle w:val="a6"/>
        <w:numPr>
          <w:ilvl w:val="0"/>
          <w:numId w:val="2"/>
        </w:numPr>
        <w:ind w:firstLineChars="0"/>
      </w:pPr>
      <w:r>
        <w:rPr>
          <w:rFonts w:hint="eastAsia"/>
        </w:rPr>
        <w:t>ActiveMQ</w:t>
      </w:r>
      <w:r>
        <w:rPr>
          <w:rFonts w:hint="eastAsia"/>
        </w:rPr>
        <w:t>主从热备</w:t>
      </w:r>
    </w:p>
    <w:p w:rsidR="00B64E1B" w:rsidRPr="00BC2458" w:rsidRDefault="001A7AE9" w:rsidP="00B64E1B">
      <w:r>
        <w:rPr>
          <w:rFonts w:hint="eastAsia"/>
        </w:rPr>
        <w:tab/>
      </w:r>
      <w:r w:rsidR="00C56381">
        <w:rPr>
          <w:rFonts w:hint="eastAsia"/>
        </w:rPr>
        <w:tab/>
      </w:r>
      <w:r>
        <w:rPr>
          <w:rFonts w:hint="eastAsia"/>
        </w:rPr>
        <w:t>利用</w:t>
      </w:r>
      <w:r>
        <w:rPr>
          <w:rFonts w:hint="eastAsia"/>
        </w:rPr>
        <w:t>2</w:t>
      </w:r>
      <w:r>
        <w:rPr>
          <w:rFonts w:hint="eastAsia"/>
        </w:rPr>
        <w:t>个</w:t>
      </w:r>
      <w:r>
        <w:rPr>
          <w:rFonts w:hint="eastAsia"/>
        </w:rPr>
        <w:t>MQ</w:t>
      </w:r>
      <w:r>
        <w:rPr>
          <w:rFonts w:hint="eastAsia"/>
        </w:rPr>
        <w:t>实例，确保单</w:t>
      </w:r>
      <w:r w:rsidR="00C56381">
        <w:rPr>
          <w:rFonts w:hint="eastAsia"/>
        </w:rPr>
        <w:t>节点</w:t>
      </w:r>
      <w:r>
        <w:rPr>
          <w:rFonts w:hint="eastAsia"/>
        </w:rPr>
        <w:t>失效或重启时造成消息丢失。</w:t>
      </w:r>
      <w:r w:rsidR="00AB35FE">
        <w:rPr>
          <w:rFonts w:hint="eastAsia"/>
        </w:rPr>
        <w:tab/>
      </w:r>
    </w:p>
    <w:p w:rsidR="007C3DAD" w:rsidRDefault="00510282" w:rsidP="006A41D4">
      <w:pPr>
        <w:pStyle w:val="MMTopic3"/>
        <w:rPr>
          <w:rFonts w:hint="eastAsia"/>
        </w:rPr>
      </w:pPr>
      <w:r>
        <w:rPr>
          <w:rFonts w:hint="eastAsia"/>
        </w:rPr>
        <w:t>系统监控</w:t>
      </w:r>
      <w:r w:rsidR="00AF6F8A">
        <w:rPr>
          <w:rFonts w:hint="eastAsia"/>
        </w:rPr>
        <w:t>与</w:t>
      </w:r>
      <w:r w:rsidR="006A41D4">
        <w:rPr>
          <w:rFonts w:hint="eastAsia"/>
        </w:rPr>
        <w:t>报警</w:t>
      </w:r>
    </w:p>
    <w:p w:rsidR="00805B75" w:rsidRDefault="00805B75" w:rsidP="00805B75">
      <w:pPr>
        <w:rPr>
          <w:rFonts w:hint="eastAsia"/>
        </w:rPr>
      </w:pPr>
      <w:r>
        <w:rPr>
          <w:rFonts w:hint="eastAsia"/>
        </w:rPr>
        <w:tab/>
      </w:r>
      <w:r>
        <w:rPr>
          <w:rFonts w:hint="eastAsia"/>
        </w:rPr>
        <w:t>潜在风险可以通过监视</w:t>
      </w:r>
      <w:r>
        <w:rPr>
          <w:rFonts w:hint="eastAsia"/>
        </w:rPr>
        <w:t>broker</w:t>
      </w:r>
      <w:r>
        <w:rPr>
          <w:rFonts w:hint="eastAsia"/>
        </w:rPr>
        <w:t>的队列积压情况，以及一段时间内发生的消息处理异常个数来判断，一旦超过阀值就通过短信或邮件来报警，令问题得到有效的控制。</w:t>
      </w:r>
    </w:p>
    <w:p w:rsidR="00080B7F" w:rsidRDefault="00080B7F" w:rsidP="00805B75">
      <w:r>
        <w:rPr>
          <w:rFonts w:hint="eastAsia"/>
        </w:rPr>
        <w:tab/>
        <w:t>broker</w:t>
      </w:r>
      <w:r>
        <w:rPr>
          <w:rFonts w:hint="eastAsia"/>
        </w:rPr>
        <w:t>的数据可以通过</w:t>
      </w:r>
      <w:r>
        <w:rPr>
          <w:rFonts w:hint="eastAsia"/>
        </w:rPr>
        <w:t>JMX</w:t>
      </w:r>
      <w:r>
        <w:rPr>
          <w:rFonts w:hint="eastAsia"/>
        </w:rPr>
        <w:t>技术获取到，消息处理异常则通过在消息的持久化记录中保存处理状态来辅助判断。</w:t>
      </w:r>
    </w:p>
    <w:p w:rsidR="00D96EE6" w:rsidRDefault="00D96EE6" w:rsidP="00B10664">
      <w:pPr>
        <w:pStyle w:val="a6"/>
        <w:numPr>
          <w:ilvl w:val="0"/>
          <w:numId w:val="7"/>
        </w:numPr>
        <w:ind w:leftChars="200" w:left="840" w:firstLineChars="0"/>
      </w:pPr>
      <w:r>
        <w:rPr>
          <w:rFonts w:hint="eastAsia"/>
        </w:rPr>
        <w:t>后台监控</w:t>
      </w:r>
    </w:p>
    <w:p w:rsidR="00D96EE6" w:rsidRDefault="00D96EE6" w:rsidP="009C7ABA">
      <w:pPr>
        <w:ind w:leftChars="400" w:left="840" w:firstLine="420"/>
      </w:pPr>
      <w:r>
        <w:rPr>
          <w:rFonts w:hint="eastAsia"/>
        </w:rPr>
        <w:t>由后台管理模块提供定时任务，检查每个队列的积压个数，当队列的积压个数超过阀值时，向管理员发送报警。另外长期处于积压状态的消息，采用重新发送的补偿机制。</w:t>
      </w:r>
    </w:p>
    <w:p w:rsidR="004D4822" w:rsidRDefault="004D4822" w:rsidP="00B10664">
      <w:pPr>
        <w:pStyle w:val="a6"/>
        <w:numPr>
          <w:ilvl w:val="1"/>
          <w:numId w:val="7"/>
        </w:numPr>
        <w:ind w:firstLineChars="0"/>
      </w:pPr>
      <w:r w:rsidRPr="00653C46">
        <w:rPr>
          <w:rFonts w:hint="eastAsia"/>
        </w:rPr>
        <w:t>每</w:t>
      </w:r>
      <w:r w:rsidRPr="00653C46">
        <w:rPr>
          <w:rFonts w:hint="eastAsia"/>
        </w:rPr>
        <w:t>10</w:t>
      </w:r>
      <w:r w:rsidRPr="00653C46">
        <w:rPr>
          <w:rFonts w:hint="eastAsia"/>
        </w:rPr>
        <w:t>分钟读取一次</w:t>
      </w:r>
      <w:r w:rsidRPr="00653C46">
        <w:rPr>
          <w:rFonts w:hint="eastAsia"/>
        </w:rPr>
        <w:t>broker</w:t>
      </w:r>
      <w:r w:rsidRPr="00653C46">
        <w:rPr>
          <w:rFonts w:hint="eastAsia"/>
        </w:rPr>
        <w:t>，把每个队列中的关键属性保存到一个静态的</w:t>
      </w:r>
      <w:r w:rsidRPr="00653C46">
        <w:rPr>
          <w:rFonts w:hint="eastAsia"/>
        </w:rPr>
        <w:t>List</w:t>
      </w:r>
      <w:r w:rsidRPr="00653C46">
        <w:rPr>
          <w:rFonts w:hint="eastAsia"/>
        </w:rPr>
        <w:t>中</w:t>
      </w:r>
    </w:p>
    <w:p w:rsidR="00E436B7" w:rsidRDefault="00E436B7" w:rsidP="00B10664">
      <w:pPr>
        <w:pStyle w:val="a6"/>
        <w:numPr>
          <w:ilvl w:val="0"/>
          <w:numId w:val="7"/>
        </w:numPr>
        <w:ind w:leftChars="200" w:left="840" w:firstLineChars="0"/>
      </w:pPr>
      <w:r>
        <w:rPr>
          <w:rFonts w:hint="eastAsia"/>
        </w:rPr>
        <w:t>安全报警</w:t>
      </w:r>
    </w:p>
    <w:p w:rsidR="00653C46" w:rsidRDefault="00BB7B92" w:rsidP="00B10664">
      <w:pPr>
        <w:pStyle w:val="a6"/>
        <w:numPr>
          <w:ilvl w:val="1"/>
          <w:numId w:val="7"/>
        </w:numPr>
        <w:ind w:firstLineChars="0"/>
      </w:pPr>
      <w:r>
        <w:rPr>
          <w:rFonts w:hint="eastAsia"/>
        </w:rPr>
        <w:t>pending</w:t>
      </w:r>
      <w:r>
        <w:rPr>
          <w:rFonts w:hint="eastAsia"/>
        </w:rPr>
        <w:t>报警，</w:t>
      </w:r>
      <w:r w:rsidR="008B2F55">
        <w:rPr>
          <w:rFonts w:hint="eastAsia"/>
        </w:rPr>
        <w:t>当</w:t>
      </w:r>
      <w:r w:rsidR="008B2F55">
        <w:rPr>
          <w:rFonts w:hint="eastAsia"/>
        </w:rPr>
        <w:t>broker</w:t>
      </w:r>
      <w:r w:rsidR="008B2F55">
        <w:rPr>
          <w:rFonts w:hint="eastAsia"/>
        </w:rPr>
        <w:t>与</w:t>
      </w:r>
      <w:r w:rsidR="008B2F55">
        <w:rPr>
          <w:rFonts w:hint="eastAsia"/>
        </w:rPr>
        <w:t>db</w:t>
      </w:r>
      <w:r w:rsidR="008B2F55">
        <w:rPr>
          <w:rFonts w:hint="eastAsia"/>
        </w:rPr>
        <w:t>链接异常，或者</w:t>
      </w:r>
      <w:r w:rsidR="008B2F55">
        <w:rPr>
          <w:rFonts w:hint="eastAsia"/>
        </w:rPr>
        <w:t>consumer</w:t>
      </w:r>
      <w:r w:rsidR="008B2F55">
        <w:rPr>
          <w:rFonts w:hint="eastAsia"/>
        </w:rPr>
        <w:t>处于无效时，队列会大量的</w:t>
      </w:r>
      <w:r w:rsidR="008B2F55">
        <w:rPr>
          <w:rFonts w:hint="eastAsia"/>
        </w:rPr>
        <w:t>pending</w:t>
      </w:r>
      <w:r w:rsidR="008B2F55">
        <w:rPr>
          <w:rFonts w:hint="eastAsia"/>
        </w:rPr>
        <w:t>。这时，需要人为干预重启服务器</w:t>
      </w:r>
      <w:r w:rsidR="008B0675">
        <w:rPr>
          <w:rFonts w:hint="eastAsia"/>
        </w:rPr>
        <w:t>。</w:t>
      </w:r>
      <w:r w:rsidR="006552F1">
        <w:rPr>
          <w:rFonts w:hint="eastAsia"/>
        </w:rPr>
        <w:t>每</w:t>
      </w:r>
      <w:r w:rsidR="00653C46" w:rsidRPr="00653C46">
        <w:rPr>
          <w:rFonts w:hint="eastAsia"/>
        </w:rPr>
        <w:t>10</w:t>
      </w:r>
      <w:r w:rsidR="00653C46" w:rsidRPr="00653C46">
        <w:rPr>
          <w:rFonts w:hint="eastAsia"/>
        </w:rPr>
        <w:t>分钟读取一次静态变量，读取每组</w:t>
      </w:r>
      <w:r w:rsidR="00653C46" w:rsidRPr="00653C46">
        <w:rPr>
          <w:rFonts w:hint="eastAsia"/>
        </w:rPr>
        <w:t>pending</w:t>
      </w:r>
      <w:r w:rsidR="00653C46">
        <w:rPr>
          <w:rFonts w:hint="eastAsia"/>
        </w:rPr>
        <w:t>的个数，凡是监控超过阀值就报警。</w:t>
      </w:r>
    </w:p>
    <w:p w:rsidR="001333C7" w:rsidRDefault="00BB7B92" w:rsidP="00B10664">
      <w:pPr>
        <w:pStyle w:val="a6"/>
        <w:numPr>
          <w:ilvl w:val="1"/>
          <w:numId w:val="7"/>
        </w:numPr>
        <w:ind w:firstLineChars="0"/>
      </w:pPr>
      <w:bookmarkStart w:id="0" w:name="_GoBack"/>
      <w:bookmarkEnd w:id="0"/>
      <w:r>
        <w:rPr>
          <w:rFonts w:hint="eastAsia"/>
        </w:rPr>
        <w:t>处理异常报警，</w:t>
      </w:r>
      <w:r w:rsidR="001333C7" w:rsidRPr="001333C7">
        <w:rPr>
          <w:rFonts w:hint="eastAsia"/>
        </w:rPr>
        <w:t>每</w:t>
      </w:r>
      <w:r w:rsidR="001333C7" w:rsidRPr="001333C7">
        <w:rPr>
          <w:rFonts w:hint="eastAsia"/>
        </w:rPr>
        <w:t>2</w:t>
      </w:r>
      <w:r w:rsidR="001333C7" w:rsidRPr="001333C7">
        <w:rPr>
          <w:rFonts w:hint="eastAsia"/>
        </w:rPr>
        <w:t>小时读取一次“重新发送”，“超过</w:t>
      </w:r>
      <w:r w:rsidR="001333C7" w:rsidRPr="001333C7">
        <w:rPr>
          <w:rFonts w:hint="eastAsia"/>
        </w:rPr>
        <w:t>2</w:t>
      </w:r>
      <w:r w:rsidR="001333C7" w:rsidRPr="001333C7">
        <w:rPr>
          <w:rFonts w:hint="eastAsia"/>
        </w:rPr>
        <w:t>小时”，“未处理”的消息</w:t>
      </w:r>
      <w:r w:rsidR="001333C7">
        <w:rPr>
          <w:rFonts w:hint="eastAsia"/>
        </w:rPr>
        <w:t>报警</w:t>
      </w:r>
      <w:r w:rsidR="001333C7" w:rsidRPr="001333C7">
        <w:rPr>
          <w:rFonts w:hint="eastAsia"/>
        </w:rPr>
        <w:t>。</w:t>
      </w:r>
    </w:p>
    <w:p w:rsidR="004A1C3E" w:rsidRDefault="004A1C3E" w:rsidP="00B10664">
      <w:pPr>
        <w:pStyle w:val="a6"/>
        <w:numPr>
          <w:ilvl w:val="0"/>
          <w:numId w:val="7"/>
        </w:numPr>
        <w:ind w:leftChars="200" w:left="840" w:firstLineChars="0"/>
      </w:pPr>
      <w:r>
        <w:rPr>
          <w:rFonts w:hint="eastAsia"/>
        </w:rPr>
        <w:t>消息补偿</w:t>
      </w:r>
    </w:p>
    <w:p w:rsidR="00870E58" w:rsidRDefault="00E07113" w:rsidP="00870E58">
      <w:pPr>
        <w:ind w:left="1260"/>
      </w:pPr>
      <w:r>
        <w:rPr>
          <w:rFonts w:hint="eastAsia"/>
        </w:rPr>
        <w:t>pending</w:t>
      </w:r>
      <w:r>
        <w:rPr>
          <w:rFonts w:hint="eastAsia"/>
        </w:rPr>
        <w:t>消息补偿</w:t>
      </w:r>
      <w:r w:rsidR="00870E58" w:rsidRPr="00870E58">
        <w:rPr>
          <w:rFonts w:hint="eastAsia"/>
        </w:rPr>
        <w:t>job</w:t>
      </w:r>
      <w:r w:rsidR="00870E58" w:rsidRPr="00870E58">
        <w:rPr>
          <w:rFonts w:hint="eastAsia"/>
        </w:rPr>
        <w:t>，每</w:t>
      </w:r>
      <w:r w:rsidR="00432093">
        <w:rPr>
          <w:rFonts w:hint="eastAsia"/>
        </w:rPr>
        <w:t>2</w:t>
      </w:r>
      <w:r w:rsidR="00432093">
        <w:rPr>
          <w:rFonts w:hint="eastAsia"/>
        </w:rPr>
        <w:t>小时执行一次</w:t>
      </w:r>
      <w:r w:rsidR="00870E58" w:rsidRPr="00870E58">
        <w:rPr>
          <w:rFonts w:hint="eastAsia"/>
        </w:rPr>
        <w:t>，将</w:t>
      </w:r>
      <w:r w:rsidR="00870E58" w:rsidRPr="00870E58">
        <w:rPr>
          <w:rFonts w:hint="eastAsia"/>
        </w:rPr>
        <w:t>2</w:t>
      </w:r>
      <w:r w:rsidR="00BF707C">
        <w:rPr>
          <w:rFonts w:hint="eastAsia"/>
        </w:rPr>
        <w:t>小时以前</w:t>
      </w:r>
      <w:r w:rsidR="007A645B">
        <w:rPr>
          <w:rFonts w:hint="eastAsia"/>
        </w:rPr>
        <w:t>的</w:t>
      </w:r>
      <w:r w:rsidR="007A645B">
        <w:rPr>
          <w:rFonts w:hint="eastAsia"/>
        </w:rPr>
        <w:t>pending</w:t>
      </w:r>
      <w:r w:rsidR="007A645B">
        <w:rPr>
          <w:rFonts w:hint="eastAsia"/>
        </w:rPr>
        <w:t>消息重发。（</w:t>
      </w:r>
      <w:r w:rsidR="00870E58">
        <w:rPr>
          <w:rFonts w:hint="eastAsia"/>
        </w:rPr>
        <w:t>状态为“已发送”，“未处理”</w:t>
      </w:r>
      <w:r w:rsidR="007A645B">
        <w:rPr>
          <w:rFonts w:hint="eastAsia"/>
        </w:rPr>
        <w:t>），原消息的</w:t>
      </w:r>
      <w:r w:rsidR="00870E58" w:rsidRPr="00870E58">
        <w:rPr>
          <w:rFonts w:hint="eastAsia"/>
        </w:rPr>
        <w:t>补偿状态置为“</w:t>
      </w:r>
      <w:r w:rsidR="00870E58" w:rsidRPr="00870E58">
        <w:rPr>
          <w:rFonts w:hint="eastAsia"/>
        </w:rPr>
        <w:t>1</w:t>
      </w:r>
      <w:r w:rsidR="00870E58" w:rsidRPr="00870E58">
        <w:rPr>
          <w:rFonts w:hint="eastAsia"/>
        </w:rPr>
        <w:t>”。</w:t>
      </w:r>
    </w:p>
    <w:p w:rsidR="00D70E28" w:rsidRPr="00D70E28" w:rsidRDefault="009036B9" w:rsidP="00870E58">
      <w:pPr>
        <w:ind w:left="1260"/>
      </w:pPr>
      <w:r>
        <w:rPr>
          <w:rFonts w:hint="eastAsia"/>
        </w:rPr>
        <w:t>处理异常消息补偿，每</w:t>
      </w:r>
      <w:r>
        <w:rPr>
          <w:rFonts w:hint="eastAsia"/>
        </w:rPr>
        <w:t>2</w:t>
      </w:r>
      <w:r>
        <w:rPr>
          <w:rFonts w:hint="eastAsia"/>
        </w:rPr>
        <w:t>小时执行一次，将</w:t>
      </w:r>
      <w:r>
        <w:rPr>
          <w:rFonts w:hint="eastAsia"/>
        </w:rPr>
        <w:t>2</w:t>
      </w:r>
      <w:r>
        <w:rPr>
          <w:rFonts w:hint="eastAsia"/>
        </w:rPr>
        <w:t>小时以前的</w:t>
      </w:r>
      <w:r>
        <w:rPr>
          <w:rFonts w:hint="eastAsia"/>
        </w:rPr>
        <w:t>peding</w:t>
      </w:r>
      <w:r w:rsidR="00D70E28">
        <w:rPr>
          <w:rFonts w:hint="eastAsia"/>
        </w:rPr>
        <w:t xml:space="preserve">job, </w:t>
      </w:r>
      <w:r w:rsidR="00D70E28">
        <w:rPr>
          <w:rFonts w:hint="eastAsia"/>
        </w:rPr>
        <w:t>每</w:t>
      </w:r>
      <w:r w:rsidR="00D70E28">
        <w:rPr>
          <w:rFonts w:hint="eastAsia"/>
        </w:rPr>
        <w:t>10</w:t>
      </w:r>
      <w:r w:rsidR="00D70E28">
        <w:rPr>
          <w:rFonts w:hint="eastAsia"/>
        </w:rPr>
        <w:t>分钟执行一次，将</w:t>
      </w:r>
      <w:r w:rsidR="00D70E28">
        <w:rPr>
          <w:rFonts w:hint="eastAsia"/>
        </w:rPr>
        <w:t>10</w:t>
      </w:r>
      <w:r w:rsidR="00D70E28">
        <w:rPr>
          <w:rFonts w:hint="eastAsia"/>
        </w:rPr>
        <w:t>分钟以内消息处理状态为“异常”的消息读取出来，将消息重新发送，补偿状态置为“</w:t>
      </w:r>
      <w:r w:rsidR="00D70E28">
        <w:rPr>
          <w:rFonts w:hint="eastAsia"/>
        </w:rPr>
        <w:t>2</w:t>
      </w:r>
      <w:r w:rsidR="00D70E28">
        <w:rPr>
          <w:rFonts w:hint="eastAsia"/>
        </w:rPr>
        <w:t>”。</w:t>
      </w:r>
    </w:p>
    <w:p w:rsidR="00E436B7" w:rsidRPr="00870E58" w:rsidRDefault="00E436B7" w:rsidP="00E436B7"/>
    <w:p w:rsidR="00676AE0" w:rsidRDefault="00676AE0" w:rsidP="00676AE0">
      <w:pPr>
        <w:pStyle w:val="MMTopic1"/>
      </w:pPr>
      <w:r>
        <w:rPr>
          <w:rFonts w:hint="eastAsia"/>
        </w:rPr>
        <w:lastRenderedPageBreak/>
        <w:t>模块设计</w:t>
      </w:r>
    </w:p>
    <w:p w:rsidR="00676AE0" w:rsidRDefault="00676AE0" w:rsidP="00676AE0">
      <w:pPr>
        <w:pStyle w:val="MMTopic2"/>
      </w:pPr>
      <w:r>
        <w:rPr>
          <w:rFonts w:hint="eastAsia"/>
        </w:rPr>
        <w:t>生产者代理</w:t>
      </w:r>
    </w:p>
    <w:p w:rsidR="00725302" w:rsidRDefault="005A46F5" w:rsidP="00725302">
      <w:pPr>
        <w:ind w:left="420"/>
      </w:pPr>
      <w:r>
        <w:rPr>
          <w:rFonts w:hint="eastAsia"/>
        </w:rPr>
        <w:t>作为</w:t>
      </w:r>
      <w:r>
        <w:rPr>
          <w:rFonts w:hint="eastAsia"/>
        </w:rPr>
        <w:t>MMS</w:t>
      </w:r>
      <w:r>
        <w:rPr>
          <w:rFonts w:hint="eastAsia"/>
        </w:rPr>
        <w:t>系统的入口，负责定义接口，接收其他业务系统发来的消息。按照消息分组进行路由，选择合适的队列进行入队操作的模块。</w:t>
      </w:r>
    </w:p>
    <w:p w:rsidR="00676AE0" w:rsidRDefault="00676AE0" w:rsidP="00676AE0">
      <w:pPr>
        <w:pStyle w:val="MMTopic2"/>
      </w:pPr>
      <w:r>
        <w:rPr>
          <w:rFonts w:hint="eastAsia"/>
        </w:rPr>
        <w:t>消费者代理</w:t>
      </w:r>
    </w:p>
    <w:p w:rsidR="000B31B1" w:rsidRDefault="000B31B1" w:rsidP="000B31B1">
      <w:pPr>
        <w:ind w:left="420"/>
      </w:pPr>
      <w:r>
        <w:rPr>
          <w:rFonts w:hint="eastAsia"/>
        </w:rPr>
        <w:t>代理所有所有消息队列的监听的模块，将入队的消息进行出队操作，解析内容，并采用回调业务系统</w:t>
      </w:r>
      <w:r>
        <w:rPr>
          <w:rFonts w:hint="eastAsia"/>
        </w:rPr>
        <w:t>RESTfull</w:t>
      </w:r>
      <w:r>
        <w:rPr>
          <w:rFonts w:hint="eastAsia"/>
        </w:rPr>
        <w:t>接口的方式，完成消息的处理。并在处理过程中对消息的状态进行持久化和更新。</w:t>
      </w:r>
    </w:p>
    <w:p w:rsidR="00676AE0" w:rsidRDefault="00676AE0" w:rsidP="00676AE0">
      <w:pPr>
        <w:pStyle w:val="MMTopic2"/>
      </w:pPr>
      <w:r>
        <w:rPr>
          <w:rFonts w:hint="eastAsia"/>
        </w:rPr>
        <w:t>后台终端</w:t>
      </w:r>
    </w:p>
    <w:p w:rsidR="002D374D" w:rsidRDefault="002D374D" w:rsidP="002D374D">
      <w:pPr>
        <w:ind w:left="420"/>
      </w:pPr>
      <w:r>
        <w:rPr>
          <w:rFonts w:hint="eastAsia"/>
        </w:rPr>
        <w:t>MMS</w:t>
      </w:r>
      <w:r>
        <w:rPr>
          <w:rFonts w:hint="eastAsia"/>
        </w:rPr>
        <w:t>系统管理员界面，可以动态创建队列，动态分配消费者；配置生产者代理节点、消费者代理与</w:t>
      </w:r>
      <w:r>
        <w:rPr>
          <w:rFonts w:hint="eastAsia"/>
        </w:rPr>
        <w:t>broker</w:t>
      </w:r>
      <w:r>
        <w:rPr>
          <w:rFonts w:hint="eastAsia"/>
        </w:rPr>
        <w:t>的关系；对消息按照所需的处理能力进行分组，规划消息的处理压力分配。同时提供节点的健康监控和报警，确保节点的高可用性。</w:t>
      </w:r>
    </w:p>
    <w:p w:rsidR="00676AE0" w:rsidRDefault="007B0368" w:rsidP="00676AE0">
      <w:pPr>
        <w:pStyle w:val="MMTopic2"/>
      </w:pPr>
      <w:r>
        <w:t>B</w:t>
      </w:r>
      <w:r w:rsidR="00676AE0">
        <w:t>roker</w:t>
      </w:r>
    </w:p>
    <w:p w:rsidR="007B0368" w:rsidRDefault="007B0368" w:rsidP="007B0368">
      <w:pPr>
        <w:ind w:left="420"/>
      </w:pPr>
      <w:r>
        <w:rPr>
          <w:rFonts w:hint="eastAsia"/>
        </w:rPr>
        <w:t>基于消息队列模式的中间件，目前采用</w:t>
      </w:r>
      <w:r>
        <w:rPr>
          <w:rFonts w:hint="eastAsia"/>
        </w:rPr>
        <w:t>ActiveMQ</w:t>
      </w:r>
      <w:r>
        <w:rPr>
          <w:rFonts w:hint="eastAsia"/>
        </w:rPr>
        <w:t>来实现，以后根据需求可以更换成其他产品。</w:t>
      </w:r>
      <w:r w:rsidR="00941618">
        <w:rPr>
          <w:rFonts w:hint="eastAsia"/>
        </w:rPr>
        <w:t>采用哪种</w:t>
      </w:r>
      <w:r>
        <w:rPr>
          <w:rFonts w:hint="eastAsia"/>
        </w:rPr>
        <w:t>Broker</w:t>
      </w:r>
      <w:r w:rsidR="00941618">
        <w:rPr>
          <w:rFonts w:hint="eastAsia"/>
        </w:rPr>
        <w:t>并不影响</w:t>
      </w:r>
      <w:r w:rsidR="00941618">
        <w:rPr>
          <w:rFonts w:hint="eastAsia"/>
        </w:rPr>
        <w:t>MMS</w:t>
      </w:r>
      <w:r w:rsidR="00941618">
        <w:rPr>
          <w:rFonts w:hint="eastAsia"/>
        </w:rPr>
        <w:t>系统的接口，也就是说</w:t>
      </w:r>
      <w:r>
        <w:rPr>
          <w:rFonts w:hint="eastAsia"/>
        </w:rPr>
        <w:t>对于</w:t>
      </w:r>
      <w:r>
        <w:rPr>
          <w:rFonts w:hint="eastAsia"/>
        </w:rPr>
        <w:t>MMS</w:t>
      </w:r>
      <w:r>
        <w:rPr>
          <w:rFonts w:hint="eastAsia"/>
        </w:rPr>
        <w:t>系统的使用者来说是透明的。</w:t>
      </w:r>
    </w:p>
    <w:p w:rsidR="00676AE0" w:rsidRDefault="00676AE0" w:rsidP="00676AE0">
      <w:pPr>
        <w:pStyle w:val="MMTopic1"/>
      </w:pPr>
      <w:r>
        <w:rPr>
          <w:rFonts w:hint="eastAsia"/>
        </w:rPr>
        <w:t>应用集成</w:t>
      </w:r>
    </w:p>
    <w:p w:rsidR="009A0380" w:rsidRDefault="009A0380" w:rsidP="009124C3">
      <w:pPr>
        <w:pStyle w:val="MMTopic2"/>
      </w:pPr>
      <w:r>
        <w:rPr>
          <w:rFonts w:hint="eastAsia"/>
        </w:rPr>
        <w:t>定义消息</w:t>
      </w:r>
    </w:p>
    <w:p w:rsidR="00E261FD" w:rsidRDefault="00A05531" w:rsidP="009124C3">
      <w:pPr>
        <w:ind w:left="420" w:firstLine="420"/>
      </w:pPr>
      <w:r>
        <w:rPr>
          <w:rFonts w:hint="eastAsia"/>
        </w:rPr>
        <w:t>MMS</w:t>
      </w:r>
      <w:r w:rsidR="0082117D">
        <w:rPr>
          <w:rFonts w:hint="eastAsia"/>
        </w:rPr>
        <w:t>负责代理消息的传输流程，</w:t>
      </w:r>
      <w:r>
        <w:rPr>
          <w:rFonts w:hint="eastAsia"/>
        </w:rPr>
        <w:t>对应的</w:t>
      </w:r>
      <w:r w:rsidR="0082117D">
        <w:rPr>
          <w:rFonts w:hint="eastAsia"/>
        </w:rPr>
        <w:t>业务处理则由相关的系统进行开发</w:t>
      </w:r>
      <w:r w:rsidR="007500AD">
        <w:rPr>
          <w:rFonts w:hint="eastAsia"/>
        </w:rPr>
        <w:t>，并封装成</w:t>
      </w:r>
      <w:r w:rsidR="007500AD">
        <w:rPr>
          <w:rFonts w:hint="eastAsia"/>
        </w:rPr>
        <w:t>RESTfull</w:t>
      </w:r>
      <w:r w:rsidR="007500AD">
        <w:rPr>
          <w:rFonts w:hint="eastAsia"/>
        </w:rPr>
        <w:t>风格的</w:t>
      </w:r>
      <w:r w:rsidR="007500AD">
        <w:rPr>
          <w:rFonts w:hint="eastAsia"/>
        </w:rPr>
        <w:t>API</w:t>
      </w:r>
      <w:r w:rsidR="007500AD">
        <w:rPr>
          <w:rFonts w:hint="eastAsia"/>
        </w:rPr>
        <w:t>接口</w:t>
      </w:r>
      <w:r>
        <w:rPr>
          <w:rFonts w:hint="eastAsia"/>
        </w:rPr>
        <w:t>，当</w:t>
      </w:r>
      <w:r>
        <w:rPr>
          <w:rFonts w:hint="eastAsia"/>
        </w:rPr>
        <w:t>MMS</w:t>
      </w:r>
      <w:r>
        <w:rPr>
          <w:rFonts w:hint="eastAsia"/>
        </w:rPr>
        <w:t>接收到消息后，会回调该</w:t>
      </w:r>
      <w:r>
        <w:rPr>
          <w:rFonts w:hint="eastAsia"/>
        </w:rPr>
        <w:t>API</w:t>
      </w:r>
      <w:r>
        <w:rPr>
          <w:rFonts w:hint="eastAsia"/>
        </w:rPr>
        <w:t>，并传递消息的内容作为参数</w:t>
      </w:r>
      <w:r w:rsidR="007500AD">
        <w:rPr>
          <w:rFonts w:hint="eastAsia"/>
        </w:rPr>
        <w:t>。</w:t>
      </w:r>
    </w:p>
    <w:p w:rsidR="007500AD" w:rsidRPr="00174122" w:rsidRDefault="00F828F5" w:rsidP="00F828F5">
      <w:pPr>
        <w:ind w:left="420" w:firstLine="420"/>
      </w:pPr>
      <w:r>
        <w:rPr>
          <w:rFonts w:hint="eastAsia"/>
        </w:rPr>
        <w:t>所以定义一个消息需要确认如下</w:t>
      </w:r>
      <w:r w:rsidR="009124C3">
        <w:rPr>
          <w:rFonts w:hint="eastAsia"/>
        </w:rPr>
        <w:t>信息：</w:t>
      </w:r>
      <w:r w:rsidR="009124C3">
        <w:rPr>
          <w:rFonts w:hint="eastAsia"/>
        </w:rPr>
        <w:t>1.</w:t>
      </w:r>
      <w:r w:rsidR="009124C3">
        <w:rPr>
          <w:rFonts w:hint="eastAsia"/>
        </w:rPr>
        <w:t>消息</w:t>
      </w:r>
      <w:r>
        <w:rPr>
          <w:rFonts w:hint="eastAsia"/>
        </w:rPr>
        <w:t>头</w:t>
      </w:r>
      <w:r>
        <w:rPr>
          <w:rFonts w:hint="eastAsia"/>
        </w:rPr>
        <w:t>2.</w:t>
      </w:r>
      <w:r>
        <w:rPr>
          <w:rFonts w:hint="eastAsia"/>
        </w:rPr>
        <w:t>消息内容</w:t>
      </w:r>
      <w:r w:rsidR="009124C3">
        <w:rPr>
          <w:rFonts w:hint="eastAsia"/>
        </w:rPr>
        <w:t xml:space="preserve"> 2.</w:t>
      </w:r>
      <w:r>
        <w:rPr>
          <w:rFonts w:hint="eastAsia"/>
        </w:rPr>
        <w:t>消息</w:t>
      </w:r>
      <w:r w:rsidR="009124C3">
        <w:rPr>
          <w:rFonts w:hint="eastAsia"/>
        </w:rPr>
        <w:t>处理</w:t>
      </w:r>
      <w:r w:rsidR="009124C3">
        <w:rPr>
          <w:rFonts w:hint="eastAsia"/>
        </w:rPr>
        <w:t>API</w:t>
      </w:r>
      <w:r w:rsidR="00174122">
        <w:rPr>
          <w:rFonts w:hint="eastAsia"/>
        </w:rPr>
        <w:t>URL</w:t>
      </w:r>
    </w:p>
    <w:p w:rsidR="0082117D" w:rsidRDefault="0082117D" w:rsidP="00903A0E">
      <w:pPr>
        <w:pStyle w:val="a6"/>
        <w:numPr>
          <w:ilvl w:val="0"/>
          <w:numId w:val="4"/>
        </w:numPr>
        <w:ind w:leftChars="200" w:left="840" w:firstLineChars="0"/>
      </w:pPr>
      <w:r>
        <w:rPr>
          <w:rFonts w:hint="eastAsia"/>
        </w:rPr>
        <w:t>消息</w:t>
      </w:r>
      <w:r w:rsidR="0063540D">
        <w:rPr>
          <w:rFonts w:hint="eastAsia"/>
        </w:rPr>
        <w:t>头</w:t>
      </w:r>
      <w:r>
        <w:rPr>
          <w:rFonts w:hint="eastAsia"/>
        </w:rPr>
        <w:t>如下：</w:t>
      </w:r>
    </w:p>
    <w:p w:rsidR="00E261FD" w:rsidRDefault="00006377" w:rsidP="00006377">
      <w:pPr>
        <w:ind w:left="840"/>
      </w:pPr>
      <w:r>
        <w:rPr>
          <w:rFonts w:hint="eastAsia"/>
        </w:rPr>
        <w:t>queueType</w:t>
      </w:r>
      <w:r>
        <w:rPr>
          <w:rFonts w:hint="eastAsia"/>
        </w:rPr>
        <w:t>：队列</w:t>
      </w:r>
      <w:r w:rsidR="00910621">
        <w:rPr>
          <w:rFonts w:hint="eastAsia"/>
        </w:rPr>
        <w:t>模式</w:t>
      </w:r>
      <w:r>
        <w:rPr>
          <w:rFonts w:hint="eastAsia"/>
        </w:rPr>
        <w:t>，目前有</w:t>
      </w:r>
      <w:r>
        <w:rPr>
          <w:rFonts w:hint="eastAsia"/>
        </w:rPr>
        <w:t>queue</w:t>
      </w:r>
      <w:r>
        <w:rPr>
          <w:rFonts w:hint="eastAsia"/>
        </w:rPr>
        <w:t>和</w:t>
      </w:r>
      <w:r>
        <w:rPr>
          <w:rFonts w:hint="eastAsia"/>
        </w:rPr>
        <w:t>topic</w:t>
      </w:r>
      <w:r>
        <w:rPr>
          <w:rFonts w:hint="eastAsia"/>
        </w:rPr>
        <w:t>两种，根据消息类型选则。</w:t>
      </w:r>
    </w:p>
    <w:p w:rsidR="00006377" w:rsidRDefault="00006377" w:rsidP="00006377">
      <w:pPr>
        <w:ind w:left="840"/>
      </w:pPr>
      <w:r>
        <w:rPr>
          <w:rFonts w:hint="eastAsia"/>
        </w:rPr>
        <w:t>queueGroup</w:t>
      </w:r>
      <w:r>
        <w:rPr>
          <w:rFonts w:hint="eastAsia"/>
        </w:rPr>
        <w:t>：</w:t>
      </w:r>
      <w:r w:rsidR="00910621">
        <w:rPr>
          <w:rFonts w:hint="eastAsia"/>
        </w:rPr>
        <w:t>队列分组，根据</w:t>
      </w:r>
      <w:r w:rsidR="00910621">
        <w:rPr>
          <w:rFonts w:hint="eastAsia"/>
        </w:rPr>
        <w:t>mms</w:t>
      </w:r>
      <w:r w:rsidR="00910621">
        <w:rPr>
          <w:rFonts w:hint="eastAsia"/>
        </w:rPr>
        <w:t>管理员分配的分组而定，用于界定消息处理的</w:t>
      </w:r>
      <w:r w:rsidR="00910621">
        <w:rPr>
          <w:rFonts w:hint="eastAsia"/>
        </w:rPr>
        <w:lastRenderedPageBreak/>
        <w:t>压力大小。</w:t>
      </w:r>
    </w:p>
    <w:p w:rsidR="00E261FD" w:rsidRDefault="00290B25" w:rsidP="00104386">
      <w:pPr>
        <w:pStyle w:val="a6"/>
        <w:numPr>
          <w:ilvl w:val="0"/>
          <w:numId w:val="6"/>
        </w:numPr>
        <w:ind w:leftChars="200" w:left="840" w:firstLineChars="0"/>
      </w:pPr>
      <w:r>
        <w:rPr>
          <w:rFonts w:hint="eastAsia"/>
        </w:rPr>
        <w:t>消息体</w:t>
      </w:r>
      <w:r w:rsidR="0082117D">
        <w:rPr>
          <w:rFonts w:hint="eastAsia"/>
        </w:rPr>
        <w:t>：</w:t>
      </w:r>
      <w:r w:rsidR="00E261FD">
        <w:rPr>
          <w:rFonts w:hint="eastAsia"/>
        </w:rPr>
        <w:tab/>
      </w:r>
      <w:r>
        <w:rPr>
          <w:rFonts w:hint="eastAsia"/>
        </w:rPr>
        <w:t>字符串，最好是合法的</w:t>
      </w:r>
      <w:r>
        <w:rPr>
          <w:rFonts w:hint="eastAsia"/>
        </w:rPr>
        <w:t>JSON</w:t>
      </w:r>
      <w:r>
        <w:rPr>
          <w:rFonts w:hint="eastAsia"/>
        </w:rPr>
        <w:t>字符串。</w:t>
      </w:r>
    </w:p>
    <w:p w:rsidR="00240656" w:rsidRDefault="00240656" w:rsidP="00240656">
      <w:pPr>
        <w:pStyle w:val="a6"/>
        <w:numPr>
          <w:ilvl w:val="0"/>
          <w:numId w:val="6"/>
        </w:numPr>
        <w:ind w:leftChars="200" w:left="840" w:firstLineChars="0"/>
      </w:pPr>
      <w:r>
        <w:rPr>
          <w:rFonts w:hint="eastAsia"/>
        </w:rPr>
        <w:t>消息处理</w:t>
      </w:r>
      <w:r>
        <w:rPr>
          <w:rFonts w:hint="eastAsia"/>
        </w:rPr>
        <w:t>APIURL</w:t>
      </w:r>
    </w:p>
    <w:p w:rsidR="00240656" w:rsidRDefault="00240656" w:rsidP="00290B25">
      <w:pPr>
        <w:ind w:left="840"/>
      </w:pPr>
      <w:r>
        <w:rPr>
          <w:rFonts w:hint="eastAsia"/>
        </w:rPr>
        <w:t>由应用系统开发人员提供的消息处理</w:t>
      </w:r>
      <w:r>
        <w:rPr>
          <w:rFonts w:hint="eastAsia"/>
        </w:rPr>
        <w:t>API</w:t>
      </w:r>
      <w:r>
        <w:rPr>
          <w:rFonts w:hint="eastAsia"/>
        </w:rPr>
        <w:t>，作为消息实际处理的接口。</w:t>
      </w:r>
    </w:p>
    <w:p w:rsidR="00240656" w:rsidRPr="00240656" w:rsidRDefault="00240656" w:rsidP="00290B25">
      <w:pPr>
        <w:ind w:left="840"/>
      </w:pPr>
      <w:r>
        <w:rPr>
          <w:rFonts w:hint="eastAsia"/>
        </w:rPr>
        <w:t>MMS</w:t>
      </w:r>
      <w:r>
        <w:rPr>
          <w:rFonts w:hint="eastAsia"/>
        </w:rPr>
        <w:t>系统最终会将消息体作为参数，调用该</w:t>
      </w:r>
      <w:r>
        <w:rPr>
          <w:rFonts w:hint="eastAsia"/>
        </w:rPr>
        <w:t>API</w:t>
      </w:r>
      <w:r>
        <w:rPr>
          <w:rFonts w:hint="eastAsia"/>
        </w:rPr>
        <w:t>完成消息的处理。在使用该接口发送消息以前，应用开发人员需要确保该接口是可用的。</w:t>
      </w:r>
    </w:p>
    <w:p w:rsidR="009A0380" w:rsidRDefault="009A0380" w:rsidP="009A0380">
      <w:pPr>
        <w:pStyle w:val="MMTopic2"/>
      </w:pPr>
      <w:r>
        <w:rPr>
          <w:rFonts w:hint="eastAsia"/>
        </w:rPr>
        <w:t>维护队列</w:t>
      </w:r>
      <w:r w:rsidR="00C43DF0">
        <w:rPr>
          <w:rFonts w:hint="eastAsia"/>
        </w:rPr>
        <w:t>分组</w:t>
      </w:r>
    </w:p>
    <w:p w:rsidR="00C43DF0" w:rsidRDefault="00C43DF0" w:rsidP="00C43DF0">
      <w:pPr>
        <w:ind w:left="420"/>
      </w:pPr>
      <w:r>
        <w:rPr>
          <w:rFonts w:hint="eastAsia"/>
        </w:rPr>
        <w:t>可用的队列类型由</w:t>
      </w:r>
      <w:r>
        <w:rPr>
          <w:rFonts w:hint="eastAsia"/>
        </w:rPr>
        <w:t>MMS</w:t>
      </w:r>
      <w:r>
        <w:rPr>
          <w:rFonts w:hint="eastAsia"/>
        </w:rPr>
        <w:t>的管理员通过管理界面维护。系统初始化时，由管理员根据队列压力的大小将</w:t>
      </w:r>
      <w:r w:rsidR="00917AB7">
        <w:rPr>
          <w:rFonts w:hint="eastAsia"/>
        </w:rPr>
        <w:t>队列分为不同的“组”，并配置指定的队列和对应的监听器。</w:t>
      </w:r>
      <w:r w:rsidR="00067749">
        <w:rPr>
          <w:rFonts w:hint="eastAsia"/>
        </w:rPr>
        <w:t>队列类型一经创建，除非系统重大变化，否则不能修改。</w:t>
      </w:r>
    </w:p>
    <w:p w:rsidR="00067749" w:rsidRDefault="00067749" w:rsidP="00C43DF0">
      <w:pPr>
        <w:ind w:left="420"/>
      </w:pPr>
    </w:p>
    <w:p w:rsidR="00067749" w:rsidRDefault="00067749" w:rsidP="00C43DF0">
      <w:pPr>
        <w:ind w:left="420"/>
      </w:pPr>
      <w:r>
        <w:rPr>
          <w:rFonts w:hint="eastAsia"/>
        </w:rPr>
        <w:t>集成消息系统的应用程序，跟剧消息的特征，选择不同的组来编写</w:t>
      </w:r>
      <w:r w:rsidR="00462048">
        <w:rPr>
          <w:rFonts w:hint="eastAsia"/>
        </w:rPr>
        <w:t>消息</w:t>
      </w:r>
      <w:r>
        <w:rPr>
          <w:rFonts w:hint="eastAsia"/>
        </w:rPr>
        <w:t>调用代码。</w:t>
      </w:r>
    </w:p>
    <w:p w:rsidR="00951CE8" w:rsidRDefault="00951CE8" w:rsidP="00951CE8">
      <w:pPr>
        <w:pStyle w:val="MMTopic2"/>
      </w:pPr>
      <w:r>
        <w:rPr>
          <w:rFonts w:hint="eastAsia"/>
        </w:rPr>
        <w:t>编写发送消息代码</w:t>
      </w:r>
    </w:p>
    <w:p w:rsidR="00951CE8" w:rsidRDefault="00B32F8B" w:rsidP="00C43DF0">
      <w:pPr>
        <w:ind w:left="420"/>
      </w:pPr>
      <w:r>
        <w:rPr>
          <w:rFonts w:hint="eastAsia"/>
        </w:rPr>
        <w:t>MMS</w:t>
      </w:r>
      <w:r>
        <w:rPr>
          <w:rFonts w:hint="eastAsia"/>
        </w:rPr>
        <w:t>管理员将</w:t>
      </w:r>
      <w:r>
        <w:rPr>
          <w:rFonts w:hint="eastAsia"/>
        </w:rPr>
        <w:t>MMS</w:t>
      </w:r>
      <w:r>
        <w:rPr>
          <w:rFonts w:hint="eastAsia"/>
        </w:rPr>
        <w:t>部署完毕后，发布</w:t>
      </w:r>
      <w:r>
        <w:rPr>
          <w:rFonts w:hint="eastAsia"/>
        </w:rPr>
        <w:t>MMS</w:t>
      </w:r>
      <w:r>
        <w:rPr>
          <w:rFonts w:hint="eastAsia"/>
        </w:rPr>
        <w:t>发送消息的</w:t>
      </w:r>
      <w:r>
        <w:rPr>
          <w:rFonts w:hint="eastAsia"/>
        </w:rPr>
        <w:t>URL</w:t>
      </w:r>
      <w:r>
        <w:rPr>
          <w:rFonts w:hint="eastAsia"/>
        </w:rPr>
        <w:t>地址，以及工具类</w:t>
      </w:r>
      <w:r>
        <w:rPr>
          <w:rFonts w:hint="eastAsia"/>
        </w:rPr>
        <w:t>jar</w:t>
      </w:r>
      <w:r>
        <w:rPr>
          <w:rFonts w:hint="eastAsia"/>
        </w:rPr>
        <w:t>包。</w:t>
      </w:r>
    </w:p>
    <w:p w:rsidR="00B32F8B" w:rsidRDefault="00B32F8B" w:rsidP="00C43DF0">
      <w:pPr>
        <w:ind w:left="420"/>
      </w:pPr>
      <w:r>
        <w:rPr>
          <w:rFonts w:hint="eastAsia"/>
        </w:rPr>
        <w:t>应用开发人员则利用工具类</w:t>
      </w:r>
      <w:r>
        <w:rPr>
          <w:rFonts w:hint="eastAsia"/>
        </w:rPr>
        <w:t>jar</w:t>
      </w:r>
      <w:r>
        <w:rPr>
          <w:rFonts w:hint="eastAsia"/>
        </w:rPr>
        <w:t>包提供的工具类，结合自身的消息定义，向指定的</w:t>
      </w:r>
      <w:r>
        <w:rPr>
          <w:rFonts w:hint="eastAsia"/>
        </w:rPr>
        <w:t>URL</w:t>
      </w:r>
      <w:r>
        <w:rPr>
          <w:rFonts w:hint="eastAsia"/>
        </w:rPr>
        <w:t>发送消息。</w:t>
      </w:r>
    </w:p>
    <w:p w:rsidR="00B32F8B" w:rsidRDefault="00B32F8B" w:rsidP="00C43DF0">
      <w:pPr>
        <w:ind w:left="420"/>
      </w:pPr>
      <w:r>
        <w:rPr>
          <w:rFonts w:hint="eastAsia"/>
        </w:rPr>
        <w:t>Sample</w:t>
      </w:r>
      <w:r>
        <w:rPr>
          <w:rFonts w:hint="eastAsia"/>
        </w:rPr>
        <w:t>：</w:t>
      </w:r>
    </w:p>
    <w:p w:rsidR="009F31D5" w:rsidRDefault="009F31D5" w:rsidP="009F31D5">
      <w:pPr>
        <w:ind w:leftChars="200" w:left="420"/>
      </w:pPr>
      <w:r>
        <w:rPr>
          <w:b/>
          <w:bCs/>
          <w:color w:val="7F0055"/>
        </w:rPr>
        <w:t>import</w:t>
      </w:r>
      <w:r>
        <w:rPr>
          <w:highlight w:val="lightGray"/>
        </w:rPr>
        <w:t>com.shopin.core.framework.exception.ShopinException</w:t>
      </w:r>
      <w:r>
        <w:t>;</w:t>
      </w:r>
    </w:p>
    <w:p w:rsidR="009F31D5" w:rsidRDefault="009F31D5" w:rsidP="009F31D5">
      <w:pPr>
        <w:ind w:leftChars="200" w:left="420"/>
      </w:pPr>
    </w:p>
    <w:p w:rsidR="009F31D5" w:rsidRDefault="009F31D5" w:rsidP="009F31D5">
      <w:pPr>
        <w:ind w:leftChars="200" w:left="420"/>
      </w:pPr>
      <w:r>
        <w:rPr>
          <w:b/>
          <w:bCs/>
          <w:color w:val="7F0055"/>
        </w:rPr>
        <w:t>import</w:t>
      </w:r>
      <w:r>
        <w:t>net.shopin.message.api.DefaultMessageClient;</w:t>
      </w:r>
    </w:p>
    <w:p w:rsidR="009F31D5" w:rsidRDefault="009F31D5" w:rsidP="009F31D5">
      <w:pPr>
        <w:ind w:leftChars="200" w:left="420"/>
      </w:pPr>
      <w:r>
        <w:rPr>
          <w:b/>
          <w:bCs/>
          <w:color w:val="7F0055"/>
        </w:rPr>
        <w:t>import</w:t>
      </w:r>
      <w:r>
        <w:t>net.shopin.message.api.IMessageClient;</w:t>
      </w:r>
    </w:p>
    <w:p w:rsidR="009F31D5" w:rsidRDefault="009F31D5" w:rsidP="009F31D5">
      <w:pPr>
        <w:ind w:leftChars="200" w:left="420"/>
      </w:pPr>
      <w:r>
        <w:rPr>
          <w:b/>
          <w:bCs/>
          <w:color w:val="7F0055"/>
        </w:rPr>
        <w:t>import</w:t>
      </w:r>
      <w:r>
        <w:t>net.shopin.message.request.RestMessageStatusRequest;</w:t>
      </w:r>
    </w:p>
    <w:p w:rsidR="009F31D5" w:rsidRDefault="009F31D5" w:rsidP="009F31D5">
      <w:pPr>
        <w:ind w:leftChars="200" w:left="420"/>
      </w:pPr>
      <w:r>
        <w:rPr>
          <w:b/>
          <w:bCs/>
          <w:color w:val="7F0055"/>
        </w:rPr>
        <w:t>import</w:t>
      </w:r>
      <w:r>
        <w:t>net.shopin.message.request.SendMessageRequest;</w:t>
      </w:r>
    </w:p>
    <w:p w:rsidR="009F31D5" w:rsidRPr="009F31D5" w:rsidRDefault="009F31D5" w:rsidP="00C43DF0">
      <w:pPr>
        <w:ind w:left="420"/>
      </w:pPr>
    </w:p>
    <w:p w:rsidR="00B32F8B" w:rsidRDefault="00B32F8B" w:rsidP="00B32F8B">
      <w:pPr>
        <w:ind w:leftChars="200" w:left="420"/>
      </w:pPr>
      <w:r>
        <w:rPr>
          <w:b/>
          <w:bCs/>
          <w:color w:val="7F0055"/>
        </w:rPr>
        <w:t>publicstaticvoid</w:t>
      </w:r>
      <w:r>
        <w:t xml:space="preserve"> main(String[] args){</w:t>
      </w:r>
    </w:p>
    <w:p w:rsidR="00B32F8B" w:rsidRDefault="00B32F8B" w:rsidP="00B32F8B">
      <w:pPr>
        <w:ind w:leftChars="200" w:left="420"/>
      </w:pPr>
      <w:r>
        <w:tab/>
      </w:r>
      <w:r>
        <w:tab/>
        <w:t>String url=</w:t>
      </w:r>
      <w:r>
        <w:rPr>
          <w:color w:val="2A00FF"/>
        </w:rPr>
        <w:t>"http://localhost:8080/MMS_ProducerAgent1"</w:t>
      </w:r>
      <w:r>
        <w:t>;</w:t>
      </w:r>
    </w:p>
    <w:p w:rsidR="00B32F8B" w:rsidRDefault="00B32F8B" w:rsidP="00B32F8B">
      <w:pPr>
        <w:ind w:leftChars="200" w:left="420"/>
      </w:pPr>
      <w:r>
        <w:tab/>
      </w:r>
      <w:r>
        <w:tab/>
        <w:t>IMessageClient client=</w:t>
      </w:r>
      <w:r>
        <w:rPr>
          <w:b/>
          <w:bCs/>
          <w:color w:val="7F0055"/>
        </w:rPr>
        <w:t>new</w:t>
      </w:r>
      <w:r>
        <w:t>DefaultMessageClient(url);</w:t>
      </w:r>
    </w:p>
    <w:p w:rsidR="00B32F8B" w:rsidRDefault="00B32F8B" w:rsidP="00B32F8B">
      <w:pPr>
        <w:ind w:leftChars="200" w:left="420"/>
      </w:pPr>
      <w:r>
        <w:tab/>
      </w:r>
      <w:r>
        <w:tab/>
        <w:t>SendMessageRequest request=</w:t>
      </w:r>
      <w:r>
        <w:rPr>
          <w:b/>
          <w:bCs/>
          <w:color w:val="7F0055"/>
        </w:rPr>
        <w:t>new</w:t>
      </w:r>
      <w:r>
        <w:t>SendMessageRequest();</w:t>
      </w:r>
    </w:p>
    <w:p w:rsidR="00B32F8B" w:rsidRDefault="00B32F8B" w:rsidP="00B32F8B">
      <w:pPr>
        <w:ind w:leftChars="200" w:left="420"/>
      </w:pPr>
      <w:r>
        <w:tab/>
      </w:r>
      <w:r>
        <w:tab/>
        <w:t>request.setQueueType(</w:t>
      </w:r>
      <w:r>
        <w:rPr>
          <w:color w:val="2A00FF"/>
        </w:rPr>
        <w:t>"queue"</w:t>
      </w:r>
      <w:r>
        <w:t>);</w:t>
      </w:r>
    </w:p>
    <w:p w:rsidR="00B32F8B" w:rsidRDefault="00B32F8B" w:rsidP="00B32F8B">
      <w:pPr>
        <w:ind w:leftChars="200" w:left="420"/>
      </w:pPr>
      <w:r>
        <w:tab/>
      </w:r>
      <w:r>
        <w:tab/>
        <w:t>request.setQueueGroup(</w:t>
      </w:r>
      <w:r>
        <w:rPr>
          <w:color w:val="2A00FF"/>
        </w:rPr>
        <w:t>"fast"</w:t>
      </w:r>
      <w:r>
        <w:t>);</w:t>
      </w:r>
    </w:p>
    <w:p w:rsidR="00B32F8B" w:rsidRDefault="00B32F8B" w:rsidP="00B32F8B">
      <w:pPr>
        <w:ind w:leftChars="200" w:left="420"/>
      </w:pPr>
      <w:r>
        <w:tab/>
      </w:r>
      <w:r>
        <w:tab/>
        <w:t>request.setQueueBackURL(</w:t>
      </w:r>
      <w:r>
        <w:rPr>
          <w:color w:val="2A00FF"/>
        </w:rPr>
        <w:t>"http://</w:t>
      </w:r>
      <w:r w:rsidR="00892A33">
        <w:rPr>
          <w:rFonts w:hint="eastAsia"/>
          <w:color w:val="2A00FF"/>
        </w:rPr>
        <w:t>mysystem/mymodel/docallback.html</w:t>
      </w:r>
      <w:r>
        <w:rPr>
          <w:color w:val="2A00FF"/>
        </w:rPr>
        <w:t>"</w:t>
      </w:r>
      <w:r>
        <w:t>);</w:t>
      </w:r>
    </w:p>
    <w:p w:rsidR="00B32F8B" w:rsidRDefault="00B32F8B" w:rsidP="00B32F8B">
      <w:pPr>
        <w:ind w:leftChars="200" w:left="420"/>
      </w:pPr>
      <w:r>
        <w:tab/>
      </w:r>
      <w:r>
        <w:tab/>
        <w:t>request.setQueueContent(</w:t>
      </w:r>
      <w:r>
        <w:rPr>
          <w:color w:val="2A00FF"/>
        </w:rPr>
        <w:t>"json"</w:t>
      </w:r>
      <w:r>
        <w:t>);</w:t>
      </w:r>
    </w:p>
    <w:p w:rsidR="00B32F8B" w:rsidRDefault="00B32F8B" w:rsidP="00B32F8B">
      <w:pPr>
        <w:ind w:leftChars="200" w:left="420"/>
      </w:pPr>
      <w:r>
        <w:tab/>
      </w:r>
      <w:r>
        <w:tab/>
      </w:r>
      <w:r>
        <w:rPr>
          <w:b/>
          <w:bCs/>
          <w:color w:val="7F0055"/>
        </w:rPr>
        <w:t>try</w:t>
      </w:r>
      <w:r>
        <w:t xml:space="preserve"> {</w:t>
      </w:r>
    </w:p>
    <w:p w:rsidR="00B32F8B" w:rsidRDefault="00B32F8B" w:rsidP="00B32F8B">
      <w:pPr>
        <w:ind w:leftChars="200" w:left="420"/>
      </w:pPr>
      <w:r>
        <w:tab/>
      </w:r>
      <w:r>
        <w:tab/>
      </w:r>
      <w:r>
        <w:tab/>
      </w:r>
      <w:r>
        <w:rPr>
          <w:highlight w:val="lightGray"/>
        </w:rPr>
        <w:t>System</w:t>
      </w:r>
      <w:r>
        <w:t>.</w:t>
      </w:r>
      <w:r>
        <w:rPr>
          <w:i/>
          <w:iCs/>
          <w:color w:val="0000C0"/>
        </w:rPr>
        <w:t>out</w:t>
      </w:r>
      <w:r>
        <w:t>.println(client.execute(request));</w:t>
      </w:r>
    </w:p>
    <w:p w:rsidR="00B32F8B" w:rsidRDefault="00B32F8B" w:rsidP="00B32F8B">
      <w:pPr>
        <w:ind w:leftChars="200" w:left="420"/>
      </w:pPr>
      <w:r>
        <w:tab/>
      </w:r>
      <w:r>
        <w:tab/>
        <w:t xml:space="preserve">} </w:t>
      </w:r>
      <w:r>
        <w:rPr>
          <w:b/>
          <w:bCs/>
          <w:color w:val="7F0055"/>
        </w:rPr>
        <w:t>catch</w:t>
      </w:r>
      <w:r>
        <w:t xml:space="preserve"> (ShopinException e) {</w:t>
      </w:r>
    </w:p>
    <w:p w:rsidR="00B32F8B" w:rsidRDefault="00B32F8B" w:rsidP="00B32F8B">
      <w:pPr>
        <w:ind w:leftChars="200" w:left="420"/>
      </w:pPr>
      <w:r>
        <w:tab/>
      </w:r>
      <w:r>
        <w:tab/>
      </w:r>
      <w:r>
        <w:tab/>
      </w:r>
      <w:r>
        <w:rPr>
          <w:color w:val="3F7F5F"/>
        </w:rPr>
        <w:t xml:space="preserve">// </w:t>
      </w:r>
      <w:r>
        <w:rPr>
          <w:b/>
          <w:bCs/>
          <w:color w:val="7F9FBF"/>
        </w:rPr>
        <w:t>TODO</w:t>
      </w:r>
      <w:r>
        <w:rPr>
          <w:color w:val="3F7F5F"/>
        </w:rPr>
        <w:t xml:space="preserve"> Auto-generated catch block</w:t>
      </w:r>
    </w:p>
    <w:p w:rsidR="00B32F8B" w:rsidRDefault="00B32F8B" w:rsidP="00B32F8B">
      <w:pPr>
        <w:ind w:leftChars="200" w:left="420"/>
      </w:pPr>
      <w:r>
        <w:tab/>
      </w:r>
      <w:r>
        <w:tab/>
      </w:r>
      <w:r>
        <w:tab/>
        <w:t>e.printStackTrace();</w:t>
      </w:r>
    </w:p>
    <w:p w:rsidR="00B32F8B" w:rsidRDefault="00B32F8B" w:rsidP="00B32F8B">
      <w:pPr>
        <w:ind w:leftChars="200" w:left="420"/>
      </w:pPr>
      <w:r>
        <w:tab/>
      </w:r>
      <w:r>
        <w:tab/>
        <w:t>}</w:t>
      </w:r>
    </w:p>
    <w:p w:rsidR="00B32F8B" w:rsidRDefault="00B32F8B" w:rsidP="00B32F8B">
      <w:pPr>
        <w:ind w:leftChars="200" w:left="420"/>
      </w:pPr>
      <w:r>
        <w:rPr>
          <w:rFonts w:hint="eastAsia"/>
        </w:rPr>
        <w:lastRenderedPageBreak/>
        <w:t>}</w:t>
      </w:r>
    </w:p>
    <w:p w:rsidR="007C69AA" w:rsidRDefault="007C69AA" w:rsidP="00B32F8B">
      <w:pPr>
        <w:ind w:leftChars="200" w:left="420"/>
      </w:pPr>
    </w:p>
    <w:p w:rsidR="007C69AA" w:rsidRDefault="00ED18DC" w:rsidP="007C69AA">
      <w:pPr>
        <w:pStyle w:val="MMTopic2"/>
      </w:pPr>
      <w:r>
        <w:rPr>
          <w:rFonts w:hint="eastAsia"/>
        </w:rPr>
        <w:t>消息处理</w:t>
      </w:r>
    </w:p>
    <w:p w:rsidR="007C69AA" w:rsidRDefault="008F25A6" w:rsidP="00B32F8B">
      <w:pPr>
        <w:ind w:leftChars="200" w:left="420"/>
      </w:pPr>
      <w:r>
        <w:rPr>
          <w:rFonts w:hint="eastAsia"/>
        </w:rPr>
        <w:t>MMS</w:t>
      </w:r>
      <w:r>
        <w:rPr>
          <w:rFonts w:hint="eastAsia"/>
        </w:rPr>
        <w:t>的消费者代理在收到消息后，会根据消息指定的处理</w:t>
      </w:r>
      <w:r>
        <w:rPr>
          <w:rFonts w:hint="eastAsia"/>
        </w:rPr>
        <w:t>URL</w:t>
      </w:r>
      <w:r>
        <w:rPr>
          <w:rFonts w:hint="eastAsia"/>
        </w:rPr>
        <w:t>，将消息内容作为参数访问该</w:t>
      </w:r>
      <w:r>
        <w:rPr>
          <w:rFonts w:hint="eastAsia"/>
        </w:rPr>
        <w:t>URL</w:t>
      </w:r>
      <w:r>
        <w:rPr>
          <w:rFonts w:hint="eastAsia"/>
        </w:rPr>
        <w:t>，如果收到返回值为</w:t>
      </w:r>
      <w:r>
        <w:rPr>
          <w:rFonts w:hint="eastAsia"/>
        </w:rPr>
        <w:t>success=true</w:t>
      </w:r>
      <w:r>
        <w:rPr>
          <w:rFonts w:hint="eastAsia"/>
        </w:rPr>
        <w:t>，则认定处理成功。如果返回值为其他值或抛出异常，则认定处理失败。</w:t>
      </w:r>
      <w:r>
        <w:rPr>
          <w:rFonts w:hint="eastAsia"/>
        </w:rPr>
        <w:t>MMS</w:t>
      </w:r>
      <w:r>
        <w:rPr>
          <w:rFonts w:hint="eastAsia"/>
        </w:rPr>
        <w:t>的消费者根据处理的状态，更新持久化的消息记录。</w:t>
      </w:r>
      <w:r w:rsidR="00C40608">
        <w:rPr>
          <w:rFonts w:hint="eastAsia"/>
        </w:rPr>
        <w:t>注意，</w:t>
      </w:r>
      <w:r w:rsidR="00A604C4">
        <w:rPr>
          <w:rFonts w:hint="eastAsia"/>
        </w:rPr>
        <w:t>按目前</w:t>
      </w:r>
      <w:r w:rsidR="00A604C4">
        <w:rPr>
          <w:rFonts w:hint="eastAsia"/>
        </w:rPr>
        <w:t>MMS</w:t>
      </w:r>
      <w:r w:rsidR="00A604C4">
        <w:rPr>
          <w:rFonts w:hint="eastAsia"/>
        </w:rPr>
        <w:t>的协议，该</w:t>
      </w:r>
      <w:r w:rsidR="00A604C4">
        <w:rPr>
          <w:rFonts w:hint="eastAsia"/>
        </w:rPr>
        <w:t>RESTfull</w:t>
      </w:r>
      <w:r w:rsidR="00FA7978">
        <w:rPr>
          <w:rFonts w:hint="eastAsia"/>
        </w:rPr>
        <w:t>接口必须以</w:t>
      </w:r>
      <w:r w:rsidR="00A604C4">
        <w:rPr>
          <w:rFonts w:hint="eastAsia"/>
        </w:rPr>
        <w:t>.json</w:t>
      </w:r>
      <w:r w:rsidR="00A604C4">
        <w:rPr>
          <w:rFonts w:hint="eastAsia"/>
        </w:rPr>
        <w:t>结束。</w:t>
      </w:r>
      <w:r w:rsidR="00A70961">
        <w:rPr>
          <w:rFonts w:hint="eastAsia"/>
        </w:rPr>
        <w:t>下面为一个例子代吗。</w:t>
      </w:r>
    </w:p>
    <w:p w:rsidR="006B4D9E" w:rsidRDefault="006B4D9E" w:rsidP="006B4D9E">
      <w:pPr>
        <w:ind w:left="420"/>
      </w:pPr>
      <w:r>
        <w:rPr>
          <w:color w:val="646464"/>
        </w:rPr>
        <w:t>@RequestMapping</w:t>
      </w:r>
      <w:r>
        <w:t xml:space="preserve">(value = </w:t>
      </w:r>
      <w:r>
        <w:rPr>
          <w:color w:val="2A00FF"/>
        </w:rPr>
        <w:t>"/test/testCall"</w:t>
      </w:r>
      <w:r>
        <w:t>, method = { RequestMethod.</w:t>
      </w:r>
      <w:r>
        <w:rPr>
          <w:i/>
          <w:iCs/>
          <w:color w:val="0000C0"/>
        </w:rPr>
        <w:t>GET</w:t>
      </w:r>
      <w:r>
        <w:t>, RequestMethod.</w:t>
      </w:r>
      <w:r>
        <w:rPr>
          <w:i/>
          <w:iCs/>
          <w:color w:val="0000C0"/>
        </w:rPr>
        <w:t>POST</w:t>
      </w:r>
      <w:r>
        <w:t xml:space="preserve"> })</w:t>
      </w:r>
    </w:p>
    <w:p w:rsidR="006B4D9E" w:rsidRDefault="006B4D9E" w:rsidP="006B4D9E">
      <w:r>
        <w:tab/>
      </w:r>
      <w:r>
        <w:rPr>
          <w:b/>
          <w:bCs/>
          <w:color w:val="7F0055"/>
        </w:rPr>
        <w:t>publicvoid</w:t>
      </w:r>
      <w:r>
        <w:t xml:space="preserve"> test(Model m, Long recodeSid, String param) {</w:t>
      </w:r>
    </w:p>
    <w:p w:rsidR="006B4D9E" w:rsidRDefault="006B4D9E" w:rsidP="006B4D9E">
      <w:r>
        <w:tab/>
      </w:r>
      <w:r>
        <w:tab/>
        <w:t>System.</w:t>
      </w:r>
      <w:r>
        <w:rPr>
          <w:i/>
          <w:iCs/>
          <w:color w:val="0000C0"/>
        </w:rPr>
        <w:t>out</w:t>
      </w:r>
      <w:r>
        <w:t>.println(</w:t>
      </w:r>
      <w:r>
        <w:rPr>
          <w:color w:val="2A00FF"/>
        </w:rPr>
        <w:t>"Callback successfull!"</w:t>
      </w:r>
      <w:r>
        <w:t xml:space="preserve"> + </w:t>
      </w:r>
      <w:r>
        <w:rPr>
          <w:color w:val="2A00FF"/>
        </w:rPr>
        <w:t>" "</w:t>
      </w:r>
      <w:r>
        <w:t xml:space="preserve"> + recodeSid + </w:t>
      </w:r>
      <w:r>
        <w:rPr>
          <w:color w:val="2A00FF"/>
        </w:rPr>
        <w:t>" "</w:t>
      </w:r>
      <w:r>
        <w:t xml:space="preserve"> + param);</w:t>
      </w:r>
    </w:p>
    <w:p w:rsidR="006B4D9E" w:rsidRDefault="006B4D9E" w:rsidP="006B4D9E">
      <w:r>
        <w:tab/>
      </w:r>
      <w:r>
        <w:tab/>
        <w:t>m.addAttribute(</w:t>
      </w:r>
      <w:r>
        <w:rPr>
          <w:color w:val="2A00FF"/>
        </w:rPr>
        <w:t>"success"</w:t>
      </w:r>
      <w:r>
        <w:t xml:space="preserve">, </w:t>
      </w:r>
      <w:r>
        <w:rPr>
          <w:color w:val="2A00FF"/>
        </w:rPr>
        <w:t>"true"</w:t>
      </w:r>
      <w:r>
        <w:t>);</w:t>
      </w:r>
    </w:p>
    <w:p w:rsidR="006B4D9E" w:rsidRDefault="006B4D9E" w:rsidP="006B4D9E">
      <w:r>
        <w:tab/>
        <w:t>}</w:t>
      </w:r>
    </w:p>
    <w:p w:rsidR="006B4D9E" w:rsidRPr="00B32F8B" w:rsidRDefault="006B4D9E" w:rsidP="00B32F8B">
      <w:pPr>
        <w:ind w:leftChars="200" w:left="420"/>
      </w:pPr>
    </w:p>
    <w:p w:rsidR="00676AE0" w:rsidRDefault="00AE56E6" w:rsidP="00676AE0">
      <w:pPr>
        <w:pStyle w:val="MMTopic2"/>
      </w:pPr>
      <w:r>
        <w:rPr>
          <w:rFonts w:hint="eastAsia"/>
        </w:rPr>
        <w:t>消息处理时序</w:t>
      </w:r>
    </w:p>
    <w:p w:rsidR="00676AE0" w:rsidRPr="00BE63CB" w:rsidRDefault="000F0DE3" w:rsidP="00676AE0">
      <w:r>
        <w:rPr>
          <w:noProof/>
        </w:rPr>
        <w:drawing>
          <wp:inline distT="0" distB="0" distL="0" distR="0">
            <wp:extent cx="5274310" cy="4051546"/>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4051546"/>
                    </a:xfrm>
                    <a:prstGeom prst="rect">
                      <a:avLst/>
                    </a:prstGeom>
                    <a:noFill/>
                    <a:ln>
                      <a:noFill/>
                    </a:ln>
                  </pic:spPr>
                </pic:pic>
              </a:graphicData>
            </a:graphic>
          </wp:inline>
        </w:drawing>
      </w:r>
    </w:p>
    <w:sectPr w:rsidR="00676AE0" w:rsidRPr="00BE63CB" w:rsidSect="00995C64">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46D5" w:rsidRDefault="004346D5" w:rsidP="00367358">
      <w:r>
        <w:separator/>
      </w:r>
    </w:p>
  </w:endnote>
  <w:endnote w:type="continuationSeparator" w:id="1">
    <w:p w:rsidR="004346D5" w:rsidRDefault="004346D5" w:rsidP="0036735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71C" w:rsidRDefault="00A1571C" w:rsidP="00A1571C">
    <w:pPr>
      <w:pStyle w:val="a5"/>
      <w:jc w:val="center"/>
    </w:pPr>
    <w:r>
      <w:rPr>
        <w:noProof/>
      </w:rPr>
      <w:drawing>
        <wp:inline distT="0" distB="0" distL="0" distR="0">
          <wp:extent cx="2061845" cy="353695"/>
          <wp:effectExtent l="0" t="0" r="0" b="8255"/>
          <wp:docPr id="6" name="图片 6" descr="广告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广告语"/>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1845" cy="353695"/>
                  </a:xfrm>
                  <a:prstGeom prst="rect">
                    <a:avLst/>
                  </a:prstGeom>
                  <a:noFill/>
                  <a:ln>
                    <a:noFill/>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46D5" w:rsidRDefault="004346D5" w:rsidP="00367358">
      <w:r>
        <w:separator/>
      </w:r>
    </w:p>
  </w:footnote>
  <w:footnote w:type="continuationSeparator" w:id="1">
    <w:p w:rsidR="004346D5" w:rsidRDefault="004346D5" w:rsidP="003673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E9F" w:rsidRPr="00712461" w:rsidRDefault="00256E9F" w:rsidP="00256E9F">
    <w:pPr>
      <w:pStyle w:val="a4"/>
      <w:jc w:val="both"/>
      <w:rPr>
        <w:b/>
        <w:color w:val="3333FF"/>
        <w:u w:val="single"/>
      </w:rPr>
    </w:pPr>
    <w:r>
      <w:rPr>
        <w:b/>
        <w:noProof/>
        <w:color w:val="3333FF"/>
        <w:u w:val="single"/>
      </w:rPr>
      <w:drawing>
        <wp:inline distT="0" distB="0" distL="0" distR="0">
          <wp:extent cx="1009015" cy="387985"/>
          <wp:effectExtent l="0" t="0" r="635" b="0"/>
          <wp:docPr id="5" name="图片 5" descr="中英文横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中英文横排"/>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9015" cy="387985"/>
                  </a:xfrm>
                  <a:prstGeom prst="rect">
                    <a:avLst/>
                  </a:prstGeom>
                  <a:noFill/>
                  <a:ln>
                    <a:noFill/>
                  </a:ln>
                </pic:spPr>
              </pic:pic>
            </a:graphicData>
          </a:graphic>
        </wp:inline>
      </w:drawing>
    </w:r>
    <w:r>
      <w:rPr>
        <w:rFonts w:hint="eastAsia"/>
        <w:b/>
        <w:noProof/>
        <w:color w:val="3333FF"/>
        <w:u w:val="single"/>
      </w:rPr>
      <w:drawing>
        <wp:inline distT="0" distB="0" distL="0" distR="0">
          <wp:extent cx="940435" cy="259080"/>
          <wp:effectExtent l="0" t="0" r="0" b="7620"/>
          <wp:docPr id="4" name="图片 4" descr="公司网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公司网址"/>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0435" cy="259080"/>
                  </a:xfrm>
                  <a:prstGeom prst="rect">
                    <a:avLst/>
                  </a:prstGeom>
                  <a:noFill/>
                  <a:ln>
                    <a:noFill/>
                  </a:ln>
                </pic:spPr>
              </pic:pic>
            </a:graphicData>
          </a:graphic>
        </wp:inline>
      </w:drawing>
    </w:r>
  </w:p>
  <w:p w:rsidR="00256E9F" w:rsidRDefault="00256E9F" w:rsidP="00256E9F">
    <w:pPr>
      <w:pStyle w:val="a4"/>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D1A9C"/>
    <w:multiLevelType w:val="hybridMultilevel"/>
    <w:tmpl w:val="260CDC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D3F0772"/>
    <w:multiLevelType w:val="hybridMultilevel"/>
    <w:tmpl w:val="A2A06EE4"/>
    <w:lvl w:ilvl="0" w:tplc="04090001">
      <w:start w:val="1"/>
      <w:numFmt w:val="bullet"/>
      <w:lvlText w:val=""/>
      <w:lvlJc w:val="left"/>
      <w:pPr>
        <w:ind w:left="846"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2F4821C6"/>
    <w:multiLevelType w:val="hybridMultilevel"/>
    <w:tmpl w:val="B302F9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33714058"/>
    <w:multiLevelType w:val="singleLevel"/>
    <w:tmpl w:val="C8ACE9BE"/>
    <w:name w:val="Callout Template"/>
    <w:lvl w:ilvl="0">
      <w:start w:val="1"/>
      <w:numFmt w:val="decimal"/>
      <w:suff w:val="space"/>
      <w:lvlText w:val="="/>
      <w:lvlJc w:val="left"/>
      <w:pPr>
        <w:ind w:left="200" w:hanging="200"/>
      </w:pPr>
      <w:rPr>
        <w:rFonts w:ascii="Webdings" w:hAnsi="Webdings"/>
        <w:sz w:val="16"/>
      </w:rPr>
    </w:lvl>
  </w:abstractNum>
  <w:abstractNum w:abstractNumId="4">
    <w:nsid w:val="46770C29"/>
    <w:multiLevelType w:val="hybridMultilevel"/>
    <w:tmpl w:val="522CD7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FE56278"/>
    <w:multiLevelType w:val="multilevel"/>
    <w:tmpl w:val="6CF699EC"/>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A6355A"/>
    <w:multiLevelType w:val="hybridMultilevel"/>
    <w:tmpl w:val="D842E06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7DBD05FF"/>
    <w:multiLevelType w:val="hybridMultilevel"/>
    <w:tmpl w:val="1924E78A"/>
    <w:lvl w:ilvl="0" w:tplc="04090001">
      <w:start w:val="1"/>
      <w:numFmt w:val="bullet"/>
      <w:lvlText w:val=""/>
      <w:lvlJc w:val="left"/>
      <w:pPr>
        <w:ind w:left="846"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5"/>
  </w:num>
  <w:num w:numId="2">
    <w:abstractNumId w:val="7"/>
  </w:num>
  <w:num w:numId="3">
    <w:abstractNumId w:val="0"/>
  </w:num>
  <w:num w:numId="4">
    <w:abstractNumId w:val="2"/>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63CB"/>
    <w:rsid w:val="0000094C"/>
    <w:rsid w:val="00000DEB"/>
    <w:rsid w:val="000022A0"/>
    <w:rsid w:val="00006377"/>
    <w:rsid w:val="00006688"/>
    <w:rsid w:val="00011DBF"/>
    <w:rsid w:val="0001276C"/>
    <w:rsid w:val="00012B3F"/>
    <w:rsid w:val="00013682"/>
    <w:rsid w:val="0001449A"/>
    <w:rsid w:val="00021078"/>
    <w:rsid w:val="000237A7"/>
    <w:rsid w:val="00023EFD"/>
    <w:rsid w:val="00025347"/>
    <w:rsid w:val="00025972"/>
    <w:rsid w:val="00025F81"/>
    <w:rsid w:val="0003336D"/>
    <w:rsid w:val="00035250"/>
    <w:rsid w:val="00035B21"/>
    <w:rsid w:val="00037B4A"/>
    <w:rsid w:val="00043A43"/>
    <w:rsid w:val="00046490"/>
    <w:rsid w:val="0005179B"/>
    <w:rsid w:val="00052C79"/>
    <w:rsid w:val="0006079A"/>
    <w:rsid w:val="00060953"/>
    <w:rsid w:val="00060EBF"/>
    <w:rsid w:val="00064919"/>
    <w:rsid w:val="00066C08"/>
    <w:rsid w:val="00067408"/>
    <w:rsid w:val="00067749"/>
    <w:rsid w:val="00071879"/>
    <w:rsid w:val="00073C58"/>
    <w:rsid w:val="00074FD9"/>
    <w:rsid w:val="000756FE"/>
    <w:rsid w:val="00076B21"/>
    <w:rsid w:val="00080081"/>
    <w:rsid w:val="00080B7F"/>
    <w:rsid w:val="00081761"/>
    <w:rsid w:val="000832D7"/>
    <w:rsid w:val="00084594"/>
    <w:rsid w:val="000906BF"/>
    <w:rsid w:val="00091F08"/>
    <w:rsid w:val="00092491"/>
    <w:rsid w:val="000A07F0"/>
    <w:rsid w:val="000A734E"/>
    <w:rsid w:val="000B2F46"/>
    <w:rsid w:val="000B31B1"/>
    <w:rsid w:val="000B35A3"/>
    <w:rsid w:val="000B7507"/>
    <w:rsid w:val="000C2BEA"/>
    <w:rsid w:val="000D1E5B"/>
    <w:rsid w:val="000D58D9"/>
    <w:rsid w:val="000D616E"/>
    <w:rsid w:val="000D6CD9"/>
    <w:rsid w:val="000D748F"/>
    <w:rsid w:val="000E05AE"/>
    <w:rsid w:val="000E0BA2"/>
    <w:rsid w:val="000E38EB"/>
    <w:rsid w:val="000E3F67"/>
    <w:rsid w:val="000E6C26"/>
    <w:rsid w:val="000E6F4A"/>
    <w:rsid w:val="000F0DE3"/>
    <w:rsid w:val="000F1BB3"/>
    <w:rsid w:val="000F4ED5"/>
    <w:rsid w:val="000F6DED"/>
    <w:rsid w:val="00100058"/>
    <w:rsid w:val="00101AA9"/>
    <w:rsid w:val="00101DF1"/>
    <w:rsid w:val="00103E3B"/>
    <w:rsid w:val="00104386"/>
    <w:rsid w:val="00105932"/>
    <w:rsid w:val="001060C7"/>
    <w:rsid w:val="00112A90"/>
    <w:rsid w:val="00112F94"/>
    <w:rsid w:val="00115852"/>
    <w:rsid w:val="001201B1"/>
    <w:rsid w:val="00120908"/>
    <w:rsid w:val="00121AFA"/>
    <w:rsid w:val="00130D74"/>
    <w:rsid w:val="001333C7"/>
    <w:rsid w:val="001342B3"/>
    <w:rsid w:val="00137551"/>
    <w:rsid w:val="00137605"/>
    <w:rsid w:val="00137BBA"/>
    <w:rsid w:val="00140B2C"/>
    <w:rsid w:val="00141C77"/>
    <w:rsid w:val="001426DC"/>
    <w:rsid w:val="00143160"/>
    <w:rsid w:val="0014386D"/>
    <w:rsid w:val="0015122F"/>
    <w:rsid w:val="00151286"/>
    <w:rsid w:val="001516E0"/>
    <w:rsid w:val="00154A9A"/>
    <w:rsid w:val="00154EED"/>
    <w:rsid w:val="00157530"/>
    <w:rsid w:val="00162D4A"/>
    <w:rsid w:val="00162F17"/>
    <w:rsid w:val="0017081C"/>
    <w:rsid w:val="00174122"/>
    <w:rsid w:val="00175831"/>
    <w:rsid w:val="00175F17"/>
    <w:rsid w:val="00176E90"/>
    <w:rsid w:val="00177CFC"/>
    <w:rsid w:val="00180644"/>
    <w:rsid w:val="00182945"/>
    <w:rsid w:val="00184313"/>
    <w:rsid w:val="00184C64"/>
    <w:rsid w:val="00185C7E"/>
    <w:rsid w:val="00187226"/>
    <w:rsid w:val="00187582"/>
    <w:rsid w:val="0019336E"/>
    <w:rsid w:val="00193979"/>
    <w:rsid w:val="001946D7"/>
    <w:rsid w:val="001959EE"/>
    <w:rsid w:val="00197B30"/>
    <w:rsid w:val="001A1B7C"/>
    <w:rsid w:val="001A5586"/>
    <w:rsid w:val="001A60F4"/>
    <w:rsid w:val="001A6FD4"/>
    <w:rsid w:val="001A7AE9"/>
    <w:rsid w:val="001B00C7"/>
    <w:rsid w:val="001B2A81"/>
    <w:rsid w:val="001C172D"/>
    <w:rsid w:val="001C3416"/>
    <w:rsid w:val="001C50BE"/>
    <w:rsid w:val="001C574C"/>
    <w:rsid w:val="001C57C6"/>
    <w:rsid w:val="001C7354"/>
    <w:rsid w:val="001D0018"/>
    <w:rsid w:val="001D26E5"/>
    <w:rsid w:val="001D344C"/>
    <w:rsid w:val="001D641D"/>
    <w:rsid w:val="001D666B"/>
    <w:rsid w:val="001E011D"/>
    <w:rsid w:val="001E02C4"/>
    <w:rsid w:val="001E59A2"/>
    <w:rsid w:val="001F0E87"/>
    <w:rsid w:val="001F33CF"/>
    <w:rsid w:val="001F3BF5"/>
    <w:rsid w:val="001F53F6"/>
    <w:rsid w:val="00200A1D"/>
    <w:rsid w:val="00201E4E"/>
    <w:rsid w:val="00201FC5"/>
    <w:rsid w:val="0020264F"/>
    <w:rsid w:val="00203D3E"/>
    <w:rsid w:val="00204749"/>
    <w:rsid w:val="00204C00"/>
    <w:rsid w:val="0020542B"/>
    <w:rsid w:val="00213716"/>
    <w:rsid w:val="002149E5"/>
    <w:rsid w:val="00214EA6"/>
    <w:rsid w:val="00220763"/>
    <w:rsid w:val="00221157"/>
    <w:rsid w:val="0022286E"/>
    <w:rsid w:val="00222F7C"/>
    <w:rsid w:val="00223798"/>
    <w:rsid w:val="00224669"/>
    <w:rsid w:val="0022481D"/>
    <w:rsid w:val="00226ECA"/>
    <w:rsid w:val="00227E99"/>
    <w:rsid w:val="00231141"/>
    <w:rsid w:val="00231A78"/>
    <w:rsid w:val="002320C5"/>
    <w:rsid w:val="002322F9"/>
    <w:rsid w:val="002331C0"/>
    <w:rsid w:val="002335E1"/>
    <w:rsid w:val="00233BF5"/>
    <w:rsid w:val="002343E3"/>
    <w:rsid w:val="00240656"/>
    <w:rsid w:val="0024106F"/>
    <w:rsid w:val="00241792"/>
    <w:rsid w:val="00243CE4"/>
    <w:rsid w:val="0024435B"/>
    <w:rsid w:val="00244F93"/>
    <w:rsid w:val="002464F2"/>
    <w:rsid w:val="00251A10"/>
    <w:rsid w:val="00251F7C"/>
    <w:rsid w:val="00252566"/>
    <w:rsid w:val="002525B8"/>
    <w:rsid w:val="00256E7D"/>
    <w:rsid w:val="00256E9F"/>
    <w:rsid w:val="00257757"/>
    <w:rsid w:val="002629DE"/>
    <w:rsid w:val="00262EDB"/>
    <w:rsid w:val="00264DD4"/>
    <w:rsid w:val="002654F1"/>
    <w:rsid w:val="00266FEA"/>
    <w:rsid w:val="00271DA6"/>
    <w:rsid w:val="002722CF"/>
    <w:rsid w:val="00273640"/>
    <w:rsid w:val="00274392"/>
    <w:rsid w:val="002749BF"/>
    <w:rsid w:val="002765C8"/>
    <w:rsid w:val="00277E27"/>
    <w:rsid w:val="00280C81"/>
    <w:rsid w:val="0028121E"/>
    <w:rsid w:val="00282D4A"/>
    <w:rsid w:val="00290B25"/>
    <w:rsid w:val="00290D40"/>
    <w:rsid w:val="00291D11"/>
    <w:rsid w:val="00294A97"/>
    <w:rsid w:val="00296427"/>
    <w:rsid w:val="00297EDD"/>
    <w:rsid w:val="002A1CAF"/>
    <w:rsid w:val="002A45A7"/>
    <w:rsid w:val="002B4927"/>
    <w:rsid w:val="002B4A3F"/>
    <w:rsid w:val="002B5F02"/>
    <w:rsid w:val="002C223E"/>
    <w:rsid w:val="002C4676"/>
    <w:rsid w:val="002C524A"/>
    <w:rsid w:val="002C5C87"/>
    <w:rsid w:val="002C62C7"/>
    <w:rsid w:val="002C6BC9"/>
    <w:rsid w:val="002C773A"/>
    <w:rsid w:val="002D0B7F"/>
    <w:rsid w:val="002D1DFA"/>
    <w:rsid w:val="002D374D"/>
    <w:rsid w:val="002D5B9B"/>
    <w:rsid w:val="002D6C2E"/>
    <w:rsid w:val="002E38AC"/>
    <w:rsid w:val="002E5558"/>
    <w:rsid w:val="002E5846"/>
    <w:rsid w:val="002E6496"/>
    <w:rsid w:val="002E72AD"/>
    <w:rsid w:val="002E762A"/>
    <w:rsid w:val="002F060E"/>
    <w:rsid w:val="002F1E09"/>
    <w:rsid w:val="002F2272"/>
    <w:rsid w:val="002F4820"/>
    <w:rsid w:val="002F50C6"/>
    <w:rsid w:val="00302411"/>
    <w:rsid w:val="003028D8"/>
    <w:rsid w:val="00303995"/>
    <w:rsid w:val="003052BE"/>
    <w:rsid w:val="00310262"/>
    <w:rsid w:val="00310858"/>
    <w:rsid w:val="003139B7"/>
    <w:rsid w:val="003154F4"/>
    <w:rsid w:val="00316D98"/>
    <w:rsid w:val="003173E8"/>
    <w:rsid w:val="00317586"/>
    <w:rsid w:val="00320D22"/>
    <w:rsid w:val="00321A3B"/>
    <w:rsid w:val="00321A83"/>
    <w:rsid w:val="0032488E"/>
    <w:rsid w:val="003307D6"/>
    <w:rsid w:val="00334B56"/>
    <w:rsid w:val="00337386"/>
    <w:rsid w:val="003400D4"/>
    <w:rsid w:val="003415F1"/>
    <w:rsid w:val="00341C3D"/>
    <w:rsid w:val="00341F8C"/>
    <w:rsid w:val="003421D6"/>
    <w:rsid w:val="00343838"/>
    <w:rsid w:val="00345674"/>
    <w:rsid w:val="003476CB"/>
    <w:rsid w:val="003505CE"/>
    <w:rsid w:val="00350AC5"/>
    <w:rsid w:val="00350E7C"/>
    <w:rsid w:val="00351D03"/>
    <w:rsid w:val="00352790"/>
    <w:rsid w:val="00354AC0"/>
    <w:rsid w:val="00360FD7"/>
    <w:rsid w:val="0036121A"/>
    <w:rsid w:val="00362234"/>
    <w:rsid w:val="00364649"/>
    <w:rsid w:val="003651D2"/>
    <w:rsid w:val="00367358"/>
    <w:rsid w:val="003728A3"/>
    <w:rsid w:val="00376381"/>
    <w:rsid w:val="00381F65"/>
    <w:rsid w:val="003828B6"/>
    <w:rsid w:val="00386240"/>
    <w:rsid w:val="00386939"/>
    <w:rsid w:val="003917C9"/>
    <w:rsid w:val="003A0173"/>
    <w:rsid w:val="003A3E20"/>
    <w:rsid w:val="003A6295"/>
    <w:rsid w:val="003B02E8"/>
    <w:rsid w:val="003B0FB2"/>
    <w:rsid w:val="003B538A"/>
    <w:rsid w:val="003B7479"/>
    <w:rsid w:val="003B7902"/>
    <w:rsid w:val="003C0609"/>
    <w:rsid w:val="003C1E3A"/>
    <w:rsid w:val="003C3FDB"/>
    <w:rsid w:val="003C435E"/>
    <w:rsid w:val="003C5491"/>
    <w:rsid w:val="003C5F55"/>
    <w:rsid w:val="003D0BF7"/>
    <w:rsid w:val="003D6EE1"/>
    <w:rsid w:val="003D739B"/>
    <w:rsid w:val="003D7AAD"/>
    <w:rsid w:val="003E16A3"/>
    <w:rsid w:val="003E3BD1"/>
    <w:rsid w:val="003E4BC8"/>
    <w:rsid w:val="003E749C"/>
    <w:rsid w:val="003F0E97"/>
    <w:rsid w:val="003F0F91"/>
    <w:rsid w:val="003F1A9A"/>
    <w:rsid w:val="003F2918"/>
    <w:rsid w:val="003F3181"/>
    <w:rsid w:val="003F4494"/>
    <w:rsid w:val="003F5FBF"/>
    <w:rsid w:val="00400093"/>
    <w:rsid w:val="004026A0"/>
    <w:rsid w:val="00403CAC"/>
    <w:rsid w:val="00406540"/>
    <w:rsid w:val="0041163C"/>
    <w:rsid w:val="0041274B"/>
    <w:rsid w:val="00412B45"/>
    <w:rsid w:val="00415052"/>
    <w:rsid w:val="00417159"/>
    <w:rsid w:val="0041782E"/>
    <w:rsid w:val="00417D8E"/>
    <w:rsid w:val="004211D8"/>
    <w:rsid w:val="00424242"/>
    <w:rsid w:val="00426FFA"/>
    <w:rsid w:val="00427797"/>
    <w:rsid w:val="00427EC7"/>
    <w:rsid w:val="00430AAC"/>
    <w:rsid w:val="00432093"/>
    <w:rsid w:val="00432A44"/>
    <w:rsid w:val="004346D5"/>
    <w:rsid w:val="00434AC5"/>
    <w:rsid w:val="00436558"/>
    <w:rsid w:val="00437073"/>
    <w:rsid w:val="004371E6"/>
    <w:rsid w:val="00440CD6"/>
    <w:rsid w:val="00451549"/>
    <w:rsid w:val="00451703"/>
    <w:rsid w:val="00451867"/>
    <w:rsid w:val="00451A4F"/>
    <w:rsid w:val="00451A8E"/>
    <w:rsid w:val="00453AB5"/>
    <w:rsid w:val="00455BF5"/>
    <w:rsid w:val="00456472"/>
    <w:rsid w:val="00457F00"/>
    <w:rsid w:val="004610C4"/>
    <w:rsid w:val="00462048"/>
    <w:rsid w:val="00462119"/>
    <w:rsid w:val="00463DB4"/>
    <w:rsid w:val="004664C6"/>
    <w:rsid w:val="004749C4"/>
    <w:rsid w:val="00477862"/>
    <w:rsid w:val="004801E5"/>
    <w:rsid w:val="004804B5"/>
    <w:rsid w:val="00481588"/>
    <w:rsid w:val="00481C65"/>
    <w:rsid w:val="0048252C"/>
    <w:rsid w:val="00482B0F"/>
    <w:rsid w:val="00483366"/>
    <w:rsid w:val="00485EC4"/>
    <w:rsid w:val="00486E86"/>
    <w:rsid w:val="0049175D"/>
    <w:rsid w:val="00491F6C"/>
    <w:rsid w:val="00492ABE"/>
    <w:rsid w:val="00494299"/>
    <w:rsid w:val="00494B1A"/>
    <w:rsid w:val="004A136C"/>
    <w:rsid w:val="004A1C3E"/>
    <w:rsid w:val="004A3951"/>
    <w:rsid w:val="004A4E45"/>
    <w:rsid w:val="004A7090"/>
    <w:rsid w:val="004B3B53"/>
    <w:rsid w:val="004B599B"/>
    <w:rsid w:val="004C255A"/>
    <w:rsid w:val="004C2E97"/>
    <w:rsid w:val="004C55A0"/>
    <w:rsid w:val="004C60B7"/>
    <w:rsid w:val="004D1AA2"/>
    <w:rsid w:val="004D2ECC"/>
    <w:rsid w:val="004D4822"/>
    <w:rsid w:val="004D50E1"/>
    <w:rsid w:val="004D721B"/>
    <w:rsid w:val="004D73B1"/>
    <w:rsid w:val="004E294D"/>
    <w:rsid w:val="004E2C9A"/>
    <w:rsid w:val="004E3163"/>
    <w:rsid w:val="004E4A02"/>
    <w:rsid w:val="004E5D01"/>
    <w:rsid w:val="004E6D29"/>
    <w:rsid w:val="004E6F7B"/>
    <w:rsid w:val="004E723F"/>
    <w:rsid w:val="004F0663"/>
    <w:rsid w:val="004F1B3D"/>
    <w:rsid w:val="004F39D1"/>
    <w:rsid w:val="00500F29"/>
    <w:rsid w:val="005023AB"/>
    <w:rsid w:val="005052E6"/>
    <w:rsid w:val="0050631A"/>
    <w:rsid w:val="00510282"/>
    <w:rsid w:val="0051111C"/>
    <w:rsid w:val="0051179F"/>
    <w:rsid w:val="00513756"/>
    <w:rsid w:val="00513908"/>
    <w:rsid w:val="00513F93"/>
    <w:rsid w:val="00515B1E"/>
    <w:rsid w:val="00520214"/>
    <w:rsid w:val="0052285E"/>
    <w:rsid w:val="00526162"/>
    <w:rsid w:val="005261B6"/>
    <w:rsid w:val="00527645"/>
    <w:rsid w:val="00527958"/>
    <w:rsid w:val="00532B6D"/>
    <w:rsid w:val="00534521"/>
    <w:rsid w:val="0053688D"/>
    <w:rsid w:val="0054060E"/>
    <w:rsid w:val="00544357"/>
    <w:rsid w:val="0054533B"/>
    <w:rsid w:val="00545833"/>
    <w:rsid w:val="00547111"/>
    <w:rsid w:val="00556A88"/>
    <w:rsid w:val="00561075"/>
    <w:rsid w:val="0056109E"/>
    <w:rsid w:val="00563135"/>
    <w:rsid w:val="00565A2F"/>
    <w:rsid w:val="005669DE"/>
    <w:rsid w:val="00567B44"/>
    <w:rsid w:val="00567B7D"/>
    <w:rsid w:val="005750BD"/>
    <w:rsid w:val="00575156"/>
    <w:rsid w:val="00577CF7"/>
    <w:rsid w:val="00581EB5"/>
    <w:rsid w:val="005834BF"/>
    <w:rsid w:val="00583C2E"/>
    <w:rsid w:val="00586804"/>
    <w:rsid w:val="00586AE0"/>
    <w:rsid w:val="0059342A"/>
    <w:rsid w:val="00593669"/>
    <w:rsid w:val="00593883"/>
    <w:rsid w:val="00596547"/>
    <w:rsid w:val="005A0450"/>
    <w:rsid w:val="005A3CDD"/>
    <w:rsid w:val="005A3F4A"/>
    <w:rsid w:val="005A46F5"/>
    <w:rsid w:val="005A4B5D"/>
    <w:rsid w:val="005B04EF"/>
    <w:rsid w:val="005B5A59"/>
    <w:rsid w:val="005C247C"/>
    <w:rsid w:val="005C2BFD"/>
    <w:rsid w:val="005C3DC5"/>
    <w:rsid w:val="005C3EEE"/>
    <w:rsid w:val="005C5102"/>
    <w:rsid w:val="005C6281"/>
    <w:rsid w:val="005C77E4"/>
    <w:rsid w:val="005C7D64"/>
    <w:rsid w:val="005C7F77"/>
    <w:rsid w:val="005D0EA0"/>
    <w:rsid w:val="005D7C41"/>
    <w:rsid w:val="005E4B2C"/>
    <w:rsid w:val="005F0A5C"/>
    <w:rsid w:val="005F0AEB"/>
    <w:rsid w:val="005F3190"/>
    <w:rsid w:val="005F6B9B"/>
    <w:rsid w:val="005F7A96"/>
    <w:rsid w:val="00615430"/>
    <w:rsid w:val="0061603A"/>
    <w:rsid w:val="006206E3"/>
    <w:rsid w:val="0062115D"/>
    <w:rsid w:val="0062137E"/>
    <w:rsid w:val="006226C5"/>
    <w:rsid w:val="00623ED8"/>
    <w:rsid w:val="0062700D"/>
    <w:rsid w:val="00627C07"/>
    <w:rsid w:val="00627EFA"/>
    <w:rsid w:val="00630188"/>
    <w:rsid w:val="00631F02"/>
    <w:rsid w:val="00633A9D"/>
    <w:rsid w:val="0063540D"/>
    <w:rsid w:val="00640A50"/>
    <w:rsid w:val="00640FA3"/>
    <w:rsid w:val="00640FC9"/>
    <w:rsid w:val="0064161C"/>
    <w:rsid w:val="00644C29"/>
    <w:rsid w:val="006525B0"/>
    <w:rsid w:val="0065326F"/>
    <w:rsid w:val="00653312"/>
    <w:rsid w:val="00653C46"/>
    <w:rsid w:val="006552F1"/>
    <w:rsid w:val="006561D3"/>
    <w:rsid w:val="0067226B"/>
    <w:rsid w:val="0067238B"/>
    <w:rsid w:val="00672469"/>
    <w:rsid w:val="00676308"/>
    <w:rsid w:val="00676AE0"/>
    <w:rsid w:val="00683603"/>
    <w:rsid w:val="0068421C"/>
    <w:rsid w:val="00684490"/>
    <w:rsid w:val="006852AF"/>
    <w:rsid w:val="006907EC"/>
    <w:rsid w:val="00691126"/>
    <w:rsid w:val="00691323"/>
    <w:rsid w:val="0069163B"/>
    <w:rsid w:val="0069184E"/>
    <w:rsid w:val="006925C8"/>
    <w:rsid w:val="006928BA"/>
    <w:rsid w:val="006957F6"/>
    <w:rsid w:val="00695E1E"/>
    <w:rsid w:val="006A41D4"/>
    <w:rsid w:val="006A768F"/>
    <w:rsid w:val="006A7B32"/>
    <w:rsid w:val="006A7F28"/>
    <w:rsid w:val="006B0885"/>
    <w:rsid w:val="006B09F5"/>
    <w:rsid w:val="006B103D"/>
    <w:rsid w:val="006B103F"/>
    <w:rsid w:val="006B4D9E"/>
    <w:rsid w:val="006C2574"/>
    <w:rsid w:val="006C3EC1"/>
    <w:rsid w:val="006C4EC7"/>
    <w:rsid w:val="006C5A8D"/>
    <w:rsid w:val="006C63EF"/>
    <w:rsid w:val="006D0303"/>
    <w:rsid w:val="006D0B29"/>
    <w:rsid w:val="006D3730"/>
    <w:rsid w:val="006D50AD"/>
    <w:rsid w:val="006D55ED"/>
    <w:rsid w:val="006D6596"/>
    <w:rsid w:val="006E073E"/>
    <w:rsid w:val="006E2A8B"/>
    <w:rsid w:val="006E3744"/>
    <w:rsid w:val="006E450D"/>
    <w:rsid w:val="006E784B"/>
    <w:rsid w:val="006E7AAC"/>
    <w:rsid w:val="006F1C6B"/>
    <w:rsid w:val="006F1F85"/>
    <w:rsid w:val="006F5866"/>
    <w:rsid w:val="006F5B99"/>
    <w:rsid w:val="006F68E0"/>
    <w:rsid w:val="006F6CAE"/>
    <w:rsid w:val="006F6EBF"/>
    <w:rsid w:val="00702636"/>
    <w:rsid w:val="007038F7"/>
    <w:rsid w:val="00707F5F"/>
    <w:rsid w:val="00711E5E"/>
    <w:rsid w:val="00712BC0"/>
    <w:rsid w:val="00721EF3"/>
    <w:rsid w:val="007247E2"/>
    <w:rsid w:val="00724C3F"/>
    <w:rsid w:val="00725302"/>
    <w:rsid w:val="00725443"/>
    <w:rsid w:val="007261AD"/>
    <w:rsid w:val="00730ECF"/>
    <w:rsid w:val="007334E1"/>
    <w:rsid w:val="00734976"/>
    <w:rsid w:val="00734B1B"/>
    <w:rsid w:val="007410B9"/>
    <w:rsid w:val="00741482"/>
    <w:rsid w:val="007472CF"/>
    <w:rsid w:val="00747983"/>
    <w:rsid w:val="00747C0F"/>
    <w:rsid w:val="007500AD"/>
    <w:rsid w:val="0075114A"/>
    <w:rsid w:val="00753209"/>
    <w:rsid w:val="007548DB"/>
    <w:rsid w:val="007556F3"/>
    <w:rsid w:val="00756A20"/>
    <w:rsid w:val="00760C5D"/>
    <w:rsid w:val="007653C4"/>
    <w:rsid w:val="00765850"/>
    <w:rsid w:val="007672C8"/>
    <w:rsid w:val="0077053A"/>
    <w:rsid w:val="00771494"/>
    <w:rsid w:val="00772A39"/>
    <w:rsid w:val="00774071"/>
    <w:rsid w:val="00774F38"/>
    <w:rsid w:val="00775BE6"/>
    <w:rsid w:val="00777793"/>
    <w:rsid w:val="00780193"/>
    <w:rsid w:val="00781A2C"/>
    <w:rsid w:val="00782675"/>
    <w:rsid w:val="00783E5D"/>
    <w:rsid w:val="007845E0"/>
    <w:rsid w:val="0078549B"/>
    <w:rsid w:val="007900CD"/>
    <w:rsid w:val="007904E9"/>
    <w:rsid w:val="00790DE7"/>
    <w:rsid w:val="00791246"/>
    <w:rsid w:val="00791E40"/>
    <w:rsid w:val="00792904"/>
    <w:rsid w:val="00792E94"/>
    <w:rsid w:val="007933CB"/>
    <w:rsid w:val="00793524"/>
    <w:rsid w:val="00795333"/>
    <w:rsid w:val="007971E3"/>
    <w:rsid w:val="007A1BB4"/>
    <w:rsid w:val="007A260A"/>
    <w:rsid w:val="007A58A2"/>
    <w:rsid w:val="007A645B"/>
    <w:rsid w:val="007A6859"/>
    <w:rsid w:val="007A6B8B"/>
    <w:rsid w:val="007B0368"/>
    <w:rsid w:val="007C0448"/>
    <w:rsid w:val="007C3DAD"/>
    <w:rsid w:val="007C3DC9"/>
    <w:rsid w:val="007C4DCE"/>
    <w:rsid w:val="007C588D"/>
    <w:rsid w:val="007C617A"/>
    <w:rsid w:val="007C69AA"/>
    <w:rsid w:val="007D014C"/>
    <w:rsid w:val="007D03ED"/>
    <w:rsid w:val="007D0C73"/>
    <w:rsid w:val="007D0FCB"/>
    <w:rsid w:val="007D4C4F"/>
    <w:rsid w:val="007D7F5E"/>
    <w:rsid w:val="007E13EB"/>
    <w:rsid w:val="007E20DA"/>
    <w:rsid w:val="007E23C7"/>
    <w:rsid w:val="007E47F0"/>
    <w:rsid w:val="007E4A3D"/>
    <w:rsid w:val="007E7ACC"/>
    <w:rsid w:val="007F3548"/>
    <w:rsid w:val="007F374E"/>
    <w:rsid w:val="007F3E62"/>
    <w:rsid w:val="007F6913"/>
    <w:rsid w:val="007F6C09"/>
    <w:rsid w:val="007F7F90"/>
    <w:rsid w:val="00804DC7"/>
    <w:rsid w:val="00805B75"/>
    <w:rsid w:val="008060B6"/>
    <w:rsid w:val="00806ADC"/>
    <w:rsid w:val="008132AB"/>
    <w:rsid w:val="008159DE"/>
    <w:rsid w:val="008176A1"/>
    <w:rsid w:val="0082117D"/>
    <w:rsid w:val="008223D2"/>
    <w:rsid w:val="008233C7"/>
    <w:rsid w:val="00824E59"/>
    <w:rsid w:val="00832373"/>
    <w:rsid w:val="008341F0"/>
    <w:rsid w:val="00835780"/>
    <w:rsid w:val="00837359"/>
    <w:rsid w:val="008464AA"/>
    <w:rsid w:val="00850CDB"/>
    <w:rsid w:val="00853A06"/>
    <w:rsid w:val="00853ABB"/>
    <w:rsid w:val="0085533D"/>
    <w:rsid w:val="00857073"/>
    <w:rsid w:val="00860098"/>
    <w:rsid w:val="00860A06"/>
    <w:rsid w:val="00863189"/>
    <w:rsid w:val="00863E63"/>
    <w:rsid w:val="00865CA3"/>
    <w:rsid w:val="00870816"/>
    <w:rsid w:val="00870E58"/>
    <w:rsid w:val="00872A3D"/>
    <w:rsid w:val="00881120"/>
    <w:rsid w:val="00881172"/>
    <w:rsid w:val="00881A00"/>
    <w:rsid w:val="00881B41"/>
    <w:rsid w:val="008836B2"/>
    <w:rsid w:val="0088477F"/>
    <w:rsid w:val="0088490D"/>
    <w:rsid w:val="00885F25"/>
    <w:rsid w:val="0088752B"/>
    <w:rsid w:val="00891DEA"/>
    <w:rsid w:val="00892A33"/>
    <w:rsid w:val="00892DED"/>
    <w:rsid w:val="008955C6"/>
    <w:rsid w:val="00896F00"/>
    <w:rsid w:val="00897247"/>
    <w:rsid w:val="008A06FA"/>
    <w:rsid w:val="008A08DE"/>
    <w:rsid w:val="008A23AB"/>
    <w:rsid w:val="008A2F00"/>
    <w:rsid w:val="008A3A7F"/>
    <w:rsid w:val="008A4AA9"/>
    <w:rsid w:val="008A51DC"/>
    <w:rsid w:val="008B0675"/>
    <w:rsid w:val="008B0A1B"/>
    <w:rsid w:val="008B27D4"/>
    <w:rsid w:val="008B2F55"/>
    <w:rsid w:val="008B395A"/>
    <w:rsid w:val="008B5AA9"/>
    <w:rsid w:val="008B7A67"/>
    <w:rsid w:val="008B7A9D"/>
    <w:rsid w:val="008C4E3A"/>
    <w:rsid w:val="008C53E9"/>
    <w:rsid w:val="008D1B6B"/>
    <w:rsid w:val="008D451E"/>
    <w:rsid w:val="008D4BED"/>
    <w:rsid w:val="008D7517"/>
    <w:rsid w:val="008E142B"/>
    <w:rsid w:val="008E4ACA"/>
    <w:rsid w:val="008F127A"/>
    <w:rsid w:val="008F2083"/>
    <w:rsid w:val="008F25A6"/>
    <w:rsid w:val="008F43FE"/>
    <w:rsid w:val="008F467F"/>
    <w:rsid w:val="008F4886"/>
    <w:rsid w:val="008F6879"/>
    <w:rsid w:val="008F7056"/>
    <w:rsid w:val="008F76ED"/>
    <w:rsid w:val="009009B5"/>
    <w:rsid w:val="009036B9"/>
    <w:rsid w:val="00903A0E"/>
    <w:rsid w:val="00910410"/>
    <w:rsid w:val="00910621"/>
    <w:rsid w:val="009109C7"/>
    <w:rsid w:val="00910D69"/>
    <w:rsid w:val="00911588"/>
    <w:rsid w:val="009124C3"/>
    <w:rsid w:val="009151DE"/>
    <w:rsid w:val="00915EA7"/>
    <w:rsid w:val="0091734B"/>
    <w:rsid w:val="00917AB7"/>
    <w:rsid w:val="00920E27"/>
    <w:rsid w:val="00923CD3"/>
    <w:rsid w:val="00926069"/>
    <w:rsid w:val="009270C8"/>
    <w:rsid w:val="00927D7A"/>
    <w:rsid w:val="009312D7"/>
    <w:rsid w:val="00931451"/>
    <w:rsid w:val="009331AA"/>
    <w:rsid w:val="00934E23"/>
    <w:rsid w:val="00941618"/>
    <w:rsid w:val="00942F56"/>
    <w:rsid w:val="00945A26"/>
    <w:rsid w:val="009509CF"/>
    <w:rsid w:val="00950F2C"/>
    <w:rsid w:val="00951526"/>
    <w:rsid w:val="00951CE8"/>
    <w:rsid w:val="0095333B"/>
    <w:rsid w:val="0095408A"/>
    <w:rsid w:val="00955BFF"/>
    <w:rsid w:val="00957991"/>
    <w:rsid w:val="00963E4F"/>
    <w:rsid w:val="00964620"/>
    <w:rsid w:val="00967628"/>
    <w:rsid w:val="00967A0D"/>
    <w:rsid w:val="00970146"/>
    <w:rsid w:val="00972238"/>
    <w:rsid w:val="00972698"/>
    <w:rsid w:val="009729E3"/>
    <w:rsid w:val="00973498"/>
    <w:rsid w:val="00974FC2"/>
    <w:rsid w:val="0097627E"/>
    <w:rsid w:val="00976C70"/>
    <w:rsid w:val="00983A2A"/>
    <w:rsid w:val="00986465"/>
    <w:rsid w:val="0099267F"/>
    <w:rsid w:val="00995C64"/>
    <w:rsid w:val="00997AD9"/>
    <w:rsid w:val="009A01AE"/>
    <w:rsid w:val="009A0380"/>
    <w:rsid w:val="009A2DF0"/>
    <w:rsid w:val="009A40A6"/>
    <w:rsid w:val="009A59FD"/>
    <w:rsid w:val="009A7565"/>
    <w:rsid w:val="009B0122"/>
    <w:rsid w:val="009B1716"/>
    <w:rsid w:val="009B267A"/>
    <w:rsid w:val="009B2FCA"/>
    <w:rsid w:val="009B338B"/>
    <w:rsid w:val="009B5CA3"/>
    <w:rsid w:val="009C125D"/>
    <w:rsid w:val="009C41B7"/>
    <w:rsid w:val="009C650E"/>
    <w:rsid w:val="009C7A03"/>
    <w:rsid w:val="009C7ABA"/>
    <w:rsid w:val="009D3D83"/>
    <w:rsid w:val="009D44C6"/>
    <w:rsid w:val="009D4510"/>
    <w:rsid w:val="009D49DD"/>
    <w:rsid w:val="009D4A06"/>
    <w:rsid w:val="009D4EA6"/>
    <w:rsid w:val="009E49CC"/>
    <w:rsid w:val="009E657B"/>
    <w:rsid w:val="009E6AD7"/>
    <w:rsid w:val="009E7044"/>
    <w:rsid w:val="009F31D5"/>
    <w:rsid w:val="009F3CFF"/>
    <w:rsid w:val="009F3FF9"/>
    <w:rsid w:val="009F41FC"/>
    <w:rsid w:val="009F5178"/>
    <w:rsid w:val="009F5C79"/>
    <w:rsid w:val="009F6A95"/>
    <w:rsid w:val="009F7E4A"/>
    <w:rsid w:val="00A007B6"/>
    <w:rsid w:val="00A05531"/>
    <w:rsid w:val="00A05E40"/>
    <w:rsid w:val="00A06829"/>
    <w:rsid w:val="00A07182"/>
    <w:rsid w:val="00A11982"/>
    <w:rsid w:val="00A13093"/>
    <w:rsid w:val="00A1571C"/>
    <w:rsid w:val="00A166E2"/>
    <w:rsid w:val="00A16B35"/>
    <w:rsid w:val="00A20741"/>
    <w:rsid w:val="00A20CC1"/>
    <w:rsid w:val="00A21E5D"/>
    <w:rsid w:val="00A25171"/>
    <w:rsid w:val="00A26ADF"/>
    <w:rsid w:val="00A27CEB"/>
    <w:rsid w:val="00A3246D"/>
    <w:rsid w:val="00A32CE7"/>
    <w:rsid w:val="00A41FD8"/>
    <w:rsid w:val="00A43294"/>
    <w:rsid w:val="00A460CA"/>
    <w:rsid w:val="00A466C8"/>
    <w:rsid w:val="00A5026C"/>
    <w:rsid w:val="00A51E30"/>
    <w:rsid w:val="00A53594"/>
    <w:rsid w:val="00A53E1B"/>
    <w:rsid w:val="00A557BD"/>
    <w:rsid w:val="00A602C6"/>
    <w:rsid w:val="00A604C4"/>
    <w:rsid w:val="00A605C6"/>
    <w:rsid w:val="00A64525"/>
    <w:rsid w:val="00A64A74"/>
    <w:rsid w:val="00A7005D"/>
    <w:rsid w:val="00A70961"/>
    <w:rsid w:val="00A74F11"/>
    <w:rsid w:val="00A82026"/>
    <w:rsid w:val="00A84D0E"/>
    <w:rsid w:val="00A85EBE"/>
    <w:rsid w:val="00A87F77"/>
    <w:rsid w:val="00A92138"/>
    <w:rsid w:val="00A933A5"/>
    <w:rsid w:val="00A950C8"/>
    <w:rsid w:val="00A95662"/>
    <w:rsid w:val="00A96BBA"/>
    <w:rsid w:val="00AA063D"/>
    <w:rsid w:val="00AA20EB"/>
    <w:rsid w:val="00AA3299"/>
    <w:rsid w:val="00AB04FC"/>
    <w:rsid w:val="00AB1051"/>
    <w:rsid w:val="00AB23B7"/>
    <w:rsid w:val="00AB269A"/>
    <w:rsid w:val="00AB35A8"/>
    <w:rsid w:val="00AB35FE"/>
    <w:rsid w:val="00AB5A24"/>
    <w:rsid w:val="00AB5E8B"/>
    <w:rsid w:val="00AB62FB"/>
    <w:rsid w:val="00AB6C99"/>
    <w:rsid w:val="00AD0511"/>
    <w:rsid w:val="00AD28FA"/>
    <w:rsid w:val="00AD3AA9"/>
    <w:rsid w:val="00AD5060"/>
    <w:rsid w:val="00AD619F"/>
    <w:rsid w:val="00AD6220"/>
    <w:rsid w:val="00AE11E8"/>
    <w:rsid w:val="00AE2673"/>
    <w:rsid w:val="00AE3281"/>
    <w:rsid w:val="00AE3866"/>
    <w:rsid w:val="00AE4F2C"/>
    <w:rsid w:val="00AE56E6"/>
    <w:rsid w:val="00AE643B"/>
    <w:rsid w:val="00AE7ABC"/>
    <w:rsid w:val="00AE7B0B"/>
    <w:rsid w:val="00AE7BD2"/>
    <w:rsid w:val="00AF0050"/>
    <w:rsid w:val="00AF0E3D"/>
    <w:rsid w:val="00AF21B3"/>
    <w:rsid w:val="00AF39FA"/>
    <w:rsid w:val="00AF3A90"/>
    <w:rsid w:val="00AF4A29"/>
    <w:rsid w:val="00AF5206"/>
    <w:rsid w:val="00AF5862"/>
    <w:rsid w:val="00AF6F8A"/>
    <w:rsid w:val="00B0082E"/>
    <w:rsid w:val="00B01F68"/>
    <w:rsid w:val="00B10664"/>
    <w:rsid w:val="00B12010"/>
    <w:rsid w:val="00B124D2"/>
    <w:rsid w:val="00B136C2"/>
    <w:rsid w:val="00B14C6E"/>
    <w:rsid w:val="00B16705"/>
    <w:rsid w:val="00B201CC"/>
    <w:rsid w:val="00B2223F"/>
    <w:rsid w:val="00B22899"/>
    <w:rsid w:val="00B2394B"/>
    <w:rsid w:val="00B23B17"/>
    <w:rsid w:val="00B25A8E"/>
    <w:rsid w:val="00B25AB2"/>
    <w:rsid w:val="00B25F64"/>
    <w:rsid w:val="00B26A65"/>
    <w:rsid w:val="00B318F7"/>
    <w:rsid w:val="00B32E7D"/>
    <w:rsid w:val="00B32F8B"/>
    <w:rsid w:val="00B34810"/>
    <w:rsid w:val="00B34814"/>
    <w:rsid w:val="00B351C7"/>
    <w:rsid w:val="00B36096"/>
    <w:rsid w:val="00B3641F"/>
    <w:rsid w:val="00B371AC"/>
    <w:rsid w:val="00B422FC"/>
    <w:rsid w:val="00B43792"/>
    <w:rsid w:val="00B445BC"/>
    <w:rsid w:val="00B46D88"/>
    <w:rsid w:val="00B5252E"/>
    <w:rsid w:val="00B55CB1"/>
    <w:rsid w:val="00B56424"/>
    <w:rsid w:val="00B608EB"/>
    <w:rsid w:val="00B64E1B"/>
    <w:rsid w:val="00B65FFF"/>
    <w:rsid w:val="00B70C69"/>
    <w:rsid w:val="00B70FE2"/>
    <w:rsid w:val="00B721D8"/>
    <w:rsid w:val="00B74FA2"/>
    <w:rsid w:val="00B77156"/>
    <w:rsid w:val="00B84A96"/>
    <w:rsid w:val="00B87348"/>
    <w:rsid w:val="00B8792C"/>
    <w:rsid w:val="00B921FE"/>
    <w:rsid w:val="00B92311"/>
    <w:rsid w:val="00B964D1"/>
    <w:rsid w:val="00BA0F7B"/>
    <w:rsid w:val="00BA777B"/>
    <w:rsid w:val="00BB0C93"/>
    <w:rsid w:val="00BB163A"/>
    <w:rsid w:val="00BB2D32"/>
    <w:rsid w:val="00BB3DD0"/>
    <w:rsid w:val="00BB4430"/>
    <w:rsid w:val="00BB7B92"/>
    <w:rsid w:val="00BC2458"/>
    <w:rsid w:val="00BC790B"/>
    <w:rsid w:val="00BC7D62"/>
    <w:rsid w:val="00BD1227"/>
    <w:rsid w:val="00BD2825"/>
    <w:rsid w:val="00BD6F97"/>
    <w:rsid w:val="00BE4C98"/>
    <w:rsid w:val="00BE4DAB"/>
    <w:rsid w:val="00BE63CB"/>
    <w:rsid w:val="00BF1D5E"/>
    <w:rsid w:val="00BF2038"/>
    <w:rsid w:val="00BF2678"/>
    <w:rsid w:val="00BF2EBA"/>
    <w:rsid w:val="00BF3551"/>
    <w:rsid w:val="00BF6CA1"/>
    <w:rsid w:val="00BF6E6D"/>
    <w:rsid w:val="00BF707C"/>
    <w:rsid w:val="00BF771C"/>
    <w:rsid w:val="00C0080A"/>
    <w:rsid w:val="00C046DA"/>
    <w:rsid w:val="00C05359"/>
    <w:rsid w:val="00C05F65"/>
    <w:rsid w:val="00C060BD"/>
    <w:rsid w:val="00C12F01"/>
    <w:rsid w:val="00C13806"/>
    <w:rsid w:val="00C20B69"/>
    <w:rsid w:val="00C2100D"/>
    <w:rsid w:val="00C22460"/>
    <w:rsid w:val="00C232B8"/>
    <w:rsid w:val="00C24487"/>
    <w:rsid w:val="00C25498"/>
    <w:rsid w:val="00C25726"/>
    <w:rsid w:val="00C260AA"/>
    <w:rsid w:val="00C26CA7"/>
    <w:rsid w:val="00C30A3B"/>
    <w:rsid w:val="00C320AA"/>
    <w:rsid w:val="00C40608"/>
    <w:rsid w:val="00C42D9D"/>
    <w:rsid w:val="00C43DF0"/>
    <w:rsid w:val="00C4414C"/>
    <w:rsid w:val="00C44E88"/>
    <w:rsid w:val="00C46F3D"/>
    <w:rsid w:val="00C472CD"/>
    <w:rsid w:val="00C47B0A"/>
    <w:rsid w:val="00C50840"/>
    <w:rsid w:val="00C512DC"/>
    <w:rsid w:val="00C51C6C"/>
    <w:rsid w:val="00C52432"/>
    <w:rsid w:val="00C53823"/>
    <w:rsid w:val="00C54683"/>
    <w:rsid w:val="00C56063"/>
    <w:rsid w:val="00C56381"/>
    <w:rsid w:val="00C5681A"/>
    <w:rsid w:val="00C6009B"/>
    <w:rsid w:val="00C623D4"/>
    <w:rsid w:val="00C64932"/>
    <w:rsid w:val="00C64C7C"/>
    <w:rsid w:val="00C6622E"/>
    <w:rsid w:val="00C70FC7"/>
    <w:rsid w:val="00C720A5"/>
    <w:rsid w:val="00C75569"/>
    <w:rsid w:val="00C77192"/>
    <w:rsid w:val="00C77F8B"/>
    <w:rsid w:val="00C8257A"/>
    <w:rsid w:val="00C83F61"/>
    <w:rsid w:val="00C84656"/>
    <w:rsid w:val="00C84D77"/>
    <w:rsid w:val="00C8649A"/>
    <w:rsid w:val="00C93D9B"/>
    <w:rsid w:val="00CA16D8"/>
    <w:rsid w:val="00CA402D"/>
    <w:rsid w:val="00CA5840"/>
    <w:rsid w:val="00CA6512"/>
    <w:rsid w:val="00CA6991"/>
    <w:rsid w:val="00CA76DF"/>
    <w:rsid w:val="00CB1359"/>
    <w:rsid w:val="00CB3ECA"/>
    <w:rsid w:val="00CB5650"/>
    <w:rsid w:val="00CB5C67"/>
    <w:rsid w:val="00CB5DD5"/>
    <w:rsid w:val="00CC2198"/>
    <w:rsid w:val="00CC236D"/>
    <w:rsid w:val="00CC38A7"/>
    <w:rsid w:val="00CC47BF"/>
    <w:rsid w:val="00CC6548"/>
    <w:rsid w:val="00CC7267"/>
    <w:rsid w:val="00CD0616"/>
    <w:rsid w:val="00CD0D9B"/>
    <w:rsid w:val="00CD20EE"/>
    <w:rsid w:val="00CD3594"/>
    <w:rsid w:val="00CD5B9B"/>
    <w:rsid w:val="00CD6502"/>
    <w:rsid w:val="00CE0C22"/>
    <w:rsid w:val="00CE2C5D"/>
    <w:rsid w:val="00CE3E06"/>
    <w:rsid w:val="00CE42E4"/>
    <w:rsid w:val="00CE507F"/>
    <w:rsid w:val="00CE66E4"/>
    <w:rsid w:val="00CE7D03"/>
    <w:rsid w:val="00CF0297"/>
    <w:rsid w:val="00CF04FE"/>
    <w:rsid w:val="00CF0C91"/>
    <w:rsid w:val="00CF1755"/>
    <w:rsid w:val="00CF6256"/>
    <w:rsid w:val="00D00162"/>
    <w:rsid w:val="00D00C4F"/>
    <w:rsid w:val="00D026DF"/>
    <w:rsid w:val="00D0322D"/>
    <w:rsid w:val="00D0513E"/>
    <w:rsid w:val="00D059A8"/>
    <w:rsid w:val="00D1147C"/>
    <w:rsid w:val="00D12C7D"/>
    <w:rsid w:val="00D166EE"/>
    <w:rsid w:val="00D24E3B"/>
    <w:rsid w:val="00D313AD"/>
    <w:rsid w:val="00D32BAC"/>
    <w:rsid w:val="00D33920"/>
    <w:rsid w:val="00D3753D"/>
    <w:rsid w:val="00D403F9"/>
    <w:rsid w:val="00D41C3B"/>
    <w:rsid w:val="00D453E2"/>
    <w:rsid w:val="00D45B42"/>
    <w:rsid w:val="00D4661F"/>
    <w:rsid w:val="00D50F23"/>
    <w:rsid w:val="00D53592"/>
    <w:rsid w:val="00D55F24"/>
    <w:rsid w:val="00D56A65"/>
    <w:rsid w:val="00D57067"/>
    <w:rsid w:val="00D57AFC"/>
    <w:rsid w:val="00D6006B"/>
    <w:rsid w:val="00D6067B"/>
    <w:rsid w:val="00D620EF"/>
    <w:rsid w:val="00D620F5"/>
    <w:rsid w:val="00D64EFE"/>
    <w:rsid w:val="00D70E28"/>
    <w:rsid w:val="00D778CA"/>
    <w:rsid w:val="00D82117"/>
    <w:rsid w:val="00D8436F"/>
    <w:rsid w:val="00D84E16"/>
    <w:rsid w:val="00D8509E"/>
    <w:rsid w:val="00D87BA7"/>
    <w:rsid w:val="00D90A7B"/>
    <w:rsid w:val="00D90E38"/>
    <w:rsid w:val="00D93A7A"/>
    <w:rsid w:val="00D93D53"/>
    <w:rsid w:val="00D94D18"/>
    <w:rsid w:val="00D94E5C"/>
    <w:rsid w:val="00D94FE0"/>
    <w:rsid w:val="00D96A63"/>
    <w:rsid w:val="00D96EE6"/>
    <w:rsid w:val="00D97ACD"/>
    <w:rsid w:val="00DA423E"/>
    <w:rsid w:val="00DA4FAB"/>
    <w:rsid w:val="00DA543A"/>
    <w:rsid w:val="00DA622D"/>
    <w:rsid w:val="00DA794C"/>
    <w:rsid w:val="00DB781C"/>
    <w:rsid w:val="00DC088D"/>
    <w:rsid w:val="00DC32A8"/>
    <w:rsid w:val="00DC4AB2"/>
    <w:rsid w:val="00DC5AB1"/>
    <w:rsid w:val="00DD1505"/>
    <w:rsid w:val="00DD3C9A"/>
    <w:rsid w:val="00DD4FE0"/>
    <w:rsid w:val="00DE042D"/>
    <w:rsid w:val="00DE16C1"/>
    <w:rsid w:val="00DE1BB3"/>
    <w:rsid w:val="00DE1C9B"/>
    <w:rsid w:val="00DE1E54"/>
    <w:rsid w:val="00DE1EC1"/>
    <w:rsid w:val="00DE4FA3"/>
    <w:rsid w:val="00DE69FF"/>
    <w:rsid w:val="00DE7272"/>
    <w:rsid w:val="00DE764C"/>
    <w:rsid w:val="00DF2671"/>
    <w:rsid w:val="00DF35C7"/>
    <w:rsid w:val="00DF566F"/>
    <w:rsid w:val="00DF6202"/>
    <w:rsid w:val="00DF6BF8"/>
    <w:rsid w:val="00E0018C"/>
    <w:rsid w:val="00E00A23"/>
    <w:rsid w:val="00E03486"/>
    <w:rsid w:val="00E040C6"/>
    <w:rsid w:val="00E04E37"/>
    <w:rsid w:val="00E06E25"/>
    <w:rsid w:val="00E07113"/>
    <w:rsid w:val="00E1101F"/>
    <w:rsid w:val="00E123A1"/>
    <w:rsid w:val="00E14034"/>
    <w:rsid w:val="00E221D7"/>
    <w:rsid w:val="00E222DB"/>
    <w:rsid w:val="00E22326"/>
    <w:rsid w:val="00E2270A"/>
    <w:rsid w:val="00E23081"/>
    <w:rsid w:val="00E231B9"/>
    <w:rsid w:val="00E23825"/>
    <w:rsid w:val="00E261FD"/>
    <w:rsid w:val="00E26FE7"/>
    <w:rsid w:val="00E32196"/>
    <w:rsid w:val="00E32E4D"/>
    <w:rsid w:val="00E4295C"/>
    <w:rsid w:val="00E43622"/>
    <w:rsid w:val="00E436B7"/>
    <w:rsid w:val="00E479FA"/>
    <w:rsid w:val="00E501FC"/>
    <w:rsid w:val="00E503D6"/>
    <w:rsid w:val="00E5087B"/>
    <w:rsid w:val="00E50E28"/>
    <w:rsid w:val="00E55886"/>
    <w:rsid w:val="00E55AA0"/>
    <w:rsid w:val="00E5759C"/>
    <w:rsid w:val="00E62C93"/>
    <w:rsid w:val="00E62F16"/>
    <w:rsid w:val="00E64C82"/>
    <w:rsid w:val="00E64EEA"/>
    <w:rsid w:val="00E64F48"/>
    <w:rsid w:val="00E70277"/>
    <w:rsid w:val="00E705D7"/>
    <w:rsid w:val="00E7070A"/>
    <w:rsid w:val="00E767D7"/>
    <w:rsid w:val="00E81652"/>
    <w:rsid w:val="00E847C5"/>
    <w:rsid w:val="00E84A55"/>
    <w:rsid w:val="00E86EFE"/>
    <w:rsid w:val="00E92155"/>
    <w:rsid w:val="00E923FA"/>
    <w:rsid w:val="00E92948"/>
    <w:rsid w:val="00E92C63"/>
    <w:rsid w:val="00EA1AD5"/>
    <w:rsid w:val="00EA34F8"/>
    <w:rsid w:val="00EA4E7E"/>
    <w:rsid w:val="00EA6ABD"/>
    <w:rsid w:val="00EB2C9D"/>
    <w:rsid w:val="00EB380A"/>
    <w:rsid w:val="00EC1213"/>
    <w:rsid w:val="00EC6421"/>
    <w:rsid w:val="00EC7671"/>
    <w:rsid w:val="00ED18DC"/>
    <w:rsid w:val="00ED4B79"/>
    <w:rsid w:val="00ED4BB7"/>
    <w:rsid w:val="00ED4D5E"/>
    <w:rsid w:val="00ED521C"/>
    <w:rsid w:val="00ED635D"/>
    <w:rsid w:val="00EE4AE2"/>
    <w:rsid w:val="00EE4C14"/>
    <w:rsid w:val="00EE6269"/>
    <w:rsid w:val="00EF4C8D"/>
    <w:rsid w:val="00EF64EE"/>
    <w:rsid w:val="00F0045B"/>
    <w:rsid w:val="00F01D87"/>
    <w:rsid w:val="00F020D2"/>
    <w:rsid w:val="00F05921"/>
    <w:rsid w:val="00F05CEC"/>
    <w:rsid w:val="00F1119D"/>
    <w:rsid w:val="00F12531"/>
    <w:rsid w:val="00F13A22"/>
    <w:rsid w:val="00F15FBE"/>
    <w:rsid w:val="00F2009A"/>
    <w:rsid w:val="00F271EB"/>
    <w:rsid w:val="00F27DE1"/>
    <w:rsid w:val="00F27EE5"/>
    <w:rsid w:val="00F31069"/>
    <w:rsid w:val="00F33876"/>
    <w:rsid w:val="00F342A3"/>
    <w:rsid w:val="00F34673"/>
    <w:rsid w:val="00F37572"/>
    <w:rsid w:val="00F450C0"/>
    <w:rsid w:val="00F53B0A"/>
    <w:rsid w:val="00F61201"/>
    <w:rsid w:val="00F63FBB"/>
    <w:rsid w:val="00F65E20"/>
    <w:rsid w:val="00F67B49"/>
    <w:rsid w:val="00F73A0E"/>
    <w:rsid w:val="00F75DD3"/>
    <w:rsid w:val="00F75F4C"/>
    <w:rsid w:val="00F769F4"/>
    <w:rsid w:val="00F810FC"/>
    <w:rsid w:val="00F828F5"/>
    <w:rsid w:val="00F8379C"/>
    <w:rsid w:val="00F90F7A"/>
    <w:rsid w:val="00F91FDD"/>
    <w:rsid w:val="00F922F7"/>
    <w:rsid w:val="00F925E5"/>
    <w:rsid w:val="00F939B1"/>
    <w:rsid w:val="00F97DA2"/>
    <w:rsid w:val="00FA5D51"/>
    <w:rsid w:val="00FA619D"/>
    <w:rsid w:val="00FA7978"/>
    <w:rsid w:val="00FB0B54"/>
    <w:rsid w:val="00FB2846"/>
    <w:rsid w:val="00FC26C8"/>
    <w:rsid w:val="00FC2B91"/>
    <w:rsid w:val="00FC33E8"/>
    <w:rsid w:val="00FC42A4"/>
    <w:rsid w:val="00FC7D89"/>
    <w:rsid w:val="00FD1AF4"/>
    <w:rsid w:val="00FD2774"/>
    <w:rsid w:val="00FD5976"/>
    <w:rsid w:val="00FD6456"/>
    <w:rsid w:val="00FD6D96"/>
    <w:rsid w:val="00FE3556"/>
    <w:rsid w:val="00FE45BC"/>
    <w:rsid w:val="00FE4BF2"/>
    <w:rsid w:val="00FE7F64"/>
    <w:rsid w:val="00FF37BD"/>
    <w:rsid w:val="00FF3F06"/>
    <w:rsid w:val="00FF5E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5C64"/>
    <w:pPr>
      <w:widowControl w:val="0"/>
      <w:jc w:val="both"/>
    </w:pPr>
  </w:style>
  <w:style w:type="paragraph" w:styleId="1">
    <w:name w:val="heading 1"/>
    <w:basedOn w:val="a"/>
    <w:next w:val="a"/>
    <w:link w:val="1Char"/>
    <w:uiPriority w:val="9"/>
    <w:qFormat/>
    <w:rsid w:val="00676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6A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6A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76AE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76AE0"/>
    <w:rPr>
      <w:rFonts w:asciiTheme="majorHAnsi" w:eastAsia="宋体" w:hAnsiTheme="majorHAnsi" w:cstheme="majorBidi"/>
      <w:b/>
      <w:bCs/>
      <w:sz w:val="32"/>
      <w:szCs w:val="32"/>
    </w:rPr>
  </w:style>
  <w:style w:type="paragraph" w:customStyle="1" w:styleId="MMTitle">
    <w:name w:val="MM Title"/>
    <w:basedOn w:val="a3"/>
    <w:link w:val="MMTitleChar"/>
    <w:rsid w:val="00676AE0"/>
  </w:style>
  <w:style w:type="character" w:customStyle="1" w:styleId="MMTitleChar">
    <w:name w:val="MM Title Char"/>
    <w:basedOn w:val="Char"/>
    <w:link w:val="MMTitle"/>
    <w:rsid w:val="00676AE0"/>
    <w:rPr>
      <w:rFonts w:asciiTheme="majorHAnsi" w:eastAsia="宋体" w:hAnsiTheme="majorHAnsi" w:cstheme="majorBidi"/>
      <w:b/>
      <w:bCs/>
      <w:sz w:val="32"/>
      <w:szCs w:val="32"/>
    </w:rPr>
  </w:style>
  <w:style w:type="character" w:customStyle="1" w:styleId="1Char">
    <w:name w:val="标题 1 Char"/>
    <w:basedOn w:val="a0"/>
    <w:link w:val="1"/>
    <w:uiPriority w:val="9"/>
    <w:rsid w:val="00676AE0"/>
    <w:rPr>
      <w:b/>
      <w:bCs/>
      <w:kern w:val="44"/>
      <w:sz w:val="44"/>
      <w:szCs w:val="44"/>
    </w:rPr>
  </w:style>
  <w:style w:type="paragraph" w:customStyle="1" w:styleId="MMTopic1">
    <w:name w:val="MM Topic 1"/>
    <w:basedOn w:val="1"/>
    <w:link w:val="MMTopic1Char"/>
    <w:rsid w:val="00676AE0"/>
    <w:pPr>
      <w:numPr>
        <w:numId w:val="1"/>
      </w:numPr>
    </w:pPr>
  </w:style>
  <w:style w:type="character" w:customStyle="1" w:styleId="MMTopic1Char">
    <w:name w:val="MM Topic 1 Char"/>
    <w:basedOn w:val="1Char"/>
    <w:link w:val="MMTopic1"/>
    <w:rsid w:val="00676AE0"/>
    <w:rPr>
      <w:b/>
      <w:bCs/>
      <w:kern w:val="44"/>
      <w:sz w:val="44"/>
      <w:szCs w:val="44"/>
    </w:rPr>
  </w:style>
  <w:style w:type="character" w:customStyle="1" w:styleId="2Char">
    <w:name w:val="标题 2 Char"/>
    <w:basedOn w:val="a0"/>
    <w:link w:val="2"/>
    <w:uiPriority w:val="9"/>
    <w:rsid w:val="00676AE0"/>
    <w:rPr>
      <w:rFonts w:asciiTheme="majorHAnsi" w:eastAsiaTheme="majorEastAsia" w:hAnsiTheme="majorHAnsi" w:cstheme="majorBidi"/>
      <w:b/>
      <w:bCs/>
      <w:sz w:val="32"/>
      <w:szCs w:val="32"/>
    </w:rPr>
  </w:style>
  <w:style w:type="paragraph" w:customStyle="1" w:styleId="MMTopic2">
    <w:name w:val="MM Topic 2"/>
    <w:basedOn w:val="2"/>
    <w:link w:val="MMTopic2Char"/>
    <w:rsid w:val="00676AE0"/>
    <w:pPr>
      <w:numPr>
        <w:ilvl w:val="1"/>
        <w:numId w:val="1"/>
      </w:numPr>
    </w:pPr>
  </w:style>
  <w:style w:type="character" w:customStyle="1" w:styleId="MMTopic2Char">
    <w:name w:val="MM Topic 2 Char"/>
    <w:basedOn w:val="2Char"/>
    <w:link w:val="MMTopic2"/>
    <w:rsid w:val="00676AE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76AE0"/>
    <w:rPr>
      <w:b/>
      <w:bCs/>
      <w:sz w:val="32"/>
      <w:szCs w:val="32"/>
    </w:rPr>
  </w:style>
  <w:style w:type="paragraph" w:customStyle="1" w:styleId="MMTopic3">
    <w:name w:val="MM Topic 3"/>
    <w:basedOn w:val="3"/>
    <w:link w:val="MMTopic3Char"/>
    <w:rsid w:val="00676AE0"/>
    <w:pPr>
      <w:numPr>
        <w:ilvl w:val="2"/>
        <w:numId w:val="1"/>
      </w:numPr>
    </w:pPr>
  </w:style>
  <w:style w:type="character" w:customStyle="1" w:styleId="MMTopic3Char">
    <w:name w:val="MM Topic 3 Char"/>
    <w:basedOn w:val="3Char"/>
    <w:link w:val="MMTopic3"/>
    <w:rsid w:val="00676AE0"/>
    <w:rPr>
      <w:b/>
      <w:bCs/>
      <w:sz w:val="32"/>
      <w:szCs w:val="32"/>
    </w:rPr>
  </w:style>
  <w:style w:type="paragraph" w:styleId="a4">
    <w:name w:val="header"/>
    <w:basedOn w:val="a"/>
    <w:link w:val="Char0"/>
    <w:uiPriority w:val="99"/>
    <w:unhideWhenUsed/>
    <w:rsid w:val="0036735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67358"/>
    <w:rPr>
      <w:sz w:val="18"/>
      <w:szCs w:val="18"/>
    </w:rPr>
  </w:style>
  <w:style w:type="paragraph" w:styleId="a5">
    <w:name w:val="footer"/>
    <w:basedOn w:val="a"/>
    <w:link w:val="Char1"/>
    <w:uiPriority w:val="99"/>
    <w:unhideWhenUsed/>
    <w:rsid w:val="00367358"/>
    <w:pPr>
      <w:tabs>
        <w:tab w:val="center" w:pos="4153"/>
        <w:tab w:val="right" w:pos="8306"/>
      </w:tabs>
      <w:snapToGrid w:val="0"/>
      <w:jc w:val="left"/>
    </w:pPr>
    <w:rPr>
      <w:sz w:val="18"/>
      <w:szCs w:val="18"/>
    </w:rPr>
  </w:style>
  <w:style w:type="character" w:customStyle="1" w:styleId="Char1">
    <w:name w:val="页脚 Char"/>
    <w:basedOn w:val="a0"/>
    <w:link w:val="a5"/>
    <w:uiPriority w:val="99"/>
    <w:rsid w:val="00367358"/>
    <w:rPr>
      <w:sz w:val="18"/>
      <w:szCs w:val="18"/>
    </w:rPr>
  </w:style>
  <w:style w:type="paragraph" w:styleId="a6">
    <w:name w:val="List Paragraph"/>
    <w:basedOn w:val="a"/>
    <w:uiPriority w:val="34"/>
    <w:qFormat/>
    <w:rsid w:val="008D1B6B"/>
    <w:pPr>
      <w:ind w:firstLineChars="200" w:firstLine="420"/>
    </w:pPr>
  </w:style>
  <w:style w:type="paragraph" w:styleId="a7">
    <w:name w:val="Balloon Text"/>
    <w:basedOn w:val="a"/>
    <w:link w:val="Char2"/>
    <w:uiPriority w:val="99"/>
    <w:semiHidden/>
    <w:unhideWhenUsed/>
    <w:rsid w:val="003154F4"/>
    <w:rPr>
      <w:sz w:val="18"/>
      <w:szCs w:val="18"/>
    </w:rPr>
  </w:style>
  <w:style w:type="character" w:customStyle="1" w:styleId="Char2">
    <w:name w:val="批注框文本 Char"/>
    <w:basedOn w:val="a0"/>
    <w:link w:val="a7"/>
    <w:uiPriority w:val="99"/>
    <w:semiHidden/>
    <w:rsid w:val="003154F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6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6A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6A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76AE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76AE0"/>
    <w:rPr>
      <w:rFonts w:asciiTheme="majorHAnsi" w:eastAsia="宋体" w:hAnsiTheme="majorHAnsi" w:cstheme="majorBidi"/>
      <w:b/>
      <w:bCs/>
      <w:sz w:val="32"/>
      <w:szCs w:val="32"/>
    </w:rPr>
  </w:style>
  <w:style w:type="paragraph" w:customStyle="1" w:styleId="MMTitle">
    <w:name w:val="MM Title"/>
    <w:basedOn w:val="a3"/>
    <w:link w:val="MMTitleChar"/>
    <w:rsid w:val="00676AE0"/>
  </w:style>
  <w:style w:type="character" w:customStyle="1" w:styleId="MMTitleChar">
    <w:name w:val="MM Title Char"/>
    <w:basedOn w:val="Char"/>
    <w:link w:val="MMTitle"/>
    <w:rsid w:val="00676AE0"/>
    <w:rPr>
      <w:rFonts w:asciiTheme="majorHAnsi" w:eastAsia="宋体" w:hAnsiTheme="majorHAnsi" w:cstheme="majorBidi"/>
      <w:b/>
      <w:bCs/>
      <w:sz w:val="32"/>
      <w:szCs w:val="32"/>
    </w:rPr>
  </w:style>
  <w:style w:type="character" w:customStyle="1" w:styleId="1Char">
    <w:name w:val="标题 1 Char"/>
    <w:basedOn w:val="a0"/>
    <w:link w:val="1"/>
    <w:uiPriority w:val="9"/>
    <w:rsid w:val="00676AE0"/>
    <w:rPr>
      <w:b/>
      <w:bCs/>
      <w:kern w:val="44"/>
      <w:sz w:val="44"/>
      <w:szCs w:val="44"/>
    </w:rPr>
  </w:style>
  <w:style w:type="paragraph" w:customStyle="1" w:styleId="MMTopic1">
    <w:name w:val="MM Topic 1"/>
    <w:basedOn w:val="1"/>
    <w:link w:val="MMTopic1Char"/>
    <w:rsid w:val="00676AE0"/>
    <w:pPr>
      <w:numPr>
        <w:numId w:val="1"/>
      </w:numPr>
    </w:pPr>
  </w:style>
  <w:style w:type="character" w:customStyle="1" w:styleId="MMTopic1Char">
    <w:name w:val="MM Topic 1 Char"/>
    <w:basedOn w:val="1Char"/>
    <w:link w:val="MMTopic1"/>
    <w:rsid w:val="00676AE0"/>
    <w:rPr>
      <w:b/>
      <w:bCs/>
      <w:kern w:val="44"/>
      <w:sz w:val="44"/>
      <w:szCs w:val="44"/>
    </w:rPr>
  </w:style>
  <w:style w:type="character" w:customStyle="1" w:styleId="2Char">
    <w:name w:val="标题 2 Char"/>
    <w:basedOn w:val="a0"/>
    <w:link w:val="2"/>
    <w:uiPriority w:val="9"/>
    <w:rsid w:val="00676AE0"/>
    <w:rPr>
      <w:rFonts w:asciiTheme="majorHAnsi" w:eastAsiaTheme="majorEastAsia" w:hAnsiTheme="majorHAnsi" w:cstheme="majorBidi"/>
      <w:b/>
      <w:bCs/>
      <w:sz w:val="32"/>
      <w:szCs w:val="32"/>
    </w:rPr>
  </w:style>
  <w:style w:type="paragraph" w:customStyle="1" w:styleId="MMTopic2">
    <w:name w:val="MM Topic 2"/>
    <w:basedOn w:val="2"/>
    <w:link w:val="MMTopic2Char"/>
    <w:rsid w:val="00676AE0"/>
    <w:pPr>
      <w:numPr>
        <w:ilvl w:val="1"/>
        <w:numId w:val="1"/>
      </w:numPr>
    </w:pPr>
  </w:style>
  <w:style w:type="character" w:customStyle="1" w:styleId="MMTopic2Char">
    <w:name w:val="MM Topic 2 Char"/>
    <w:basedOn w:val="2Char"/>
    <w:link w:val="MMTopic2"/>
    <w:rsid w:val="00676AE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76AE0"/>
    <w:rPr>
      <w:b/>
      <w:bCs/>
      <w:sz w:val="32"/>
      <w:szCs w:val="32"/>
    </w:rPr>
  </w:style>
  <w:style w:type="paragraph" w:customStyle="1" w:styleId="MMTopic3">
    <w:name w:val="MM Topic 3"/>
    <w:basedOn w:val="3"/>
    <w:link w:val="MMTopic3Char"/>
    <w:rsid w:val="00676AE0"/>
    <w:pPr>
      <w:numPr>
        <w:ilvl w:val="2"/>
        <w:numId w:val="1"/>
      </w:numPr>
    </w:pPr>
  </w:style>
  <w:style w:type="character" w:customStyle="1" w:styleId="MMTopic3Char">
    <w:name w:val="MM Topic 3 Char"/>
    <w:basedOn w:val="3Char"/>
    <w:link w:val="MMTopic3"/>
    <w:rsid w:val="00676AE0"/>
    <w:rPr>
      <w:b/>
      <w:bCs/>
      <w:sz w:val="32"/>
      <w:szCs w:val="32"/>
    </w:rPr>
  </w:style>
  <w:style w:type="paragraph" w:styleId="a4">
    <w:name w:val="header"/>
    <w:basedOn w:val="a"/>
    <w:link w:val="Char0"/>
    <w:uiPriority w:val="99"/>
    <w:unhideWhenUsed/>
    <w:rsid w:val="0036735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67358"/>
    <w:rPr>
      <w:sz w:val="18"/>
      <w:szCs w:val="18"/>
    </w:rPr>
  </w:style>
  <w:style w:type="paragraph" w:styleId="a5">
    <w:name w:val="footer"/>
    <w:basedOn w:val="a"/>
    <w:link w:val="Char1"/>
    <w:uiPriority w:val="99"/>
    <w:unhideWhenUsed/>
    <w:rsid w:val="00367358"/>
    <w:pPr>
      <w:tabs>
        <w:tab w:val="center" w:pos="4153"/>
        <w:tab w:val="right" w:pos="8306"/>
      </w:tabs>
      <w:snapToGrid w:val="0"/>
      <w:jc w:val="left"/>
    </w:pPr>
    <w:rPr>
      <w:sz w:val="18"/>
      <w:szCs w:val="18"/>
    </w:rPr>
  </w:style>
  <w:style w:type="character" w:customStyle="1" w:styleId="Char1">
    <w:name w:val="页脚 Char"/>
    <w:basedOn w:val="a0"/>
    <w:link w:val="a5"/>
    <w:uiPriority w:val="99"/>
    <w:rsid w:val="00367358"/>
    <w:rPr>
      <w:sz w:val="18"/>
      <w:szCs w:val="18"/>
    </w:rPr>
  </w:style>
  <w:style w:type="paragraph" w:styleId="a6">
    <w:name w:val="List Paragraph"/>
    <w:basedOn w:val="a"/>
    <w:uiPriority w:val="34"/>
    <w:qFormat/>
    <w:rsid w:val="008D1B6B"/>
    <w:pPr>
      <w:ind w:firstLineChars="200" w:firstLine="420"/>
    </w:pPr>
  </w:style>
  <w:style w:type="paragraph" w:styleId="a7">
    <w:name w:val="Balloon Text"/>
    <w:basedOn w:val="a"/>
    <w:link w:val="Char2"/>
    <w:uiPriority w:val="99"/>
    <w:semiHidden/>
    <w:unhideWhenUsed/>
    <w:rsid w:val="003154F4"/>
    <w:rPr>
      <w:sz w:val="18"/>
      <w:szCs w:val="18"/>
    </w:rPr>
  </w:style>
  <w:style w:type="character" w:customStyle="1" w:styleId="Char2">
    <w:name w:val="批注框文本 Char"/>
    <w:basedOn w:val="a0"/>
    <w:link w:val="a7"/>
    <w:uiPriority w:val="99"/>
    <w:semiHidden/>
    <w:rsid w:val="003154F4"/>
    <w:rPr>
      <w:sz w:val="18"/>
      <w:szCs w:val="18"/>
    </w:rPr>
  </w:style>
</w:styles>
</file>

<file path=word/webSettings.xml><?xml version="1.0" encoding="utf-8"?>
<w:webSettings xmlns:r="http://schemas.openxmlformats.org/officeDocument/2006/relationships" xmlns:w="http://schemas.openxmlformats.org/wordprocessingml/2006/main">
  <w:divs>
    <w:div w:id="30042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77A3D-B633-4C1C-A9C3-C90D675A7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8</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244</cp:revision>
  <dcterms:created xsi:type="dcterms:W3CDTF">2012-12-17T02:50:00Z</dcterms:created>
  <dcterms:modified xsi:type="dcterms:W3CDTF">2012-12-25T15:48:00Z</dcterms:modified>
</cp:coreProperties>
</file>