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242" w:rsidRPr="00843E0A" w:rsidRDefault="00762242" w:rsidP="00762242">
      <w:pPr>
        <w:spacing w:after="120" w:line="480" w:lineRule="auto"/>
        <w:jc w:val="both"/>
        <w:rPr>
          <w:sz w:val="20"/>
          <w:szCs w:val="20"/>
        </w:rPr>
      </w:pPr>
      <w:r w:rsidRPr="00843E0A">
        <w:rPr>
          <w:b/>
          <w:sz w:val="20"/>
          <w:szCs w:val="20"/>
        </w:rPr>
        <w:t>S1</w:t>
      </w:r>
      <w:r>
        <w:rPr>
          <w:b/>
          <w:sz w:val="20"/>
          <w:szCs w:val="20"/>
        </w:rPr>
        <w:t xml:space="preserve"> Table</w:t>
      </w:r>
      <w:r w:rsidRPr="00843E0A">
        <w:rPr>
          <w:b/>
          <w:sz w:val="20"/>
          <w:szCs w:val="20"/>
        </w:rPr>
        <w:t>.</w:t>
      </w:r>
      <w:r w:rsidRPr="00843E0A">
        <w:rPr>
          <w:sz w:val="20"/>
          <w:szCs w:val="20"/>
        </w:rPr>
        <w:t xml:space="preserve"> User-training methodology details of the Cybathlon BCI race competitors.</w:t>
      </w:r>
    </w:p>
    <w:tbl>
      <w:tblPr>
        <w:tblW w:w="94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6"/>
        <w:gridCol w:w="1606"/>
        <w:gridCol w:w="1440"/>
        <w:gridCol w:w="1574"/>
        <w:gridCol w:w="1574"/>
        <w:gridCol w:w="1574"/>
      </w:tblGrid>
      <w:tr w:rsidR="00762242" w:rsidTr="009D1E9F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 Sessions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Intensity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Recalibration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Feature re-selection</w:t>
            </w:r>
          </w:p>
        </w:tc>
      </w:tr>
      <w:tr w:rsidR="00762242" w:rsidTr="009D1E9F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BrainGain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hyperlink r:id="rId5">
              <w:r>
                <w:rPr>
                  <w:sz w:val="20"/>
                  <w:szCs w:val="20"/>
                </w:rPr>
                <w:t>[72]</w:t>
              </w:r>
            </w:hyperlink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 months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/ week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session</w:t>
            </w:r>
          </w:p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right before official races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762242" w:rsidTr="009D1E9F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Athena-Minerva </w:t>
            </w:r>
            <w:hyperlink r:id="rId6">
              <w:r>
                <w:rPr>
                  <w:sz w:val="20"/>
                  <w:szCs w:val="20"/>
                </w:rPr>
                <w:t>[73,74]</w:t>
              </w:r>
            </w:hyperlink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months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/ 2 weeks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session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762242" w:rsidTr="009D1E9F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OpenBMI</w:t>
            </w:r>
            <w:proofErr w:type="spellEnd"/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months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 / week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session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first 6 weeks</w:t>
            </w:r>
          </w:p>
        </w:tc>
      </w:tr>
      <w:tr w:rsidR="00762242" w:rsidTr="009D1E9F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NeuroCONCISE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hyperlink r:id="rId7">
              <w:r>
                <w:rPr>
                  <w:sz w:val="20"/>
                  <w:szCs w:val="20"/>
                </w:rPr>
                <w:t>[75,76]</w:t>
              </w:r>
            </w:hyperlink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month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(+10 in 2011)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2-3 / week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session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762242" w:rsidTr="009D1E9F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Mahidol</w:t>
            </w:r>
            <w:proofErr w:type="spellEnd"/>
            <w:r>
              <w:rPr>
                <w:sz w:val="20"/>
                <w:szCs w:val="20"/>
              </w:rPr>
              <w:t xml:space="preserve"> BCI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months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/ week </w:t>
            </w:r>
          </w:p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in last week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least once per week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762242" w:rsidTr="009D1E9F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MIRAGE91 </w:t>
            </w:r>
            <w:hyperlink r:id="rId8">
              <w:r>
                <w:rPr>
                  <w:sz w:val="20"/>
                  <w:szCs w:val="20"/>
                </w:rPr>
                <w:t>[37]</w:t>
              </w:r>
            </w:hyperlink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~12 months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~35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/ month </w:t>
            </w:r>
          </w:p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/ day in last week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session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762242" w:rsidTr="009D1E9F"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Brain Tweakers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~7 months (P1)  ~4 months (P2)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 (P1)</w:t>
            </w:r>
          </w:p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(P2)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~2 / week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242" w:rsidRDefault="00762242" w:rsidP="009D1E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</w:t>
            </w:r>
          </w:p>
        </w:tc>
      </w:tr>
    </w:tbl>
    <w:p w:rsidR="00762242" w:rsidRDefault="00762242" w:rsidP="00762242">
      <w:pPr>
        <w:pStyle w:val="SOMContent"/>
        <w:spacing w:line="480" w:lineRule="auto"/>
        <w:jc w:val="both"/>
        <w:rPr>
          <w:b/>
          <w:sz w:val="22"/>
          <w:szCs w:val="22"/>
        </w:rPr>
      </w:pPr>
    </w:p>
    <w:p w:rsidR="00762242" w:rsidRDefault="00762242" w:rsidP="007622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color w:val="auto"/>
          <w:sz w:val="22"/>
          <w:szCs w:val="22"/>
          <w:lang w:eastAsia="zh-CN"/>
        </w:rPr>
      </w:pPr>
      <w:r>
        <w:rPr>
          <w:b/>
          <w:sz w:val="22"/>
          <w:szCs w:val="22"/>
        </w:rPr>
        <w:br w:type="page"/>
      </w:r>
    </w:p>
    <w:p w:rsidR="00E75B50" w:rsidRDefault="00E75B50">
      <w:bookmarkStart w:id="0" w:name="_GoBack"/>
      <w:bookmarkEnd w:id="0"/>
    </w:p>
    <w:sectPr w:rsidR="00E75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42"/>
    <w:rsid w:val="001101F7"/>
    <w:rsid w:val="00762242"/>
    <w:rsid w:val="00E7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341BE-4B05-401E-8B92-7474DE87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62242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MContent">
    <w:name w:val="SOMContent"/>
    <w:basedOn w:val="Normal"/>
    <w:rsid w:val="007622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before="120"/>
    </w:pPr>
    <w:rPr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pile.com/c/dIT9gv/qwi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perpile.com/c/dIT9gv/6Nwr+3GK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aperpile.com/c/dIT9gv/9mOO+IoIt" TargetMode="External"/><Relationship Id="rId5" Type="http://schemas.openxmlformats.org/officeDocument/2006/relationships/hyperlink" Target="https://paperpile.com/c/dIT9gv/9qY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5065E-A540-4AAF-BDD6-F7093399D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ltonin</dc:creator>
  <cp:keywords/>
  <dc:description/>
  <cp:lastModifiedBy>ltonin</cp:lastModifiedBy>
  <cp:revision>1</cp:revision>
  <dcterms:created xsi:type="dcterms:W3CDTF">2018-01-31T11:13:00Z</dcterms:created>
  <dcterms:modified xsi:type="dcterms:W3CDTF">2018-01-31T11:14:00Z</dcterms:modified>
</cp:coreProperties>
</file>