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7EBB10" w14:textId="5ADB1852" w:rsidR="00BC6DC1" w:rsidRDefault="00BC6DC1" w:rsidP="00A42869">
      <w:pPr>
        <w:pStyle w:val="Normal1"/>
        <w:spacing w:after="120"/>
        <w:jc w:val="both"/>
        <w:rPr>
          <w:b/>
          <w:sz w:val="24"/>
        </w:rPr>
      </w:pPr>
      <w:commentRangeStart w:id="0"/>
      <w:commentRangeStart w:id="1"/>
      <w:proofErr w:type="spellStart"/>
      <w:r>
        <w:rPr>
          <w:b/>
          <w:sz w:val="24"/>
        </w:rPr>
        <w:t>Hed</w:t>
      </w:r>
      <w:proofErr w:type="spellEnd"/>
      <w:r>
        <w:rPr>
          <w:b/>
          <w:sz w:val="24"/>
        </w:rPr>
        <w:t>:</w:t>
      </w:r>
    </w:p>
    <w:p w14:paraId="5F4F3FEE" w14:textId="31E30F31" w:rsidR="00126F4E" w:rsidRDefault="00126F4E" w:rsidP="00A42869">
      <w:pPr>
        <w:pStyle w:val="Normal1"/>
        <w:spacing w:after="120"/>
        <w:jc w:val="both"/>
        <w:rPr>
          <w:b/>
          <w:sz w:val="24"/>
        </w:rPr>
      </w:pPr>
      <w:proofErr w:type="spellStart"/>
      <w:r>
        <w:rPr>
          <w:b/>
          <w:sz w:val="24"/>
        </w:rPr>
        <w:t>Dek</w:t>
      </w:r>
      <w:proofErr w:type="spellEnd"/>
      <w:r>
        <w:rPr>
          <w:b/>
          <w:sz w:val="24"/>
        </w:rPr>
        <w:t>:</w:t>
      </w:r>
    </w:p>
    <w:commentRangeEnd w:id="0"/>
    <w:p w14:paraId="0FB19918" w14:textId="64B22F37" w:rsidR="00CA570F" w:rsidRDefault="0099103C" w:rsidP="00A42869">
      <w:pPr>
        <w:pStyle w:val="Normal1"/>
        <w:spacing w:after="120"/>
        <w:jc w:val="both"/>
      </w:pPr>
      <w:r>
        <w:rPr>
          <w:rStyle w:val="CommentReference"/>
        </w:rPr>
        <w:commentReference w:id="0"/>
      </w:r>
      <w:commentRangeEnd w:id="1"/>
      <w:r w:rsidR="00C67C67">
        <w:rPr>
          <w:rStyle w:val="CommentReference"/>
        </w:rPr>
        <w:commentReference w:id="1"/>
      </w:r>
      <w:r w:rsidR="00126F4E">
        <w:t xml:space="preserve">By </w:t>
      </w:r>
      <w:proofErr w:type="spellStart"/>
      <w:r w:rsidR="00CA570F">
        <w:t>Serafeim</w:t>
      </w:r>
      <w:proofErr w:type="spellEnd"/>
      <w:r w:rsidR="00CA570F">
        <w:t xml:space="preserve"> Perdikis, Luca </w:t>
      </w:r>
      <w:proofErr w:type="spellStart"/>
      <w:r w:rsidR="00CA570F">
        <w:t>Tonin</w:t>
      </w:r>
      <w:proofErr w:type="spellEnd"/>
      <w:r w:rsidR="00CA570F">
        <w:t>,</w:t>
      </w:r>
      <w:r w:rsidR="00126F4E">
        <w:t xml:space="preserve"> &amp;</w:t>
      </w:r>
      <w:r w:rsidR="00CA570F">
        <w:t xml:space="preserve"> José </w:t>
      </w:r>
      <w:proofErr w:type="gramStart"/>
      <w:r w:rsidR="00CA570F">
        <w:t>del</w:t>
      </w:r>
      <w:proofErr w:type="gramEnd"/>
      <w:r w:rsidR="00CA570F">
        <w:t xml:space="preserve"> </w:t>
      </w:r>
      <w:proofErr w:type="spellStart"/>
      <w:r w:rsidR="00CA570F">
        <w:t>Millán</w:t>
      </w:r>
      <w:proofErr w:type="spellEnd"/>
    </w:p>
    <w:p w14:paraId="2B4ADF7A" w14:textId="77777777" w:rsidR="00CA570F" w:rsidRDefault="00CA570F" w:rsidP="00A42869">
      <w:pPr>
        <w:pStyle w:val="Normal1"/>
        <w:jc w:val="both"/>
      </w:pPr>
    </w:p>
    <w:p w14:paraId="7FAAC34A" w14:textId="22CA3D41" w:rsidR="00B6162F" w:rsidRDefault="00B6162F">
      <w:pPr>
        <w:pStyle w:val="Normal1"/>
        <w:spacing w:after="120"/>
        <w:jc w:val="both"/>
      </w:pPr>
      <w:r>
        <w:t xml:space="preserve">In </w:t>
      </w:r>
      <w:r w:rsidR="0062516D">
        <w:t>October 2016</w:t>
      </w:r>
      <w:r>
        <w:t>, in</w:t>
      </w:r>
      <w:r w:rsidR="009256E1">
        <w:t>side</w:t>
      </w:r>
      <w:r>
        <w:t xml:space="preserve"> a sold-out arena in Zurich, Switzerland</w:t>
      </w:r>
      <w:r w:rsidR="009256E1">
        <w:t xml:space="preserve">, a paralyzed man named </w:t>
      </w:r>
      <w:proofErr w:type="spellStart"/>
      <w:r w:rsidR="009256E1">
        <w:t>Numa</w:t>
      </w:r>
      <w:proofErr w:type="spellEnd"/>
      <w:r w:rsidR="009256E1">
        <w:t xml:space="preserve"> </w:t>
      </w:r>
      <w:proofErr w:type="spellStart"/>
      <w:r w:rsidR="009256E1">
        <w:t>Poujouly</w:t>
      </w:r>
      <w:proofErr w:type="spellEnd"/>
      <w:r w:rsidR="009256E1">
        <w:t xml:space="preserve"> steered his wheelchair up a podium. </w:t>
      </w:r>
      <w:r w:rsidR="00727394">
        <w:t xml:space="preserve">As the Swiss national anthem played, organizers of the world’s first cyborg Olympics hung a gold medal around </w:t>
      </w:r>
      <w:proofErr w:type="spellStart"/>
      <w:r w:rsidR="00727394">
        <w:t>Poujouly</w:t>
      </w:r>
      <w:r w:rsidR="0099103C">
        <w:t>’s</w:t>
      </w:r>
      <w:proofErr w:type="spellEnd"/>
      <w:r w:rsidR="0099103C">
        <w:t xml:space="preserve"> neck. He ha</w:t>
      </w:r>
      <w:r w:rsidR="00727394">
        <w:t xml:space="preserve">d triumphed in the </w:t>
      </w:r>
      <w:r w:rsidR="00A9119B">
        <w:t>tournament’s</w:t>
      </w:r>
      <w:r w:rsidR="00727394">
        <w:t xml:space="preserve"> most futuristic event: a video game-like race in which the competitors controlled </w:t>
      </w:r>
      <w:r w:rsidR="00A9119B">
        <w:t xml:space="preserve">their speeding avatars with their minds. </w:t>
      </w:r>
    </w:p>
    <w:p w14:paraId="46DEA0DF" w14:textId="40A4B8F9" w:rsidR="00D67216" w:rsidRDefault="003421EA">
      <w:pPr>
        <w:pStyle w:val="Normal1"/>
        <w:spacing w:after="120"/>
        <w:jc w:val="both"/>
      </w:pPr>
      <w:r>
        <w:t>The</w:t>
      </w:r>
      <w:r w:rsidR="00A9119B">
        <w:t xml:space="preserve"> </w:t>
      </w:r>
      <w:hyperlink r:id="rId7" w:history="1">
        <w:r w:rsidR="00A9119B" w:rsidRPr="00D67216">
          <w:rPr>
            <w:rStyle w:val="Hyperlink"/>
          </w:rPr>
          <w:t>Cybathlon</w:t>
        </w:r>
      </w:hyperlink>
      <w:r>
        <w:t xml:space="preserve"> was created </w:t>
      </w:r>
      <w:r w:rsidR="00B605EE">
        <w:t>as</w:t>
      </w:r>
      <w:r w:rsidR="00A9119B">
        <w:t xml:space="preserve"> </w:t>
      </w:r>
      <w:r w:rsidR="00B605EE">
        <w:t xml:space="preserve">a </w:t>
      </w:r>
      <w:r w:rsidR="0062516D">
        <w:t>bionic</w:t>
      </w:r>
      <w:r w:rsidR="00B605EE">
        <w:t xml:space="preserve"> version of the</w:t>
      </w:r>
      <w:r w:rsidR="0062516D">
        <w:t xml:space="preserve"> </w:t>
      </w:r>
      <w:hyperlink r:id="rId8" w:history="1">
        <w:r w:rsidR="00B605EE" w:rsidRPr="00D67216">
          <w:rPr>
            <w:rStyle w:val="Hyperlink"/>
          </w:rPr>
          <w:t>Para</w:t>
        </w:r>
        <w:r w:rsidR="0062516D" w:rsidRPr="00D67216">
          <w:rPr>
            <w:rStyle w:val="Hyperlink"/>
          </w:rPr>
          <w:t>lympic</w:t>
        </w:r>
        <w:r w:rsidR="00B605EE" w:rsidRPr="00D67216">
          <w:rPr>
            <w:rStyle w:val="Hyperlink"/>
          </w:rPr>
          <w:t xml:space="preserve"> Games</w:t>
        </w:r>
      </w:hyperlink>
      <w:r w:rsidR="00B605EE">
        <w:t>.</w:t>
      </w:r>
      <w:r w:rsidR="0062516D">
        <w:t xml:space="preserve"> </w:t>
      </w:r>
      <w:r w:rsidR="00B605EE">
        <w:t>I</w:t>
      </w:r>
      <w:bookmarkStart w:id="2" w:name="_GoBack"/>
      <w:bookmarkEnd w:id="2"/>
      <w:r w:rsidR="00B605EE">
        <w:t>n</w:t>
      </w:r>
      <w:r w:rsidR="0062516D">
        <w:t xml:space="preserve"> six different disciplines,</w:t>
      </w:r>
      <w:r w:rsidR="00B605EE">
        <w:t xml:space="preserve"> people with disabilities skillfully piloted robotic and other assistive devices</w:t>
      </w:r>
      <w:r w:rsidR="0062516D">
        <w:t xml:space="preserve"> </w:t>
      </w:r>
      <w:r w:rsidR="00B605EE">
        <w:t>to make their way around race track</w:t>
      </w:r>
      <w:r w:rsidR="0099103C">
        <w:t>s or through</w:t>
      </w:r>
      <w:r w:rsidR="00D67216">
        <w:t xml:space="preserve"> obstacle course</w:t>
      </w:r>
      <w:r w:rsidR="0099103C">
        <w:t>s</w:t>
      </w:r>
      <w:r w:rsidR="0062516D">
        <w:t>.</w:t>
      </w:r>
      <w:r w:rsidR="00D67216">
        <w:t xml:space="preserve"> </w:t>
      </w:r>
      <w:r w:rsidR="0099103C">
        <w:t>The stadium</w:t>
      </w:r>
      <w:r w:rsidR="00D67216">
        <w:t xml:space="preserve"> crowd cheered for paralyzed people walking in exoskeleton suits and for amputees using powered prosthetic limbs. </w:t>
      </w:r>
    </w:p>
    <w:p w14:paraId="726C06D0" w14:textId="28CBD5A0" w:rsidR="005F3C2F" w:rsidRDefault="0062516D">
      <w:pPr>
        <w:pStyle w:val="Normal1"/>
        <w:spacing w:after="120"/>
        <w:jc w:val="both"/>
      </w:pPr>
      <w:r>
        <w:t xml:space="preserve">The visionaries </w:t>
      </w:r>
      <w:r w:rsidR="00B605EE">
        <w:t>behind the</w:t>
      </w:r>
      <w:r>
        <w:t xml:space="preserve"> Cybathlon </w:t>
      </w:r>
      <w:r w:rsidR="00B605EE">
        <w:t xml:space="preserve">had several objectives. First, taking a page from the </w:t>
      </w:r>
      <w:proofErr w:type="spellStart"/>
      <w:r w:rsidR="00B605EE">
        <w:t>Xprize</w:t>
      </w:r>
      <w:proofErr w:type="spellEnd"/>
      <w:r w:rsidR="00B605EE">
        <w:t xml:space="preserve"> </w:t>
      </w:r>
      <w:r w:rsidR="00D67216">
        <w:t>Foundation</w:t>
      </w:r>
      <w:r w:rsidR="00B605EE">
        <w:t xml:space="preserve">, they wanted to use competition </w:t>
      </w:r>
      <w:r>
        <w:t>to accelerate the development of assistive technolog</w:t>
      </w:r>
      <w:r w:rsidR="00B605EE">
        <w:t>ies</w:t>
      </w:r>
      <w:r>
        <w:t xml:space="preserve">. </w:t>
      </w:r>
      <w:r w:rsidR="0099103C">
        <w:t>The organizers</w:t>
      </w:r>
      <w:r w:rsidR="00D271F6">
        <w:t xml:space="preserve"> also </w:t>
      </w:r>
      <w:r w:rsidR="003B74FB">
        <w:t>asked teams to recruit their</w:t>
      </w:r>
      <w:r>
        <w:t xml:space="preserve"> disabled </w:t>
      </w:r>
      <w:r w:rsidR="003B74FB">
        <w:t xml:space="preserve">athletes early in the process so these end-users could help develop the technologies along </w:t>
      </w:r>
      <w:r>
        <w:t>with engineers, clinicians</w:t>
      </w:r>
      <w:r w:rsidR="003B74FB">
        <w:t>,</w:t>
      </w:r>
      <w:r>
        <w:t xml:space="preserve"> and entrepreneurs.</w:t>
      </w:r>
      <w:r w:rsidR="00D67216">
        <w:t xml:space="preserve"> Finally, they wanted to raise awareness of cutting-edge technologies that may soon give people with disabilities remarkable abilities.</w:t>
      </w:r>
    </w:p>
    <w:p w14:paraId="6E6B216B" w14:textId="403DFD83" w:rsidR="0099103C" w:rsidRDefault="00D67216">
      <w:pPr>
        <w:pStyle w:val="Normal1"/>
        <w:spacing w:after="120"/>
        <w:jc w:val="both"/>
      </w:pPr>
      <w:r>
        <w:t>T</w:t>
      </w:r>
      <w:r w:rsidR="0062516D">
        <w:t xml:space="preserve">he </w:t>
      </w:r>
      <w:r>
        <w:t>B</w:t>
      </w:r>
      <w:r w:rsidR="0062516D">
        <w:t>rain-</w:t>
      </w:r>
      <w:r>
        <w:t>C</w:t>
      </w:r>
      <w:r w:rsidR="0062516D">
        <w:t xml:space="preserve">omputer </w:t>
      </w:r>
      <w:r>
        <w:t>I</w:t>
      </w:r>
      <w:r w:rsidR="0062516D">
        <w:t xml:space="preserve">nterface (BCI) </w:t>
      </w:r>
      <w:r>
        <w:t>R</w:t>
      </w:r>
      <w:r w:rsidR="0062516D">
        <w:t>ace</w:t>
      </w:r>
      <w:r w:rsidR="008128F8">
        <w:t xml:space="preserve"> required pilots to </w:t>
      </w:r>
      <w:r w:rsidR="00142CF3">
        <w:t>propel</w:t>
      </w:r>
      <w:r w:rsidR="008128F8">
        <w:t xml:space="preserve"> their brain-controlled avatar</w:t>
      </w:r>
      <w:r w:rsidR="0099103C">
        <w:t>s</w:t>
      </w:r>
      <w:r w:rsidR="008128F8">
        <w:t xml:space="preserve"> </w:t>
      </w:r>
      <w:r w:rsidR="00142CF3">
        <w:t>through a race course to</w:t>
      </w:r>
      <w:r w:rsidR="008128F8">
        <w:t xml:space="preserve"> the finish line by delivering mental commands.</w:t>
      </w:r>
      <w:r w:rsidR="0062516D">
        <w:t xml:space="preserve"> </w:t>
      </w:r>
      <w:r w:rsidR="00104F3E">
        <w:t>In a</w:t>
      </w:r>
      <w:r w:rsidR="0099103C">
        <w:t>ny</w:t>
      </w:r>
      <w:r w:rsidR="00104F3E">
        <w:t xml:space="preserve"> BC</w:t>
      </w:r>
      <w:r w:rsidR="00104F3E" w:rsidRPr="00104F3E">
        <w:t>I system, neural signals recorded from the brain are fed into a decoding algorithm that translates these signals into outputs</w:t>
      </w:r>
      <w:r w:rsidR="00994A5E">
        <w:t>, which can be used</w:t>
      </w:r>
      <w:r w:rsidR="00104F3E" w:rsidRPr="00104F3E">
        <w:t xml:space="preserve"> to control a variety of practical devices for </w:t>
      </w:r>
      <w:r w:rsidR="00104F3E">
        <w:t xml:space="preserve">people with severe motor </w:t>
      </w:r>
      <w:proofErr w:type="gramStart"/>
      <w:r w:rsidR="00104F3E">
        <w:t>impairments</w:t>
      </w:r>
      <w:proofErr w:type="gramEnd"/>
      <w:r w:rsidR="00104F3E" w:rsidRPr="00104F3E">
        <w:t xml:space="preserve">. </w:t>
      </w:r>
      <w:r w:rsidR="0099103C">
        <w:t>Many experimental</w:t>
      </w:r>
      <w:r w:rsidR="00994A5E">
        <w:t xml:space="preserve"> BCI systems have been </w:t>
      </w:r>
      <w:r w:rsidR="0099103C">
        <w:t>developed</w:t>
      </w:r>
      <w:r w:rsidR="00384ECA">
        <w:t xml:space="preserve"> to control wheelchairs, robots</w:t>
      </w:r>
      <w:r w:rsidR="00994A5E">
        <w:t xml:space="preserve">, and computer cursors. </w:t>
      </w:r>
    </w:p>
    <w:p w14:paraId="4BE466D7" w14:textId="507E7C9A" w:rsidR="00994A5E" w:rsidRDefault="00994A5E">
      <w:pPr>
        <w:pStyle w:val="Normal1"/>
        <w:spacing w:after="120"/>
        <w:jc w:val="both"/>
      </w:pPr>
      <w:r>
        <w:t xml:space="preserve">The Cybathlon’s criteria allowed for only non-invasive BCI systems that use scalp electrodes to pick up the neural signals, </w:t>
      </w:r>
      <w:r w:rsidR="0099103C">
        <w:t>in contrast to</w:t>
      </w:r>
      <w:r w:rsidR="005176AE">
        <w:t xml:space="preserve"> experimental systems that use electrodes implanted in the brain</w:t>
      </w:r>
      <w:r w:rsidR="0099103C">
        <w:t xml:space="preserve"> tissue</w:t>
      </w:r>
      <w:r w:rsidR="005176AE">
        <w:t xml:space="preserve">. </w:t>
      </w:r>
      <w:r w:rsidR="0099103C">
        <w:t>N</w:t>
      </w:r>
      <w:r w:rsidR="007F7DFE">
        <w:t>on-invasive systems</w:t>
      </w:r>
      <w:r w:rsidR="0099103C">
        <w:t xml:space="preserve"> pick up noisier neural signals</w:t>
      </w:r>
      <w:r w:rsidR="007F7DFE">
        <w:t xml:space="preserve">, </w:t>
      </w:r>
      <w:r w:rsidR="0099103C">
        <w:t xml:space="preserve">but </w:t>
      </w:r>
      <w:r w:rsidR="007F7DFE">
        <w:t>paired with the right signal processing software</w:t>
      </w:r>
      <w:r w:rsidR="0099103C">
        <w:t xml:space="preserve"> they can </w:t>
      </w:r>
      <w:r w:rsidR="00EF43FB">
        <w:t xml:space="preserve">provide signals that are good enough to work with—and </w:t>
      </w:r>
      <w:r w:rsidR="007F7DFE">
        <w:t xml:space="preserve">they don’t </w:t>
      </w:r>
      <w:r w:rsidR="00EF43FB">
        <w:t>bring along the</w:t>
      </w:r>
      <w:r w:rsidR="007F7DFE">
        <w:t xml:space="preserve"> medical risks </w:t>
      </w:r>
      <w:r w:rsidR="00EF43FB">
        <w:t>of brain</w:t>
      </w:r>
      <w:r w:rsidR="007F7DFE">
        <w:t xml:space="preserve"> surgery. </w:t>
      </w:r>
    </w:p>
    <w:p w14:paraId="0CC309AB" w14:textId="77777777" w:rsidR="00EF43FB" w:rsidRDefault="007F7DFE">
      <w:pPr>
        <w:pStyle w:val="Normal1"/>
        <w:spacing w:after="120"/>
        <w:jc w:val="both"/>
      </w:pPr>
      <w:proofErr w:type="spellStart"/>
      <w:r>
        <w:t>Poujouly</w:t>
      </w:r>
      <w:proofErr w:type="spellEnd"/>
      <w:r>
        <w:t xml:space="preserve">, the BCI gold medal winner, was one of two pilots for our Brain Tweakers team. We are researchers at the </w:t>
      </w:r>
      <w:hyperlink r:id="rId9" w:history="1">
        <w:r w:rsidRPr="007F7DFE">
          <w:rPr>
            <w:rStyle w:val="Hyperlink"/>
          </w:rPr>
          <w:t>b</w:t>
        </w:r>
        <w:r w:rsidRPr="007F7DFE">
          <w:rPr>
            <w:rStyle w:val="Hyperlink"/>
            <w:highlight w:val="white"/>
          </w:rPr>
          <w:t>rain-machine interface lab</w:t>
        </w:r>
      </w:hyperlink>
      <w:r>
        <w:rPr>
          <w:highlight w:val="white"/>
        </w:rPr>
        <w:t xml:space="preserve"> at the </w:t>
      </w:r>
      <w:hyperlink r:id="rId10" w:history="1">
        <w:r w:rsidRPr="007F7DFE">
          <w:rPr>
            <w:rStyle w:val="Hyperlink"/>
            <w:highlight w:val="white"/>
          </w:rPr>
          <w:t>Swiss Federal Institute of Technology</w:t>
        </w:r>
      </w:hyperlink>
      <w:r>
        <w:rPr>
          <w:highlight w:val="white"/>
        </w:rPr>
        <w:t xml:space="preserve"> (EPFL) in Geneva, Switzerland. Our lab focuses on the real-time use of human brain signals to allow people to control devices and interact with the environment. In 2016, we turned our attention to the creation of a BCI system </w:t>
      </w:r>
      <w:r w:rsidR="00EF43FB">
        <w:rPr>
          <w:highlight w:val="white"/>
        </w:rPr>
        <w:t>that could</w:t>
      </w:r>
      <w:r>
        <w:rPr>
          <w:highlight w:val="white"/>
        </w:rPr>
        <w:t xml:space="preserve"> master the particular challenges of the Cybathlon BCI race.</w:t>
      </w:r>
      <w:r>
        <w:t xml:space="preserve"> </w:t>
      </w:r>
    </w:p>
    <w:p w14:paraId="1E54E8EF" w14:textId="42FAD8FD" w:rsidR="007F7DFE" w:rsidRDefault="00513A9C">
      <w:pPr>
        <w:pStyle w:val="Normal1"/>
        <w:spacing w:after="120"/>
        <w:jc w:val="both"/>
      </w:pPr>
      <w:r>
        <w:t xml:space="preserve">We developed the technology with help and feedback from our two pilots, </w:t>
      </w:r>
      <w:proofErr w:type="spellStart"/>
      <w:r>
        <w:t>Poujouly</w:t>
      </w:r>
      <w:proofErr w:type="spellEnd"/>
      <w:r>
        <w:t xml:space="preserve"> and Eric </w:t>
      </w:r>
      <w:proofErr w:type="spellStart"/>
      <w:r>
        <w:t>Anselmo</w:t>
      </w:r>
      <w:proofErr w:type="spellEnd"/>
      <w:r>
        <w:t xml:space="preserve">, who </w:t>
      </w:r>
      <w:r w:rsidR="00961CAC">
        <w:t xml:space="preserve">helped us determine the best mental commands that gave them </w:t>
      </w:r>
      <w:r w:rsidR="005A0B24">
        <w:t>intuitive control of their avatars</w:t>
      </w:r>
      <w:r>
        <w:t xml:space="preserve">. </w:t>
      </w:r>
      <w:r w:rsidR="00306541">
        <w:t xml:space="preserve">Teamwork was key to our success: In addition to the collaboration between researchers and pilots, our system also created a symbiotic relationship between man and </w:t>
      </w:r>
      <w:r w:rsidR="00306541">
        <w:lastRenderedPageBreak/>
        <w:t>machine, in which the pilots and the BCI software adapt to each other during the training process. We’re proud to say that</w:t>
      </w:r>
      <w:r w:rsidR="00A9658D">
        <w:t xml:space="preserve"> both of our pilots made it to the final race, and </w:t>
      </w:r>
      <w:proofErr w:type="spellStart"/>
      <w:r w:rsidR="00A9658D">
        <w:t>Poujouly’s</w:t>
      </w:r>
      <w:proofErr w:type="spellEnd"/>
      <w:r w:rsidR="007F7DFE">
        <w:t xml:space="preserve"> gold medal </w:t>
      </w:r>
      <w:r w:rsidR="00A9658D">
        <w:t>offers definitive</w:t>
      </w:r>
      <w:r w:rsidR="007F7DFE">
        <w:t xml:space="preserve"> proof that we </w:t>
      </w:r>
      <w:r w:rsidR="00306541">
        <w:t>had</w:t>
      </w:r>
      <w:r w:rsidR="007F7DFE">
        <w:t xml:space="preserve"> a winning </w:t>
      </w:r>
      <w:r>
        <w:t>strategy</w:t>
      </w:r>
      <w:r w:rsidR="007F7DFE">
        <w:t xml:space="preserve">. </w:t>
      </w:r>
      <w:r w:rsidR="00306541">
        <w:t>Here w</w:t>
      </w:r>
      <w:r>
        <w:t xml:space="preserve">e’ll tell the story of how </w:t>
      </w:r>
      <w:r w:rsidR="00306541">
        <w:t>the Brain Tweakers team</w:t>
      </w:r>
      <w:r>
        <w:t xml:space="preserve"> </w:t>
      </w:r>
      <w:r w:rsidR="00306541">
        <w:t>accomplished this feat</w:t>
      </w:r>
      <w:r>
        <w:t>, and</w:t>
      </w:r>
      <w:r w:rsidR="00306541">
        <w:t xml:space="preserve"> we’ll discuss</w:t>
      </w:r>
      <w:r>
        <w:t xml:space="preserve"> what </w:t>
      </w:r>
      <w:r w:rsidR="00306541">
        <w:t>our accomplishment</w:t>
      </w:r>
      <w:r>
        <w:t xml:space="preserve"> means for the progress toward practical BCIs that can be used in everyday life. </w:t>
      </w:r>
    </w:p>
    <w:p w14:paraId="49531842" w14:textId="77777777" w:rsidR="007F7DFE" w:rsidRDefault="007F7DFE">
      <w:pPr>
        <w:pStyle w:val="Normal1"/>
        <w:spacing w:after="120"/>
        <w:jc w:val="both"/>
      </w:pPr>
    </w:p>
    <w:p w14:paraId="0BA00BE7" w14:textId="1EB33599" w:rsidR="007F7DFE" w:rsidRDefault="007F7DFE">
      <w:pPr>
        <w:pStyle w:val="Normal1"/>
        <w:spacing w:after="120"/>
        <w:jc w:val="both"/>
      </w:pPr>
      <w:r>
        <w:t>********</w:t>
      </w:r>
      <w:r w:rsidR="00126F4E">
        <w:t>**</w:t>
      </w:r>
    </w:p>
    <w:p w14:paraId="75FF8DF0" w14:textId="4A05469B" w:rsidR="00384ECA" w:rsidRDefault="008E5EE3">
      <w:pPr>
        <w:pStyle w:val="Normal1"/>
        <w:spacing w:after="120"/>
        <w:jc w:val="both"/>
        <w:rPr>
          <w:bCs/>
        </w:rPr>
      </w:pPr>
      <w:r w:rsidRPr="00A42869">
        <w:rPr>
          <w:bCs/>
        </w:rPr>
        <w:t>T</w:t>
      </w:r>
      <w:r w:rsidR="0062516D" w:rsidRPr="0099103C">
        <w:rPr>
          <w:bCs/>
        </w:rPr>
        <w:t>he</w:t>
      </w:r>
      <w:r w:rsidRPr="00A42869">
        <w:rPr>
          <w:bCs/>
        </w:rPr>
        <w:t xml:space="preserve"> Cybathlon’s organizers designed the</w:t>
      </w:r>
      <w:r w:rsidR="0062516D" w:rsidRPr="0099103C">
        <w:rPr>
          <w:bCs/>
        </w:rPr>
        <w:t xml:space="preserve"> </w:t>
      </w:r>
      <w:r w:rsidR="009C2007" w:rsidRPr="00A42869">
        <w:rPr>
          <w:bCs/>
        </w:rPr>
        <w:t xml:space="preserve">BCI </w:t>
      </w:r>
      <w:proofErr w:type="gramStart"/>
      <w:r w:rsidR="009C2007" w:rsidRPr="00A42869">
        <w:rPr>
          <w:bCs/>
        </w:rPr>
        <w:t>race</w:t>
      </w:r>
      <w:r w:rsidR="0062516D" w:rsidRPr="00A42869">
        <w:rPr>
          <w:bCs/>
        </w:rPr>
        <w:t xml:space="preserve"> </w:t>
      </w:r>
      <w:r w:rsidRPr="00A42869">
        <w:rPr>
          <w:bCs/>
        </w:rPr>
        <w:t xml:space="preserve"> to</w:t>
      </w:r>
      <w:proofErr w:type="gramEnd"/>
      <w:r w:rsidRPr="00A42869">
        <w:rPr>
          <w:bCs/>
        </w:rPr>
        <w:t xml:space="preserve"> be an entertaining spectacle that would get the</w:t>
      </w:r>
      <w:r w:rsidR="0062516D" w:rsidRPr="0099103C">
        <w:rPr>
          <w:bCs/>
        </w:rPr>
        <w:t xml:space="preserve"> audience</w:t>
      </w:r>
      <w:r w:rsidRPr="00A42869">
        <w:rPr>
          <w:bCs/>
        </w:rPr>
        <w:t xml:space="preserve"> cheering for the competitors. Yet it was also carefully pl</w:t>
      </w:r>
      <w:r w:rsidR="00A32673" w:rsidRPr="00A42869">
        <w:rPr>
          <w:bCs/>
        </w:rPr>
        <w:t xml:space="preserve">anned to </w:t>
      </w:r>
      <w:r w:rsidR="0062516D" w:rsidRPr="00A42869">
        <w:rPr>
          <w:bCs/>
        </w:rPr>
        <w:t xml:space="preserve">assess those BCI </w:t>
      </w:r>
      <w:r w:rsidR="00A32673" w:rsidRPr="00A42869">
        <w:rPr>
          <w:bCs/>
        </w:rPr>
        <w:t>features</w:t>
      </w:r>
      <w:r w:rsidR="00A32673" w:rsidRPr="0099103C">
        <w:rPr>
          <w:bCs/>
        </w:rPr>
        <w:t xml:space="preserve"> </w:t>
      </w:r>
      <w:r w:rsidR="0062516D" w:rsidRPr="00A42869">
        <w:rPr>
          <w:bCs/>
        </w:rPr>
        <w:t>essential for control</w:t>
      </w:r>
      <w:r w:rsidR="00A32673" w:rsidRPr="00A42869">
        <w:rPr>
          <w:bCs/>
        </w:rPr>
        <w:t>ling</w:t>
      </w:r>
      <w:r w:rsidR="0062516D" w:rsidRPr="0099103C">
        <w:rPr>
          <w:bCs/>
        </w:rPr>
        <w:t xml:space="preserve"> </w:t>
      </w:r>
      <w:r w:rsidR="0062516D" w:rsidRPr="00A42869">
        <w:rPr>
          <w:bCs/>
        </w:rPr>
        <w:t>virtually any BCI solution</w:t>
      </w:r>
      <w:r w:rsidR="00A32673" w:rsidRPr="00A42869">
        <w:rPr>
          <w:bCs/>
        </w:rPr>
        <w:t>, including</w:t>
      </w:r>
      <w:r w:rsidR="00384ECA">
        <w:rPr>
          <w:bCs/>
        </w:rPr>
        <w:t xml:space="preserve"> steering</w:t>
      </w:r>
      <w:r w:rsidR="00A32673" w:rsidRPr="00A42869">
        <w:rPr>
          <w:bCs/>
        </w:rPr>
        <w:t xml:space="preserve"> </w:t>
      </w:r>
      <w:hyperlink r:id="rId11" w:history="1">
        <w:r w:rsidR="00A32673" w:rsidRPr="00A42869">
          <w:rPr>
            <w:rStyle w:val="Hyperlink"/>
          </w:rPr>
          <w:t>wheelchairs</w:t>
        </w:r>
      </w:hyperlink>
      <w:r w:rsidR="00384ECA">
        <w:rPr>
          <w:bCs/>
        </w:rPr>
        <w:t xml:space="preserve"> or </w:t>
      </w:r>
      <w:hyperlink r:id="rId12" w:history="1">
        <w:r w:rsidR="00384ECA" w:rsidRPr="00384ECA">
          <w:rPr>
            <w:rStyle w:val="Hyperlink"/>
            <w:bCs/>
          </w:rPr>
          <w:t>telepresence robots</w:t>
        </w:r>
      </w:hyperlink>
      <w:r w:rsidR="00A32673" w:rsidRPr="00A42869">
        <w:rPr>
          <w:bCs/>
        </w:rPr>
        <w:t>,</w:t>
      </w:r>
      <w:r w:rsidR="00384ECA">
        <w:rPr>
          <w:bCs/>
        </w:rPr>
        <w:t xml:space="preserve"> managing</w:t>
      </w:r>
      <w:r w:rsidR="00A32673" w:rsidRPr="00A42869">
        <w:rPr>
          <w:bCs/>
        </w:rPr>
        <w:t xml:space="preserve"> </w:t>
      </w:r>
      <w:hyperlink r:id="rId13" w:history="1">
        <w:r w:rsidR="003C71D9" w:rsidRPr="00A42869">
          <w:rPr>
            <w:rStyle w:val="Hyperlink"/>
          </w:rPr>
          <w:t>prosthetic</w:t>
        </w:r>
        <w:r w:rsidR="00A32673" w:rsidRPr="00A42869">
          <w:rPr>
            <w:rStyle w:val="Hyperlink"/>
          </w:rPr>
          <w:t xml:space="preserve"> limbs</w:t>
        </w:r>
      </w:hyperlink>
      <w:r w:rsidR="00A32673" w:rsidRPr="00A42869">
        <w:rPr>
          <w:bCs/>
        </w:rPr>
        <w:t xml:space="preserve">, </w:t>
      </w:r>
      <w:r w:rsidR="00384ECA">
        <w:rPr>
          <w:bCs/>
        </w:rPr>
        <w:t>and</w:t>
      </w:r>
      <w:r w:rsidR="00673704">
        <w:rPr>
          <w:bCs/>
        </w:rPr>
        <w:t xml:space="preserve"> using</w:t>
      </w:r>
      <w:r w:rsidR="00384ECA">
        <w:rPr>
          <w:bCs/>
        </w:rPr>
        <w:t xml:space="preserve"> </w:t>
      </w:r>
      <w:hyperlink r:id="rId14" w:history="1">
        <w:r w:rsidR="00384ECA" w:rsidRPr="00384ECA">
          <w:rPr>
            <w:rStyle w:val="Hyperlink"/>
            <w:bCs/>
          </w:rPr>
          <w:t>communication software</w:t>
        </w:r>
      </w:hyperlink>
      <w:r w:rsidR="00384ECA">
        <w:rPr>
          <w:bCs/>
        </w:rPr>
        <w:t xml:space="preserve"> that enables people to type out words by moving a computer cursor to pick out letters. </w:t>
      </w:r>
    </w:p>
    <w:p w14:paraId="1103D59F" w14:textId="08B3956B" w:rsidR="005F3C2F" w:rsidRPr="003C71D9" w:rsidRDefault="00384ECA">
      <w:pPr>
        <w:pStyle w:val="Normal1"/>
        <w:spacing w:after="120"/>
        <w:jc w:val="both"/>
      </w:pPr>
      <w:r>
        <w:rPr>
          <w:bCs/>
        </w:rPr>
        <w:t xml:space="preserve">What all these things have in common is </w:t>
      </w:r>
      <w:commentRangeStart w:id="3"/>
      <w:r w:rsidR="00D40EA6">
        <w:rPr>
          <w:bCs/>
        </w:rPr>
        <w:t>[[</w:t>
      </w:r>
      <w:r>
        <w:rPr>
          <w:bCs/>
        </w:rPr>
        <w:t>TKTKTKTK</w:t>
      </w:r>
      <w:r w:rsidR="00673704">
        <w:rPr>
          <w:bCs/>
        </w:rPr>
        <w:t>—</w:t>
      </w:r>
      <w:commentRangeEnd w:id="3"/>
      <w:r w:rsidR="00673704">
        <w:rPr>
          <w:rStyle w:val="CommentReference"/>
        </w:rPr>
        <w:commentReference w:id="3"/>
      </w:r>
      <w:r w:rsidR="00673704">
        <w:rPr>
          <w:bCs/>
        </w:rPr>
        <w:t xml:space="preserve">what </w:t>
      </w:r>
      <w:r>
        <w:rPr>
          <w:bCs/>
        </w:rPr>
        <w:t xml:space="preserve">features must a BCI have to enable efficient control of an external device? List a few: Ability to record a certain number of neural signals? Good signal processing that can filter out noise? </w:t>
      </w:r>
      <w:proofErr w:type="spellStart"/>
      <w:r>
        <w:rPr>
          <w:bCs/>
        </w:rPr>
        <w:t>Etc</w:t>
      </w:r>
      <w:proofErr w:type="spellEnd"/>
      <w:r>
        <w:rPr>
          <w:bCs/>
        </w:rPr>
        <w:t>?]]</w:t>
      </w:r>
      <w:r w:rsidR="00673704">
        <w:rPr>
          <w:bCs/>
        </w:rPr>
        <w:t>.</w:t>
      </w:r>
      <w:r>
        <w:rPr>
          <w:bCs/>
        </w:rPr>
        <w:t xml:space="preserve"> </w:t>
      </w:r>
      <w:r w:rsidR="0062516D" w:rsidRPr="0099103C">
        <w:t xml:space="preserve"> </w:t>
      </w:r>
    </w:p>
    <w:p w14:paraId="2FBA9FD6" w14:textId="49CAB091" w:rsidR="005A0B24" w:rsidRDefault="00384ECA">
      <w:pPr>
        <w:pStyle w:val="Normal1"/>
        <w:spacing w:after="120"/>
        <w:jc w:val="both"/>
      </w:pPr>
      <w:r>
        <w:t xml:space="preserve">Our pilots </w:t>
      </w:r>
      <w:r w:rsidR="005A0B24">
        <w:t xml:space="preserve">were both eager to help accelerate the development of this technology. </w:t>
      </w:r>
      <w:r w:rsidR="00387E9D">
        <w:t xml:space="preserve">The 48-year-old </w:t>
      </w:r>
      <w:proofErr w:type="spellStart"/>
      <w:r w:rsidR="007F7DFE">
        <w:rPr>
          <w:highlight w:val="white"/>
        </w:rPr>
        <w:t>Anselmo</w:t>
      </w:r>
      <w:proofErr w:type="spellEnd"/>
      <w:r w:rsidR="007F7DFE">
        <w:rPr>
          <w:highlight w:val="white"/>
        </w:rPr>
        <w:t xml:space="preserve"> </w:t>
      </w:r>
      <w:r w:rsidR="005A0B24">
        <w:t xml:space="preserve">has been paralyzed for more than two decades; at the age of 21 he was in a car </w:t>
      </w:r>
      <w:r w:rsidR="00673704">
        <w:t xml:space="preserve">crash </w:t>
      </w:r>
      <w:r w:rsidR="005A0B24">
        <w:t xml:space="preserve">and </w:t>
      </w:r>
      <w:r w:rsidR="00BA288E">
        <w:t xml:space="preserve">suffered a spinal cord injury </w:t>
      </w:r>
      <w:r w:rsidR="00864234">
        <w:t xml:space="preserve">around the </w:t>
      </w:r>
      <w:hyperlink r:id="rId15" w:history="1">
        <w:r w:rsidR="00864234" w:rsidRPr="00387E9D">
          <w:rPr>
            <w:rStyle w:val="Hyperlink"/>
          </w:rPr>
          <w:t>C5/C6</w:t>
        </w:r>
        <w:r w:rsidR="00BA288E" w:rsidRPr="00387E9D">
          <w:rPr>
            <w:rStyle w:val="Hyperlink"/>
          </w:rPr>
          <w:t xml:space="preserve"> cervical </w:t>
        </w:r>
        <w:r w:rsidR="00864234" w:rsidRPr="00387E9D">
          <w:rPr>
            <w:rStyle w:val="Hyperlink"/>
          </w:rPr>
          <w:t>vertebrae</w:t>
        </w:r>
      </w:hyperlink>
      <w:r w:rsidR="00864234">
        <w:t xml:space="preserve"> in his neck.</w:t>
      </w:r>
      <w:r w:rsidR="00387E9D">
        <w:t xml:space="preserve"> </w:t>
      </w:r>
      <w:proofErr w:type="spellStart"/>
      <w:r w:rsidR="00387E9D">
        <w:t>Poujouly</w:t>
      </w:r>
      <w:proofErr w:type="spellEnd"/>
      <w:r w:rsidR="00387E9D">
        <w:t xml:space="preserve">, now 30 years old, was a teenager doing a jump on his </w:t>
      </w:r>
      <w:r w:rsidR="00673704">
        <w:t>bike</w:t>
      </w:r>
      <w:r w:rsidR="00387E9D">
        <w:t xml:space="preserve"> when he fell and injured his spinal cord</w:t>
      </w:r>
      <w:r w:rsidR="00673704">
        <w:t>,</w:t>
      </w:r>
      <w:r w:rsidR="00387E9D">
        <w:t xml:space="preserve"> also around the C5/C6 vertebrae. </w:t>
      </w:r>
      <w:r w:rsidR="00D40EA6">
        <w:t>Both are tetraplegic, with no sensation or muscle control below the waist and [[</w:t>
      </w:r>
      <w:r w:rsidR="00673704">
        <w:t xml:space="preserve">TKTK—do they have </w:t>
      </w:r>
      <w:r w:rsidR="00D40EA6">
        <w:t>limited control of trunk and arms??]]</w:t>
      </w:r>
      <w:r w:rsidR="00673704">
        <w:t>.</w:t>
      </w:r>
      <w:r w:rsidR="00D40EA6">
        <w:t xml:space="preserve"> To navigate their daily lives, they use wheelchairs controlled by [[TKTKTK]] and other assistive devices like [[TKTKTK]]. They’ve both expressed frustration with the current state-of-the-art technologies</w:t>
      </w:r>
      <w:r w:rsidR="0079481F">
        <w:t>,</w:t>
      </w:r>
      <w:r w:rsidR="00D40EA6">
        <w:t xml:space="preserve"> and are eager for devices that might enable them to [[TKTKTK</w:t>
      </w:r>
      <w:r w:rsidR="0079481F">
        <w:t>—what would they really like to be able to do on their own?</w:t>
      </w:r>
      <w:r w:rsidR="00D40EA6">
        <w:t xml:space="preserve">]]. </w:t>
      </w:r>
    </w:p>
    <w:p w14:paraId="3953BDAE" w14:textId="6E5FD1ED" w:rsidR="00D40EA6" w:rsidRDefault="00C11AA2">
      <w:pPr>
        <w:pStyle w:val="Normal1"/>
        <w:spacing w:after="120"/>
        <w:jc w:val="both"/>
      </w:pPr>
      <w:r>
        <w:t>The</w:t>
      </w:r>
      <w:r w:rsidR="0079481F">
        <w:t xml:space="preserve"> Cybathlon’s</w:t>
      </w:r>
      <w:r>
        <w:t xml:space="preserve"> </w:t>
      </w:r>
      <w:r w:rsidR="0079481F">
        <w:t>“</w:t>
      </w:r>
      <w:proofErr w:type="spellStart"/>
      <w:r w:rsidR="00510758">
        <w:t>Brain</w:t>
      </w:r>
      <w:r w:rsidR="00411363">
        <w:t>R</w:t>
      </w:r>
      <w:r w:rsidR="00510758">
        <w:t>unners</w:t>
      </w:r>
      <w:proofErr w:type="spellEnd"/>
      <w:r w:rsidR="0079481F">
        <w:t>”</w:t>
      </w:r>
      <w:r w:rsidR="00510758">
        <w:t xml:space="preserve"> race </w:t>
      </w:r>
      <w:r>
        <w:t xml:space="preserve">required pilots to send three </w:t>
      </w:r>
      <w:r w:rsidR="00510758">
        <w:t>distinct</w:t>
      </w:r>
      <w:r>
        <w:t xml:space="preserve"> mental commands to </w:t>
      </w:r>
      <w:r w:rsidR="0079481F">
        <w:t xml:space="preserve">either </w:t>
      </w:r>
      <w:r>
        <w:t>speed up the running avatar or</w:t>
      </w:r>
      <w:r w:rsidR="00510758">
        <w:t xml:space="preserve"> help it</w:t>
      </w:r>
      <w:r>
        <w:t xml:space="preserve"> avoid obstacles. </w:t>
      </w:r>
      <w:r w:rsidR="00510758">
        <w:t>The competitors had to employ each command only on a certain color-co</w:t>
      </w:r>
      <w:r w:rsidR="0079481F">
        <w:t>ded segment of the race track: T</w:t>
      </w:r>
      <w:r w:rsidR="00510758">
        <w:t xml:space="preserve">hey used a </w:t>
      </w:r>
      <w:commentRangeStart w:id="4"/>
      <w:r w:rsidR="00510758">
        <w:t xml:space="preserve">“speed up” </w:t>
      </w:r>
      <w:commentRangeEnd w:id="4"/>
      <w:r w:rsidR="0079481F">
        <w:rPr>
          <w:rStyle w:val="CommentReference"/>
        </w:rPr>
        <w:commentReference w:id="4"/>
      </w:r>
      <w:r w:rsidR="00510758">
        <w:t>command on cyan sections, a “jump”</w:t>
      </w:r>
      <w:r>
        <w:t xml:space="preserve"> </w:t>
      </w:r>
      <w:r w:rsidR="00510758">
        <w:t>command on magenta sections</w:t>
      </w:r>
      <w:r w:rsidR="0079481F">
        <w:t xml:space="preserve"> that were</w:t>
      </w:r>
      <w:r w:rsidR="00510758">
        <w:t xml:space="preserve"> filled with protruding blocks, and a “slide” command on yellow sections that contained electric fences. Sending the wrong command</w:t>
      </w:r>
      <w:r w:rsidR="0079481F">
        <w:t xml:space="preserve"> as the avatar raced across </w:t>
      </w:r>
      <w:r w:rsidR="000D6DAF">
        <w:t>these distinct</w:t>
      </w:r>
      <w:r w:rsidR="0079481F">
        <w:t xml:space="preserve"> sections</w:t>
      </w:r>
      <w:r w:rsidR="00510758">
        <w:t xml:space="preserve"> caused </w:t>
      </w:r>
      <w:r w:rsidR="0079481F">
        <w:t>it</w:t>
      </w:r>
      <w:r w:rsidR="00510758">
        <w:t xml:space="preserve"> to slow down. </w:t>
      </w:r>
      <w:r>
        <w:t xml:space="preserve"> </w:t>
      </w:r>
    </w:p>
    <w:p w14:paraId="75C6EF3E" w14:textId="45D02CD8" w:rsidR="005F3C2F" w:rsidRDefault="000D6DAF">
      <w:pPr>
        <w:pStyle w:val="Normal1"/>
        <w:spacing w:after="120"/>
        <w:jc w:val="both"/>
      </w:pPr>
      <w:r>
        <w:t>T</w:t>
      </w:r>
      <w:r w:rsidR="00510758">
        <w:t>he</w:t>
      </w:r>
      <w:r w:rsidR="0062516D">
        <w:t xml:space="preserve"> race </w:t>
      </w:r>
      <w:r w:rsidR="00510758">
        <w:t>cleverly</w:t>
      </w:r>
      <w:r w:rsidR="0062516D">
        <w:t xml:space="preserve"> test</w:t>
      </w:r>
      <w:r w:rsidR="00510758">
        <w:t>ed</w:t>
      </w:r>
      <w:r w:rsidR="0062516D">
        <w:t xml:space="preserve"> BCI</w:t>
      </w:r>
      <w:r w:rsidR="00510758">
        <w:t xml:space="preserve"> systems’</w:t>
      </w:r>
      <w:r w:rsidR="0062516D">
        <w:t xml:space="preserve"> ability to support brain-control with an adequate number of </w:t>
      </w:r>
      <w:r w:rsidR="00510758">
        <w:t xml:space="preserve">different </w:t>
      </w:r>
      <w:r w:rsidR="0062516D">
        <w:t>commands</w:t>
      </w:r>
      <w:r w:rsidR="00510758">
        <w:t xml:space="preserve"> and with</w:t>
      </w:r>
      <w:r w:rsidR="0062516D">
        <w:t xml:space="preserve"> precise timing</w:t>
      </w:r>
      <w:r w:rsidR="00510758">
        <w:t xml:space="preserve"> of command delivery</w:t>
      </w:r>
      <w:r w:rsidR="003809D8">
        <w:t>. What’s more</w:t>
      </w:r>
      <w:r w:rsidR="0062516D">
        <w:t>,</w:t>
      </w:r>
      <w:r>
        <w:t xml:space="preserve"> the track had a fourth kind of</w:t>
      </w:r>
      <w:r w:rsidR="0062516D">
        <w:t xml:space="preserve"> </w:t>
      </w:r>
      <w:r w:rsidR="003809D8">
        <w:t>section, colored</w:t>
      </w:r>
      <w:r w:rsidR="0062516D">
        <w:t xml:space="preserve"> gray</w:t>
      </w:r>
      <w:r w:rsidR="003809D8">
        <w:t xml:space="preserve">, </w:t>
      </w:r>
      <w:r>
        <w:t xml:space="preserve">which </w:t>
      </w:r>
      <w:r w:rsidR="003809D8">
        <w:t>required the pilots to issue no command at all</w:t>
      </w:r>
      <w:r>
        <w:t>.</w:t>
      </w:r>
      <w:r w:rsidR="003809D8">
        <w:t xml:space="preserve"> </w:t>
      </w:r>
      <w:r>
        <w:t>These sections</w:t>
      </w:r>
      <w:r w:rsidR="003809D8">
        <w:t xml:space="preserve"> required</w:t>
      </w:r>
      <w:r w:rsidR="0062516D">
        <w:t xml:space="preserve"> the pilot t</w:t>
      </w:r>
      <w:r w:rsidR="00333D62">
        <w:t>o keep the BCI</w:t>
      </w:r>
      <w:r w:rsidR="0062516D">
        <w:t xml:space="preserve"> intentionally idle for a</w:t>
      </w:r>
      <w:r w:rsidR="00333D62">
        <w:t xml:space="preserve"> stretch of time,</w:t>
      </w:r>
      <w:r w:rsidR="0062516D">
        <w:t xml:space="preserve"> </w:t>
      </w:r>
      <w:r w:rsidR="00333D62">
        <w:t xml:space="preserve">while the BCI </w:t>
      </w:r>
      <w:r>
        <w:t xml:space="preserve">software </w:t>
      </w:r>
      <w:r w:rsidR="00333D62">
        <w:t xml:space="preserve">had to avoid interpreting any stray </w:t>
      </w:r>
      <w:r>
        <w:t xml:space="preserve">neural </w:t>
      </w:r>
      <w:r w:rsidR="00333D62">
        <w:t>signals as</w:t>
      </w:r>
      <w:r w:rsidR="0062516D">
        <w:t xml:space="preserve"> “false positive” commands.</w:t>
      </w:r>
    </w:p>
    <w:p w14:paraId="40431740" w14:textId="087FDCC0" w:rsidR="00BD6B71" w:rsidRDefault="0062516D">
      <w:pPr>
        <w:pStyle w:val="Normal1"/>
        <w:spacing w:after="120"/>
        <w:jc w:val="both"/>
      </w:pPr>
      <w:r>
        <w:t xml:space="preserve">The race track consisted of </w:t>
      </w:r>
      <w:r w:rsidR="00B9549C">
        <w:t>16</w:t>
      </w:r>
      <w:r>
        <w:t xml:space="preserve"> </w:t>
      </w:r>
      <w:r w:rsidR="00B9549C">
        <w:t xml:space="preserve">sections </w:t>
      </w:r>
      <w:r>
        <w:t>(four of each type)</w:t>
      </w:r>
      <w:r w:rsidR="000D6DAF">
        <w:t>,</w:t>
      </w:r>
      <w:r>
        <w:t xml:space="preserve"> randomly arranged</w:t>
      </w:r>
      <w:r w:rsidR="00743C35">
        <w:t>. The challenge was made greater</w:t>
      </w:r>
      <w:r w:rsidRPr="00A42869">
        <w:rPr>
          <w:b/>
          <w:bCs/>
        </w:rPr>
        <w:t xml:space="preserve"> </w:t>
      </w:r>
      <w:r w:rsidRPr="0099103C">
        <w:rPr>
          <w:bCs/>
        </w:rPr>
        <w:t xml:space="preserve">by the racing conditions: </w:t>
      </w:r>
      <w:r w:rsidR="00743C35" w:rsidRPr="00A42869">
        <w:rPr>
          <w:bCs/>
        </w:rPr>
        <w:t xml:space="preserve">Pilots </w:t>
      </w:r>
      <w:r w:rsidR="00A9658D" w:rsidRPr="00A42869">
        <w:rPr>
          <w:bCs/>
        </w:rPr>
        <w:t>had</w:t>
      </w:r>
      <w:r w:rsidR="00743C35" w:rsidRPr="00A42869">
        <w:rPr>
          <w:bCs/>
        </w:rPr>
        <w:t xml:space="preserve"> to maintain concentration and mentally control their avatars in </w:t>
      </w:r>
      <w:r w:rsidRPr="0099103C">
        <w:rPr>
          <w:bCs/>
        </w:rPr>
        <w:t xml:space="preserve">a </w:t>
      </w:r>
      <w:r w:rsidRPr="00A42869">
        <w:rPr>
          <w:bCs/>
        </w:rPr>
        <w:t xml:space="preserve">noisy </w:t>
      </w:r>
      <w:r w:rsidR="00A9658D" w:rsidRPr="00A42869">
        <w:rPr>
          <w:bCs/>
        </w:rPr>
        <w:t xml:space="preserve">and distracting </w:t>
      </w:r>
      <w:r w:rsidRPr="0099103C">
        <w:rPr>
          <w:bCs/>
        </w:rPr>
        <w:t xml:space="preserve">arena </w:t>
      </w:r>
      <w:r w:rsidR="00A9658D" w:rsidRPr="00A42869">
        <w:rPr>
          <w:bCs/>
        </w:rPr>
        <w:t>with</w:t>
      </w:r>
      <w:r w:rsidRPr="00A42869">
        <w:rPr>
          <w:bCs/>
        </w:rPr>
        <w:t xml:space="preserve"> the psychological </w:t>
      </w:r>
      <w:r w:rsidR="00A9658D" w:rsidRPr="00A42869">
        <w:rPr>
          <w:bCs/>
        </w:rPr>
        <w:t>pressure of</w:t>
      </w:r>
      <w:r w:rsidRPr="0099103C">
        <w:rPr>
          <w:bCs/>
        </w:rPr>
        <w:t xml:space="preserve"> </w:t>
      </w:r>
      <w:r w:rsidRPr="00A42869">
        <w:rPr>
          <w:bCs/>
        </w:rPr>
        <w:t>performing in front of a crowd.</w:t>
      </w:r>
      <w:r>
        <w:t xml:space="preserve"> </w:t>
      </w:r>
      <w:r w:rsidR="00A9658D">
        <w:t xml:space="preserve">The Cybathlon’s conditions were arguably more challenging than those that a </w:t>
      </w:r>
      <w:r w:rsidR="00A9658D">
        <w:lastRenderedPageBreak/>
        <w:t>BCI user would face</w:t>
      </w:r>
      <w:r>
        <w:t xml:space="preserve"> in </w:t>
      </w:r>
      <w:r w:rsidR="00A9658D">
        <w:t>trying to use the system in a</w:t>
      </w:r>
      <w:r>
        <w:t xml:space="preserve"> real-world setting</w:t>
      </w:r>
      <w:r w:rsidR="000D6DAF">
        <w:t xml:space="preserve"> to complete</w:t>
      </w:r>
      <w:r w:rsidR="00A9658D">
        <w:t xml:space="preserve"> the tasks of daily life.</w:t>
      </w:r>
      <w:r w:rsidR="00A9658D" w:rsidDel="00A9658D">
        <w:t xml:space="preserve"> </w:t>
      </w:r>
    </w:p>
    <w:p w14:paraId="446E3910" w14:textId="40276EB4" w:rsidR="005F3C2F" w:rsidRDefault="005F3C2F">
      <w:pPr>
        <w:pStyle w:val="Normal1"/>
        <w:spacing w:after="120"/>
        <w:jc w:val="both"/>
      </w:pPr>
    </w:p>
    <w:p w14:paraId="2B895CF0" w14:textId="7DD4E82B" w:rsidR="00384ECA" w:rsidRDefault="00126F4E">
      <w:pPr>
        <w:pStyle w:val="Normal1"/>
        <w:spacing w:after="120"/>
        <w:jc w:val="both"/>
      </w:pPr>
      <w:r>
        <w:t>***</w:t>
      </w:r>
      <w:r w:rsidR="00BD6B71">
        <w:t>********</w:t>
      </w:r>
    </w:p>
    <w:p w14:paraId="2D9EF81B" w14:textId="27A8B4CB" w:rsidR="00BD6B71" w:rsidRDefault="00BD6B71">
      <w:pPr>
        <w:pStyle w:val="Normal1"/>
        <w:spacing w:after="120"/>
        <w:jc w:val="both"/>
      </w:pPr>
      <w:r>
        <w:t>To capture our pilots’ brain signals, we used a lightweight EEG (</w:t>
      </w:r>
      <w:r w:rsidRPr="00A42869">
        <w:rPr>
          <w:bCs/>
        </w:rPr>
        <w:t>electroencephalography</w:t>
      </w:r>
      <w:r w:rsidRPr="0099103C">
        <w:t>)</w:t>
      </w:r>
      <w:r>
        <w:t xml:space="preserve"> system consisting of a</w:t>
      </w:r>
      <w:r w:rsidR="007328E8">
        <w:t xml:space="preserve"> </w:t>
      </w:r>
      <w:hyperlink r:id="rId16" w:history="1">
        <w:r w:rsidR="007328E8" w:rsidRPr="00A63569">
          <w:rPr>
            <w:rStyle w:val="Hyperlink"/>
          </w:rPr>
          <w:t>flexible</w:t>
        </w:r>
        <w:r w:rsidRPr="00A63569">
          <w:rPr>
            <w:rStyle w:val="Hyperlink"/>
          </w:rPr>
          <w:t xml:space="preserve"> cap</w:t>
        </w:r>
      </w:hyperlink>
      <w:r>
        <w:t xml:space="preserve"> </w:t>
      </w:r>
      <w:r w:rsidR="00A63569">
        <w:t xml:space="preserve">studded </w:t>
      </w:r>
      <w:r>
        <w:t xml:space="preserve">with electrodes and a specialized </w:t>
      </w:r>
      <w:hyperlink r:id="rId17" w:history="1">
        <w:proofErr w:type="spellStart"/>
        <w:r w:rsidRPr="00BD6B71">
          <w:rPr>
            <w:rStyle w:val="Hyperlink"/>
          </w:rPr>
          <w:t>biosignal</w:t>
        </w:r>
        <w:proofErr w:type="spellEnd"/>
        <w:r w:rsidRPr="00BD6B71">
          <w:rPr>
            <w:rStyle w:val="Hyperlink"/>
          </w:rPr>
          <w:t xml:space="preserve"> amplifier</w:t>
        </w:r>
      </w:hyperlink>
      <w:r>
        <w:t xml:space="preserve">. </w:t>
      </w:r>
      <w:r w:rsidR="00A63569">
        <w:t xml:space="preserve">These components are commercially available and often used in neuroscience research. EEG measures the electrical activity of millions of brain cells, and because </w:t>
      </w:r>
      <w:r w:rsidR="000D6DAF">
        <w:t>it uses</w:t>
      </w:r>
      <w:r w:rsidR="00A63569">
        <w:t xml:space="preserve"> scalp electrodes </w:t>
      </w:r>
      <w:r w:rsidR="000D6DAF">
        <w:t>to</w:t>
      </w:r>
      <w:r w:rsidR="00A63569">
        <w:t xml:space="preserve"> record through skin, bone, and tissue the signal is fairly messy. </w:t>
      </w:r>
      <w:r w:rsidR="004A5F02">
        <w:t>Our approach to this challenge was to work with our pilots to find strong signals that they could generate reliably, and to use</w:t>
      </w:r>
      <w:r w:rsidR="0027442A">
        <w:t xml:space="preserve"> </w:t>
      </w:r>
      <w:r w:rsidR="004A5F02">
        <w:t>fine-tuned signal processing software</w:t>
      </w:r>
      <w:r w:rsidR="004A0FE2">
        <w:t xml:space="preserve"> that we developed for prior</w:t>
      </w:r>
      <w:r w:rsidR="0027442A">
        <w:t xml:space="preserve"> BCI</w:t>
      </w:r>
      <w:r w:rsidR="004A0FE2">
        <w:t xml:space="preserve"> experiments</w:t>
      </w:r>
      <w:r w:rsidR="0027442A">
        <w:t xml:space="preserve"> and customized for the Cybathlon race</w:t>
      </w:r>
      <w:r w:rsidR="004A5F02">
        <w:t xml:space="preserve">. </w:t>
      </w:r>
    </w:p>
    <w:p w14:paraId="1A4E2882" w14:textId="1E3DF72F" w:rsidR="000560FD" w:rsidRDefault="0027442A">
      <w:pPr>
        <w:pStyle w:val="Normal1"/>
        <w:spacing w:after="120"/>
        <w:jc w:val="both"/>
      </w:pPr>
      <w:r>
        <w:t>For a robust neural signal</w:t>
      </w:r>
      <w:r w:rsidR="00FE52A8">
        <w:t>,</w:t>
      </w:r>
      <w:r>
        <w:t xml:space="preserve"> we used a </w:t>
      </w:r>
      <w:r w:rsidR="0062516D" w:rsidRPr="00A42869">
        <w:rPr>
          <w:bCs/>
        </w:rPr>
        <w:t>motor-imagery (MI)-based BCI paradigm</w:t>
      </w:r>
      <w:r w:rsidRPr="00A42869">
        <w:rPr>
          <w:bCs/>
        </w:rPr>
        <w:t>,</w:t>
      </w:r>
      <w:r w:rsidR="0062516D" w:rsidRPr="0099103C">
        <w:rPr>
          <w:bCs/>
        </w:rPr>
        <w:t xml:space="preserve"> </w:t>
      </w:r>
      <w:r w:rsidRPr="00A42869">
        <w:rPr>
          <w:bCs/>
        </w:rPr>
        <w:t>asking our pilots to</w:t>
      </w:r>
      <w:r w:rsidR="0062516D" w:rsidRPr="0099103C">
        <w:rPr>
          <w:bCs/>
        </w:rPr>
        <w:t xml:space="preserve"> </w:t>
      </w:r>
      <w:r w:rsidRPr="00A42869">
        <w:rPr>
          <w:bCs/>
        </w:rPr>
        <w:t>imagine</w:t>
      </w:r>
      <w:r w:rsidRPr="0099103C">
        <w:rPr>
          <w:bCs/>
        </w:rPr>
        <w:t xml:space="preserve"> </w:t>
      </w:r>
      <w:r>
        <w:rPr>
          <w:bCs/>
        </w:rPr>
        <w:t>performing</w:t>
      </w:r>
      <w:r w:rsidRPr="0099103C">
        <w:rPr>
          <w:bCs/>
        </w:rPr>
        <w:t xml:space="preserve"> </w:t>
      </w:r>
      <w:r w:rsidRPr="00A42869">
        <w:rPr>
          <w:bCs/>
        </w:rPr>
        <w:t>specific</w:t>
      </w:r>
      <w:r w:rsidR="0062516D" w:rsidRPr="0099103C">
        <w:rPr>
          <w:bCs/>
        </w:rPr>
        <w:t xml:space="preserve"> movement</w:t>
      </w:r>
      <w:r w:rsidRPr="00A42869">
        <w:rPr>
          <w:bCs/>
        </w:rPr>
        <w:t>s</w:t>
      </w:r>
      <w:r w:rsidR="0062516D" w:rsidRPr="0099103C">
        <w:rPr>
          <w:bCs/>
        </w:rPr>
        <w:t xml:space="preserve"> </w:t>
      </w:r>
      <w:r>
        <w:rPr>
          <w:bCs/>
        </w:rPr>
        <w:t xml:space="preserve">(which they couldn’t </w:t>
      </w:r>
      <w:r w:rsidR="000D6DAF">
        <w:rPr>
          <w:bCs/>
        </w:rPr>
        <w:t>perform</w:t>
      </w:r>
      <w:r>
        <w:rPr>
          <w:bCs/>
        </w:rPr>
        <w:t xml:space="preserve"> with their paralyzed limbs)</w:t>
      </w:r>
      <w:r w:rsidR="0062516D">
        <w:t xml:space="preserve">. </w:t>
      </w:r>
      <w:r w:rsidR="002947C7">
        <w:t>As they</w:t>
      </w:r>
      <w:r w:rsidR="0062516D">
        <w:t xml:space="preserve"> </w:t>
      </w:r>
      <w:r w:rsidR="00A06D6F">
        <w:t>visualiz</w:t>
      </w:r>
      <w:r w:rsidR="002947C7">
        <w:t>e</w:t>
      </w:r>
      <w:r w:rsidR="000D6DAF">
        <w:t>d</w:t>
      </w:r>
      <w:r w:rsidR="0062516D">
        <w:t xml:space="preserve"> </w:t>
      </w:r>
      <w:r w:rsidR="002947C7">
        <w:t xml:space="preserve">these </w:t>
      </w:r>
      <w:r w:rsidR="0062516D">
        <w:t xml:space="preserve">different </w:t>
      </w:r>
      <w:r w:rsidR="002947C7">
        <w:t>motions the EEG electrodes pick</w:t>
      </w:r>
      <w:r w:rsidR="000D6DAF">
        <w:t>ed</w:t>
      </w:r>
      <w:r w:rsidR="002947C7">
        <w:t xml:space="preserve"> up</w:t>
      </w:r>
      <w:r w:rsidR="0062516D">
        <w:t xml:space="preserve"> </w:t>
      </w:r>
      <w:r w:rsidR="00961BB3">
        <w:t>changes in</w:t>
      </w:r>
      <w:r w:rsidR="002947C7">
        <w:t xml:space="preserve"> the rhythmic patterns of electrical activity in the motor cortex, the region of the brain that controls voluntary movement</w:t>
      </w:r>
      <w:r w:rsidR="00961BB3">
        <w:t xml:space="preserve"> </w:t>
      </w:r>
      <w:r w:rsidR="002947C7">
        <w:t>[[</w:t>
      </w:r>
      <w:r w:rsidR="000D6DAF">
        <w:t>TKTK—is this correct, that you were r</w:t>
      </w:r>
      <w:r w:rsidR="002947C7">
        <w:t xml:space="preserve">ecording </w:t>
      </w:r>
      <w:r w:rsidR="000560FD">
        <w:t>only</w:t>
      </w:r>
      <w:r w:rsidR="002947C7">
        <w:t xml:space="preserve"> from motor cortex?]]. T</w:t>
      </w:r>
      <w:r w:rsidR="00961BB3">
        <w:t xml:space="preserve">he BCI software </w:t>
      </w:r>
      <w:r w:rsidR="000D6DAF">
        <w:t>had to learn to</w:t>
      </w:r>
      <w:r w:rsidR="00961BB3">
        <w:t xml:space="preserve"> identify</w:t>
      </w:r>
      <w:r w:rsidR="002947C7">
        <w:t xml:space="preserve"> these patterns</w:t>
      </w:r>
      <w:r w:rsidR="000D6DAF">
        <w:t>,</w:t>
      </w:r>
      <w:r w:rsidR="00961BB3">
        <w:t xml:space="preserve"> and the pilot </w:t>
      </w:r>
      <w:r w:rsidR="000D6DAF">
        <w:t>had to</w:t>
      </w:r>
      <w:r w:rsidR="00961BB3">
        <w:t xml:space="preserve"> learn to modulate </w:t>
      </w:r>
      <w:r w:rsidR="002947C7">
        <w:t xml:space="preserve">them </w:t>
      </w:r>
      <w:r w:rsidR="00961BB3">
        <w:t xml:space="preserve">voluntarily. </w:t>
      </w:r>
      <w:r w:rsidR="00FE52A8">
        <w:t>Each individual has brain patterns that are as unique as fingerprints</w:t>
      </w:r>
      <w:r w:rsidR="000D6DAF">
        <w:t xml:space="preserve">, so our BCI needed to recognize each pilot’s distinct </w:t>
      </w:r>
      <w:r w:rsidR="00F42FAF">
        <w:t>pattern</w:t>
      </w:r>
      <w:r w:rsidR="000D6DAF">
        <w:t>s</w:t>
      </w:r>
      <w:r w:rsidR="00F42FAF">
        <w:t xml:space="preserve"> of</w:t>
      </w:r>
      <w:r w:rsidR="000D6DAF">
        <w:t xml:space="preserve"> neural</w:t>
      </w:r>
      <w:r w:rsidR="00F42FAF">
        <w:t xml:space="preserve"> activity</w:t>
      </w:r>
      <w:r w:rsidR="000D6DAF">
        <w:t>, which ranged</w:t>
      </w:r>
      <w:r w:rsidR="00F42FAF">
        <w:t xml:space="preserve"> across </w:t>
      </w:r>
      <w:r w:rsidR="00EE6909">
        <w:t xml:space="preserve">locations in the </w:t>
      </w:r>
      <w:r w:rsidR="002947C7">
        <w:t xml:space="preserve">motor </w:t>
      </w:r>
      <w:r w:rsidR="00EE6909">
        <w:t>cortex</w:t>
      </w:r>
      <w:r w:rsidR="002947C7">
        <w:t xml:space="preserve"> </w:t>
      </w:r>
      <w:r w:rsidR="00EE6909">
        <w:t>and</w:t>
      </w:r>
      <w:r w:rsidR="000D6DAF">
        <w:t xml:space="preserve"> varied in</w:t>
      </w:r>
      <w:r w:rsidR="00EE6909">
        <w:t xml:space="preserve"> </w:t>
      </w:r>
      <w:r w:rsidR="000D6DAF">
        <w:t xml:space="preserve">signal </w:t>
      </w:r>
      <w:r w:rsidR="00EE6909">
        <w:t xml:space="preserve">frequency </w:t>
      </w:r>
      <w:r w:rsidR="002947C7">
        <w:t>(</w:t>
      </w:r>
      <w:r w:rsidR="002947C7" w:rsidRPr="00A42869">
        <w:rPr>
          <w:bCs/>
        </w:rPr>
        <w:t>typically</w:t>
      </w:r>
      <w:r w:rsidR="00961BB3" w:rsidRPr="0099103C">
        <w:rPr>
          <w:bCs/>
        </w:rPr>
        <w:t xml:space="preserve"> </w:t>
      </w:r>
      <w:r w:rsidR="000D6DAF">
        <w:rPr>
          <w:bCs/>
        </w:rPr>
        <w:t>between</w:t>
      </w:r>
      <w:r w:rsidR="00961BB3" w:rsidRPr="0099103C">
        <w:rPr>
          <w:bCs/>
        </w:rPr>
        <w:t xml:space="preserve"> 8-3</w:t>
      </w:r>
      <w:r w:rsidR="00CF5B08">
        <w:rPr>
          <w:bCs/>
        </w:rPr>
        <w:t>2</w:t>
      </w:r>
      <w:r w:rsidR="00961BB3" w:rsidRPr="0099103C">
        <w:rPr>
          <w:bCs/>
        </w:rPr>
        <w:t xml:space="preserve"> Hz</w:t>
      </w:r>
      <w:r w:rsidR="002947C7" w:rsidRPr="00A42869">
        <w:rPr>
          <w:bCs/>
        </w:rPr>
        <w:t>)</w:t>
      </w:r>
      <w:r w:rsidR="00961BB3" w:rsidRPr="0099103C">
        <w:t>.</w:t>
      </w:r>
      <w:r w:rsidR="0062516D" w:rsidRPr="002947C7">
        <w:t xml:space="preserve"> </w:t>
      </w:r>
      <w:r w:rsidR="0062516D">
        <w:t xml:space="preserve">These distinct </w:t>
      </w:r>
      <w:proofErr w:type="spellStart"/>
      <w:r w:rsidR="0062516D">
        <w:t>spatio</w:t>
      </w:r>
      <w:proofErr w:type="spellEnd"/>
      <w:r w:rsidR="0062516D">
        <w:t>-spectral patterns of EEG activity allow</w:t>
      </w:r>
      <w:r w:rsidR="000D6DAF">
        <w:t>ed</w:t>
      </w:r>
      <w:r w:rsidR="0062516D">
        <w:t xml:space="preserve"> </w:t>
      </w:r>
      <w:r w:rsidR="002947C7">
        <w:t xml:space="preserve">us to </w:t>
      </w:r>
      <w:r w:rsidR="0062516D">
        <w:t>associat</w:t>
      </w:r>
      <w:r w:rsidR="002947C7">
        <w:t>e</w:t>
      </w:r>
      <w:r w:rsidR="000D6DAF">
        <w:t xml:space="preserve"> each pilot’s</w:t>
      </w:r>
      <w:r w:rsidR="0062516D">
        <w:t xml:space="preserve"> </w:t>
      </w:r>
      <w:r w:rsidR="00961BB3">
        <w:t xml:space="preserve">MI </w:t>
      </w:r>
      <w:r w:rsidR="0062516D">
        <w:t xml:space="preserve">tasks </w:t>
      </w:r>
      <w:r w:rsidR="002947C7">
        <w:t>with</w:t>
      </w:r>
      <w:r w:rsidR="0062516D">
        <w:t xml:space="preserve"> commands </w:t>
      </w:r>
      <w:r w:rsidR="00961BB3">
        <w:t xml:space="preserve">for </w:t>
      </w:r>
      <w:r w:rsidR="0062516D">
        <w:t xml:space="preserve">an external device; in this case, the </w:t>
      </w:r>
      <w:r w:rsidR="002947C7">
        <w:t>three</w:t>
      </w:r>
      <w:r w:rsidR="0062516D">
        <w:t xml:space="preserve"> commands executed by the pilot’s avatar in </w:t>
      </w:r>
      <w:r w:rsidR="00961BB3">
        <w:t>the BCI race</w:t>
      </w:r>
      <w:r w:rsidR="0062516D">
        <w:t>.</w:t>
      </w:r>
    </w:p>
    <w:p w14:paraId="3BDECEF8" w14:textId="1C108E4C" w:rsidR="0023253D" w:rsidRDefault="000560FD">
      <w:pPr>
        <w:pStyle w:val="Normal1"/>
        <w:spacing w:after="120"/>
        <w:jc w:val="both"/>
      </w:pPr>
      <w:r>
        <w:t>To tweak our signal processing software for the Cybathlon, we first had to improve our ability to filter out electric signals from the eyes and head muscles, which the EEG electrodes also pick up. This</w:t>
      </w:r>
      <w:r w:rsidR="000D6DAF">
        <w:t xml:space="preserve"> filtering</w:t>
      </w:r>
      <w:r>
        <w:t xml:space="preserve"> both refined </w:t>
      </w:r>
      <w:r w:rsidR="00F61AB1">
        <w:t>the</w:t>
      </w:r>
      <w:r>
        <w:t xml:space="preserve"> neural signal and complied with the Cybathlon’s rules; the organizers stressed that controlling the BCI with eye or muscle signals would be considered cheating. We </w:t>
      </w:r>
      <w:r w:rsidRPr="00A42869">
        <w:rPr>
          <w:bCs/>
        </w:rPr>
        <w:t xml:space="preserve">also </w:t>
      </w:r>
      <w:r w:rsidR="00F61AB1">
        <w:rPr>
          <w:bCs/>
        </w:rPr>
        <w:t>had to refine</w:t>
      </w:r>
      <w:r w:rsidR="0062516D" w:rsidRPr="0099103C">
        <w:rPr>
          <w:bCs/>
        </w:rPr>
        <w:t xml:space="preserve"> our algorithm</w:t>
      </w:r>
      <w:r w:rsidR="0062516D" w:rsidRPr="00A42869">
        <w:rPr>
          <w:bCs/>
        </w:rPr>
        <w:t xml:space="preserve"> to </w:t>
      </w:r>
      <w:r w:rsidRPr="00A42869">
        <w:rPr>
          <w:bCs/>
        </w:rPr>
        <w:t>manage</w:t>
      </w:r>
      <w:r w:rsidR="0062516D" w:rsidRPr="0099103C">
        <w:rPr>
          <w:bCs/>
        </w:rPr>
        <w:t xml:space="preserve"> </w:t>
      </w:r>
      <w:r w:rsidRPr="00A42869">
        <w:rPr>
          <w:bCs/>
        </w:rPr>
        <w:t xml:space="preserve">three </w:t>
      </w:r>
      <w:r w:rsidR="0062516D" w:rsidRPr="0099103C">
        <w:rPr>
          <w:bCs/>
        </w:rPr>
        <w:t>command</w:t>
      </w:r>
      <w:r w:rsidRPr="00A42869">
        <w:rPr>
          <w:bCs/>
        </w:rPr>
        <w:t>s</w:t>
      </w:r>
      <w:r w:rsidR="0062516D" w:rsidRPr="0099103C">
        <w:rPr>
          <w:bCs/>
        </w:rPr>
        <w:t xml:space="preserve"> </w:t>
      </w:r>
      <w:r w:rsidR="00F61AB1">
        <w:rPr>
          <w:bCs/>
        </w:rPr>
        <w:t>(our prior experiments used only two), and</w:t>
      </w:r>
      <w:r w:rsidR="001A1CBD" w:rsidRPr="0023253D">
        <w:t xml:space="preserve"> to </w:t>
      </w:r>
      <w:r w:rsidR="001A1CBD" w:rsidRPr="00A42869">
        <w:rPr>
          <w:bCs/>
        </w:rPr>
        <w:t>recognize an</w:t>
      </w:r>
      <w:r w:rsidR="0062516D" w:rsidRPr="0099103C">
        <w:rPr>
          <w:bCs/>
        </w:rPr>
        <w:t xml:space="preserve"> “idle”</w:t>
      </w:r>
      <w:r w:rsidR="001A1CBD" w:rsidRPr="00A42869">
        <w:rPr>
          <w:bCs/>
        </w:rPr>
        <w:t xml:space="preserve"> state</w:t>
      </w:r>
      <w:r w:rsidR="0062516D" w:rsidRPr="0099103C">
        <w:rPr>
          <w:bCs/>
        </w:rPr>
        <w:t xml:space="preserve">, </w:t>
      </w:r>
      <w:r w:rsidR="0023253D" w:rsidRPr="00A42869">
        <w:rPr>
          <w:bCs/>
        </w:rPr>
        <w:t>which is</w:t>
      </w:r>
      <w:r w:rsidR="0062516D" w:rsidRPr="0099103C">
        <w:rPr>
          <w:bCs/>
        </w:rPr>
        <w:t xml:space="preserve"> often overlooked in </w:t>
      </w:r>
      <w:r w:rsidR="0023253D" w:rsidRPr="00A42869">
        <w:rPr>
          <w:bCs/>
        </w:rPr>
        <w:t>research labs</w:t>
      </w:r>
      <w:r w:rsidR="0062516D" w:rsidRPr="0099103C">
        <w:rPr>
          <w:bCs/>
        </w:rPr>
        <w:t xml:space="preserve"> but </w:t>
      </w:r>
      <w:r w:rsidR="0023253D" w:rsidRPr="00A42869">
        <w:rPr>
          <w:bCs/>
        </w:rPr>
        <w:t>is vital for</w:t>
      </w:r>
      <w:r w:rsidR="0062516D" w:rsidRPr="00A42869">
        <w:rPr>
          <w:bCs/>
        </w:rPr>
        <w:t xml:space="preserve"> real-world BCI applications</w:t>
      </w:r>
      <w:r w:rsidR="0062516D" w:rsidRPr="0023253D">
        <w:t xml:space="preserve">. </w:t>
      </w:r>
    </w:p>
    <w:p w14:paraId="05B2CB28" w14:textId="5D63B406" w:rsidR="00D40EA6" w:rsidRPr="00C87F54" w:rsidRDefault="0023253D">
      <w:pPr>
        <w:pStyle w:val="Normal1"/>
        <w:spacing w:after="120"/>
        <w:jc w:val="both"/>
      </w:pPr>
      <w:r>
        <w:t>The most important component of our victory, however, was our “</w:t>
      </w:r>
      <w:r w:rsidR="0062516D">
        <w:t>mutual learning</w:t>
      </w:r>
      <w:r>
        <w:t>”</w:t>
      </w:r>
      <w:r w:rsidR="0062516D">
        <w:t xml:space="preserve"> approach for pilot training</w:t>
      </w:r>
      <w:r w:rsidR="00CC30B5">
        <w:t>—</w:t>
      </w:r>
      <w:r w:rsidR="00C87F54">
        <w:t>a</w:t>
      </w:r>
      <w:r w:rsidR="0062516D">
        <w:t xml:space="preserve"> methodology</w:t>
      </w:r>
      <w:r w:rsidR="00C87F54">
        <w:t xml:space="preserve"> in which the user and the BCI adapt to each other to achieve </w:t>
      </w:r>
      <w:r w:rsidR="0062516D">
        <w:t xml:space="preserve">optimal </w:t>
      </w:r>
      <w:r w:rsidR="00C87F54">
        <w:t xml:space="preserve">performance. It’s therefore important </w:t>
      </w:r>
      <w:r w:rsidR="0062516D" w:rsidRPr="0099103C">
        <w:t>to</w:t>
      </w:r>
      <w:r w:rsidR="0062516D" w:rsidRPr="00A42869">
        <w:rPr>
          <w:b/>
        </w:rPr>
        <w:t xml:space="preserve"> </w:t>
      </w:r>
      <w:r w:rsidR="00C87F54" w:rsidRPr="00A42869">
        <w:t>explain</w:t>
      </w:r>
      <w:r w:rsidR="0062516D" w:rsidRPr="0099103C">
        <w:t xml:space="preserve"> our training strategy and highlight the essential </w:t>
      </w:r>
      <w:r w:rsidR="00CC30B5" w:rsidRPr="00C87F54">
        <w:t xml:space="preserve">feedback </w:t>
      </w:r>
      <w:r w:rsidR="0062516D" w:rsidRPr="00C87F54">
        <w:t xml:space="preserve">of our pilots. </w:t>
      </w:r>
    </w:p>
    <w:p w14:paraId="282A8CE1" w14:textId="77777777" w:rsidR="00D40EA6" w:rsidRDefault="00D40EA6">
      <w:pPr>
        <w:pStyle w:val="Normal1"/>
        <w:spacing w:after="120"/>
        <w:jc w:val="both"/>
      </w:pPr>
    </w:p>
    <w:p w14:paraId="036B5FA5" w14:textId="086DF822" w:rsidR="00D40EA6" w:rsidRDefault="00126F4E">
      <w:pPr>
        <w:pStyle w:val="Normal1"/>
        <w:spacing w:after="120"/>
        <w:jc w:val="both"/>
      </w:pPr>
      <w:r>
        <w:t>*****</w:t>
      </w:r>
      <w:r w:rsidR="00D40EA6">
        <w:t>****</w:t>
      </w:r>
    </w:p>
    <w:p w14:paraId="6D213FCA" w14:textId="7DA540A2" w:rsidR="00F63665" w:rsidRDefault="00E5521C">
      <w:pPr>
        <w:pStyle w:val="Normal1"/>
        <w:spacing w:after="120"/>
        <w:jc w:val="both"/>
      </w:pPr>
      <w:r>
        <w:t xml:space="preserve">Our research team had previously worked with </w:t>
      </w:r>
      <w:proofErr w:type="spellStart"/>
      <w:r>
        <w:t>Anselmo</w:t>
      </w:r>
      <w:proofErr w:type="spellEnd"/>
      <w:r>
        <w:t xml:space="preserve"> on a BCI experiment, and </w:t>
      </w:r>
      <w:r w:rsidR="00F61AB1">
        <w:t>he</w:t>
      </w:r>
      <w:r>
        <w:t xml:space="preserve"> began training with the racing BCI six months </w:t>
      </w:r>
      <w:r w:rsidR="0062516D">
        <w:t>before the Cybathlon</w:t>
      </w:r>
      <w:r>
        <w:t xml:space="preserve">. </w:t>
      </w:r>
      <w:proofErr w:type="spellStart"/>
      <w:r>
        <w:t>Poujouly</w:t>
      </w:r>
      <w:proofErr w:type="spellEnd"/>
      <w:r w:rsidR="009D3311">
        <w:t>, whom we recruited through his clinic [</w:t>
      </w:r>
      <w:r w:rsidR="00F61AB1">
        <w:t xml:space="preserve">[TKTK—what </w:t>
      </w:r>
      <w:r w:rsidR="009D3311">
        <w:t>does this mean—his doctor recommended him for the project?]],</w:t>
      </w:r>
      <w:r w:rsidR="00E91E11">
        <w:t xml:space="preserve"> </w:t>
      </w:r>
      <w:r w:rsidR="00E91E11">
        <w:lastRenderedPageBreak/>
        <w:t xml:space="preserve">had never </w:t>
      </w:r>
      <w:r w:rsidR="009D3311">
        <w:t xml:space="preserve">used a BCI before </w:t>
      </w:r>
      <w:r w:rsidR="00FD6788">
        <w:t>he</w:t>
      </w:r>
      <w:r w:rsidR="009D3311">
        <w:t xml:space="preserve"> began training three months before the event. We conducted the training sessions </w:t>
      </w:r>
      <w:r w:rsidR="00D55DC3">
        <w:t>in the pilots’</w:t>
      </w:r>
      <w:r w:rsidR="009D3311">
        <w:t xml:space="preserve"> homes</w:t>
      </w:r>
      <w:r w:rsidR="00D55DC3">
        <w:t>, starting with two-hour sessions once per week and</w:t>
      </w:r>
      <w:r w:rsidR="0062516D">
        <w:t xml:space="preserve"> </w:t>
      </w:r>
      <w:r w:rsidR="00D55DC3">
        <w:t xml:space="preserve">increasing the frequency </w:t>
      </w:r>
      <w:r w:rsidR="0062516D">
        <w:t>as the event approach</w:t>
      </w:r>
      <w:r w:rsidR="00D55DC3">
        <w:t>ed</w:t>
      </w:r>
      <w:r w:rsidR="0062516D">
        <w:t xml:space="preserve">. </w:t>
      </w:r>
    </w:p>
    <w:p w14:paraId="239BAA64" w14:textId="3F6D2285" w:rsidR="000A34A8" w:rsidRDefault="00AD1D09">
      <w:pPr>
        <w:pStyle w:val="Normal1"/>
        <w:spacing w:after="120"/>
        <w:jc w:val="both"/>
      </w:pPr>
      <w:r>
        <w:t xml:space="preserve">Our first task was to calibrate the BCI system to recognize the individual patterns of </w:t>
      </w:r>
      <w:proofErr w:type="spellStart"/>
      <w:r>
        <w:t>Anselmo</w:t>
      </w:r>
      <w:proofErr w:type="spellEnd"/>
      <w:r>
        <w:t xml:space="preserve"> and </w:t>
      </w:r>
      <w:proofErr w:type="spellStart"/>
      <w:r>
        <w:t>Poujouly</w:t>
      </w:r>
      <w:proofErr w:type="spellEnd"/>
      <w:r>
        <w:t>. We asked</w:t>
      </w:r>
      <w:r w:rsidR="0062516D">
        <w:t xml:space="preserve"> both pilots to imagine </w:t>
      </w:r>
      <w:r>
        <w:t xml:space="preserve">repeatedly </w:t>
      </w:r>
      <w:r w:rsidR="0062516D">
        <w:t>mov</w:t>
      </w:r>
      <w:r>
        <w:t>ing</w:t>
      </w:r>
      <w:r w:rsidR="0062516D">
        <w:t xml:space="preserve"> their </w:t>
      </w:r>
      <w:r w:rsidR="0062516D" w:rsidRPr="0099103C">
        <w:rPr>
          <w:bCs/>
        </w:rPr>
        <w:t>right hand, left hand</w:t>
      </w:r>
      <w:r>
        <w:rPr>
          <w:bCs/>
        </w:rPr>
        <w:t>,</w:t>
      </w:r>
      <w:r w:rsidR="0062516D" w:rsidRPr="0099103C">
        <w:rPr>
          <w:bCs/>
        </w:rPr>
        <w:t xml:space="preserve"> or both feet</w:t>
      </w:r>
      <w:r w:rsidR="0062516D">
        <w:t xml:space="preserve"> in order to model the </w:t>
      </w:r>
      <w:r>
        <w:t xml:space="preserve">associated </w:t>
      </w:r>
      <w:r w:rsidR="0062516D">
        <w:t xml:space="preserve">brain patterns and </w:t>
      </w:r>
      <w:r>
        <w:t xml:space="preserve">link </w:t>
      </w:r>
      <w:r w:rsidR="0062516D">
        <w:t xml:space="preserve">them to the three commands </w:t>
      </w:r>
      <w:r>
        <w:t xml:space="preserve">necessary for </w:t>
      </w:r>
      <w:r w:rsidR="0062516D">
        <w:t xml:space="preserve">the </w:t>
      </w:r>
      <w:proofErr w:type="spellStart"/>
      <w:r w:rsidR="0062516D">
        <w:t>BrainRunners</w:t>
      </w:r>
      <w:proofErr w:type="spellEnd"/>
      <w:r w:rsidR="0062516D">
        <w:t xml:space="preserve"> game. However, after few sessions it became clear </w:t>
      </w:r>
      <w:r w:rsidR="0062516D" w:rsidRPr="0099103C">
        <w:rPr>
          <w:bCs/>
        </w:rPr>
        <w:t>that</w:t>
      </w:r>
      <w:r w:rsidRPr="00A42869">
        <w:rPr>
          <w:bCs/>
        </w:rPr>
        <w:t xml:space="preserve"> </w:t>
      </w:r>
      <w:r w:rsidR="0062516D" w:rsidRPr="0099103C">
        <w:rPr>
          <w:bCs/>
        </w:rPr>
        <w:t>three mental</w:t>
      </w:r>
      <w:r w:rsidRPr="00A42869">
        <w:rPr>
          <w:bCs/>
        </w:rPr>
        <w:t xml:space="preserve"> MI</w:t>
      </w:r>
      <w:r w:rsidR="0062516D" w:rsidRPr="0099103C">
        <w:rPr>
          <w:bCs/>
        </w:rPr>
        <w:t xml:space="preserve"> </w:t>
      </w:r>
      <w:r w:rsidRPr="00A42869">
        <w:rPr>
          <w:bCs/>
        </w:rPr>
        <w:t>tasks</w:t>
      </w:r>
      <w:r w:rsidRPr="0099103C">
        <w:rPr>
          <w:bCs/>
        </w:rPr>
        <w:t xml:space="preserve"> </w:t>
      </w:r>
      <w:r w:rsidRPr="00A42869">
        <w:rPr>
          <w:bCs/>
        </w:rPr>
        <w:t>didn’t provide</w:t>
      </w:r>
      <w:r w:rsidR="00CC30B5" w:rsidRPr="0099103C">
        <w:rPr>
          <w:bCs/>
        </w:rPr>
        <w:t xml:space="preserve"> sufficiently</w:t>
      </w:r>
      <w:r w:rsidRPr="00A42869">
        <w:rPr>
          <w:bCs/>
        </w:rPr>
        <w:t xml:space="preserve"> clear and</w:t>
      </w:r>
      <w:r w:rsidR="00CC30B5" w:rsidRPr="0099103C">
        <w:rPr>
          <w:bCs/>
        </w:rPr>
        <w:t xml:space="preserve"> robust</w:t>
      </w:r>
      <w:r w:rsidRPr="00A42869">
        <w:rPr>
          <w:bCs/>
        </w:rPr>
        <w:t xml:space="preserve"> signals</w:t>
      </w:r>
      <w:r>
        <w:t>,</w:t>
      </w:r>
      <w:r w:rsidR="00CC30B5">
        <w:t xml:space="preserve"> and</w:t>
      </w:r>
      <w:r>
        <w:t xml:space="preserve"> this technique</w:t>
      </w:r>
      <w:r w:rsidR="00CC30B5">
        <w:t xml:space="preserve"> would require extensive training time</w:t>
      </w:r>
      <w:r>
        <w:t xml:space="preserve"> [[</w:t>
      </w:r>
      <w:r w:rsidR="00603D9E">
        <w:t xml:space="preserve">TKTKT—do you mean </w:t>
      </w:r>
      <w:r>
        <w:t xml:space="preserve">training time for the </w:t>
      </w:r>
      <w:r w:rsidR="00944073">
        <w:t>pilots or</w:t>
      </w:r>
      <w:r w:rsidR="00603D9E">
        <w:t xml:space="preserve"> for</w:t>
      </w:r>
      <w:r w:rsidR="00944073">
        <w:t xml:space="preserve"> the software, or</w:t>
      </w:r>
      <w:r w:rsidR="00603D9E">
        <w:t xml:space="preserve"> for</w:t>
      </w:r>
      <w:r w:rsidR="00944073">
        <w:t xml:space="preserve"> both?</w:t>
      </w:r>
      <w:r>
        <w:t>]]</w:t>
      </w:r>
      <w:r w:rsidR="0062516D">
        <w:t xml:space="preserve">. </w:t>
      </w:r>
    </w:p>
    <w:p w14:paraId="2212D01A" w14:textId="2895A750" w:rsidR="00F63665" w:rsidRDefault="00AD1D09">
      <w:pPr>
        <w:pStyle w:val="Normal1"/>
        <w:spacing w:after="120"/>
        <w:jc w:val="both"/>
      </w:pPr>
      <w:r>
        <w:t>So we found a work-around. We calibrated the</w:t>
      </w:r>
      <w:r w:rsidR="0062516D">
        <w:t xml:space="preserve"> BCI system </w:t>
      </w:r>
      <w:r w:rsidR="0062516D" w:rsidRPr="00A42869">
        <w:rPr>
          <w:bCs/>
        </w:rPr>
        <w:t>to recognize</w:t>
      </w:r>
      <w:r w:rsidRPr="00A42869">
        <w:rPr>
          <w:bCs/>
        </w:rPr>
        <w:t xml:space="preserve"> just</w:t>
      </w:r>
      <w:r w:rsidR="0062516D" w:rsidRPr="0099103C">
        <w:rPr>
          <w:bCs/>
        </w:rPr>
        <w:t xml:space="preserve"> two mental tasks</w:t>
      </w:r>
      <w:r w:rsidRPr="00A42869">
        <w:rPr>
          <w:bCs/>
        </w:rPr>
        <w:t>:</w:t>
      </w:r>
      <w:r w:rsidR="0062516D" w:rsidRPr="0099103C">
        <w:rPr>
          <w:bCs/>
        </w:rPr>
        <w:t xml:space="preserve"> </w:t>
      </w:r>
      <w:r w:rsidR="0062516D" w:rsidRPr="00A42869">
        <w:rPr>
          <w:bCs/>
        </w:rPr>
        <w:t>the imagin</w:t>
      </w:r>
      <w:r w:rsidR="00603D9E">
        <w:rPr>
          <w:bCs/>
        </w:rPr>
        <w:t xml:space="preserve">ed </w:t>
      </w:r>
      <w:r w:rsidR="0062516D" w:rsidRPr="00A42869">
        <w:rPr>
          <w:bCs/>
        </w:rPr>
        <w:t>movement of</w:t>
      </w:r>
      <w:r w:rsidR="00603D9E">
        <w:rPr>
          <w:bCs/>
        </w:rPr>
        <w:t xml:space="preserve"> either</w:t>
      </w:r>
      <w:r w:rsidR="0062516D" w:rsidRPr="00A42869">
        <w:rPr>
          <w:bCs/>
        </w:rPr>
        <w:t xml:space="preserve"> </w:t>
      </w:r>
      <w:proofErr w:type="gramStart"/>
      <w:r w:rsidR="0062516D" w:rsidRPr="00A42869">
        <w:rPr>
          <w:bCs/>
        </w:rPr>
        <w:t>both hands or</w:t>
      </w:r>
      <w:proofErr w:type="gramEnd"/>
      <w:r w:rsidR="0062516D" w:rsidRPr="00A42869">
        <w:rPr>
          <w:bCs/>
        </w:rPr>
        <w:t xml:space="preserve"> both feet</w:t>
      </w:r>
      <w:r w:rsidR="00972AE8">
        <w:t xml:space="preserve">. </w:t>
      </w:r>
      <w:r w:rsidR="00CC7D10">
        <w:t xml:space="preserve">To create a third identifiable neural signal, </w:t>
      </w:r>
      <w:r w:rsidR="00C95E0D">
        <w:t xml:space="preserve">we had the pilots imagine </w:t>
      </w:r>
      <w:r w:rsidR="00B13750">
        <w:t xml:space="preserve">a quick sequence of movements, first </w:t>
      </w:r>
      <w:r w:rsidR="00C95E0D">
        <w:t xml:space="preserve">moving both hands and then </w:t>
      </w:r>
      <w:r w:rsidR="00B13750">
        <w:t>both feet</w:t>
      </w:r>
      <w:r w:rsidR="00C95E0D">
        <w:t xml:space="preserve">. </w:t>
      </w:r>
      <w:r w:rsidR="000A34A8">
        <w:t xml:space="preserve">We came to this solution </w:t>
      </w:r>
      <w:r w:rsidR="00FB7A64">
        <w:t>after trying many other ideas [[</w:t>
      </w:r>
      <w:r w:rsidR="00603D9E">
        <w:t>TKTK—c</w:t>
      </w:r>
      <w:r w:rsidR="00FB7A64">
        <w:t xml:space="preserve">an you give examples of other ideas you tried?]] and getting our pilots’ perspective; through this constructive dialog, we settled on the code-based approach. </w:t>
      </w:r>
      <w:r w:rsidR="00C95E0D">
        <w:t xml:space="preserve"> </w:t>
      </w:r>
    </w:p>
    <w:p w14:paraId="0D62C006" w14:textId="77EA1B97" w:rsidR="00CC7D10" w:rsidRDefault="0062516D">
      <w:pPr>
        <w:pStyle w:val="Normal1"/>
        <w:spacing w:after="120"/>
        <w:jc w:val="both"/>
      </w:pPr>
      <w:r>
        <w:t xml:space="preserve">After the initial calibration, pilots performed </w:t>
      </w:r>
      <w:r w:rsidRPr="00A42869">
        <w:rPr>
          <w:bCs/>
        </w:rPr>
        <w:t>control sessions</w:t>
      </w:r>
      <w:r w:rsidR="00603D9E">
        <w:rPr>
          <w:bCs/>
        </w:rPr>
        <w:t xml:space="preserve"> while</w:t>
      </w:r>
      <w:r w:rsidRPr="00A42869">
        <w:rPr>
          <w:bCs/>
        </w:rPr>
        <w:t xml:space="preserve"> </w:t>
      </w:r>
      <w:r w:rsidR="00CC30B5" w:rsidRPr="00A42869">
        <w:rPr>
          <w:bCs/>
        </w:rPr>
        <w:t xml:space="preserve">receiving </w:t>
      </w:r>
      <w:r w:rsidRPr="00A42869">
        <w:rPr>
          <w:bCs/>
        </w:rPr>
        <w:t>continuous visual feedback</w:t>
      </w:r>
      <w:r w:rsidR="00095D15" w:rsidRPr="00A42869">
        <w:rPr>
          <w:bCs/>
        </w:rPr>
        <w:t xml:space="preserve"> from the BCI. It was during this</w:t>
      </w:r>
      <w:r w:rsidR="00C95E0D" w:rsidRPr="00A42869">
        <w:rPr>
          <w:bCs/>
        </w:rPr>
        <w:t xml:space="preserve"> closed-loop </w:t>
      </w:r>
      <w:r w:rsidR="00095D15" w:rsidRPr="00A42869">
        <w:rPr>
          <w:bCs/>
        </w:rPr>
        <w:t>training that</w:t>
      </w:r>
      <w:r w:rsidRPr="0099103C">
        <w:t xml:space="preserve"> </w:t>
      </w:r>
      <w:r w:rsidR="00095D15" w:rsidRPr="00095D15">
        <w:t>the pilots</w:t>
      </w:r>
      <w:r w:rsidRPr="00095D15">
        <w:t xml:space="preserve"> learn</w:t>
      </w:r>
      <w:r w:rsidR="00095D15" w:rsidRPr="00095D15">
        <w:t>ed</w:t>
      </w:r>
      <w:r w:rsidRPr="00095D15">
        <w:t xml:space="preserve"> to modulate </w:t>
      </w:r>
      <w:r w:rsidR="00095D15" w:rsidRPr="00095D15">
        <w:t xml:space="preserve">their </w:t>
      </w:r>
      <w:r w:rsidRPr="00095D15">
        <w:t xml:space="preserve">brain </w:t>
      </w:r>
      <w:r w:rsidR="00095D15" w:rsidRPr="00095D15">
        <w:t>signals</w:t>
      </w:r>
      <w:r w:rsidR="00CC7D10">
        <w:t xml:space="preserve"> to produce the most distinctive patterns</w:t>
      </w:r>
      <w:r w:rsidRPr="0099103C">
        <w:t>.</w:t>
      </w:r>
      <w:r>
        <w:t xml:space="preserve"> </w:t>
      </w:r>
      <w:r w:rsidR="00095D15">
        <w:t xml:space="preserve">Because the Cybathlon’s </w:t>
      </w:r>
      <w:proofErr w:type="spellStart"/>
      <w:r w:rsidR="00411363">
        <w:t>BrainR</w:t>
      </w:r>
      <w:r w:rsidR="00095D15">
        <w:t>unners</w:t>
      </w:r>
      <w:proofErr w:type="spellEnd"/>
      <w:r w:rsidR="00095D15">
        <w:t xml:space="preserve"> game was so complex, we used a </w:t>
      </w:r>
      <w:r w:rsidR="00603D9E">
        <w:t>more basic</w:t>
      </w:r>
      <w:r w:rsidR="00095D15">
        <w:t xml:space="preserve"> task in this training phase. The users simply looked at a computer screen and tried to move a bar either up or down </w:t>
      </w:r>
      <w:r w:rsidR="00603D9E">
        <w:t>using</w:t>
      </w:r>
      <w:r w:rsidR="00095D15">
        <w:t xml:space="preserve"> their two commands. </w:t>
      </w:r>
      <w:r w:rsidR="00CC7D10">
        <w:t xml:space="preserve">As the pilots got better at generating clear </w:t>
      </w:r>
      <w:r w:rsidR="00603D9E">
        <w:t>neural signals</w:t>
      </w:r>
      <w:r w:rsidR="00CC7D10">
        <w:t xml:space="preserve">, we periodically recalibrated </w:t>
      </w:r>
      <w:r>
        <w:t xml:space="preserve">the BCI system to reflect the pilot’s </w:t>
      </w:r>
      <w:r w:rsidR="00603D9E">
        <w:t xml:space="preserve">altered </w:t>
      </w:r>
      <w:r w:rsidR="00E64E58">
        <w:t>brain activity</w:t>
      </w:r>
      <w:r>
        <w:t xml:space="preserve">. </w:t>
      </w:r>
    </w:p>
    <w:p w14:paraId="0F549173" w14:textId="46AE2B7A" w:rsidR="00CC7D10" w:rsidRDefault="00B13750">
      <w:pPr>
        <w:pStyle w:val="Normal1"/>
        <w:spacing w:after="120"/>
        <w:jc w:val="both"/>
      </w:pPr>
      <w:r>
        <w:t>Once</w:t>
      </w:r>
      <w:r w:rsidR="0062516D">
        <w:t xml:space="preserve"> this mutual</w:t>
      </w:r>
      <w:r w:rsidR="00603D9E">
        <w:t xml:space="preserve"> </w:t>
      </w:r>
      <w:r w:rsidR="0062516D">
        <w:t xml:space="preserve">learning </w:t>
      </w:r>
      <w:r>
        <w:t>technique</w:t>
      </w:r>
      <w:r w:rsidR="000A34A8">
        <w:t xml:space="preserve"> </w:t>
      </w:r>
      <w:r w:rsidR="00603D9E">
        <w:t xml:space="preserve">had </w:t>
      </w:r>
      <w:r w:rsidR="000A34A8">
        <w:t>produced pilots and software working in harmony,</w:t>
      </w:r>
      <w:r>
        <w:t xml:space="preserve"> </w:t>
      </w:r>
      <w:proofErr w:type="gramStart"/>
      <w:r w:rsidR="000A34A8">
        <w:t xml:space="preserve">we </w:t>
      </w:r>
      <w:r w:rsidR="0062516D">
        <w:t xml:space="preserve"> focused</w:t>
      </w:r>
      <w:proofErr w:type="gramEnd"/>
      <w:r w:rsidR="0062516D">
        <w:t xml:space="preserve"> on getting our pilots accustomed to the </w:t>
      </w:r>
      <w:proofErr w:type="spellStart"/>
      <w:r w:rsidR="0062516D">
        <w:t>BrainRunners</w:t>
      </w:r>
      <w:proofErr w:type="spellEnd"/>
      <w:r w:rsidR="0062516D">
        <w:t xml:space="preserve"> game.</w:t>
      </w:r>
      <w:r w:rsidR="008E597B">
        <w:t xml:space="preserve"> </w:t>
      </w:r>
      <w:r w:rsidR="00CC7D10">
        <w:t>We linked the both-hands movement to the “speed up” command</w:t>
      </w:r>
      <w:r w:rsidR="000A34A8">
        <w:t>,</w:t>
      </w:r>
      <w:r w:rsidR="00CC7D10">
        <w:t xml:space="preserve"> the both-feet movement to “jump</w:t>
      </w:r>
      <w:r w:rsidR="000A34A8">
        <w:t>,</w:t>
      </w:r>
      <w:r w:rsidR="00CC7D10">
        <w:t>”</w:t>
      </w:r>
      <w:r w:rsidR="000A34A8">
        <w:t xml:space="preserve"> and the hands-then-feet mov</w:t>
      </w:r>
      <w:r w:rsidR="00FB7A64">
        <w:t>e</w:t>
      </w:r>
      <w:r w:rsidR="000A34A8">
        <w:t xml:space="preserve">ment to the “slide” command. </w:t>
      </w:r>
    </w:p>
    <w:p w14:paraId="3DC3FEEB" w14:textId="7D5B70BF" w:rsidR="00FB7A64" w:rsidRDefault="00FB7A64">
      <w:pPr>
        <w:pStyle w:val="Normal1"/>
        <w:spacing w:after="120"/>
        <w:jc w:val="both"/>
      </w:pPr>
      <w:r w:rsidRPr="00A42869">
        <w:rPr>
          <w:bCs/>
        </w:rPr>
        <w:t>In the</w:t>
      </w:r>
      <w:r w:rsidRPr="0099103C">
        <w:rPr>
          <w:bCs/>
        </w:rPr>
        <w:t xml:space="preserve"> initial</w:t>
      </w:r>
      <w:r w:rsidR="0062516D">
        <w:t xml:space="preserve"> training races, our pilots compete</w:t>
      </w:r>
      <w:r>
        <w:t>d</w:t>
      </w:r>
      <w:r w:rsidR="0062516D">
        <w:t xml:space="preserve"> against a single opponent</w:t>
      </w:r>
      <w:r>
        <w:t xml:space="preserve"> controlled by </w:t>
      </w:r>
      <w:r w:rsidR="00603D9E">
        <w:t>a</w:t>
      </w:r>
      <w:r>
        <w:t xml:space="preserve"> computer</w:t>
      </w:r>
      <w:r w:rsidR="0062516D">
        <w:t xml:space="preserve">. </w:t>
      </w:r>
      <w:proofErr w:type="spellStart"/>
      <w:r>
        <w:t>Anselmo</w:t>
      </w:r>
      <w:proofErr w:type="spellEnd"/>
      <w:r>
        <w:t xml:space="preserve"> </w:t>
      </w:r>
      <w:r w:rsidR="0062516D">
        <w:t xml:space="preserve">completed more than </w:t>
      </w:r>
      <w:r w:rsidR="009E3A1F">
        <w:t>180</w:t>
      </w:r>
      <w:r w:rsidR="0062516D">
        <w:t xml:space="preserve"> such races, </w:t>
      </w:r>
      <w:r>
        <w:t xml:space="preserve">with </w:t>
      </w:r>
      <w:r w:rsidR="0062516D">
        <w:t xml:space="preserve">an average </w:t>
      </w:r>
      <w:r>
        <w:t xml:space="preserve">completion time </w:t>
      </w:r>
      <w:r w:rsidR="0062516D">
        <w:t>of 12</w:t>
      </w:r>
      <w:r w:rsidR="009E3A1F">
        <w:t>7</w:t>
      </w:r>
      <w:r>
        <w:t xml:space="preserve"> </w:t>
      </w:r>
      <w:r w:rsidR="0062516D">
        <w:t xml:space="preserve">seconds and an all-time record of </w:t>
      </w:r>
      <w:r w:rsidR="009E3A1F">
        <w:t>83</w:t>
      </w:r>
      <w:r w:rsidR="0062516D">
        <w:t xml:space="preserve"> seconds. </w:t>
      </w:r>
      <w:proofErr w:type="spellStart"/>
      <w:r>
        <w:t>Poujouly</w:t>
      </w:r>
      <w:proofErr w:type="spellEnd"/>
      <w:r>
        <w:t xml:space="preserve"> did </w:t>
      </w:r>
      <w:r w:rsidR="009E3A1F">
        <w:t>57</w:t>
      </w:r>
      <w:r>
        <w:t xml:space="preserve"> training races with an average time of </w:t>
      </w:r>
      <w:r w:rsidR="009E3A1F">
        <w:t>130</w:t>
      </w:r>
      <w:r w:rsidR="0062516D">
        <w:t xml:space="preserve"> seconds </w:t>
      </w:r>
      <w:r>
        <w:t>and</w:t>
      </w:r>
      <w:r w:rsidR="0062516D">
        <w:t xml:space="preserve"> a record of </w:t>
      </w:r>
      <w:r w:rsidR="009E3A1F">
        <w:t>86</w:t>
      </w:r>
      <w:r w:rsidR="008C2442">
        <w:t xml:space="preserve"> seconds</w:t>
      </w:r>
      <w:r w:rsidR="0062516D">
        <w:t xml:space="preserve">. At this stage, exploiting our BCI’s </w:t>
      </w:r>
      <w:proofErr w:type="spellStart"/>
      <w:r w:rsidR="0062516D">
        <w:t>reconfigurability</w:t>
      </w:r>
      <w:proofErr w:type="spellEnd"/>
      <w:r w:rsidR="0062516D">
        <w:t xml:space="preserve"> and personalization, </w:t>
      </w:r>
      <w:r w:rsidR="00603D9E">
        <w:t xml:space="preserve">we could easily find </w:t>
      </w:r>
      <w:r w:rsidR="0062516D">
        <w:t xml:space="preserve">the optimal </w:t>
      </w:r>
      <w:r w:rsidR="00603D9E">
        <w:t xml:space="preserve">parameters </w:t>
      </w:r>
      <w:r w:rsidR="0062516D">
        <w:t>for each pilot</w:t>
      </w:r>
      <w:r w:rsidR="00603D9E">
        <w:t xml:space="preserve"> [[TKTK—I left this sentence in but don’t understand it, what does it mean to find the optimal parameters?]]</w:t>
      </w:r>
      <w:r w:rsidR="0062516D">
        <w:t xml:space="preserve">, another crucial aspect of our mutual learning approach. </w:t>
      </w:r>
    </w:p>
    <w:p w14:paraId="21523F09" w14:textId="7B0ED8B4" w:rsidR="00F63665" w:rsidRDefault="0062516D">
      <w:pPr>
        <w:pStyle w:val="Normal1"/>
        <w:spacing w:after="120"/>
        <w:jc w:val="both"/>
      </w:pPr>
      <w:r>
        <w:t>Finally, two joint training sessions were scheduled</w:t>
      </w:r>
      <w:r w:rsidR="00FB7A64">
        <w:t xml:space="preserve"> in our lab in the month leading up to</w:t>
      </w:r>
      <w:r>
        <w:t xml:space="preserve"> the Cybathlon. In these </w:t>
      </w:r>
      <w:r w:rsidRPr="0099103C">
        <w:rPr>
          <w:bCs/>
        </w:rPr>
        <w:t xml:space="preserve">two </w:t>
      </w:r>
      <w:r w:rsidRPr="00A42869">
        <w:rPr>
          <w:bCs/>
        </w:rPr>
        <w:t>face-off events</w:t>
      </w:r>
      <w:r w:rsidRPr="00FB7A64">
        <w:t>,</w:t>
      </w:r>
      <w:r>
        <w:t xml:space="preserve"> our pilots race</w:t>
      </w:r>
      <w:r w:rsidR="00FB7A64">
        <w:t>d</w:t>
      </w:r>
      <w:r>
        <w:t xml:space="preserve"> against each other in a crowded </w:t>
      </w:r>
      <w:r w:rsidR="00FB7A64">
        <w:t xml:space="preserve">lab </w:t>
      </w:r>
      <w:r w:rsidR="00603D9E">
        <w:t xml:space="preserve">while </w:t>
      </w:r>
      <w:r w:rsidR="00824A18">
        <w:t>our staff</w:t>
      </w:r>
      <w:r w:rsidR="00FB7A64">
        <w:t xml:space="preserve"> loudly cheering them on. We hoped that racing in this environment would prepare</w:t>
      </w:r>
      <w:r>
        <w:t xml:space="preserve"> them </w:t>
      </w:r>
      <w:r w:rsidR="00FB7A64">
        <w:t>for</w:t>
      </w:r>
      <w:r>
        <w:t xml:space="preserve"> the real competition scenario.</w:t>
      </w:r>
    </w:p>
    <w:p w14:paraId="6B48F630" w14:textId="610723FA" w:rsidR="00F63665" w:rsidRDefault="00C05656">
      <w:pPr>
        <w:pStyle w:val="Normal1"/>
        <w:spacing w:after="120"/>
        <w:jc w:val="both"/>
      </w:pPr>
      <w:r w:rsidRPr="00C05656">
        <w:t xml:space="preserve">There can be no better proof of our training protocol’s effectiveness than the fact that </w:t>
      </w:r>
      <w:r w:rsidRPr="0099103C">
        <w:rPr>
          <w:bCs/>
        </w:rPr>
        <w:t>our pilots</w:t>
      </w:r>
      <w:r w:rsidRPr="00A42869">
        <w:rPr>
          <w:bCs/>
        </w:rPr>
        <w:t xml:space="preserve"> were able to replicate </w:t>
      </w:r>
      <w:r w:rsidR="00FB7A64" w:rsidRPr="00A42869">
        <w:rPr>
          <w:bCs/>
        </w:rPr>
        <w:t>their excellent</w:t>
      </w:r>
      <w:r w:rsidR="00FB7A64" w:rsidRPr="0099103C">
        <w:rPr>
          <w:bCs/>
        </w:rPr>
        <w:t xml:space="preserve"> </w:t>
      </w:r>
      <w:r w:rsidRPr="0099103C">
        <w:rPr>
          <w:bCs/>
        </w:rPr>
        <w:t xml:space="preserve">performances in the </w:t>
      </w:r>
      <w:r w:rsidRPr="00A42869">
        <w:rPr>
          <w:bCs/>
        </w:rPr>
        <w:t>official Cybathlon races</w:t>
      </w:r>
      <w:r w:rsidR="00FB7A64" w:rsidRPr="00A42869">
        <w:rPr>
          <w:bCs/>
        </w:rPr>
        <w:t xml:space="preserve"> as a stadium full of people </w:t>
      </w:r>
      <w:r w:rsidR="00824A18">
        <w:rPr>
          <w:bCs/>
        </w:rPr>
        <w:t>watched</w:t>
      </w:r>
      <w:r w:rsidRPr="0099103C">
        <w:t>.</w:t>
      </w:r>
      <w:r w:rsidRPr="00C05656">
        <w:t xml:space="preserve"> Both </w:t>
      </w:r>
      <w:proofErr w:type="spellStart"/>
      <w:r w:rsidR="00FB7A64">
        <w:t>Anselmo</w:t>
      </w:r>
      <w:proofErr w:type="spellEnd"/>
      <w:r w:rsidR="00FB7A64" w:rsidRPr="00C05656">
        <w:t xml:space="preserve"> </w:t>
      </w:r>
      <w:r w:rsidRPr="00C05656">
        <w:t xml:space="preserve">and </w:t>
      </w:r>
      <w:proofErr w:type="spellStart"/>
      <w:r w:rsidR="00FB7A64">
        <w:t>Poujouly</w:t>
      </w:r>
      <w:proofErr w:type="spellEnd"/>
      <w:r w:rsidR="00FB7A64" w:rsidRPr="00C05656">
        <w:t xml:space="preserve"> </w:t>
      </w:r>
      <w:r w:rsidRPr="00C05656">
        <w:t xml:space="preserve">won their qualification </w:t>
      </w:r>
      <w:r w:rsidR="00FB7A64">
        <w:t>races</w:t>
      </w:r>
      <w:r w:rsidR="00FB7A64" w:rsidRPr="00C05656">
        <w:t xml:space="preserve"> </w:t>
      </w:r>
      <w:r w:rsidRPr="00C05656">
        <w:t xml:space="preserve">to advance to the </w:t>
      </w:r>
      <w:r w:rsidRPr="00C05656">
        <w:lastRenderedPageBreak/>
        <w:t>final</w:t>
      </w:r>
      <w:r w:rsidR="00FB7A64">
        <w:t xml:space="preserve"> with </w:t>
      </w:r>
      <w:r w:rsidRPr="00C05656">
        <w:t>the two best performances of the overall BCI race competition</w:t>
      </w:r>
      <w:r w:rsidR="00FB7A64">
        <w:t>:</w:t>
      </w:r>
      <w:r w:rsidRPr="00C05656">
        <w:t xml:space="preserve"> 90 and 123 seconds, respectively. Although </w:t>
      </w:r>
      <w:proofErr w:type="spellStart"/>
      <w:r w:rsidR="00E93FBA">
        <w:t>Anselmo</w:t>
      </w:r>
      <w:proofErr w:type="spellEnd"/>
      <w:r w:rsidR="00E93FBA" w:rsidRPr="00C05656">
        <w:t xml:space="preserve"> </w:t>
      </w:r>
      <w:r w:rsidR="00E93FBA">
        <w:t>had</w:t>
      </w:r>
      <w:r w:rsidR="00E93FBA" w:rsidRPr="00C05656">
        <w:t xml:space="preserve"> </w:t>
      </w:r>
      <w:r w:rsidRPr="00C05656">
        <w:t>a performance</w:t>
      </w:r>
      <w:r w:rsidR="00E93FBA">
        <w:t xml:space="preserve"> lapse</w:t>
      </w:r>
      <w:r w:rsidRPr="00C05656">
        <w:t xml:space="preserve"> during the final </w:t>
      </w:r>
      <w:r w:rsidR="00E93FBA">
        <w:t xml:space="preserve">race </w:t>
      </w:r>
      <w:r w:rsidRPr="00C05656">
        <w:t xml:space="preserve">that cost him a medal, </w:t>
      </w:r>
      <w:proofErr w:type="spellStart"/>
      <w:r w:rsidR="00E93FBA">
        <w:t>Poujouly</w:t>
      </w:r>
      <w:proofErr w:type="spellEnd"/>
      <w:r w:rsidR="00E93FBA" w:rsidRPr="00C05656">
        <w:t xml:space="preserve"> </w:t>
      </w:r>
      <w:r>
        <w:t>raced at his regular pace</w:t>
      </w:r>
      <w:r w:rsidRPr="00C05656">
        <w:t xml:space="preserve"> to capture the gold for himself and the </w:t>
      </w:r>
      <w:r w:rsidR="00E93FBA">
        <w:t>glory</w:t>
      </w:r>
      <w:r w:rsidR="00E93FBA" w:rsidRPr="00C05656">
        <w:t xml:space="preserve"> </w:t>
      </w:r>
      <w:r w:rsidRPr="00C05656">
        <w:t>for</w:t>
      </w:r>
      <w:r w:rsidR="00E93FBA">
        <w:t xml:space="preserve"> the</w:t>
      </w:r>
      <w:r w:rsidRPr="00C05656">
        <w:t xml:space="preserve"> Brain Tweakers</w:t>
      </w:r>
      <w:r w:rsidR="00E93FBA">
        <w:t xml:space="preserve"> team.</w:t>
      </w:r>
      <w:r w:rsidRPr="00C05656">
        <w:t xml:space="preserve"> </w:t>
      </w:r>
      <w:r w:rsidR="00126F4E">
        <w:t>He won with a time of</w:t>
      </w:r>
      <w:r w:rsidRPr="00C05656">
        <w:t xml:space="preserve"> 125 seconds</w:t>
      </w:r>
      <w:r w:rsidR="00E93FBA">
        <w:t xml:space="preserve">, </w:t>
      </w:r>
      <w:r w:rsidR="00126F4E">
        <w:t xml:space="preserve">coming in 31 seconds before the next competitor! </w:t>
      </w:r>
    </w:p>
    <w:p w14:paraId="127E0AB8" w14:textId="77777777" w:rsidR="00126F4E" w:rsidRDefault="00126F4E">
      <w:pPr>
        <w:pStyle w:val="Normal1"/>
        <w:spacing w:after="120"/>
        <w:jc w:val="both"/>
      </w:pPr>
    </w:p>
    <w:p w14:paraId="00345258" w14:textId="6596BEDE" w:rsidR="000A449A" w:rsidRDefault="00126F4E">
      <w:pPr>
        <w:pStyle w:val="Normal1"/>
        <w:spacing w:after="120"/>
        <w:jc w:val="both"/>
      </w:pPr>
      <w:r>
        <w:t>*******</w:t>
      </w:r>
    </w:p>
    <w:p w14:paraId="4BD4F238" w14:textId="3651A355" w:rsidR="000A449A" w:rsidRDefault="00EC155C">
      <w:pPr>
        <w:pStyle w:val="Normal1"/>
        <w:spacing w:after="120"/>
        <w:jc w:val="both"/>
      </w:pPr>
      <w:r>
        <w:t>While our</w:t>
      </w:r>
      <w:r w:rsidR="000A449A">
        <w:t xml:space="preserve"> Brain Tweakers team </w:t>
      </w:r>
      <w:r w:rsidR="005D269D">
        <w:t>feels</w:t>
      </w:r>
      <w:r w:rsidR="000A449A">
        <w:t xml:space="preserve"> wonderful about winning the Cybathlon race, </w:t>
      </w:r>
      <w:r w:rsidR="005D269D">
        <w:t>we</w:t>
      </w:r>
      <w:r>
        <w:t xml:space="preserve"> researchers</w:t>
      </w:r>
      <w:r w:rsidR="005D269D">
        <w:t xml:space="preserve"> know we had an even greater challenge still ahead of us: transforming this experimental technology into devices that can be of real practical use to people with disabilities. </w:t>
      </w:r>
    </w:p>
    <w:p w14:paraId="12B9990C" w14:textId="1748D377" w:rsidR="009A7553" w:rsidRDefault="0062516D">
      <w:pPr>
        <w:pStyle w:val="Normal1"/>
        <w:spacing w:after="120"/>
        <w:jc w:val="both"/>
      </w:pPr>
      <w:r>
        <w:t xml:space="preserve">Our pilots’ accounts </w:t>
      </w:r>
      <w:r w:rsidR="00F74974">
        <w:t xml:space="preserve">give us a better understanding of </w:t>
      </w:r>
      <w:r w:rsidR="00EC155C">
        <w:t xml:space="preserve">the </w:t>
      </w:r>
      <w:r>
        <w:t>limitations</w:t>
      </w:r>
      <w:r w:rsidR="00EC155C">
        <w:t xml:space="preserve"> of today’s cutting-edge BCI technologies</w:t>
      </w:r>
      <w:r w:rsidR="00FC1CC7">
        <w:t>.</w:t>
      </w:r>
      <w:r>
        <w:t xml:space="preserve"> </w:t>
      </w:r>
      <w:r w:rsidR="00FC1CC7">
        <w:t>They note that</w:t>
      </w:r>
      <w:r w:rsidR="00EC155C">
        <w:t xml:space="preserve"> the</w:t>
      </w:r>
      <w:r w:rsidR="00FC1CC7">
        <w:t xml:space="preserve"> EEG cap </w:t>
      </w:r>
      <w:r w:rsidR="00EC155C">
        <w:t>takes a long time to set up</w:t>
      </w:r>
      <w:r w:rsidR="002164B4">
        <w:t xml:space="preserve"> and isn’t exactly inconspicuous, limiting the appeal of EEG-based systems for daily use. </w:t>
      </w:r>
      <w:r w:rsidR="009A7553">
        <w:t xml:space="preserve">Today’s typical EEG systems require gel to be placed under each electrode to facilitate conductivity through the scalp, </w:t>
      </w:r>
      <w:r w:rsidR="00EC155C">
        <w:t>so</w:t>
      </w:r>
      <w:r w:rsidR="009A7553">
        <w:t xml:space="preserve"> the user </w:t>
      </w:r>
      <w:r w:rsidR="00EC155C">
        <w:t>needs</w:t>
      </w:r>
      <w:r w:rsidR="009A7553">
        <w:t xml:space="preserve"> </w:t>
      </w:r>
      <w:r w:rsidR="00EC155C">
        <w:t>help</w:t>
      </w:r>
      <w:r w:rsidR="009A7553">
        <w:t xml:space="preserve"> to get everything in place. But already researchers are making advances with dry electrodes that don’t require gel, which should lead to more user-friendly systems. Other researchers </w:t>
      </w:r>
      <w:r w:rsidR="00EC155C">
        <w:t xml:space="preserve">have </w:t>
      </w:r>
      <w:r w:rsidR="009A7553">
        <w:t>suggest</w:t>
      </w:r>
      <w:r w:rsidR="00EC155C">
        <w:t>ed</w:t>
      </w:r>
      <w:r w:rsidR="009A7553">
        <w:t xml:space="preserve"> that people with disabilities might be willing to have permanent electrodes inserted just under the skin of the scalp—but any system that requires surgery will face additional regulatory hurdles. </w:t>
      </w:r>
    </w:p>
    <w:p w14:paraId="4CE5C761" w14:textId="359B6E9E" w:rsidR="00FC1CC7" w:rsidRDefault="008B5FF7">
      <w:pPr>
        <w:pStyle w:val="Normal1"/>
        <w:spacing w:after="120"/>
        <w:jc w:val="both"/>
      </w:pPr>
      <w:r>
        <w:t xml:space="preserve">The calibration process, </w:t>
      </w:r>
      <w:r w:rsidR="004F27FC">
        <w:t>in</w:t>
      </w:r>
      <w:r w:rsidR="009A7553">
        <w:t xml:space="preserve"> which our team of experts</w:t>
      </w:r>
      <w:r>
        <w:t xml:space="preserve"> recorded the pilots’</w:t>
      </w:r>
      <w:r w:rsidR="009A7553">
        <w:t xml:space="preserve"> brain patterns to train the BCI,</w:t>
      </w:r>
      <w:r>
        <w:t xml:space="preserve"> also seems ill-suited for an everyday technology.</w:t>
      </w:r>
      <w:r w:rsidR="009A7553">
        <w:t xml:space="preserve"> </w:t>
      </w:r>
      <w:proofErr w:type="spellStart"/>
      <w:r>
        <w:t>Anselmo</w:t>
      </w:r>
      <w:proofErr w:type="spellEnd"/>
      <w:r>
        <w:t xml:space="preserve"> and </w:t>
      </w:r>
      <w:proofErr w:type="spellStart"/>
      <w:r>
        <w:t>Poujouly</w:t>
      </w:r>
      <w:proofErr w:type="spellEnd"/>
      <w:r>
        <w:t xml:space="preserve"> also describe these sessions </w:t>
      </w:r>
      <w:r w:rsidR="009A7553">
        <w:t>as long and boring.</w:t>
      </w:r>
      <w:r>
        <w:t xml:space="preserve"> </w:t>
      </w:r>
      <w:r w:rsidR="009A7553">
        <w:t>However, our research team is now working on calibration software that could be easily run by a rehab therapist who isn’t expert in BCI technology, or even by the users themselves. We’re working with our clinical partners on a program that could guide anyone through the calibration process in a series of simple steps. [[</w:t>
      </w:r>
      <w:r>
        <w:t>TKTK—can</w:t>
      </w:r>
      <w:r w:rsidR="009A7553">
        <w:t xml:space="preserve"> you do anything about making it less boring</w:t>
      </w:r>
      <w:r>
        <w:t xml:space="preserve">? Or should we just stress </w:t>
      </w:r>
      <w:proofErr w:type="spellStart"/>
      <w:r>
        <w:t>Poujouly’s</w:t>
      </w:r>
      <w:proofErr w:type="spellEnd"/>
      <w:r>
        <w:t xml:space="preserve"> point, that calibration may be boring but it’s important to get the best and most personalized BCI for each patient</w:t>
      </w:r>
      <w:r w:rsidR="009A7553">
        <w:t xml:space="preserve">?]] </w:t>
      </w:r>
    </w:p>
    <w:p w14:paraId="30624CAC" w14:textId="34BF2B28" w:rsidR="005F3C2F" w:rsidRDefault="00B87B3D">
      <w:pPr>
        <w:pStyle w:val="Normal1"/>
        <w:spacing w:after="120"/>
        <w:jc w:val="both"/>
      </w:pPr>
      <w:r>
        <w:t xml:space="preserve">Our BCI for the </w:t>
      </w:r>
      <w:proofErr w:type="spellStart"/>
      <w:r>
        <w:t>BrainRunners</w:t>
      </w:r>
      <w:proofErr w:type="spellEnd"/>
      <w:r>
        <w:t xml:space="preserve"> game also demonstrated how satisfying and intuitive the technology can be. </w:t>
      </w:r>
      <w:r w:rsidR="0062516D" w:rsidRPr="00A42869">
        <w:rPr>
          <w:bCs/>
        </w:rPr>
        <w:t>Both our pilots</w:t>
      </w:r>
      <w:r w:rsidRPr="00A42869">
        <w:rPr>
          <w:bCs/>
        </w:rPr>
        <w:t xml:space="preserve"> say they felt an immediate sense of</w:t>
      </w:r>
      <w:r w:rsidR="0062516D" w:rsidRPr="0099103C">
        <w:rPr>
          <w:bCs/>
        </w:rPr>
        <w:t xml:space="preserve"> control</w:t>
      </w:r>
      <w:r w:rsidR="008B5FF7">
        <w:rPr>
          <w:bCs/>
        </w:rPr>
        <w:t>, even</w:t>
      </w:r>
      <w:r w:rsidR="0062516D" w:rsidRPr="00A42869">
        <w:rPr>
          <w:bCs/>
        </w:rPr>
        <w:t xml:space="preserve"> in </w:t>
      </w:r>
      <w:r w:rsidRPr="00A42869">
        <w:rPr>
          <w:bCs/>
        </w:rPr>
        <w:t>the earliest</w:t>
      </w:r>
      <w:r w:rsidR="0062516D" w:rsidRPr="0099103C">
        <w:rPr>
          <w:bCs/>
        </w:rPr>
        <w:t xml:space="preserve"> training sessions</w:t>
      </w:r>
      <w:r w:rsidRPr="00A42869">
        <w:rPr>
          <w:bCs/>
        </w:rPr>
        <w:t>.</w:t>
      </w:r>
      <w:r w:rsidR="00DE62BF">
        <w:rPr>
          <w:bCs/>
        </w:rPr>
        <w:t xml:space="preserve"> Our mutual</w:t>
      </w:r>
      <w:r w:rsidR="00603D9E">
        <w:rPr>
          <w:bCs/>
        </w:rPr>
        <w:t xml:space="preserve"> </w:t>
      </w:r>
      <w:r w:rsidR="00DE62BF">
        <w:rPr>
          <w:bCs/>
        </w:rPr>
        <w:t>learning approach, in which man and machine adapted to each other, established a symbiotic system, and when the pilots</w:t>
      </w:r>
      <w:r w:rsidRPr="00A42869">
        <w:rPr>
          <w:bCs/>
        </w:rPr>
        <w:t xml:space="preserve"> reached the stage of training for the</w:t>
      </w:r>
      <w:r w:rsidR="008B5FF7">
        <w:rPr>
          <w:bCs/>
        </w:rPr>
        <w:t xml:space="preserve"> Cybathlon</w:t>
      </w:r>
      <w:r w:rsidRPr="00A42869">
        <w:rPr>
          <w:bCs/>
        </w:rPr>
        <w:t xml:space="preserve"> race the</w:t>
      </w:r>
      <w:r w:rsidR="008B5FF7">
        <w:rPr>
          <w:bCs/>
        </w:rPr>
        <w:t>y say the</w:t>
      </w:r>
      <w:r w:rsidRPr="00A42869">
        <w:rPr>
          <w:bCs/>
        </w:rPr>
        <w:t xml:space="preserve"> experience became </w:t>
      </w:r>
      <w:r w:rsidR="00DE62BF">
        <w:rPr>
          <w:bCs/>
        </w:rPr>
        <w:t>even more</w:t>
      </w:r>
      <w:r w:rsidRPr="00A42869">
        <w:rPr>
          <w:bCs/>
        </w:rPr>
        <w:t xml:space="preserve"> fulfilling. </w:t>
      </w:r>
      <w:r w:rsidR="0062516D" w:rsidRPr="0099103C">
        <w:rPr>
          <w:bCs/>
        </w:rPr>
        <w:t>“</w:t>
      </w:r>
      <w:r w:rsidRPr="00A42869">
        <w:rPr>
          <w:bCs/>
        </w:rPr>
        <w:t>T</w:t>
      </w:r>
      <w:r w:rsidR="0062516D" w:rsidRPr="0099103C">
        <w:rPr>
          <w:bCs/>
        </w:rPr>
        <w:t>he first time the avatar responded to my thoughts made me really happy</w:t>
      </w:r>
      <w:r w:rsidRPr="00A42869">
        <w:rPr>
          <w:bCs/>
        </w:rPr>
        <w:t>,</w:t>
      </w:r>
      <w:r w:rsidR="00CE7F90" w:rsidRPr="00A42869">
        <w:rPr>
          <w:bCs/>
        </w:rPr>
        <w:t>”</w:t>
      </w:r>
      <w:r w:rsidRPr="00A42869">
        <w:rPr>
          <w:bCs/>
        </w:rPr>
        <w:t xml:space="preserve"> says [[TKTK—which pilot said this?]]</w:t>
      </w:r>
      <w:r>
        <w:rPr>
          <w:bCs/>
        </w:rPr>
        <w:t xml:space="preserve"> And as they became accustomed to the simple control system, the avatar’s movements became instinctual. </w:t>
      </w:r>
      <w:r w:rsidRPr="00A42869">
        <w:t>“I was not think of moving my limbs, but simply about what the avatar should do,” says [[TKTK—which pilot said this?]]</w:t>
      </w:r>
    </w:p>
    <w:p w14:paraId="63DE27C2" w14:textId="442F7DAF" w:rsidR="00C22E70" w:rsidRDefault="00DE62BF">
      <w:pPr>
        <w:pStyle w:val="Normal1"/>
        <w:spacing w:after="120"/>
        <w:jc w:val="both"/>
      </w:pPr>
      <w:r>
        <w:t xml:space="preserve">As we consider how to move this technology from the lab to the real world, we’ll have to consider several more factors. </w:t>
      </w:r>
      <w:r w:rsidR="00B87B3D">
        <w:t>Good performance</w:t>
      </w:r>
      <w:r>
        <w:t xml:space="preserve"> with our BCI</w:t>
      </w:r>
      <w:r w:rsidR="00B87B3D">
        <w:t xml:space="preserve"> still required intense concentration</w:t>
      </w:r>
      <w:r w:rsidR="008B5FF7">
        <w:t>;</w:t>
      </w:r>
      <w:r w:rsidR="00B87B3D">
        <w:t xml:space="preserve"> </w:t>
      </w:r>
      <w:proofErr w:type="spellStart"/>
      <w:r>
        <w:t>Poujouly</w:t>
      </w:r>
      <w:proofErr w:type="spellEnd"/>
      <w:r>
        <w:t xml:space="preserve"> even meditated before his races to put his mind into the proper focus</w:t>
      </w:r>
      <w:r w:rsidR="008B5FF7">
        <w:t>ed state</w:t>
      </w:r>
      <w:r>
        <w:t xml:space="preserve">. Will such focused concentration be possible for a user who’s trying to employ a BCI in the routine tasks of daily life? What’s more, our BCI’s ability to manage three commands (plus the idle state) was a </w:t>
      </w:r>
      <w:r>
        <w:lastRenderedPageBreak/>
        <w:t xml:space="preserve">great technical achievement, but real-world users of a BCI might want many more. </w:t>
      </w:r>
      <w:r w:rsidR="008B5FF7">
        <w:t>[[TKTK—are there other factors you want to mention here about the difficulties of making a real-world technology?]]</w:t>
      </w:r>
    </w:p>
    <w:p w14:paraId="2225193D" w14:textId="24E769BC" w:rsidR="00C22E70" w:rsidRDefault="00C22E70">
      <w:pPr>
        <w:pStyle w:val="Normal1"/>
        <w:spacing w:after="120"/>
        <w:jc w:val="both"/>
      </w:pPr>
      <w:r>
        <w:t>Both our pilots are enthusiastic about the future of BCIs and imagine a wide range of uses for such technologies, including systems to control cars and to interact with a smart home. We researchers also imagine [[TKTK—what do you think are the most practical near-term applications of BCIs?</w:t>
      </w:r>
      <w:r w:rsidR="008B5FF7">
        <w:t xml:space="preserve"> What’s the next step for BCI tech? What are you working on now?</w:t>
      </w:r>
      <w:r>
        <w:t>]]</w:t>
      </w:r>
    </w:p>
    <w:p w14:paraId="6783ED24" w14:textId="6B0068F4" w:rsidR="00C22E70" w:rsidRDefault="00C22E70">
      <w:pPr>
        <w:pStyle w:val="Normal1"/>
        <w:spacing w:after="120"/>
        <w:jc w:val="both"/>
      </w:pPr>
      <w:r>
        <w:t xml:space="preserve">[[I’ll work on the ending </w:t>
      </w:r>
      <w:r w:rsidR="008B5FF7">
        <w:t>later!</w:t>
      </w:r>
      <w:r>
        <w:t>]]</w:t>
      </w:r>
    </w:p>
    <w:p w14:paraId="4C32ED55" w14:textId="77777777" w:rsidR="004B6C23" w:rsidRDefault="004B6C23">
      <w:pPr>
        <w:pStyle w:val="Normal1"/>
        <w:contextualSpacing/>
        <w:jc w:val="both"/>
      </w:pPr>
    </w:p>
    <w:p w14:paraId="57215386" w14:textId="09B6E9DB" w:rsidR="00F63665" w:rsidRDefault="004B6C23">
      <w:pPr>
        <w:pStyle w:val="Normal1"/>
        <w:contextualSpacing/>
        <w:jc w:val="both"/>
        <w:rPr>
          <w:sz w:val="20"/>
          <w:szCs w:val="20"/>
        </w:rPr>
      </w:pPr>
      <w:r>
        <w:t>###</w:t>
      </w:r>
    </w:p>
    <w:sectPr w:rsidR="00F63665" w:rsidSect="005F3C2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4-27T18:04:00Z" w:initials="MOU">
    <w:p w14:paraId="57C31C8A" w14:textId="4A9A455C" w:rsidR="00603D9E" w:rsidRDefault="00603D9E">
      <w:pPr>
        <w:pStyle w:val="CommentText"/>
      </w:pPr>
      <w:r>
        <w:rPr>
          <w:rStyle w:val="CommentReference"/>
        </w:rPr>
        <w:annotationRef/>
      </w:r>
      <w:r>
        <w:t>Journalist slang for title and subtitle. These will be determined much later at an editorial meeting.</w:t>
      </w:r>
    </w:p>
  </w:comment>
  <w:comment w:id="1" w:author="Simis" w:date="2017-04-28T14:12:00Z" w:initials="S">
    <w:p w14:paraId="48459DCE" w14:textId="31C3BB75" w:rsidR="00C67C67" w:rsidRDefault="00C67C67">
      <w:pPr>
        <w:pStyle w:val="CommentText"/>
      </w:pPr>
      <w:r>
        <w:rPr>
          <w:rStyle w:val="CommentReference"/>
        </w:rPr>
        <w:annotationRef/>
      </w:r>
    </w:p>
  </w:comment>
  <w:comment w:id="3" w:author="Microsoft Office User" w:date="2017-04-27T18:20:00Z" w:initials="MOU">
    <w:p w14:paraId="52B1E4DD" w14:textId="7870C350" w:rsidR="00603D9E" w:rsidRDefault="00603D9E">
      <w:pPr>
        <w:pStyle w:val="CommentText"/>
      </w:pPr>
      <w:r>
        <w:rPr>
          <w:rStyle w:val="CommentReference"/>
        </w:rPr>
        <w:annotationRef/>
      </w:r>
      <w:r>
        <w:t xml:space="preserve">TK is journalist slang for “to come,” because apparently journalists are bad spellers! You’ll see it throughout the article when I’m asking for more info. Feel free to put in more info than you think is necessary, I can always cut it down. </w:t>
      </w:r>
    </w:p>
  </w:comment>
  <w:comment w:id="4" w:author="Microsoft Office User" w:date="2017-04-27T18:24:00Z" w:initials="MOU">
    <w:p w14:paraId="6BA98F9A" w14:textId="194A9BD6" w:rsidR="00603D9E" w:rsidRDefault="00603D9E">
      <w:pPr>
        <w:pStyle w:val="CommentText"/>
      </w:pPr>
      <w:r>
        <w:rPr>
          <w:rStyle w:val="CommentReference"/>
        </w:rPr>
        <w:annotationRef/>
      </w:r>
      <w:r>
        <w:t xml:space="preserve">I know this was called a “rotate” command, but that didn’t make much sense to me. If the effect was to accelerate the avatar, I’d rather just say that.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C31C8A" w15:done="0"/>
  <w15:commentEx w15:paraId="48459DCE" w15:paraIdParent="57C31C8A" w15:done="0"/>
  <w15:commentEx w15:paraId="52B1E4DD" w15:done="0"/>
  <w15:commentEx w15:paraId="6BA98F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2021AA"/>
    <w:multiLevelType w:val="multilevel"/>
    <w:tmpl w:val="440C15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Simis">
    <w15:presenceInfo w15:providerId="None" w15:userId="Sim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2F"/>
    <w:rsid w:val="0004190C"/>
    <w:rsid w:val="000556B7"/>
    <w:rsid w:val="000560FD"/>
    <w:rsid w:val="00071553"/>
    <w:rsid w:val="0007312E"/>
    <w:rsid w:val="00080249"/>
    <w:rsid w:val="00095D15"/>
    <w:rsid w:val="000A34A8"/>
    <w:rsid w:val="000A449A"/>
    <w:rsid w:val="000B071B"/>
    <w:rsid w:val="000C02DB"/>
    <w:rsid w:val="000D6DAF"/>
    <w:rsid w:val="00104F3E"/>
    <w:rsid w:val="00126F4E"/>
    <w:rsid w:val="00142CF3"/>
    <w:rsid w:val="00151916"/>
    <w:rsid w:val="001A1CBD"/>
    <w:rsid w:val="002164B4"/>
    <w:rsid w:val="0022543F"/>
    <w:rsid w:val="0023253D"/>
    <w:rsid w:val="00235617"/>
    <w:rsid w:val="0027442A"/>
    <w:rsid w:val="00293236"/>
    <w:rsid w:val="002947C7"/>
    <w:rsid w:val="002B15B6"/>
    <w:rsid w:val="00306541"/>
    <w:rsid w:val="00310F2F"/>
    <w:rsid w:val="00333D62"/>
    <w:rsid w:val="00337D00"/>
    <w:rsid w:val="003421EA"/>
    <w:rsid w:val="00347B43"/>
    <w:rsid w:val="003809D8"/>
    <w:rsid w:val="00384ECA"/>
    <w:rsid w:val="00387E9D"/>
    <w:rsid w:val="003924F2"/>
    <w:rsid w:val="003B74FB"/>
    <w:rsid w:val="003C71D9"/>
    <w:rsid w:val="003D1365"/>
    <w:rsid w:val="003E58A3"/>
    <w:rsid w:val="00411363"/>
    <w:rsid w:val="00433C50"/>
    <w:rsid w:val="00484098"/>
    <w:rsid w:val="004A0FE2"/>
    <w:rsid w:val="004A5F02"/>
    <w:rsid w:val="004B6C23"/>
    <w:rsid w:val="004F27FC"/>
    <w:rsid w:val="00510758"/>
    <w:rsid w:val="00513A9C"/>
    <w:rsid w:val="005176AE"/>
    <w:rsid w:val="00530632"/>
    <w:rsid w:val="0055192C"/>
    <w:rsid w:val="005A0B24"/>
    <w:rsid w:val="005C7D94"/>
    <w:rsid w:val="005D269D"/>
    <w:rsid w:val="005F3C2F"/>
    <w:rsid w:val="00603D9E"/>
    <w:rsid w:val="0062516D"/>
    <w:rsid w:val="00626BCE"/>
    <w:rsid w:val="00635E6B"/>
    <w:rsid w:val="0066496D"/>
    <w:rsid w:val="00672ABD"/>
    <w:rsid w:val="00673704"/>
    <w:rsid w:val="006F0254"/>
    <w:rsid w:val="007068F3"/>
    <w:rsid w:val="00713263"/>
    <w:rsid w:val="00716E9F"/>
    <w:rsid w:val="00727394"/>
    <w:rsid w:val="007328E8"/>
    <w:rsid w:val="00743C35"/>
    <w:rsid w:val="00785A0A"/>
    <w:rsid w:val="0079481F"/>
    <w:rsid w:val="007F7DFE"/>
    <w:rsid w:val="00810AA2"/>
    <w:rsid w:val="008128F8"/>
    <w:rsid w:val="00824A18"/>
    <w:rsid w:val="00853C0C"/>
    <w:rsid w:val="00864234"/>
    <w:rsid w:val="00883A8B"/>
    <w:rsid w:val="008B5FF7"/>
    <w:rsid w:val="008C2442"/>
    <w:rsid w:val="008E1DFC"/>
    <w:rsid w:val="008E597B"/>
    <w:rsid w:val="008E5EE3"/>
    <w:rsid w:val="0091350F"/>
    <w:rsid w:val="009256E1"/>
    <w:rsid w:val="00944073"/>
    <w:rsid w:val="00961BB3"/>
    <w:rsid w:val="00961CAC"/>
    <w:rsid w:val="00972AE8"/>
    <w:rsid w:val="0099085D"/>
    <w:rsid w:val="0099103C"/>
    <w:rsid w:val="00994A5E"/>
    <w:rsid w:val="00994B7A"/>
    <w:rsid w:val="009A7553"/>
    <w:rsid w:val="009C2007"/>
    <w:rsid w:val="009C6F7E"/>
    <w:rsid w:val="009D3311"/>
    <w:rsid w:val="009E3A1F"/>
    <w:rsid w:val="00A06D6F"/>
    <w:rsid w:val="00A16B62"/>
    <w:rsid w:val="00A32673"/>
    <w:rsid w:val="00A42869"/>
    <w:rsid w:val="00A63569"/>
    <w:rsid w:val="00A9119B"/>
    <w:rsid w:val="00A9658D"/>
    <w:rsid w:val="00AD1D09"/>
    <w:rsid w:val="00AE418E"/>
    <w:rsid w:val="00B13750"/>
    <w:rsid w:val="00B20E69"/>
    <w:rsid w:val="00B33C1E"/>
    <w:rsid w:val="00B605EE"/>
    <w:rsid w:val="00B6162F"/>
    <w:rsid w:val="00B87B3D"/>
    <w:rsid w:val="00B9276F"/>
    <w:rsid w:val="00B9549C"/>
    <w:rsid w:val="00BA288E"/>
    <w:rsid w:val="00BB215B"/>
    <w:rsid w:val="00BC6DC1"/>
    <w:rsid w:val="00BD6B71"/>
    <w:rsid w:val="00C05656"/>
    <w:rsid w:val="00C11AA2"/>
    <w:rsid w:val="00C22E70"/>
    <w:rsid w:val="00C26093"/>
    <w:rsid w:val="00C31B7C"/>
    <w:rsid w:val="00C67C67"/>
    <w:rsid w:val="00C87F54"/>
    <w:rsid w:val="00C95E0D"/>
    <w:rsid w:val="00CA1335"/>
    <w:rsid w:val="00CA570F"/>
    <w:rsid w:val="00CC30B5"/>
    <w:rsid w:val="00CC7D10"/>
    <w:rsid w:val="00CD783D"/>
    <w:rsid w:val="00CE7F90"/>
    <w:rsid w:val="00CF2DAA"/>
    <w:rsid w:val="00CF5B08"/>
    <w:rsid w:val="00D13ED8"/>
    <w:rsid w:val="00D271F6"/>
    <w:rsid w:val="00D40EA6"/>
    <w:rsid w:val="00D55DC3"/>
    <w:rsid w:val="00D67216"/>
    <w:rsid w:val="00DE62BF"/>
    <w:rsid w:val="00E5521C"/>
    <w:rsid w:val="00E64E58"/>
    <w:rsid w:val="00E731CC"/>
    <w:rsid w:val="00E91E11"/>
    <w:rsid w:val="00E93FBA"/>
    <w:rsid w:val="00EC155C"/>
    <w:rsid w:val="00EE6909"/>
    <w:rsid w:val="00EF43FB"/>
    <w:rsid w:val="00F42FAF"/>
    <w:rsid w:val="00F5689A"/>
    <w:rsid w:val="00F61AB1"/>
    <w:rsid w:val="00F63665"/>
    <w:rsid w:val="00F74974"/>
    <w:rsid w:val="00FB7A64"/>
    <w:rsid w:val="00FC1CC7"/>
    <w:rsid w:val="00FD6788"/>
    <w:rsid w:val="00FE4710"/>
    <w:rsid w:val="00FE52A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2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71B"/>
  </w:style>
  <w:style w:type="paragraph" w:styleId="Heading1">
    <w:name w:val="heading 1"/>
    <w:basedOn w:val="Normal1"/>
    <w:next w:val="Normal1"/>
    <w:rsid w:val="005F3C2F"/>
    <w:pPr>
      <w:keepNext/>
      <w:keepLines/>
      <w:spacing w:before="400" w:after="120"/>
      <w:contextualSpacing/>
      <w:outlineLvl w:val="0"/>
    </w:pPr>
    <w:rPr>
      <w:sz w:val="40"/>
      <w:szCs w:val="40"/>
    </w:rPr>
  </w:style>
  <w:style w:type="paragraph" w:styleId="Heading2">
    <w:name w:val="heading 2"/>
    <w:basedOn w:val="Normal1"/>
    <w:next w:val="Normal1"/>
    <w:rsid w:val="005F3C2F"/>
    <w:pPr>
      <w:keepNext/>
      <w:keepLines/>
      <w:spacing w:before="360" w:after="120"/>
      <w:contextualSpacing/>
      <w:outlineLvl w:val="1"/>
    </w:pPr>
    <w:rPr>
      <w:sz w:val="32"/>
      <w:szCs w:val="32"/>
    </w:rPr>
  </w:style>
  <w:style w:type="paragraph" w:styleId="Heading3">
    <w:name w:val="heading 3"/>
    <w:basedOn w:val="Normal1"/>
    <w:next w:val="Normal1"/>
    <w:rsid w:val="005F3C2F"/>
    <w:pPr>
      <w:keepNext/>
      <w:keepLines/>
      <w:spacing w:before="320" w:after="80"/>
      <w:contextualSpacing/>
      <w:outlineLvl w:val="2"/>
    </w:pPr>
    <w:rPr>
      <w:color w:val="434343"/>
      <w:sz w:val="28"/>
      <w:szCs w:val="28"/>
    </w:rPr>
  </w:style>
  <w:style w:type="paragraph" w:styleId="Heading4">
    <w:name w:val="heading 4"/>
    <w:basedOn w:val="Normal1"/>
    <w:next w:val="Normal1"/>
    <w:rsid w:val="005F3C2F"/>
    <w:pPr>
      <w:keepNext/>
      <w:keepLines/>
      <w:spacing w:before="280" w:after="80"/>
      <w:contextualSpacing/>
      <w:outlineLvl w:val="3"/>
    </w:pPr>
    <w:rPr>
      <w:color w:val="666666"/>
      <w:sz w:val="24"/>
      <w:szCs w:val="24"/>
    </w:rPr>
  </w:style>
  <w:style w:type="paragraph" w:styleId="Heading5">
    <w:name w:val="heading 5"/>
    <w:basedOn w:val="Normal1"/>
    <w:next w:val="Normal1"/>
    <w:rsid w:val="005F3C2F"/>
    <w:pPr>
      <w:keepNext/>
      <w:keepLines/>
      <w:spacing w:before="240" w:after="80"/>
      <w:contextualSpacing/>
      <w:outlineLvl w:val="4"/>
    </w:pPr>
    <w:rPr>
      <w:color w:val="666666"/>
    </w:rPr>
  </w:style>
  <w:style w:type="paragraph" w:styleId="Heading6">
    <w:name w:val="heading 6"/>
    <w:basedOn w:val="Normal1"/>
    <w:next w:val="Normal1"/>
    <w:rsid w:val="005F3C2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F3C2F"/>
  </w:style>
  <w:style w:type="paragraph" w:styleId="Title">
    <w:name w:val="Title"/>
    <w:basedOn w:val="Normal1"/>
    <w:next w:val="Normal1"/>
    <w:rsid w:val="005F3C2F"/>
    <w:pPr>
      <w:keepNext/>
      <w:keepLines/>
      <w:spacing w:after="60"/>
      <w:contextualSpacing/>
    </w:pPr>
    <w:rPr>
      <w:sz w:val="52"/>
      <w:szCs w:val="52"/>
    </w:rPr>
  </w:style>
  <w:style w:type="paragraph" w:styleId="Subtitle">
    <w:name w:val="Subtitle"/>
    <w:basedOn w:val="Normal1"/>
    <w:next w:val="Normal1"/>
    <w:rsid w:val="005F3C2F"/>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6251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16D"/>
    <w:rPr>
      <w:rFonts w:ascii="Lucida Grande" w:hAnsi="Lucida Grande" w:cs="Lucida Grande"/>
      <w:sz w:val="18"/>
      <w:szCs w:val="18"/>
    </w:rPr>
  </w:style>
  <w:style w:type="character" w:styleId="Hyperlink">
    <w:name w:val="Hyperlink"/>
    <w:basedOn w:val="DefaultParagraphFont"/>
    <w:unhideWhenUsed/>
    <w:rsid w:val="00D67216"/>
    <w:rPr>
      <w:color w:val="0000FF" w:themeColor="hyperlink"/>
      <w:u w:val="single"/>
    </w:rPr>
  </w:style>
  <w:style w:type="character" w:styleId="CommentReference">
    <w:name w:val="annotation reference"/>
    <w:basedOn w:val="DefaultParagraphFont"/>
    <w:semiHidden/>
    <w:unhideWhenUsed/>
    <w:rsid w:val="0099103C"/>
    <w:rPr>
      <w:sz w:val="18"/>
      <w:szCs w:val="18"/>
    </w:rPr>
  </w:style>
  <w:style w:type="paragraph" w:styleId="CommentText">
    <w:name w:val="annotation text"/>
    <w:basedOn w:val="Normal"/>
    <w:link w:val="CommentTextChar"/>
    <w:semiHidden/>
    <w:unhideWhenUsed/>
    <w:rsid w:val="0099103C"/>
    <w:pPr>
      <w:spacing w:line="240" w:lineRule="auto"/>
    </w:pPr>
    <w:rPr>
      <w:sz w:val="24"/>
      <w:szCs w:val="24"/>
    </w:rPr>
  </w:style>
  <w:style w:type="character" w:customStyle="1" w:styleId="CommentTextChar">
    <w:name w:val="Comment Text Char"/>
    <w:basedOn w:val="DefaultParagraphFont"/>
    <w:link w:val="CommentText"/>
    <w:semiHidden/>
    <w:rsid w:val="0099103C"/>
    <w:rPr>
      <w:sz w:val="24"/>
      <w:szCs w:val="24"/>
    </w:rPr>
  </w:style>
  <w:style w:type="paragraph" w:styleId="CommentSubject">
    <w:name w:val="annotation subject"/>
    <w:basedOn w:val="CommentText"/>
    <w:next w:val="CommentText"/>
    <w:link w:val="CommentSubjectChar"/>
    <w:semiHidden/>
    <w:unhideWhenUsed/>
    <w:rsid w:val="0099103C"/>
    <w:rPr>
      <w:b/>
      <w:bCs/>
      <w:sz w:val="20"/>
      <w:szCs w:val="20"/>
    </w:rPr>
  </w:style>
  <w:style w:type="character" w:customStyle="1" w:styleId="CommentSubjectChar">
    <w:name w:val="Comment Subject Char"/>
    <w:basedOn w:val="CommentTextChar"/>
    <w:link w:val="CommentSubject"/>
    <w:semiHidden/>
    <w:rsid w:val="009910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49107">
      <w:bodyDiv w:val="1"/>
      <w:marLeft w:val="0"/>
      <w:marRight w:val="0"/>
      <w:marTop w:val="0"/>
      <w:marBottom w:val="0"/>
      <w:divBdr>
        <w:top w:val="none" w:sz="0" w:space="0" w:color="auto"/>
        <w:left w:val="none" w:sz="0" w:space="0" w:color="auto"/>
        <w:bottom w:val="none" w:sz="0" w:space="0" w:color="auto"/>
        <w:right w:val="none" w:sz="0" w:space="0" w:color="auto"/>
      </w:divBdr>
    </w:div>
    <w:div w:id="1326473041">
      <w:bodyDiv w:val="1"/>
      <w:marLeft w:val="0"/>
      <w:marRight w:val="0"/>
      <w:marTop w:val="0"/>
      <w:marBottom w:val="0"/>
      <w:divBdr>
        <w:top w:val="none" w:sz="0" w:space="0" w:color="auto"/>
        <w:left w:val="none" w:sz="0" w:space="0" w:color="auto"/>
        <w:bottom w:val="none" w:sz="0" w:space="0" w:color="auto"/>
        <w:right w:val="none" w:sz="0" w:space="0" w:color="auto"/>
      </w:divBdr>
    </w:div>
    <w:div w:id="1554929542">
      <w:bodyDiv w:val="1"/>
      <w:marLeft w:val="0"/>
      <w:marRight w:val="0"/>
      <w:marTop w:val="0"/>
      <w:marBottom w:val="0"/>
      <w:divBdr>
        <w:top w:val="none" w:sz="0" w:space="0" w:color="auto"/>
        <w:left w:val="none" w:sz="0" w:space="0" w:color="auto"/>
        <w:bottom w:val="none" w:sz="0" w:space="0" w:color="auto"/>
        <w:right w:val="none" w:sz="0" w:space="0" w:color="auto"/>
      </w:divBdr>
    </w:div>
    <w:div w:id="1792088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lympic.org/paralympic-games" TargetMode="External"/><Relationship Id="rId13" Type="http://schemas.openxmlformats.org/officeDocument/2006/relationships/hyperlink" Target="https://www.ncbi.nlm.nih.gov/pubmed/1591114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bathlon.ethz.ch/" TargetMode="External"/><Relationship Id="rId12" Type="http://schemas.openxmlformats.org/officeDocument/2006/relationships/hyperlink" Target="http://ieeexplore.ieee.org/document/7109829/" TargetMode="External"/><Relationship Id="rId17" Type="http://schemas.openxmlformats.org/officeDocument/2006/relationships/hyperlink" Target="http://www.gtec.at/Products/Hardware-and-Accessories/g.USBamp-RESEARCH-Specs-Features" TargetMode="External"/><Relationship Id="rId2" Type="http://schemas.openxmlformats.org/officeDocument/2006/relationships/styles" Target="styles.xml"/><Relationship Id="rId16" Type="http://schemas.openxmlformats.org/officeDocument/2006/relationships/hyperlink" Target="http://www.gtec.at/Products/Electrodes-and-Sensors/g.GAMMAsys-Specs-Features"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ieeexplore.ieee.org/document/6476692/" TargetMode="External"/><Relationship Id="rId5" Type="http://schemas.openxmlformats.org/officeDocument/2006/relationships/comments" Target="comments.xml"/><Relationship Id="rId15" Type="http://schemas.openxmlformats.org/officeDocument/2006/relationships/hyperlink" Target="http://www.spinalinjury101.org/details/levels-of-injury" TargetMode="External"/><Relationship Id="rId10" Type="http://schemas.openxmlformats.org/officeDocument/2006/relationships/hyperlink" Target="http://www.epfl.ch/"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cnbi.epfl.ch/" TargetMode="External"/><Relationship Id="rId14" Type="http://schemas.openxmlformats.org/officeDocument/2006/relationships/hyperlink" Target="https://www.ncbi.nlm.nih.gov/pubmed/24737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6</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EPFL</Company>
  <LinksUpToDate>false</LinksUpToDate>
  <CharactersWithSpaces>18049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Simis</dc:creator>
  <cp:lastModifiedBy>Simis</cp:lastModifiedBy>
  <cp:revision>31</cp:revision>
  <cp:lastPrinted>2017-04-28T12:14:00Z</cp:lastPrinted>
  <dcterms:created xsi:type="dcterms:W3CDTF">2017-04-26T17:34:00Z</dcterms:created>
  <dcterms:modified xsi:type="dcterms:W3CDTF">2017-04-28T12:20:00Z</dcterms:modified>
</cp:coreProperties>
</file>