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7F" w:rsidRDefault="00EA6DE0" w:rsidP="00EA6DE0">
      <w:pPr>
        <w:pStyle w:val="Heading1"/>
      </w:pPr>
      <w:r>
        <w:t>Homework2</w:t>
      </w:r>
    </w:p>
    <w:p w:rsidR="00F6234D" w:rsidRPr="00F6234D" w:rsidRDefault="00F6234D" w:rsidP="00F6234D">
      <w:r>
        <w:t>CS532: Homework Assignment 2</w:t>
      </w:r>
    </w:p>
    <w:p w:rsidR="00EA6DE0" w:rsidRDefault="00EA6DE0" w:rsidP="00EA6DE0">
      <w:r>
        <w:t>Problem1:</w:t>
      </w:r>
    </w:p>
    <w:p w:rsidR="00B422E0" w:rsidRDefault="00B422E0" w:rsidP="00EA6DE0">
      <w:r>
        <w:t>The disparity maps:</w:t>
      </w:r>
    </w:p>
    <w:p w:rsidR="00B422E0" w:rsidRDefault="00B422E0" w:rsidP="00EA6DE0">
      <w:pPr>
        <w:rPr>
          <w:rFonts w:hint="eastAsia"/>
        </w:rPr>
      </w:pPr>
      <w:r>
        <w:t xml:space="preserve">For the 3x3 </w:t>
      </w:r>
      <w:proofErr w:type="gramStart"/>
      <w:r>
        <w:t>window ,</w:t>
      </w:r>
      <w:proofErr w:type="gramEnd"/>
      <w:r>
        <w:t xml:space="preserve"> the error rate is 48.09% and for the 15x15 window </w:t>
      </w:r>
      <w:r>
        <w:rPr>
          <w:rFonts w:hint="eastAsia"/>
        </w:rPr>
        <w:t xml:space="preserve">, the error rate is decrease to </w:t>
      </w:r>
      <w:r>
        <w:t>22%.</w:t>
      </w:r>
    </w:p>
    <w:p w:rsidR="00154F76" w:rsidRDefault="00EA6DE0" w:rsidP="00EA6DE0"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3_dis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E0" w:rsidRDefault="00154F76" w:rsidP="00154F76">
      <w:pPr>
        <w:jc w:val="center"/>
      </w:pPr>
      <w:r>
        <w:t>3X3 SAD Window and the error rate is 48.09%</w:t>
      </w: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</w:p>
    <w:p w:rsidR="00F6234D" w:rsidRDefault="00F6234D" w:rsidP="00154F76">
      <w:pPr>
        <w:jc w:val="center"/>
      </w:pPr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_15_dis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D" w:rsidRDefault="00F6234D" w:rsidP="00F6234D">
      <w:r>
        <w:tab/>
      </w:r>
      <w:r>
        <w:tab/>
      </w:r>
      <w:r>
        <w:tab/>
      </w:r>
      <w:r>
        <w:tab/>
        <w:t>15X15 SAD Window. Error rate = 22%.</w:t>
      </w:r>
    </w:p>
    <w:p w:rsidR="00F6234D" w:rsidRDefault="00F6234D" w:rsidP="00F6234D"/>
    <w:p w:rsidR="00F6234D" w:rsidRDefault="00F6234D" w:rsidP="00F6234D">
      <w:r>
        <w:t>Problem 2</w:t>
      </w:r>
    </w:p>
    <w:p w:rsidR="00B422E0" w:rsidRDefault="00B422E0" w:rsidP="00F6234D">
      <w:r>
        <w:t>The value of PKRN is C2/C1, so when the c2 is equal to c1 that means the number is equal to 1 .These value need to be ignored in this evaluation. Then, using the 50% most confident pixels to compute the error rate and found the error rate is 39.05%.Beside the number of pixels that have been kept is 76880.</w:t>
      </w:r>
    </w:p>
    <w:p w:rsidR="00B422E0" w:rsidRDefault="00B422E0" w:rsidP="00F6234D"/>
    <w:p w:rsidR="00B422E0" w:rsidRDefault="00B422E0" w:rsidP="00F6234D"/>
    <w:p w:rsidR="00B422E0" w:rsidRDefault="00B422E0" w:rsidP="00F6234D"/>
    <w:p w:rsidR="00B422E0" w:rsidRDefault="00B422E0" w:rsidP="00F6234D"/>
    <w:p w:rsidR="00B422E0" w:rsidRDefault="00B422E0" w:rsidP="00F6234D">
      <w:r>
        <w:lastRenderedPageBreak/>
        <w:t>Source Code: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Tianpei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Luo @cs532 homework2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teddyL.pgm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right=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teddyR.pgm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'disp2.pgm'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the size of the image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height=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size(left,1);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width=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size(left,2);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height,width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left);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,imshow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(right);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,imshow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%implement the rank transform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rkleftt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zeros(size(left));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rkrightt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=zeros(size(right));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half_rk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(rank-1)/2;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=1:height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j=1:width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avoid out of boundary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[max(1,i-half_rk);min(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height,i+half_rk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1,j-half_rk);min(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width,j+half_rk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%catch the pixel from image in the window size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=double(left(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%compare with the origin pixel and sum the intensity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rkleftt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&lt;left(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=double(right(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rkrightt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&lt;right(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%implement the SAD stereo matching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%window = 15;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disparities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zeros(size(left));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zeros(size(left));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zeros(size(left));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size(left));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size(left));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half_win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window-1)/2;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1:height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1:width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rank*rank*255;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)=rank*rank*255;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 = 0:64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=max(1,i-half_win):min(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height,i+half_win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p=max(1,j-half_win):min(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width,j+half_win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pixLeft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rkleftt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p-d&lt;=0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rkrightt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pixLeft-pixRight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suMin</w:t>
      </w:r>
      <w:proofErr w:type="spell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disparities(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%find out the global minimum of the cost curve c1;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)=cur;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&lt;=c2(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)==1.0000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count+1;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(disparities);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coumputing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errors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disparities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double(disparities);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(disparities,[0 63]);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caculate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error rate by comparing with the ground true image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'disp2.pgm'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ground_t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)./4;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sum(sum(abs(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-disparities)&gt;1))/(height*width);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%PKRN error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ignored in this evaluation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number that is below the top 50%most confidence pixels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pkrn_sort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pkrn_sort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pkrn_sort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pkrn_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1:count)=[];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pkrn_sort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pkrn_sort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(floor(length(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pkrn_sort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middle);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count_1=0;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count_2=0;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=1:height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j=1:width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 middle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count_1=count_1+1;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abs(disparities(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))&gt;1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count_2=count_2+1;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pkrn_err_rate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=count_2/count_1;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count_1);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pkrn_err_rate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E0" w:rsidRDefault="00B422E0" w:rsidP="00B4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2E0" w:rsidRPr="00F6234D" w:rsidRDefault="00B422E0" w:rsidP="00F6234D">
      <w:pPr>
        <w:rPr>
          <w:rFonts w:hint="eastAsia"/>
        </w:rPr>
      </w:pPr>
      <w:bookmarkStart w:id="0" w:name="_GoBack"/>
      <w:bookmarkEnd w:id="0"/>
    </w:p>
    <w:sectPr w:rsidR="00B422E0" w:rsidRPr="00F623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AD" w:rsidRDefault="00CC54AD" w:rsidP="00EA6DE0">
      <w:pPr>
        <w:spacing w:after="0" w:line="240" w:lineRule="auto"/>
      </w:pPr>
      <w:r>
        <w:separator/>
      </w:r>
    </w:p>
  </w:endnote>
  <w:endnote w:type="continuationSeparator" w:id="0">
    <w:p w:rsidR="00CC54AD" w:rsidRDefault="00CC54AD" w:rsidP="00EA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AD" w:rsidRDefault="00CC54AD" w:rsidP="00EA6DE0">
      <w:pPr>
        <w:spacing w:after="0" w:line="240" w:lineRule="auto"/>
      </w:pPr>
      <w:r>
        <w:separator/>
      </w:r>
    </w:p>
  </w:footnote>
  <w:footnote w:type="continuationSeparator" w:id="0">
    <w:p w:rsidR="00CC54AD" w:rsidRDefault="00CC54AD" w:rsidP="00EA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DE0" w:rsidRDefault="00EA6DE0">
    <w:pPr>
      <w:pStyle w:val="Header"/>
    </w:pPr>
    <w:proofErr w:type="spellStart"/>
    <w:r>
      <w:t>Tianpei</w:t>
    </w:r>
    <w:proofErr w:type="spellEnd"/>
    <w:r>
      <w:t xml:space="preserve"> Luo</w:t>
    </w:r>
    <w:r>
      <w:ptab w:relativeTo="margin" w:alignment="center" w:leader="none"/>
    </w:r>
    <w:r>
      <w:t>CWID</w:t>
    </w:r>
    <w:r>
      <w:ptab w:relativeTo="margin" w:alignment="right" w:leader="none"/>
    </w:r>
    <w:r>
      <w:t>CS 532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3"/>
    <w:rsid w:val="000937B2"/>
    <w:rsid w:val="00154F76"/>
    <w:rsid w:val="008834CC"/>
    <w:rsid w:val="00B376F2"/>
    <w:rsid w:val="00B422E0"/>
    <w:rsid w:val="00CC54AD"/>
    <w:rsid w:val="00E3697F"/>
    <w:rsid w:val="00EA6DE0"/>
    <w:rsid w:val="00EF22A3"/>
    <w:rsid w:val="00F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E81C5-7DFF-4480-BC8E-B8DB368D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DE0"/>
  </w:style>
  <w:style w:type="paragraph" w:styleId="Footer">
    <w:name w:val="footer"/>
    <w:basedOn w:val="Normal"/>
    <w:link w:val="FooterChar"/>
    <w:uiPriority w:val="99"/>
    <w:unhideWhenUsed/>
    <w:rsid w:val="00EA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DE0"/>
  </w:style>
  <w:style w:type="character" w:customStyle="1" w:styleId="Heading1Char">
    <w:name w:val="Heading 1 Char"/>
    <w:basedOn w:val="DefaultParagraphFont"/>
    <w:link w:val="Heading1"/>
    <w:uiPriority w:val="9"/>
    <w:rsid w:val="00EA6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D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罗天培</dc:creator>
  <cp:keywords/>
  <dc:description/>
  <cp:lastModifiedBy>罗天培</cp:lastModifiedBy>
  <cp:revision>2</cp:revision>
  <dcterms:created xsi:type="dcterms:W3CDTF">2016-10-02T19:46:00Z</dcterms:created>
  <dcterms:modified xsi:type="dcterms:W3CDTF">2016-10-02T21:57:00Z</dcterms:modified>
</cp:coreProperties>
</file>