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i w:val="1"/>
          <w:u w:val="single"/>
        </w:rPr>
      </w:pPr>
      <w:bookmarkStart w:colFirst="0" w:colLast="0" w:name="_1vbq8566bp18" w:id="0"/>
      <w:bookmarkEnd w:id="0"/>
      <w:r w:rsidDel="00000000" w:rsidR="00000000" w:rsidRPr="00000000">
        <w:rPr>
          <w:rtl w:val="0"/>
        </w:rPr>
        <w:t xml:space="preserve">Minimum Viable Product Plan Vision &amp; Justifications</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emtosz2eg4u9" w:id="1"/>
      <w:bookmarkEnd w:id="1"/>
      <w:r w:rsidDel="00000000" w:rsidR="00000000" w:rsidRPr="00000000">
        <w:rPr>
          <w:rtl w:val="0"/>
        </w:rPr>
        <w:t xml:space="preserve">Product Vision</w:t>
      </w:r>
    </w:p>
    <w:p w:rsidR="00000000" w:rsidDel="00000000" w:rsidP="00000000" w:rsidRDefault="00000000" w:rsidRPr="00000000" w14:paraId="00000003">
      <w:pPr>
        <w:pageBreakBefore w:val="0"/>
        <w:rPr>
          <w:i w:val="1"/>
        </w:rPr>
      </w:pPr>
      <w:r w:rsidDel="00000000" w:rsidR="00000000" w:rsidRPr="00000000">
        <w:rPr>
          <w:i w:val="1"/>
          <w:u w:val="single"/>
          <w:rtl w:val="0"/>
        </w:rPr>
        <w:t xml:space="preserve">Instructions for the Product Vision:</w:t>
      </w:r>
      <w:r w:rsidDel="00000000" w:rsidR="00000000" w:rsidRPr="00000000">
        <w:rPr>
          <w:i w:val="1"/>
          <w:rtl w:val="0"/>
        </w:rPr>
        <w:t xml:space="preserve"> Create a vision for the product. The vision should include the intended target market or population and the outcome you are attempting to achieve.</w:t>
      </w:r>
    </w:p>
    <w:p w:rsidR="00000000" w:rsidDel="00000000" w:rsidP="00000000" w:rsidRDefault="00000000" w:rsidRPr="00000000" w14:paraId="00000004">
      <w:pPr>
        <w:pageBreakBefore w:val="0"/>
        <w:rPr/>
      </w:pPr>
      <w:r w:rsidDel="00000000" w:rsidR="00000000" w:rsidRPr="00000000">
        <w:rPr>
          <w:rtl w:val="0"/>
        </w:rPr>
      </w:r>
    </w:p>
    <w:tbl>
      <w:tblPr>
        <w:tblStyle w:val="Table1"/>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860"/>
        <w:tblGridChange w:id="0">
          <w:tblGrid>
            <w:gridCol w:w="2070"/>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4f4f"/>
                <w:sz w:val="24"/>
                <w:szCs w:val="24"/>
                <w:highlight w:val="white"/>
                <w:rtl w:val="0"/>
              </w:rPr>
              <w:t xml:space="preserve">Our mission is to help all the people in the US by tracking the spread of the virus.</w:t>
            </w: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j7yqmymmtq5j" w:id="2"/>
      <w:bookmarkEnd w:id="2"/>
      <w:r w:rsidDel="00000000" w:rsidR="00000000" w:rsidRPr="00000000">
        <w:rPr>
          <w:rtl w:val="0"/>
        </w:rPr>
        <w:t xml:space="preserve">Product Roadmap</w:t>
      </w:r>
    </w:p>
    <w:p w:rsidR="00000000" w:rsidDel="00000000" w:rsidP="00000000" w:rsidRDefault="00000000" w:rsidRPr="00000000" w14:paraId="00000009">
      <w:pPr>
        <w:pageBreakBefore w:val="0"/>
        <w:rPr>
          <w:i w:val="1"/>
        </w:rPr>
      </w:pPr>
      <w:r w:rsidDel="00000000" w:rsidR="00000000" w:rsidRPr="00000000">
        <w:rPr>
          <w:i w:val="1"/>
          <w:u w:val="single"/>
          <w:rtl w:val="0"/>
        </w:rPr>
        <w:t xml:space="preserve">Instructions for the Product Roadmap Justifications:</w:t>
      </w:r>
      <w:r w:rsidDel="00000000" w:rsidR="00000000" w:rsidRPr="00000000">
        <w:rPr>
          <w:i w:val="1"/>
          <w:rtl w:val="0"/>
        </w:rPr>
        <w:t xml:space="preserve"> After creating the product roadmap, choose 1 feature in each phase and provide a simple justification for placing that feature into the phase that you put it in.</w:t>
      </w:r>
    </w:p>
    <w:p w:rsidR="00000000" w:rsidDel="00000000" w:rsidP="00000000" w:rsidRDefault="00000000" w:rsidRPr="00000000" w14:paraId="0000000A">
      <w:pPr>
        <w:pageBreakBefore w:val="0"/>
        <w:rPr>
          <w:b w:val="1"/>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980"/>
        <w:gridCol w:w="7095"/>
        <w:tblGridChange w:id="0">
          <w:tblGrid>
            <w:gridCol w:w="885"/>
            <w:gridCol w:w="4980"/>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jc w:val="center"/>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critical that anyone in the U.S. is able to report that they have contracted the virus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Without this feature almost no other feature of the product can be implemented.</w:t>
              <w:br w:type="textWrapping"/>
              <w:t xml:space="preserve">This is the core functionality, the most important and most critical of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It is critical to show heat maps of the outbreak</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possibility of reporting virus infection is implemented the next steps are all around making crucial use of the gathered data.</w:t>
              <w:br w:type="textWrapping"/>
              <w:t xml:space="preserve">Showing heat maps of the outbreak is of utmost relevance for its containment.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It is critical to be able to track and compare the # of virus test kits that health care companies have created.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possibility of tracking and comparing the number of virus test kits created by care companies allows the load balancing in production and the possibility to gather more data quickly on new infections in specific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It is critical that medical examiners are able to report the number of deaths caused by the 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Tracking the number of deaths influences virus contraction stats and allows to understand infection spreading status.</w:t>
            </w:r>
          </w:p>
        </w:tc>
      </w:tr>
    </w:tbl>
    <w:p w:rsidR="00000000" w:rsidDel="00000000" w:rsidP="00000000" w:rsidRDefault="00000000" w:rsidRPr="00000000" w14:paraId="0000001D">
      <w:pPr>
        <w:pStyle w:val="Heading1"/>
        <w:pageBreakBefore w:val="0"/>
        <w:rPr/>
      </w:pPr>
      <w:bookmarkStart w:colFirst="0" w:colLast="0" w:name="_7lwftts2fpoa" w:id="3"/>
      <w:bookmarkEnd w:id="3"/>
      <w:r w:rsidDel="00000000" w:rsidR="00000000" w:rsidRPr="00000000">
        <w:rPr>
          <w:rtl w:val="0"/>
        </w:rPr>
        <w:t xml:space="preserve">MVP User Story</w:t>
      </w:r>
    </w:p>
    <w:p w:rsidR="00000000" w:rsidDel="00000000" w:rsidP="00000000" w:rsidRDefault="00000000" w:rsidRPr="00000000" w14:paraId="0000001E">
      <w:pPr>
        <w:pageBreakBefore w:val="0"/>
        <w:rPr>
          <w:i w:val="1"/>
        </w:rPr>
      </w:pPr>
      <w:r w:rsidDel="00000000" w:rsidR="00000000" w:rsidRPr="00000000">
        <w:rPr>
          <w:i w:val="1"/>
          <w:u w:val="single"/>
          <w:rtl w:val="0"/>
        </w:rPr>
        <w:t xml:space="preserve">Instructions for the MVP User Story Justification:</w:t>
      </w:r>
      <w:r w:rsidDel="00000000" w:rsidR="00000000" w:rsidRPr="00000000">
        <w:rPr>
          <w:i w:val="1"/>
          <w:rtl w:val="0"/>
        </w:rPr>
        <w:t xml:space="preserve">  Pick one user story in the MVP and justify why that user story belongs in the MVP. Then pick one user story that is </w:t>
      </w:r>
      <w:r w:rsidDel="00000000" w:rsidR="00000000" w:rsidRPr="00000000">
        <w:rPr>
          <w:b w:val="1"/>
          <w:i w:val="1"/>
          <w:rtl w:val="0"/>
        </w:rPr>
        <w:t xml:space="preserve">not</w:t>
      </w:r>
      <w:r w:rsidDel="00000000" w:rsidR="00000000" w:rsidRPr="00000000">
        <w:rPr>
          <w:i w:val="1"/>
          <w:rtl w:val="0"/>
        </w:rPr>
        <w:t xml:space="preserve"> in the MVP and justify why that user story doesn’t belong in the MVP</w:t>
      </w:r>
    </w:p>
    <w:p w:rsidR="00000000" w:rsidDel="00000000" w:rsidP="00000000" w:rsidRDefault="00000000" w:rsidRPr="00000000" w14:paraId="0000001F">
      <w:pPr>
        <w:pageBreakBefore w:val="0"/>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7920"/>
        <w:tblGridChange w:id="0">
          <w:tblGrid>
            <w:gridCol w:w="1935"/>
            <w:gridCol w:w="3105"/>
            <w:gridCol w:w="79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jc w:val="center"/>
              <w:rPr>
                <w:b w:val="1"/>
              </w:rPr>
            </w:pPr>
            <w:r w:rsidDel="00000000" w:rsidR="00000000" w:rsidRPr="00000000">
              <w:rPr>
                <w:b w:val="1"/>
                <w:rtl w:val="0"/>
              </w:rPr>
              <w:t xml:space="preserve">Included in MVP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jc w:val="center"/>
              <w:rPr>
                <w:b w:val="1"/>
              </w:rPr>
            </w:pPr>
            <w:r w:rsidDel="00000000" w:rsidR="00000000" w:rsidRPr="00000000">
              <w:rPr>
                <w:b w:val="1"/>
                <w:rtl w:val="0"/>
              </w:rPr>
              <w:t xml:space="preserve">Justification for Including or not including the user story in the MVP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As a CDC Official I can view the number of patients that have reported testing positive so that I can analyze the outbreak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This story points to one of the most critical functionalities of the application and arguably the highest value that the application brings, counting the positive patients in order to analyze the outbreak.</w:t>
              <w:br w:type="textWrapping"/>
              <w:t xml:space="preserve">Without this functionality all the rest becomes almost useless.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As a Healthcare Company I can reset my password by myself so that I can login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All automated functionalities are great to improve efficiency and user experience but also have more dependencies because of their nature.</w:t>
              <w:br w:type="textWrapping"/>
              <w:t xml:space="preserve">For this reason this story does not belong in the MVP.</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kqj4oeubnnnr"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w9043vk68tp6" w:id="5"/>
      <w:bookmarkEnd w:id="5"/>
      <w:r w:rsidDel="00000000" w:rsidR="00000000" w:rsidRPr="00000000">
        <w:rPr>
          <w:rtl w:val="0"/>
        </w:rPr>
        <w:t xml:space="preserve">Sprint Scenario</w:t>
      </w:r>
    </w:p>
    <w:p w:rsidR="00000000" w:rsidDel="00000000" w:rsidP="00000000" w:rsidRDefault="00000000" w:rsidRPr="00000000" w14:paraId="0000002C">
      <w:pPr>
        <w:pageBreakBefore w:val="0"/>
        <w:rPr>
          <w:i w:val="1"/>
        </w:rPr>
      </w:pPr>
      <w:r w:rsidDel="00000000" w:rsidR="00000000" w:rsidRPr="00000000">
        <w:rPr>
          <w:i w:val="1"/>
          <w:u w:val="single"/>
          <w:rtl w:val="0"/>
        </w:rPr>
        <w:t xml:space="preserve">I</w:t>
      </w:r>
      <w:r w:rsidDel="00000000" w:rsidR="00000000" w:rsidRPr="00000000">
        <w:rPr>
          <w:i w:val="1"/>
          <w:u w:val="single"/>
          <w:rtl w:val="0"/>
        </w:rPr>
        <w:t xml:space="preserve">nstructions for the Sprint Scenario Responses: </w:t>
      </w:r>
      <w:r w:rsidDel="00000000" w:rsidR="00000000" w:rsidRPr="00000000">
        <w:rPr>
          <w:i w:val="1"/>
          <w:rtl w:val="0"/>
        </w:rPr>
        <w:t xml:space="preserve"> After completing the Release and MVP Plan, provide a simple explanation for adjustments that the team would likely take given the different unexpected sprint interruptions provided below. </w:t>
      </w:r>
    </w:p>
    <w:p w:rsidR="00000000" w:rsidDel="00000000" w:rsidP="00000000" w:rsidRDefault="00000000" w:rsidRPr="00000000" w14:paraId="0000002D">
      <w:pPr>
        <w:pageBreakBefore w:val="0"/>
        <w:rPr/>
      </w:pPr>
      <w:r w:rsidDel="00000000" w:rsidR="00000000" w:rsidRPr="00000000">
        <w:rPr>
          <w:rtl w:val="0"/>
        </w:rPr>
      </w:r>
    </w:p>
    <w:tbl>
      <w:tblPr>
        <w:tblStyle w:val="Table4"/>
        <w:tblW w:w="12952.9512349588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9512349588347"/>
        <w:gridCol w:w="4200"/>
        <w:gridCol w:w="7530"/>
        <w:tblGridChange w:id="0">
          <w:tblGrid>
            <w:gridCol w:w="1222.9512349588347"/>
            <w:gridCol w:w="420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b w:val="1"/>
              </w:rPr>
            </w:pPr>
            <w:r w:rsidDel="00000000" w:rsidR="00000000" w:rsidRPr="00000000">
              <w:rPr>
                <w:b w:val="1"/>
                <w:rtl w:val="0"/>
              </w:rPr>
              <w:t xml:space="preserve">Response </w:t>
            </w:r>
          </w:p>
        </w:tc>
      </w:tr>
      <w:tr>
        <w:trPr>
          <w:cantSplit w:val="0"/>
          <w:trHeight w:val="10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One of the user stories has a dependency on another system that won't be available until the next sprint. What should the team do about this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The team should put this story again in the backlog, the PO will choose when putting the story in a next current sprint, after that the other system is available.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A software engineer is sick and will miss most of the sprint. What should you and the team do to account for their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The team should take this information into account and put back into the backlog the lowest priority story / stories.</w:t>
              <w:br w:type="textWrapping"/>
              <w:t xml:space="preserve">In case they are able to complete the assigned stories sooner they can always take those stories from the backlog.</w:t>
            </w:r>
          </w:p>
        </w:tc>
      </w:tr>
    </w:tbl>
    <w:p w:rsidR="00000000" w:rsidDel="00000000" w:rsidP="00000000" w:rsidRDefault="00000000" w:rsidRPr="00000000" w14:paraId="00000037">
      <w:pPr>
        <w:pageBreakBefore w:val="0"/>
        <w:rPr/>
      </w:pPr>
      <w:r w:rsidDel="00000000" w:rsidR="00000000" w:rsidRPr="00000000">
        <w:rPr>
          <w:rtl w:val="0"/>
        </w:rPr>
      </w:r>
    </w:p>
    <w:sectPr>
      <w:footerReference r:id="rId6"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