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F1BC1" w:rsidRDefault="00846C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" w:hanging="4"/>
        <w:jc w:val="center"/>
        <w:rPr>
          <w:rFonts w:ascii="Cambria" w:eastAsia="Cambria" w:hAnsi="Cambria" w:cs="Cambria"/>
          <w:b/>
          <w:smallCaps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smallCaps/>
          <w:color w:val="000000"/>
          <w:sz w:val="36"/>
          <w:szCs w:val="36"/>
        </w:rPr>
        <w:t>LAWRENCE T. QUESADA</w:t>
      </w:r>
    </w:p>
    <w:p w14:paraId="00000002" w14:textId="147577EA" w:rsidR="00DF1BC1" w:rsidRDefault="00846C65">
      <w:pPr>
        <w:ind w:left="0" w:hanging="2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Northridge, CA </w:t>
      </w:r>
      <w:r>
        <w:t>♦</w:t>
      </w:r>
      <w:r>
        <w:rPr>
          <w:rFonts w:ascii="Cambria" w:eastAsia="Cambria" w:hAnsi="Cambria" w:cs="Cambria"/>
        </w:rPr>
        <w:t xml:space="preserve"> (818) 259-2835 </w:t>
      </w:r>
      <w:r w:rsidR="004E79BC">
        <w:t>♦</w:t>
      </w:r>
      <w:r>
        <w:rPr>
          <w:rFonts w:ascii="Cambria" w:eastAsia="Cambria" w:hAnsi="Cambria" w:cs="Cambria"/>
        </w:rPr>
        <w:t xml:space="preserve"> </w:t>
      </w:r>
      <w:hyperlink r:id="rId6">
        <w:r>
          <w:rPr>
            <w:rFonts w:ascii="Cambria" w:eastAsia="Cambria" w:hAnsi="Cambria" w:cs="Cambria"/>
            <w:color w:val="043776"/>
          </w:rPr>
          <w:t>ltquesada@protonmail.com</w:t>
        </w:r>
      </w:hyperlink>
    </w:p>
    <w:p w14:paraId="00000003" w14:textId="263C577C" w:rsidR="00DF1BC1" w:rsidRDefault="00046C98">
      <w:pPr>
        <w:ind w:left="0" w:hanging="2"/>
        <w:jc w:val="center"/>
        <w:rPr>
          <w:rFonts w:ascii="Cambria" w:eastAsia="Cambria" w:hAnsi="Cambria" w:cs="Cambria"/>
        </w:rPr>
      </w:pPr>
      <w:hyperlink r:id="rId7">
        <w:r w:rsidR="00846C65">
          <w:rPr>
            <w:rFonts w:ascii="Cambria" w:eastAsia="Cambria" w:hAnsi="Cambria" w:cs="Cambria"/>
            <w:color w:val="043776"/>
          </w:rPr>
          <w:t>GitHub</w:t>
        </w:r>
      </w:hyperlink>
      <w:r w:rsidR="00846C65">
        <w:rPr>
          <w:rFonts w:ascii="Cambria" w:eastAsia="Cambria" w:hAnsi="Cambria" w:cs="Cambria"/>
        </w:rPr>
        <w:t xml:space="preserve"> </w:t>
      </w:r>
      <w:r w:rsidR="004E79BC">
        <w:t>♦</w:t>
      </w:r>
      <w:r w:rsidR="00846C65">
        <w:rPr>
          <w:rFonts w:ascii="Cambria" w:eastAsia="Cambria" w:hAnsi="Cambria" w:cs="Cambria"/>
        </w:rPr>
        <w:t xml:space="preserve">  </w:t>
      </w:r>
      <w:hyperlink r:id="rId8">
        <w:r w:rsidR="00846C65">
          <w:rPr>
            <w:rFonts w:ascii="Cambria" w:eastAsia="Cambria" w:hAnsi="Cambria" w:cs="Cambria"/>
            <w:color w:val="043776"/>
          </w:rPr>
          <w:t>LinkedIn</w:t>
        </w:r>
      </w:hyperlink>
    </w:p>
    <w:p w14:paraId="00000004" w14:textId="77777777" w:rsidR="00DF1BC1" w:rsidRDefault="00DF1BC1">
      <w:pPr>
        <w:ind w:left="0" w:hanging="2"/>
        <w:rPr>
          <w:rFonts w:ascii="Cambria" w:eastAsia="Cambria" w:hAnsi="Cambria" w:cs="Cambria"/>
        </w:rPr>
      </w:pPr>
    </w:p>
    <w:p w14:paraId="00000005" w14:textId="5007900C" w:rsidR="00DF1BC1" w:rsidRDefault="00846C65">
      <w:pPr>
        <w:ind w:left="2" w:hanging="4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Data Scientist</w:t>
      </w:r>
    </w:p>
    <w:p w14:paraId="66866666" w14:textId="77777777" w:rsidR="00046C98" w:rsidRDefault="00046C98" w:rsidP="00046C98">
      <w:pPr>
        <w:ind w:left="2" w:hanging="4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6D41C" wp14:editId="60142259">
                <wp:simplePos x="0" y="0"/>
                <wp:positionH relativeFrom="column">
                  <wp:posOffset>20954</wp:posOffset>
                </wp:positionH>
                <wp:positionV relativeFrom="paragraph">
                  <wp:posOffset>80010</wp:posOffset>
                </wp:positionV>
                <wp:extent cx="6334125" cy="9525"/>
                <wp:effectExtent l="38100" t="38100" r="6667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4886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6.3pt" to="500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0000007" w14:textId="76C45F3C" w:rsidR="00DF1BC1" w:rsidRDefault="00846C65" w:rsidP="00046C98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 an enthusiastic learner in the field of data science, I have the necessary skills to implement a variety of practical and real-world projects using data science and machine learning. My experience in IT Network and Systems support gives me an advantage in the use of a variety of technologies available to us. I look forward to using these new skills to provide insights and answers using data, which can either resolve or improve our interaction with products.</w:t>
      </w:r>
    </w:p>
    <w:p w14:paraId="00000008" w14:textId="77777777" w:rsidR="00DF1BC1" w:rsidRDefault="00846C65">
      <w:pPr>
        <w:pStyle w:val="Heading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120" w:after="0"/>
        <w:ind w:left="0" w:hanging="2"/>
        <w:jc w:val="center"/>
        <w:rPr>
          <w:b w:val="0"/>
          <w:sz w:val="19"/>
          <w:szCs w:val="19"/>
        </w:rPr>
      </w:pPr>
      <w:r>
        <w:rPr>
          <w:b w:val="0"/>
          <w:smallCaps/>
          <w:sz w:val="19"/>
          <w:szCs w:val="19"/>
        </w:rPr>
        <w:t>SKILLS</w:t>
      </w:r>
    </w:p>
    <w:p w14:paraId="00000009" w14:textId="77777777" w:rsidR="00DF1BC1" w:rsidRDefault="00DF1BC1">
      <w:pPr>
        <w:rPr>
          <w:rFonts w:ascii="Cambria" w:eastAsia="Cambria" w:hAnsi="Cambria" w:cs="Cambria"/>
          <w:sz w:val="10"/>
          <w:szCs w:val="10"/>
        </w:rPr>
      </w:pPr>
    </w:p>
    <w:p w14:paraId="0000000A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Sills: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Linear 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color w:val="000000"/>
        </w:rPr>
        <w:t>egression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Logistic 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color w:val="000000"/>
        </w:rPr>
        <w:t>egression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Hypothesis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color w:val="000000"/>
        </w:rPr>
        <w:t>esting</w:t>
      </w:r>
      <w:r>
        <w:rPr>
          <w:rFonts w:ascii="Cambria" w:eastAsia="Cambria" w:hAnsi="Cambria" w:cs="Cambria"/>
        </w:rPr>
        <w:t>, Supervised and Unsupervised Machine Learning, Data Analytics, Plotting, EDA, Feature Engineering.</w:t>
      </w:r>
    </w:p>
    <w:p w14:paraId="0000000B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Tools:</w:t>
      </w:r>
      <w:r>
        <w:rPr>
          <w:rFonts w:ascii="Cambria" w:eastAsia="Cambria" w:hAnsi="Cambria" w:cs="Cambria"/>
        </w:rPr>
        <w:t xml:space="preserve"> Python, </w:t>
      </w:r>
      <w:proofErr w:type="spellStart"/>
      <w:r>
        <w:rPr>
          <w:rFonts w:ascii="Cambria" w:eastAsia="Cambria" w:hAnsi="Cambria" w:cs="Cambria"/>
        </w:rPr>
        <w:t>Jupyter</w:t>
      </w:r>
      <w:proofErr w:type="spellEnd"/>
      <w:r>
        <w:rPr>
          <w:rFonts w:ascii="Cambria" w:eastAsia="Cambria" w:hAnsi="Cambria" w:cs="Cambria"/>
        </w:rPr>
        <w:t xml:space="preserve"> Anaconda,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, Pandas, </w:t>
      </w:r>
      <w:proofErr w:type="spellStart"/>
      <w:r>
        <w:rPr>
          <w:rFonts w:ascii="Cambria" w:eastAsia="Cambria" w:hAnsi="Cambria" w:cs="Cambria"/>
        </w:rPr>
        <w:t>Sklearn</w:t>
      </w:r>
      <w:proofErr w:type="spellEnd"/>
      <w:r>
        <w:rPr>
          <w:rFonts w:ascii="Cambria" w:eastAsia="Cambria" w:hAnsi="Cambria" w:cs="Cambria"/>
        </w:rPr>
        <w:t xml:space="preserve">, Seaborn, Matplotlib, SQL, GitHub, </w:t>
      </w:r>
      <w:proofErr w:type="gramStart"/>
      <w:r>
        <w:rPr>
          <w:rFonts w:ascii="Cambria" w:eastAsia="Cambria" w:hAnsi="Cambria" w:cs="Cambria"/>
        </w:rPr>
        <w:t xml:space="preserve">TensorFlow,   </w:t>
      </w:r>
      <w:proofErr w:type="gramEnd"/>
      <w:r>
        <w:rPr>
          <w:rFonts w:ascii="Cambria" w:eastAsia="Cambria" w:hAnsi="Cambria" w:cs="Cambria"/>
        </w:rPr>
        <w:t>Classification and Regression Models</w:t>
      </w:r>
    </w:p>
    <w:p w14:paraId="0000000C" w14:textId="77777777" w:rsidR="00DF1BC1" w:rsidRDefault="00846C65">
      <w:pPr>
        <w:pStyle w:val="Heading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120" w:after="0"/>
        <w:ind w:left="0" w:hanging="2"/>
        <w:jc w:val="center"/>
        <w:rPr>
          <w:b w:val="0"/>
          <w:sz w:val="19"/>
          <w:szCs w:val="19"/>
        </w:rPr>
      </w:pPr>
      <w:r>
        <w:rPr>
          <w:b w:val="0"/>
          <w:smallCaps/>
          <w:sz w:val="19"/>
          <w:szCs w:val="19"/>
        </w:rPr>
        <w:t>RECENT PROJECTS</w:t>
      </w:r>
    </w:p>
    <w:p w14:paraId="0000000D" w14:textId="77777777" w:rsidR="00DF1BC1" w:rsidRDefault="00DF1BC1">
      <w:pPr>
        <w:rPr>
          <w:rFonts w:ascii="Cambria" w:eastAsia="Cambria" w:hAnsi="Cambria" w:cs="Cambria"/>
          <w:sz w:val="10"/>
          <w:szCs w:val="10"/>
        </w:rPr>
      </w:pPr>
    </w:p>
    <w:p w14:paraId="0000000E" w14:textId="77777777" w:rsidR="00DF1BC1" w:rsidRDefault="00846C65">
      <w:pPr>
        <w:ind w:left="0" w:hanging="2"/>
      </w:pPr>
      <w:r>
        <w:rPr>
          <w:rFonts w:ascii="Cambria" w:eastAsia="Cambria" w:hAnsi="Cambria" w:cs="Cambria"/>
          <w:b/>
        </w:rPr>
        <w:t xml:space="preserve">Understanding the Japanese Population </w:t>
      </w:r>
      <w:r>
        <w:rPr>
          <w:rFonts w:ascii="Cambria" w:eastAsia="Cambria" w:hAnsi="Cambria" w:cs="Cambria"/>
        </w:rPr>
        <w:t xml:space="preserve">| </w:t>
      </w:r>
      <w:hyperlink r:id="rId9">
        <w:r>
          <w:rPr>
            <w:rFonts w:ascii="Cambria" w:eastAsia="Cambria" w:hAnsi="Cambria" w:cs="Cambria"/>
            <w:color w:val="043776"/>
          </w:rPr>
          <w:t>GitHub</w:t>
        </w:r>
      </w:hyperlink>
      <w:r>
        <w:rPr>
          <w:rFonts w:ascii="Cambria" w:eastAsia="Cambria" w:hAnsi="Cambria" w:cs="Cambria"/>
        </w:rPr>
        <w:t xml:space="preserve"> | </w:t>
      </w:r>
    </w:p>
    <w:p w14:paraId="0000000F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 xml:space="preserve">Project involved analyzing the trend in the decline of the Japanese population. </w:t>
      </w:r>
    </w:p>
    <w:p w14:paraId="00000010" w14:textId="41DBBB2F" w:rsidR="00DF1BC1" w:rsidRPr="0017643E" w:rsidRDefault="00846C65" w:rsidP="0017643E">
      <w:pPr>
        <w:pStyle w:val="ListParagraph"/>
        <w:numPr>
          <w:ilvl w:val="0"/>
          <w:numId w:val="3"/>
        </w:numPr>
        <w:ind w:leftChars="0" w:firstLineChars="0"/>
        <w:rPr>
          <w:rFonts w:ascii="Cambria" w:eastAsia="Cambria" w:hAnsi="Cambria" w:cs="Cambria"/>
        </w:rPr>
      </w:pPr>
      <w:r w:rsidRPr="0017643E">
        <w:rPr>
          <w:rFonts w:ascii="Cambria" w:eastAsia="Cambria" w:hAnsi="Cambria" w:cs="Cambria"/>
        </w:rPr>
        <w:t>Used a benchmark of 1945 to distinguish the trend and performed Hypothesis test testing to understand the difference. Concluded by establishing that the trend of decline in population excludes large metropolitan areas.</w:t>
      </w:r>
    </w:p>
    <w:p w14:paraId="00000011" w14:textId="50407C4F" w:rsidR="00DF1BC1" w:rsidRPr="0017643E" w:rsidRDefault="00846C65" w:rsidP="0017643E">
      <w:pPr>
        <w:pStyle w:val="ListParagraph"/>
        <w:numPr>
          <w:ilvl w:val="0"/>
          <w:numId w:val="3"/>
        </w:numPr>
        <w:ind w:leftChars="0" w:firstLineChars="0"/>
        <w:rPr>
          <w:rFonts w:ascii="Cambria" w:eastAsia="Cambria" w:hAnsi="Cambria" w:cs="Cambria"/>
        </w:rPr>
      </w:pPr>
      <w:r w:rsidRPr="0017643E">
        <w:rPr>
          <w:rFonts w:ascii="Cambria" w:eastAsia="Cambria" w:hAnsi="Cambria" w:cs="Cambria"/>
        </w:rPr>
        <w:t>Tech used: Python, Hypothesis testing. Kruskal-Wallis Test, Matplotlib and Seaborn</w:t>
      </w:r>
    </w:p>
    <w:p w14:paraId="00000012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Predicting Hotel Cancellations</w:t>
      </w:r>
      <w:r>
        <w:rPr>
          <w:rFonts w:ascii="Cambria" w:eastAsia="Cambria" w:hAnsi="Cambria" w:cs="Cambria"/>
        </w:rPr>
        <w:t xml:space="preserve"> | </w:t>
      </w:r>
      <w:hyperlink r:id="rId10">
        <w:r>
          <w:rPr>
            <w:rFonts w:ascii="Cambria" w:eastAsia="Cambria" w:hAnsi="Cambria" w:cs="Cambria"/>
            <w:color w:val="043776"/>
          </w:rPr>
          <w:t>GitHub</w:t>
        </w:r>
      </w:hyperlink>
      <w:r>
        <w:rPr>
          <w:rFonts w:ascii="Cambria" w:eastAsia="Cambria" w:hAnsi="Cambria" w:cs="Cambria"/>
        </w:rPr>
        <w:t xml:space="preserve"> | </w:t>
      </w:r>
    </w:p>
    <w:p w14:paraId="00000013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 xml:space="preserve">Tasked with identifying features that could cause hotel booking cancelations. </w:t>
      </w:r>
    </w:p>
    <w:p w14:paraId="00000014" w14:textId="1989207A" w:rsidR="00DF1BC1" w:rsidRPr="0017643E" w:rsidRDefault="00846C65" w:rsidP="0017643E">
      <w:pPr>
        <w:pStyle w:val="ListParagraph"/>
        <w:numPr>
          <w:ilvl w:val="0"/>
          <w:numId w:val="2"/>
        </w:numPr>
        <w:ind w:leftChars="0" w:firstLineChars="0"/>
        <w:rPr>
          <w:rFonts w:ascii="Cambria" w:eastAsia="Cambria" w:hAnsi="Cambria" w:cs="Cambria"/>
        </w:rPr>
      </w:pPr>
      <w:r w:rsidRPr="0017643E">
        <w:rPr>
          <w:rFonts w:ascii="Cambria" w:eastAsia="Cambria" w:hAnsi="Cambria" w:cs="Cambria"/>
        </w:rPr>
        <w:t xml:space="preserve">Provided recommendations about the important </w:t>
      </w:r>
      <w:proofErr w:type="gramStart"/>
      <w:r w:rsidRPr="0017643E">
        <w:rPr>
          <w:rFonts w:ascii="Cambria" w:eastAsia="Cambria" w:hAnsi="Cambria" w:cs="Cambria"/>
        </w:rPr>
        <w:t>features</w:t>
      </w:r>
      <w:proofErr w:type="gramEnd"/>
      <w:r w:rsidRPr="0017643E">
        <w:rPr>
          <w:rFonts w:ascii="Cambria" w:eastAsia="Cambria" w:hAnsi="Cambria" w:cs="Cambria"/>
        </w:rPr>
        <w:t xml:space="preserve"> management may implement to reduce booking cancelations.</w:t>
      </w:r>
    </w:p>
    <w:p w14:paraId="00000015" w14:textId="15B38E96" w:rsidR="00DF1BC1" w:rsidRPr="0017643E" w:rsidRDefault="00846C65" w:rsidP="0017643E">
      <w:pPr>
        <w:pStyle w:val="ListParagraph"/>
        <w:numPr>
          <w:ilvl w:val="0"/>
          <w:numId w:val="2"/>
        </w:numPr>
        <w:ind w:leftChars="0" w:firstLineChars="0"/>
        <w:rPr>
          <w:rFonts w:ascii="Cambria" w:eastAsia="Cambria" w:hAnsi="Cambria" w:cs="Cambria"/>
        </w:rPr>
      </w:pPr>
      <w:r w:rsidRPr="0017643E">
        <w:rPr>
          <w:rFonts w:ascii="Cambria" w:eastAsia="Cambria" w:hAnsi="Cambria" w:cs="Cambria"/>
        </w:rPr>
        <w:t>Tech used: Python, Matplotlib, Seaborn, Pandas, Supervised Machine learning classification models such as Logistic Regression, Random Forest, Balanced Rando, Forest, Support Vector Machines and Boosting.</w:t>
      </w:r>
    </w:p>
    <w:p w14:paraId="00000016" w14:textId="19A3257C" w:rsidR="00DF1BC1" w:rsidRDefault="00846C65">
      <w:pPr>
        <w:ind w:left="0" w:hanging="2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b/>
        </w:rPr>
        <w:t>Unsupervised Learning</w:t>
      </w:r>
      <w:r>
        <w:rPr>
          <w:rFonts w:ascii="Cambria" w:eastAsia="Cambria" w:hAnsi="Cambria" w:cs="Cambria"/>
        </w:rPr>
        <w:t xml:space="preserve"> | GitHub</w:t>
      </w:r>
      <w:r w:rsidR="004E79BC">
        <w:rPr>
          <w:rFonts w:ascii="Cambria" w:eastAsia="Cambria" w:hAnsi="Cambria" w:cs="Cambria"/>
        </w:rPr>
        <w:t xml:space="preserve"> |</w:t>
      </w:r>
    </w:p>
    <w:p w14:paraId="00000017" w14:textId="77777777" w:rsidR="00DF1BC1" w:rsidRDefault="00DF1BC1">
      <w:pPr>
        <w:ind w:left="-2" w:firstLine="0"/>
        <w:rPr>
          <w:rFonts w:ascii="Cambria" w:eastAsia="Cambria" w:hAnsi="Cambria" w:cs="Cambria"/>
          <w:sz w:val="5"/>
          <w:szCs w:val="5"/>
        </w:rPr>
      </w:pPr>
    </w:p>
    <w:p w14:paraId="00000018" w14:textId="77777777" w:rsidR="00DF1BC1" w:rsidRDefault="00DF1BC1">
      <w:pPr>
        <w:ind w:left="-2" w:firstLine="0"/>
        <w:rPr>
          <w:rFonts w:ascii="Cambria" w:eastAsia="Cambria" w:hAnsi="Cambria" w:cs="Cambria"/>
          <w:sz w:val="5"/>
          <w:szCs w:val="5"/>
        </w:rPr>
      </w:pPr>
    </w:p>
    <w:p w14:paraId="00000019" w14:textId="77777777" w:rsidR="00DF1BC1" w:rsidRDefault="00DF1BC1">
      <w:pPr>
        <w:ind w:left="-2" w:firstLine="0"/>
        <w:rPr>
          <w:rFonts w:ascii="Cambria" w:eastAsia="Cambria" w:hAnsi="Cambria" w:cs="Cambria"/>
          <w:sz w:val="5"/>
          <w:szCs w:val="5"/>
        </w:rPr>
      </w:pPr>
    </w:p>
    <w:p w14:paraId="0000001A" w14:textId="77777777" w:rsidR="00DF1BC1" w:rsidRDefault="00DF1BC1">
      <w:pPr>
        <w:ind w:left="-2" w:firstLine="0"/>
        <w:rPr>
          <w:rFonts w:ascii="Cambria" w:eastAsia="Cambria" w:hAnsi="Cambria" w:cs="Cambria"/>
          <w:sz w:val="5"/>
          <w:szCs w:val="5"/>
        </w:rPr>
      </w:pPr>
    </w:p>
    <w:p w14:paraId="0000001B" w14:textId="77777777" w:rsidR="00DF1BC1" w:rsidRDefault="00846C65">
      <w:pPr>
        <w:pStyle w:val="Heading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120" w:after="0"/>
        <w:ind w:left="0" w:hanging="2"/>
        <w:jc w:val="center"/>
        <w:rPr>
          <w:b w:val="0"/>
          <w:sz w:val="19"/>
          <w:szCs w:val="19"/>
        </w:rPr>
      </w:pPr>
      <w:r>
        <w:rPr>
          <w:b w:val="0"/>
          <w:smallCaps/>
          <w:sz w:val="19"/>
          <w:szCs w:val="19"/>
        </w:rPr>
        <w:t>CAREER HIGHLIGHTS</w:t>
      </w:r>
    </w:p>
    <w:p w14:paraId="0000001C" w14:textId="77777777" w:rsidR="00DF1BC1" w:rsidRDefault="00DF1BC1">
      <w:pPr>
        <w:rPr>
          <w:rFonts w:ascii="Cambria" w:eastAsia="Cambria" w:hAnsi="Cambria" w:cs="Cambria"/>
          <w:sz w:val="10"/>
          <w:szCs w:val="10"/>
        </w:rPr>
      </w:pPr>
    </w:p>
    <w:p w14:paraId="0000001D" w14:textId="77777777" w:rsidR="00DF1BC1" w:rsidRDefault="00846C65">
      <w:pPr>
        <w:ind w:left="0" w:hanging="2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Thinkful</w:t>
      </w:r>
      <w:proofErr w:type="spellEnd"/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  </w:t>
      </w:r>
      <w:r>
        <w:rPr>
          <w:rFonts w:ascii="Cambria" w:eastAsia="Cambria" w:hAnsi="Cambria" w:cs="Cambria"/>
        </w:rPr>
        <w:t xml:space="preserve">Los Angeles, CA </w:t>
      </w:r>
    </w:p>
    <w:p w14:paraId="0000001E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Data Science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</w:t>
      </w:r>
      <w:r>
        <w:rPr>
          <w:rFonts w:ascii="Cambria" w:eastAsia="Cambria" w:hAnsi="Cambria" w:cs="Cambria"/>
        </w:rPr>
        <w:t>June 2020 – Present</w:t>
      </w:r>
    </w:p>
    <w:p w14:paraId="0000001F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Gained knowledge in research, collection of data and on several machine learning and statistical models </w:t>
      </w:r>
      <w:proofErr w:type="gramStart"/>
      <w:r>
        <w:rPr>
          <w:rFonts w:ascii="Cambria" w:eastAsia="Cambria" w:hAnsi="Cambria" w:cs="Cambria"/>
        </w:rPr>
        <w:t>in order to</w:t>
      </w:r>
      <w:proofErr w:type="gramEnd"/>
      <w:r>
        <w:rPr>
          <w:rFonts w:ascii="Cambria" w:eastAsia="Cambria" w:hAnsi="Cambria" w:cs="Cambria"/>
        </w:rPr>
        <w:t xml:space="preserve"> give meaning to data.</w:t>
      </w:r>
    </w:p>
    <w:p w14:paraId="02885EBB" w14:textId="77777777" w:rsidR="00C00E6D" w:rsidRDefault="00846C65" w:rsidP="00C00E6D">
      <w:pPr>
        <w:pStyle w:val="ListParagraph"/>
        <w:numPr>
          <w:ilvl w:val="0"/>
          <w:numId w:val="8"/>
        </w:numPr>
        <w:ind w:leftChars="0" w:left="360" w:firstLineChars="0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>Collected data to run experiments</w:t>
      </w:r>
    </w:p>
    <w:p w14:paraId="32847813" w14:textId="77777777" w:rsidR="00C00E6D" w:rsidRDefault="00846C65" w:rsidP="00C00E6D">
      <w:pPr>
        <w:pStyle w:val="ListParagraph"/>
        <w:numPr>
          <w:ilvl w:val="0"/>
          <w:numId w:val="8"/>
        </w:numPr>
        <w:ind w:leftChars="0" w:left="360" w:firstLineChars="0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>Cleaned, explored, and presented data visually.</w:t>
      </w:r>
    </w:p>
    <w:p w14:paraId="00000022" w14:textId="253D0F66" w:rsidR="00DF1BC1" w:rsidRPr="00C00E6D" w:rsidRDefault="00846C65" w:rsidP="00C00E6D">
      <w:pPr>
        <w:pStyle w:val="ListParagraph"/>
        <w:numPr>
          <w:ilvl w:val="0"/>
          <w:numId w:val="8"/>
        </w:numPr>
        <w:ind w:leftChars="0" w:left="360" w:firstLineChars="0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>Performed several machine learning models to give clarity to data.</w:t>
      </w:r>
    </w:p>
    <w:p w14:paraId="00000023" w14:textId="77777777" w:rsidR="00DF1BC1" w:rsidRDefault="00DF1BC1">
      <w:pPr>
        <w:ind w:left="0" w:hanging="2"/>
        <w:rPr>
          <w:rFonts w:ascii="Cambria" w:eastAsia="Cambria" w:hAnsi="Cambria" w:cs="Cambria"/>
        </w:rPr>
      </w:pPr>
    </w:p>
    <w:p w14:paraId="00000024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Multi-Pak Corp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Chatsworth, CA    </w:t>
      </w:r>
    </w:p>
    <w:p w14:paraId="00000025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Systems Engineer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 xml:space="preserve">August 2010 to Present  </w:t>
      </w:r>
    </w:p>
    <w:p w14:paraId="00000026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Managed and continually supported all Technology requirements and issues required by the organization. Manages small to complex projects defined by company needs.  Oversee aspects including fact-finding, analysis and development of hypothesis and conclusions, final reports production and presentation delivery. Ensure project delivery meets expectations regarding time and set budget.</w:t>
      </w:r>
      <w:r>
        <w:rPr>
          <w:rFonts w:ascii="Cambria" w:eastAsia="Cambria" w:hAnsi="Cambria" w:cs="Cambria"/>
          <w:color w:val="FF0000"/>
        </w:rPr>
        <w:t xml:space="preserve">  </w:t>
      </w:r>
      <w:r>
        <w:rPr>
          <w:rFonts w:ascii="Cambria" w:eastAsia="Cambria" w:hAnsi="Cambria" w:cs="Cambria"/>
        </w:rPr>
        <w:t xml:space="preserve">Procure and purchase technology equipment as needed. </w:t>
      </w:r>
    </w:p>
    <w:p w14:paraId="134B13BB" w14:textId="77777777" w:rsidR="00C00E6D" w:rsidRDefault="00846C65" w:rsidP="00C00E6D">
      <w:pPr>
        <w:pStyle w:val="ListParagraph"/>
        <w:numPr>
          <w:ilvl w:val="0"/>
          <w:numId w:val="9"/>
        </w:numPr>
        <w:ind w:leftChars="0" w:left="360" w:firstLineChars="0"/>
        <w:jc w:val="both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>Migrate software and data from old servers/pc to new replacements</w:t>
      </w:r>
    </w:p>
    <w:p w14:paraId="2D38BE41" w14:textId="77777777" w:rsidR="00C00E6D" w:rsidRDefault="00846C65" w:rsidP="00C00E6D">
      <w:pPr>
        <w:pStyle w:val="ListParagraph"/>
        <w:numPr>
          <w:ilvl w:val="0"/>
          <w:numId w:val="9"/>
        </w:numPr>
        <w:ind w:leftChars="0" w:left="360" w:firstLineChars="0"/>
        <w:jc w:val="both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>Independently maintained servers, workstations, printers, Wi-Fi Hotspots, smartphones, and other technology needs of company.</w:t>
      </w:r>
    </w:p>
    <w:p w14:paraId="351D9FC2" w14:textId="77777777" w:rsidR="00C00E6D" w:rsidRDefault="00846C65" w:rsidP="00C00E6D">
      <w:pPr>
        <w:pStyle w:val="ListParagraph"/>
        <w:numPr>
          <w:ilvl w:val="0"/>
          <w:numId w:val="9"/>
        </w:numPr>
        <w:ind w:leftChars="0" w:left="360" w:firstLineChars="0"/>
        <w:jc w:val="both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>Support users and departments with ongoing technology assessments and maintenance</w:t>
      </w:r>
    </w:p>
    <w:p w14:paraId="20232433" w14:textId="77777777" w:rsidR="00C00E6D" w:rsidRDefault="00846C65" w:rsidP="00C00E6D">
      <w:pPr>
        <w:pStyle w:val="ListParagraph"/>
        <w:numPr>
          <w:ilvl w:val="0"/>
          <w:numId w:val="9"/>
        </w:numPr>
        <w:ind w:leftChars="0" w:left="360" w:firstLineChars="0"/>
        <w:jc w:val="both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>Traveled to different locations to meet with management and coordinate support and project implementation,</w:t>
      </w:r>
    </w:p>
    <w:p w14:paraId="0000002B" w14:textId="3D5FD2B4" w:rsidR="00DF1BC1" w:rsidRPr="00C00E6D" w:rsidRDefault="00846C65" w:rsidP="00C00E6D">
      <w:pPr>
        <w:pStyle w:val="ListParagraph"/>
        <w:numPr>
          <w:ilvl w:val="0"/>
          <w:numId w:val="9"/>
        </w:numPr>
        <w:ind w:leftChars="0" w:left="360" w:firstLineChars="0"/>
        <w:jc w:val="both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>Procured technology equipment as needed on an ongoing basis.</w:t>
      </w:r>
    </w:p>
    <w:p w14:paraId="280E5B61" w14:textId="49D459A7" w:rsidR="004E79BC" w:rsidRDefault="004E79BC" w:rsidP="00C00E6D">
      <w:pPr>
        <w:ind w:leftChars="0" w:left="360" w:firstLineChars="0" w:firstLine="0"/>
        <w:jc w:val="both"/>
        <w:rPr>
          <w:rFonts w:ascii="Cambria" w:eastAsia="Cambria" w:hAnsi="Cambria" w:cs="Cambria"/>
        </w:rPr>
      </w:pPr>
    </w:p>
    <w:p w14:paraId="167942F7" w14:textId="77777777" w:rsidR="00801470" w:rsidRDefault="00801470" w:rsidP="004E79BC">
      <w:pPr>
        <w:spacing w:after="120"/>
        <w:ind w:left="1" w:right="140" w:hanging="3"/>
        <w:jc w:val="right"/>
        <w:rPr>
          <w:rFonts w:ascii="Cambria" w:eastAsia="Cambria" w:hAnsi="Cambria" w:cs="Cambria"/>
          <w:b/>
          <w:sz w:val="28"/>
          <w:szCs w:val="28"/>
        </w:rPr>
      </w:pPr>
    </w:p>
    <w:p w14:paraId="391C0A39" w14:textId="4534D26C" w:rsidR="004E79BC" w:rsidRDefault="004E79BC" w:rsidP="004E79BC">
      <w:pPr>
        <w:spacing w:after="120"/>
        <w:ind w:left="1" w:right="140" w:hanging="3"/>
        <w:jc w:val="righ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LAWRENCE T. QUESADA – Page Two</w:t>
      </w:r>
    </w:p>
    <w:p w14:paraId="72802518" w14:textId="77777777" w:rsidR="004E79BC" w:rsidRDefault="004E79BC" w:rsidP="004E79BC">
      <w:pPr>
        <w:ind w:leftChars="0" w:left="0" w:firstLineChars="0" w:firstLine="0"/>
        <w:jc w:val="both"/>
        <w:rPr>
          <w:rFonts w:ascii="Cambria" w:eastAsia="Cambria" w:hAnsi="Cambria" w:cs="Cambria"/>
        </w:rPr>
      </w:pPr>
    </w:p>
    <w:p w14:paraId="0000002C" w14:textId="77777777" w:rsidR="00DF1BC1" w:rsidRPr="00C00E6D" w:rsidRDefault="00846C65" w:rsidP="00C00E6D">
      <w:pPr>
        <w:pStyle w:val="ListParagraph"/>
        <w:numPr>
          <w:ilvl w:val="0"/>
          <w:numId w:val="10"/>
        </w:numPr>
        <w:ind w:leftChars="0" w:left="450" w:firstLineChars="0"/>
        <w:jc w:val="both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 xml:space="preserve">Experienced with server farms, MS Windows, Apple, MS Office, TCP/IP, Networking, VM Ware, Amazon Web Services, SQL, DHCP, VMware </w:t>
      </w:r>
      <w:proofErr w:type="spellStart"/>
      <w:r w:rsidRPr="00C00E6D">
        <w:rPr>
          <w:rFonts w:ascii="Cambria" w:eastAsia="Cambria" w:hAnsi="Cambria" w:cs="Cambria"/>
        </w:rPr>
        <w:t>ESXi</w:t>
      </w:r>
      <w:proofErr w:type="spellEnd"/>
      <w:r w:rsidRPr="00C00E6D">
        <w:rPr>
          <w:rFonts w:ascii="Cambria" w:eastAsia="Cambria" w:hAnsi="Cambria" w:cs="Cambria"/>
        </w:rPr>
        <w:t xml:space="preserve">, Printing, remote location, video, voice and data services, Microsoft365, domain controller, remote support and backup, HP ProLiant Servers, Printers and other various technologies.  </w:t>
      </w:r>
    </w:p>
    <w:p w14:paraId="0000002D" w14:textId="77777777" w:rsidR="00DF1BC1" w:rsidRDefault="00DF1BC1">
      <w:pPr>
        <w:ind w:left="0" w:hanging="2"/>
        <w:rPr>
          <w:rFonts w:ascii="Cambria" w:eastAsia="Cambria" w:hAnsi="Cambria" w:cs="Cambria"/>
        </w:rPr>
      </w:pPr>
    </w:p>
    <w:p w14:paraId="00000031" w14:textId="77777777" w:rsidR="00DF1BC1" w:rsidRDefault="00846C65">
      <w:pPr>
        <w:ind w:left="0" w:hanging="2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Neocomp</w:t>
      </w:r>
      <w:proofErr w:type="spellEnd"/>
      <w:r>
        <w:rPr>
          <w:rFonts w:ascii="Cambria" w:eastAsia="Cambria" w:hAnsi="Cambria" w:cs="Cambria"/>
          <w:b/>
        </w:rPr>
        <w:t xml:space="preserve"> Systems Inc.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Chatsworth, CA     </w:t>
      </w:r>
    </w:p>
    <w:p w14:paraId="00000032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Systems Engineer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</w:t>
      </w:r>
      <w:r>
        <w:rPr>
          <w:rFonts w:ascii="Cambria" w:eastAsia="Cambria" w:hAnsi="Cambria" w:cs="Cambria"/>
        </w:rPr>
        <w:t xml:space="preserve">May 2001 to August 2010 </w:t>
      </w:r>
    </w:p>
    <w:p w14:paraId="279DDD35" w14:textId="77777777" w:rsidR="00C00E6D" w:rsidRDefault="00846C65" w:rsidP="00C00E6D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Responsible for planning and engineering of systems infrastructure. Monitored performance aspects of systems. Supported small and large-sized clients working remotely and via onsite.   Major clients included City of Los Angeles, LA Dodgers, LA County and Multi-Pak Corporation.</w:t>
      </w:r>
    </w:p>
    <w:p w14:paraId="00000034" w14:textId="45389AF7" w:rsidR="00DF1BC1" w:rsidRPr="00C00E6D" w:rsidRDefault="00846C65" w:rsidP="00C00E6D">
      <w:pPr>
        <w:pStyle w:val="ListParagraph"/>
        <w:numPr>
          <w:ilvl w:val="0"/>
          <w:numId w:val="10"/>
        </w:numPr>
        <w:ind w:leftChars="0" w:left="360" w:firstLineChars="0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>Delivered first-hand support for 5,000+ servers for City of Los Angeles</w:t>
      </w:r>
    </w:p>
    <w:p w14:paraId="00000035" w14:textId="77777777" w:rsidR="00DF1BC1" w:rsidRDefault="00846C65" w:rsidP="00C00E6D">
      <w:pPr>
        <w:numPr>
          <w:ilvl w:val="0"/>
          <w:numId w:val="11"/>
        </w:numPr>
        <w:ind w:leftChars="0" w:left="360" w:firstLineChars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Independently maintained servers and workstations for various clients</w:t>
      </w:r>
    </w:p>
    <w:p w14:paraId="00000036" w14:textId="77777777" w:rsidR="00DF1BC1" w:rsidRDefault="00846C65" w:rsidP="00C00E6D">
      <w:pPr>
        <w:numPr>
          <w:ilvl w:val="0"/>
          <w:numId w:val="11"/>
        </w:numPr>
        <w:ind w:leftChars="0" w:left="360" w:firstLineChars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Managed and supported all hardware, software and technology needs internally and externally</w:t>
      </w:r>
    </w:p>
    <w:p w14:paraId="00000037" w14:textId="77777777" w:rsidR="00DF1BC1" w:rsidRDefault="00846C65" w:rsidP="00C00E6D">
      <w:pPr>
        <w:numPr>
          <w:ilvl w:val="0"/>
          <w:numId w:val="11"/>
        </w:numPr>
        <w:ind w:leftChars="0" w:left="360" w:firstLineChars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Served as disaster recovery and backup implementation specialist monitoring backups daily </w:t>
      </w:r>
    </w:p>
    <w:p w14:paraId="00000038" w14:textId="77777777" w:rsidR="00DF1BC1" w:rsidRDefault="00846C65" w:rsidP="00C00E6D">
      <w:pPr>
        <w:numPr>
          <w:ilvl w:val="0"/>
          <w:numId w:val="11"/>
        </w:numPr>
        <w:ind w:leftChars="0" w:left="360" w:firstLineChars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Reviewed, properly documented, and evaluated procured technologies for vendors</w:t>
      </w:r>
    </w:p>
    <w:p w14:paraId="00000039" w14:textId="77777777" w:rsidR="00DF1BC1" w:rsidRDefault="00846C65" w:rsidP="00C00E6D">
      <w:pPr>
        <w:numPr>
          <w:ilvl w:val="0"/>
          <w:numId w:val="11"/>
        </w:numPr>
        <w:ind w:leftChars="0" w:left="360" w:firstLineChars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Technical consultant for clients and numerous internal team projects</w:t>
      </w:r>
    </w:p>
    <w:p w14:paraId="0000003A" w14:textId="77777777" w:rsidR="00DF1BC1" w:rsidRDefault="00DF1BC1">
      <w:pPr>
        <w:jc w:val="both"/>
        <w:rPr>
          <w:rFonts w:ascii="Cambria" w:eastAsia="Cambria" w:hAnsi="Cambria" w:cs="Cambria"/>
          <w:sz w:val="10"/>
          <w:szCs w:val="10"/>
        </w:rPr>
      </w:pPr>
    </w:p>
    <w:p w14:paraId="0000003B" w14:textId="77777777" w:rsidR="00DF1BC1" w:rsidRDefault="00846C65">
      <w:pPr>
        <w:pStyle w:val="Heading3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0" w:after="0"/>
        <w:ind w:left="0" w:hanging="2"/>
        <w:jc w:val="center"/>
        <w:rPr>
          <w:color w:val="000000"/>
          <w:sz w:val="10"/>
          <w:szCs w:val="10"/>
        </w:rPr>
      </w:pPr>
      <w:r>
        <w:rPr>
          <w:b w:val="0"/>
          <w:smallCaps/>
          <w:sz w:val="19"/>
          <w:szCs w:val="19"/>
        </w:rPr>
        <w:t>EDUCATION</w:t>
      </w:r>
    </w:p>
    <w:p w14:paraId="0000003C" w14:textId="77777777" w:rsidR="00DF1BC1" w:rsidRDefault="00DF1BC1">
      <w:pPr>
        <w:ind w:left="0" w:right="-360" w:hanging="2"/>
        <w:rPr>
          <w:rFonts w:ascii="Cambria" w:eastAsia="Cambria" w:hAnsi="Cambria" w:cs="Cambria"/>
          <w:color w:val="000000"/>
        </w:rPr>
      </w:pPr>
    </w:p>
    <w:p w14:paraId="0000003D" w14:textId="77777777" w:rsidR="00DF1BC1" w:rsidRDefault="00846C65">
      <w:pPr>
        <w:ind w:left="0" w:right="-360" w:hanging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2012 – Walden University, 3.95 Cumulative GPA</w:t>
      </w:r>
    </w:p>
    <w:p w14:paraId="0000003E" w14:textId="77777777" w:rsidR="00DF1BC1" w:rsidRDefault="00846C65">
      <w:pPr>
        <w:ind w:left="0" w:right="-360" w:hanging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Master of Science, Business Administration with emphasis in Marketing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000003F" w14:textId="77777777" w:rsidR="00DF1BC1" w:rsidRDefault="00DF1BC1">
      <w:pPr>
        <w:ind w:right="-360"/>
        <w:rPr>
          <w:rFonts w:ascii="Cambria" w:eastAsia="Cambria" w:hAnsi="Cambria" w:cs="Cambria"/>
          <w:color w:val="000000"/>
          <w:sz w:val="10"/>
          <w:szCs w:val="10"/>
        </w:rPr>
      </w:pPr>
    </w:p>
    <w:p w14:paraId="00000040" w14:textId="77777777" w:rsidR="00DF1BC1" w:rsidRDefault="00846C65">
      <w:pPr>
        <w:ind w:left="0" w:right="-360" w:hanging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1999 – De La Salle University, 2.5 Cumulative GPA</w:t>
      </w:r>
    </w:p>
    <w:p w14:paraId="00000041" w14:textId="77777777" w:rsidR="00DF1BC1" w:rsidRDefault="00846C65">
      <w:pPr>
        <w:ind w:left="0" w:right="-360" w:hanging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Bachelor of Science in Business, major in Computer Applications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0000042" w14:textId="77777777" w:rsidR="00DF1BC1" w:rsidRDefault="00DF1BC1">
      <w:pPr>
        <w:ind w:right="-360"/>
        <w:jc w:val="both"/>
        <w:rPr>
          <w:rFonts w:ascii="Cambria" w:eastAsia="Cambria" w:hAnsi="Cambria" w:cs="Cambria"/>
          <w:color w:val="000000"/>
          <w:sz w:val="10"/>
          <w:szCs w:val="10"/>
        </w:rPr>
      </w:pPr>
    </w:p>
    <w:p w14:paraId="00000043" w14:textId="77777777" w:rsidR="00DF1BC1" w:rsidRDefault="00846C65">
      <w:pPr>
        <w:pStyle w:val="Heading3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0" w:after="0"/>
        <w:ind w:left="0" w:hanging="2"/>
        <w:jc w:val="center"/>
        <w:rPr>
          <w:color w:val="000000"/>
          <w:sz w:val="10"/>
          <w:szCs w:val="10"/>
        </w:rPr>
      </w:pPr>
      <w:r>
        <w:rPr>
          <w:b w:val="0"/>
          <w:smallCaps/>
          <w:sz w:val="19"/>
          <w:szCs w:val="19"/>
        </w:rPr>
        <w:t>PROFESSIONAL LICENSES/CERTIFICATIONS</w:t>
      </w:r>
    </w:p>
    <w:p w14:paraId="00000044" w14:textId="77777777" w:rsidR="00DF1BC1" w:rsidRDefault="00DF1BC1">
      <w:pPr>
        <w:ind w:right="-360"/>
        <w:jc w:val="both"/>
        <w:rPr>
          <w:rFonts w:ascii="Cambria" w:eastAsia="Cambria" w:hAnsi="Cambria" w:cs="Cambria"/>
          <w:color w:val="000000"/>
          <w:sz w:val="10"/>
          <w:szCs w:val="10"/>
        </w:rPr>
      </w:pPr>
    </w:p>
    <w:p w14:paraId="00000045" w14:textId="77777777" w:rsidR="00DF1BC1" w:rsidRDefault="00846C65" w:rsidP="00C00E6D">
      <w:pPr>
        <w:numPr>
          <w:ilvl w:val="0"/>
          <w:numId w:val="12"/>
        </w:numPr>
        <w:ind w:leftChars="0" w:firstLineChars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CompTIA A+</w:t>
      </w:r>
      <w:r>
        <w:rPr>
          <w:rFonts w:ascii="Cambria" w:eastAsia="Cambria" w:hAnsi="Cambria" w:cs="Cambria"/>
        </w:rPr>
        <w:tab/>
      </w:r>
    </w:p>
    <w:p w14:paraId="00000046" w14:textId="77777777" w:rsidR="00DF1BC1" w:rsidRDefault="00846C65" w:rsidP="00C00E6D">
      <w:pPr>
        <w:numPr>
          <w:ilvl w:val="0"/>
          <w:numId w:val="12"/>
        </w:numPr>
        <w:ind w:leftChars="0" w:firstLineChars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CompTIA Server+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00000047" w14:textId="77777777" w:rsidR="00DF1BC1" w:rsidRDefault="00846C65" w:rsidP="00C00E6D">
      <w:pPr>
        <w:numPr>
          <w:ilvl w:val="0"/>
          <w:numId w:val="12"/>
        </w:numPr>
        <w:ind w:leftChars="0" w:firstLineChars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Microsoft MCP        </w:t>
      </w:r>
    </w:p>
    <w:p w14:paraId="00000048" w14:textId="77777777" w:rsidR="00DF1BC1" w:rsidRDefault="00846C65" w:rsidP="00C00E6D">
      <w:pPr>
        <w:numPr>
          <w:ilvl w:val="0"/>
          <w:numId w:val="12"/>
        </w:numPr>
        <w:ind w:leftChars="0" w:firstLineChars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Microsoft MCSA 2000</w:t>
      </w:r>
    </w:p>
    <w:p w14:paraId="00000049" w14:textId="77777777" w:rsidR="00DF1BC1" w:rsidRDefault="00846C65" w:rsidP="00C00E6D">
      <w:pPr>
        <w:numPr>
          <w:ilvl w:val="0"/>
          <w:numId w:val="12"/>
        </w:numPr>
        <w:ind w:leftChars="0" w:firstLineChars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Symantec Backup Exec</w:t>
      </w:r>
      <w:r>
        <w:rPr>
          <w:rFonts w:ascii="Cambria" w:eastAsia="Cambria" w:hAnsi="Cambria" w:cs="Cambria"/>
        </w:rPr>
        <w:tab/>
      </w:r>
    </w:p>
    <w:p w14:paraId="0000004A" w14:textId="77777777" w:rsidR="00DF1BC1" w:rsidRDefault="00846C65" w:rsidP="00C00E6D">
      <w:pPr>
        <w:numPr>
          <w:ilvl w:val="0"/>
          <w:numId w:val="12"/>
        </w:numPr>
        <w:ind w:leftChars="0" w:firstLineChars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HP APS ProLiant Server</w:t>
      </w:r>
    </w:p>
    <w:p w14:paraId="0000004B" w14:textId="77777777" w:rsidR="00DF1BC1" w:rsidRDefault="00DF1BC1">
      <w:pPr>
        <w:ind w:right="-360"/>
        <w:jc w:val="both"/>
        <w:rPr>
          <w:rFonts w:ascii="Cambria" w:eastAsia="Cambria" w:hAnsi="Cambria" w:cs="Cambria"/>
          <w:color w:val="000000"/>
          <w:sz w:val="10"/>
          <w:szCs w:val="10"/>
        </w:rPr>
      </w:pPr>
    </w:p>
    <w:p w14:paraId="0000004C" w14:textId="77777777" w:rsidR="00DF1BC1" w:rsidRDefault="00846C65">
      <w:pPr>
        <w:pStyle w:val="Heading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0" w:after="0"/>
        <w:ind w:left="0" w:hanging="2"/>
        <w:jc w:val="center"/>
        <w:rPr>
          <w:b w:val="0"/>
          <w:sz w:val="19"/>
          <w:szCs w:val="19"/>
        </w:rPr>
      </w:pPr>
      <w:r>
        <w:rPr>
          <w:b w:val="0"/>
          <w:smallCaps/>
          <w:sz w:val="19"/>
          <w:szCs w:val="19"/>
        </w:rPr>
        <w:t>AFFILIATIONS/HONORS</w:t>
      </w:r>
    </w:p>
    <w:p w14:paraId="0000004D" w14:textId="77777777" w:rsidR="00DF1BC1" w:rsidRDefault="00DF1BC1">
      <w:pPr>
        <w:ind w:right="-360"/>
        <w:jc w:val="both"/>
        <w:rPr>
          <w:rFonts w:ascii="Cambria" w:eastAsia="Cambria" w:hAnsi="Cambria" w:cs="Cambria"/>
          <w:color w:val="000000"/>
          <w:sz w:val="10"/>
          <w:szCs w:val="10"/>
        </w:rPr>
      </w:pPr>
    </w:p>
    <w:p w14:paraId="0000004E" w14:textId="77777777" w:rsidR="00DF1BC1" w:rsidRDefault="00846C65">
      <w:p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Toastmasters International, District 52</w:t>
      </w:r>
      <w:r>
        <w:rPr>
          <w:rFonts w:ascii="Cambria" w:eastAsia="Cambria" w:hAnsi="Cambria" w:cs="Cambria"/>
        </w:rPr>
        <w:t xml:space="preserve">     April 2008 to Present</w:t>
      </w:r>
    </w:p>
    <w:p w14:paraId="0000004F" w14:textId="77777777" w:rsidR="00DF1BC1" w:rsidRDefault="00846C65">
      <w:p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Global Organization that trains individuals in speaking and leadership skills.</w:t>
      </w:r>
    </w:p>
    <w:p w14:paraId="00000050" w14:textId="77777777" w:rsidR="00DF1BC1" w:rsidRDefault="00846C65">
      <w:p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Highlights</w:t>
      </w:r>
    </w:p>
    <w:p w14:paraId="00000051" w14:textId="77777777" w:rsidR="00DF1BC1" w:rsidRPr="00C00E6D" w:rsidRDefault="00846C65" w:rsidP="00C00E6D">
      <w:pPr>
        <w:pStyle w:val="ListParagraph"/>
        <w:numPr>
          <w:ilvl w:val="0"/>
          <w:numId w:val="13"/>
        </w:numPr>
        <w:ind w:leftChars="0" w:left="360" w:right="-360" w:firstLineChars="0"/>
        <w:jc w:val="both"/>
        <w:rPr>
          <w:rFonts w:ascii="Cambria" w:eastAsia="Cambria" w:hAnsi="Cambria" w:cs="Cambria"/>
          <w:color w:val="000000"/>
        </w:rPr>
      </w:pPr>
      <w:r w:rsidRPr="00C00E6D">
        <w:rPr>
          <w:rFonts w:ascii="Cambria" w:eastAsia="Cambria" w:hAnsi="Cambria" w:cs="Cambria"/>
        </w:rPr>
        <w:t>Fall 2013 1</w:t>
      </w:r>
      <w:r w:rsidRPr="00C00E6D">
        <w:rPr>
          <w:rFonts w:ascii="Cambria" w:eastAsia="Cambria" w:hAnsi="Cambria" w:cs="Cambria"/>
          <w:vertAlign w:val="superscript"/>
        </w:rPr>
        <w:t>st</w:t>
      </w:r>
      <w:r w:rsidRPr="00C00E6D">
        <w:rPr>
          <w:rFonts w:ascii="Cambria" w:eastAsia="Cambria" w:hAnsi="Cambria" w:cs="Cambria"/>
        </w:rPr>
        <w:t xml:space="preserve"> Place Winner, District 52 Evaluation Contest</w:t>
      </w:r>
    </w:p>
    <w:p w14:paraId="00000052" w14:textId="77777777" w:rsidR="00DF1BC1" w:rsidRPr="00C00E6D" w:rsidRDefault="00846C65" w:rsidP="00C00E6D">
      <w:pPr>
        <w:pStyle w:val="ListParagraph"/>
        <w:numPr>
          <w:ilvl w:val="0"/>
          <w:numId w:val="13"/>
        </w:numPr>
        <w:ind w:leftChars="0" w:left="360" w:right="-360" w:firstLineChars="0"/>
        <w:jc w:val="both"/>
        <w:rPr>
          <w:rFonts w:ascii="Cambria" w:eastAsia="Cambria" w:hAnsi="Cambria" w:cs="Cambria"/>
          <w:color w:val="000000"/>
        </w:rPr>
      </w:pPr>
      <w:r w:rsidRPr="00C00E6D">
        <w:rPr>
          <w:rFonts w:ascii="Cambria" w:eastAsia="Cambria" w:hAnsi="Cambria" w:cs="Cambria"/>
        </w:rPr>
        <w:t>Distinguished Toastmaster (DTM)</w:t>
      </w:r>
    </w:p>
    <w:p w14:paraId="00000053" w14:textId="77777777" w:rsidR="00DF1BC1" w:rsidRDefault="00846C65" w:rsidP="00C00E6D">
      <w:p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Program Quality Director 2020-2021</w:t>
      </w:r>
    </w:p>
    <w:p w14:paraId="00000054" w14:textId="77777777" w:rsidR="00DF1BC1" w:rsidRPr="00C00E6D" w:rsidRDefault="00846C65" w:rsidP="00C00E6D">
      <w:pPr>
        <w:pStyle w:val="ListParagraph"/>
        <w:numPr>
          <w:ilvl w:val="0"/>
          <w:numId w:val="14"/>
        </w:numPr>
        <w:ind w:leftChars="0" w:left="360" w:right="-360" w:firstLineChars="0"/>
        <w:jc w:val="both"/>
        <w:rPr>
          <w:rFonts w:ascii="Cambria" w:eastAsia="Cambria" w:hAnsi="Cambria" w:cs="Cambria"/>
          <w:color w:val="000000"/>
        </w:rPr>
      </w:pPr>
      <w:r w:rsidRPr="00C00E6D">
        <w:rPr>
          <w:rFonts w:ascii="Cambria" w:eastAsia="Cambria" w:hAnsi="Cambria" w:cs="Cambria"/>
          <w:color w:val="000000"/>
        </w:rPr>
        <w:t>Responsible for the implementation of Training and Education program to over 97 Toastmasters clubs.</w:t>
      </w:r>
    </w:p>
    <w:p w14:paraId="00000055" w14:textId="77777777" w:rsidR="00DF1BC1" w:rsidRDefault="00846C65" w:rsidP="00C00E6D">
      <w:p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Finance Manager 2015-2017</w:t>
      </w:r>
    </w:p>
    <w:p w14:paraId="00000056" w14:textId="77777777" w:rsidR="00DF1BC1" w:rsidRPr="00C00E6D" w:rsidRDefault="00846C65" w:rsidP="00C00E6D">
      <w:pPr>
        <w:pStyle w:val="ListParagraph"/>
        <w:numPr>
          <w:ilvl w:val="0"/>
          <w:numId w:val="14"/>
        </w:numPr>
        <w:ind w:leftChars="0" w:left="360" w:right="-360" w:firstLineChars="0"/>
        <w:jc w:val="both"/>
        <w:rPr>
          <w:rFonts w:ascii="Cambria" w:eastAsia="Cambria" w:hAnsi="Cambria" w:cs="Cambria"/>
          <w:color w:val="000000"/>
        </w:rPr>
      </w:pPr>
      <w:r w:rsidRPr="00C00E6D">
        <w:rPr>
          <w:rFonts w:ascii="Cambria" w:eastAsia="Cambria" w:hAnsi="Cambria" w:cs="Cambria"/>
        </w:rPr>
        <w:t>Bookkeeping, reconciliation, accounting, and financial management of D52 Toastmasters</w:t>
      </w:r>
    </w:p>
    <w:p w14:paraId="00000057" w14:textId="77777777" w:rsidR="00DF1BC1" w:rsidRDefault="00846C65" w:rsidP="00C00E6D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Area Governor 2014-2015   </w:t>
      </w:r>
    </w:p>
    <w:p w14:paraId="00000058" w14:textId="77777777" w:rsidR="00DF1BC1" w:rsidRPr="00C00E6D" w:rsidRDefault="00846C65" w:rsidP="00C00E6D">
      <w:pPr>
        <w:pStyle w:val="ListParagraph"/>
        <w:numPr>
          <w:ilvl w:val="0"/>
          <w:numId w:val="14"/>
        </w:numPr>
        <w:ind w:leftChars="0" w:left="360" w:right="-360" w:firstLineChars="0"/>
        <w:jc w:val="both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>Managed 4 Area clubs, fulfilling requirements designated by the organization.</w:t>
      </w:r>
    </w:p>
    <w:p w14:paraId="00000059" w14:textId="77777777" w:rsidR="00DF1BC1" w:rsidRPr="00C00E6D" w:rsidRDefault="00846C65" w:rsidP="00C00E6D">
      <w:pPr>
        <w:pStyle w:val="ListParagraph"/>
        <w:numPr>
          <w:ilvl w:val="0"/>
          <w:numId w:val="14"/>
        </w:numPr>
        <w:ind w:leftChars="0" w:left="360" w:right="-360" w:firstLineChars="0"/>
        <w:jc w:val="both"/>
        <w:rPr>
          <w:rFonts w:ascii="Cambria" w:eastAsia="Cambria" w:hAnsi="Cambria" w:cs="Cambria"/>
        </w:rPr>
      </w:pPr>
      <w:r w:rsidRPr="00C00E6D">
        <w:rPr>
          <w:rFonts w:ascii="Cambria" w:eastAsia="Cambria" w:hAnsi="Cambria" w:cs="Cambria"/>
        </w:rPr>
        <w:t xml:space="preserve">Select Distinguished Area </w:t>
      </w:r>
    </w:p>
    <w:sectPr w:rsidR="00DF1BC1" w:rsidRPr="00C00E6D"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341E"/>
    <w:multiLevelType w:val="multilevel"/>
    <w:tmpl w:val="642A39EC"/>
    <w:lvl w:ilvl="0">
      <w:start w:val="1"/>
      <w:numFmt w:val="bullet"/>
      <w:pStyle w:val="Achievemen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705969"/>
    <w:multiLevelType w:val="multilevel"/>
    <w:tmpl w:val="C936A2A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2D83558"/>
    <w:multiLevelType w:val="multilevel"/>
    <w:tmpl w:val="55EE04F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084530"/>
    <w:multiLevelType w:val="multilevel"/>
    <w:tmpl w:val="17628A48"/>
    <w:lvl w:ilvl="0">
      <w:start w:val="1"/>
      <w:numFmt w:val="decimal"/>
      <w:pStyle w:val="BulletedListlast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2272089"/>
    <w:multiLevelType w:val="multilevel"/>
    <w:tmpl w:val="A57AA8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412173C"/>
    <w:multiLevelType w:val="hybridMultilevel"/>
    <w:tmpl w:val="39D86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A66D6"/>
    <w:multiLevelType w:val="hybridMultilevel"/>
    <w:tmpl w:val="12E40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A52AD"/>
    <w:multiLevelType w:val="multilevel"/>
    <w:tmpl w:val="2C6C740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27D0EC1"/>
    <w:multiLevelType w:val="hybridMultilevel"/>
    <w:tmpl w:val="5E5E956A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67335971"/>
    <w:multiLevelType w:val="multilevel"/>
    <w:tmpl w:val="0D18D762"/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591048D"/>
    <w:multiLevelType w:val="hybridMultilevel"/>
    <w:tmpl w:val="9D9E6656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765E3C64"/>
    <w:multiLevelType w:val="multilevel"/>
    <w:tmpl w:val="314C7DE0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66C5D1E"/>
    <w:multiLevelType w:val="multilevel"/>
    <w:tmpl w:val="48240DB2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898244F"/>
    <w:multiLevelType w:val="hybridMultilevel"/>
    <w:tmpl w:val="31CCE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1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13"/>
  </w:num>
  <w:num w:numId="10">
    <w:abstractNumId w:val="5"/>
  </w:num>
  <w:num w:numId="11">
    <w:abstractNumId w:val="4"/>
  </w:num>
  <w:num w:numId="12">
    <w:abstractNumId w:val="1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C1"/>
    <w:rsid w:val="00036A53"/>
    <w:rsid w:val="00046C98"/>
    <w:rsid w:val="0017643E"/>
    <w:rsid w:val="004E79BC"/>
    <w:rsid w:val="00801470"/>
    <w:rsid w:val="00846C65"/>
    <w:rsid w:val="00C00E6D"/>
    <w:rsid w:val="00D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08FF"/>
  <w15:docId w15:val="{A556B56E-C2BF-4ADC-A4F1-9101CB2D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sz w:val="28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hAnsi="Calibri"/>
      <w:b/>
      <w:i/>
      <w:sz w:val="26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hAnsi="Calibri"/>
      <w:b/>
      <w:szCs w:val="20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Calibri" w:hAnsi="Calibri"/>
      <w:sz w:val="24"/>
      <w:szCs w:val="20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Calibri" w:hAnsi="Calibri"/>
      <w:i/>
      <w:sz w:val="24"/>
      <w:szCs w:val="2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/>
      <w:b/>
      <w:kern w:val="28"/>
      <w:sz w:val="32"/>
      <w:szCs w:val="20"/>
    </w:rPr>
  </w:style>
  <w:style w:type="paragraph" w:customStyle="1" w:styleId="Heading11">
    <w:name w:val="Heading 11"/>
    <w:aliases w:val="Company Title"/>
    <w:basedOn w:val="PositionDescriptions"/>
    <w:next w:val="Normal"/>
    <w:rPr>
      <w:rFonts w:ascii="Calibri" w:hAnsi="Calibri"/>
    </w:rPr>
  </w:style>
  <w:style w:type="paragraph" w:customStyle="1" w:styleId="Heading21">
    <w:name w:val="Heading 21"/>
    <w:aliases w:val="Desired Job Title"/>
    <w:basedOn w:val="ResumeName"/>
    <w:next w:val="Normal"/>
    <w:pPr>
      <w:spacing w:before="80" w:after="160"/>
      <w:outlineLvl w:val="1"/>
    </w:pPr>
    <w:rPr>
      <w:rFonts w:ascii="Cambria" w:hAnsi="Cambria"/>
      <w:caps w:val="0"/>
      <w:szCs w:val="36"/>
    </w:rPr>
  </w:style>
  <w:style w:type="character" w:customStyle="1" w:styleId="Heading1Char">
    <w:name w:val="Heading 1 Char"/>
    <w:aliases w:val="Company Title Ch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Heading2Char">
    <w:name w:val="Heading 2 Char"/>
    <w:aliases w:val="Desired Job Title Char"/>
    <w:rPr>
      <w:rFonts w:ascii="Cambria" w:hAnsi="Cambria" w:cs="Times New Roman"/>
      <w:b/>
      <w:w w:val="100"/>
      <w:position w:val="-1"/>
      <w:sz w:val="36"/>
      <w:szCs w:val="36"/>
      <w:effect w:val="none"/>
      <w:vertAlign w:val="baseline"/>
      <w:cs w:val="0"/>
      <w:em w:val="none"/>
      <w:lang w:val="es-MX"/>
    </w:rPr>
  </w:style>
  <w:style w:type="character" w:customStyle="1" w:styleId="Heading3Char">
    <w:name w:val="Heading 3 Char"/>
    <w:rPr>
      <w:rFonts w:ascii="Cambria" w:hAnsi="Cambria" w:cs="Times New Roman"/>
      <w:b/>
      <w:w w:val="100"/>
      <w:position w:val="-1"/>
      <w:sz w:val="26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b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b/>
      <w:i/>
      <w:w w:val="100"/>
      <w:position w:val="-1"/>
      <w:sz w:val="26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i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Cambria" w:hAnsi="Cambria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 w:cs="Times New Roman"/>
      <w:b/>
      <w:w w:val="100"/>
      <w:kern w:val="28"/>
      <w:position w:val="-1"/>
      <w:sz w:val="3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</w:rPr>
  </w:style>
  <w:style w:type="character" w:customStyle="1" w:styleId="SubtitleChar">
    <w:name w:val="Subtitle Char"/>
    <w:rPr>
      <w:rFonts w:ascii="Cambria" w:hAnsi="Cambria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styleId="Strong">
    <w:name w:val="Strong"/>
    <w:rPr>
      <w:b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rFonts w:ascii="Calibri" w:hAnsi="Calibri" w:cs="Times New Roman"/>
      <w:b/>
      <w:i/>
      <w:w w:val="100"/>
      <w:position w:val="-1"/>
      <w:effect w:val="none"/>
      <w:vertAlign w:val="baseline"/>
      <w:cs w:val="0"/>
      <w:em w:val="none"/>
    </w:rPr>
  </w:style>
  <w:style w:type="paragraph" w:customStyle="1" w:styleId="ResumeName">
    <w:name w:val="Resume Name"/>
    <w:basedOn w:val="Normal"/>
    <w:pPr>
      <w:jc w:val="center"/>
    </w:pPr>
    <w:rPr>
      <w:b/>
      <w:caps/>
      <w:sz w:val="36"/>
      <w:szCs w:val="20"/>
      <w:lang w:val="es-MX"/>
    </w:r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rPr>
      <w:rFonts w:ascii="Calibri" w:hAnsi="Calibri"/>
      <w:i/>
      <w:sz w:val="24"/>
      <w:szCs w:val="20"/>
    </w:rPr>
  </w:style>
  <w:style w:type="character" w:customStyle="1" w:styleId="ColorfulGrid-Accent1Char">
    <w:name w:val="Colorful Grid - Accent 1 Char"/>
    <w:rPr>
      <w:i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LightShading-Accent21">
    <w:name w:val="Light Shading - Accent 21"/>
    <w:basedOn w:val="Normal"/>
    <w:next w:val="Normal"/>
    <w:pPr>
      <w:ind w:left="720" w:right="720"/>
    </w:pPr>
    <w:rPr>
      <w:rFonts w:ascii="Calibri" w:hAnsi="Calibri"/>
      <w:b/>
      <w:i/>
      <w:sz w:val="24"/>
      <w:szCs w:val="20"/>
    </w:rPr>
  </w:style>
  <w:style w:type="character" w:customStyle="1" w:styleId="LightShading-Accent2Char">
    <w:name w:val="Light Shading - Accent 2 Char"/>
    <w:rPr>
      <w:b/>
      <w:i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SubtleEmphasis1">
    <w:name w:val="Subtle Emphasis1"/>
    <w:rPr>
      <w:i/>
      <w:color w:val="5A5A5A"/>
      <w:w w:val="100"/>
      <w:position w:val="-1"/>
      <w:effect w:val="none"/>
      <w:vertAlign w:val="baseline"/>
      <w:cs w:val="0"/>
      <w:em w:val="none"/>
    </w:rPr>
  </w:style>
  <w:style w:type="character" w:customStyle="1" w:styleId="IntenseEmphasis1">
    <w:name w:val="Intense Emphasis1"/>
    <w:rPr>
      <w:b/>
      <w:i/>
      <w:w w:val="100"/>
      <w:position w:val="-1"/>
      <w:sz w:val="24"/>
      <w:u w:val="single"/>
      <w:effect w:val="none"/>
      <w:vertAlign w:val="baseline"/>
      <w:cs w:val="0"/>
      <w:em w:val="none"/>
    </w:rPr>
  </w:style>
  <w:style w:type="character" w:customStyle="1" w:styleId="SubtleReference1">
    <w:name w:val="Subtle Reference1"/>
    <w:rPr>
      <w:w w:val="100"/>
      <w:position w:val="-1"/>
      <w:sz w:val="24"/>
      <w:u w:val="single"/>
      <w:effect w:val="none"/>
      <w:vertAlign w:val="baseline"/>
      <w:cs w:val="0"/>
      <w:em w:val="none"/>
    </w:rPr>
  </w:style>
  <w:style w:type="character" w:customStyle="1" w:styleId="IntenseReference1">
    <w:name w:val="Intense Reference1"/>
    <w:rPr>
      <w:b/>
      <w:w w:val="100"/>
      <w:position w:val="-1"/>
      <w:sz w:val="24"/>
      <w:u w:val="single"/>
      <w:effect w:val="none"/>
      <w:vertAlign w:val="baseline"/>
      <w:cs w:val="0"/>
      <w:em w:val="none"/>
    </w:rPr>
  </w:style>
  <w:style w:type="character" w:customStyle="1" w:styleId="BookTitle1">
    <w:name w:val="Book Title1"/>
    <w:rPr>
      <w:rFonts w:ascii="Cambria" w:hAnsi="Cambria"/>
      <w:b/>
      <w:i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TOCHeading1">
    <w:name w:val="TOC Heading1"/>
    <w:basedOn w:val="Heading11"/>
    <w:next w:val="Normal"/>
    <w:pPr>
      <w:outlineLvl w:val="9"/>
    </w:pPr>
  </w:style>
  <w:style w:type="paragraph" w:styleId="Header">
    <w:name w:val="header"/>
    <w:basedOn w:val="Normal"/>
    <w:rPr>
      <w:rFonts w:ascii="Calibri" w:hAnsi="Calibri"/>
      <w:sz w:val="24"/>
      <w:szCs w:val="20"/>
    </w:rPr>
  </w:style>
  <w:style w:type="character" w:customStyle="1" w:styleId="HeaderChar">
    <w:name w:val="Header Char"/>
    <w:rPr>
      <w:w w:val="100"/>
      <w:position w:val="-1"/>
      <w:sz w:val="24"/>
      <w:effect w:val="none"/>
      <w:vertAlign w:val="baseline"/>
      <w:cs w:val="0"/>
      <w:em w:val="none"/>
    </w:rPr>
  </w:style>
  <w:style w:type="paragraph" w:styleId="Footer">
    <w:name w:val="footer"/>
    <w:basedOn w:val="Normal"/>
    <w:rPr>
      <w:rFonts w:ascii="Calibri" w:hAnsi="Calibri"/>
      <w:sz w:val="24"/>
      <w:szCs w:val="20"/>
    </w:rPr>
  </w:style>
  <w:style w:type="character" w:customStyle="1" w:styleId="FooterChar">
    <w:name w:val="Footer Ch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ResumeNameChar">
    <w:name w:val="Resume Name Char"/>
    <w:rPr>
      <w:rFonts w:ascii="Times New Roman" w:hAnsi="Times New Roman"/>
      <w:b/>
      <w:caps/>
      <w:w w:val="100"/>
      <w:position w:val="-1"/>
      <w:sz w:val="36"/>
      <w:effect w:val="none"/>
      <w:vertAlign w:val="baseline"/>
      <w:cs w:val="0"/>
      <w:em w:val="none"/>
      <w:lang w:val="es-MX"/>
    </w:rPr>
  </w:style>
  <w:style w:type="paragraph" w:customStyle="1" w:styleId="PositionDescriptions">
    <w:name w:val="Position Descriptions"/>
    <w:basedOn w:val="Normal"/>
    <w:pPr>
      <w:jc w:val="center"/>
    </w:pPr>
    <w:rPr>
      <w:rFonts w:ascii="Cambria" w:hAnsi="Cambria"/>
      <w:szCs w:val="20"/>
    </w:rPr>
  </w:style>
  <w:style w:type="character" w:customStyle="1" w:styleId="PositionDescriptionsChar">
    <w:name w:val="Position Descriptions Char"/>
    <w:rPr>
      <w:rFonts w:ascii="Cambria" w:hAnsi="Cambria" w:cs="Times New Roman"/>
      <w:w w:val="100"/>
      <w:position w:val="-1"/>
      <w:effect w:val="none"/>
      <w:vertAlign w:val="baseline"/>
      <w:cs w:val="0"/>
      <w:em w:val="none"/>
    </w:rPr>
  </w:style>
  <w:style w:type="paragraph" w:customStyle="1" w:styleId="NoSpacing1">
    <w:name w:val="No Spacing1"/>
    <w:aliases w:val="Skills"/>
    <w:basedOn w:val="Normal"/>
    <w:pPr>
      <w:autoSpaceDN w:val="0"/>
      <w:jc w:val="right"/>
    </w:pPr>
    <w:rPr>
      <w:rFonts w:ascii="Cambria" w:hAnsi="Cambria" w:cs="Arial"/>
      <w:b/>
      <w:szCs w:val="20"/>
    </w:rPr>
  </w:style>
  <w:style w:type="paragraph" w:customStyle="1" w:styleId="INDPOS">
    <w:name w:val="IND POS"/>
    <w:basedOn w:val="Normal"/>
    <w:rPr>
      <w:b/>
      <w:i/>
      <w:sz w:val="21"/>
    </w:rPr>
  </w:style>
  <w:style w:type="character" w:styleId="Hyperlink">
    <w:name w:val="Hyperlink"/>
    <w:rPr>
      <w:color w:val="043776"/>
      <w:w w:val="100"/>
      <w:position w:val="-1"/>
      <w:u w:val="none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Cs w:val="20"/>
    </w:rPr>
  </w:style>
  <w:style w:type="character" w:customStyle="1" w:styleId="CommentTextChar">
    <w:name w:val="Comment Text Char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Times New Roman" w:hAnsi="Times New Roman" w:cs="Times New Roman"/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ind w:left="-1" w:right="245" w:hanging="1"/>
      <w:jc w:val="both"/>
    </w:pPr>
    <w:rPr>
      <w:rFonts w:ascii="Arial" w:eastAsia="Batang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sz w:val="24"/>
    </w:rPr>
  </w:style>
  <w:style w:type="character" w:customStyle="1" w:styleId="BodyTextChar">
    <w:name w:val="Body Text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eastAsia="Batang" w:hAnsi="Arial"/>
      <w:szCs w:val="20"/>
    </w:rPr>
  </w:style>
  <w:style w:type="character" w:customStyle="1" w:styleId="GridTable2-Accent11">
    <w:name w:val="Grid Table 2 - Accent 11"/>
    <w:rPr>
      <w:b/>
      <w:smallCaps/>
      <w:spacing w:val="5"/>
      <w:w w:val="100"/>
      <w:position w:val="-1"/>
      <w:sz w:val="22"/>
      <w:u w:val="single"/>
      <w:effect w:val="none"/>
      <w:vertAlign w:val="baseline"/>
      <w:cs w:val="0"/>
      <w:em w:val="none"/>
    </w:rPr>
  </w:style>
  <w:style w:type="paragraph" w:customStyle="1" w:styleId="Style-1">
    <w:name w:val="Style-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Style-4">
    <w:name w:val="Style-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Garamond" w:eastAsia="Calibri" w:hAnsi="Garamond" w:cs="Garamond"/>
      <w:color w:val="000000"/>
      <w:position w:val="-1"/>
      <w:sz w:val="24"/>
      <w:szCs w:val="24"/>
      <w:lang w:eastAsia="en-US"/>
    </w:rPr>
  </w:style>
  <w:style w:type="paragraph" w:customStyle="1" w:styleId="LightGrid-Accent31">
    <w:name w:val="Light Grid - Accent 31"/>
    <w:basedOn w:val="Normal"/>
    <w:pPr>
      <w:widowControl w:val="0"/>
      <w:ind w:left="720"/>
      <w:contextualSpacing/>
    </w:pPr>
    <w:rPr>
      <w:kern w:val="28"/>
      <w:szCs w:val="20"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character" w:customStyle="1" w:styleId="BodyText3Char">
    <w:name w:val="Body Text 3 Char"/>
    <w:rPr>
      <w:rFonts w:ascii="Times New Roman" w:hAnsi="Times New Roman" w:cs="Times New Roman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style351">
    <w:name w:val="style351"/>
    <w:rPr>
      <w:rFonts w:ascii="Arial" w:hAnsi="Arial" w:cs="Arial" w:hint="default"/>
      <w:w w:val="100"/>
      <w:position w:val="-1"/>
      <w:sz w:val="14"/>
      <w:szCs w:val="14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character" w:customStyle="1" w:styleId="BodyTextIndentChar">
    <w:name w:val="Body Text Indent Char"/>
    <w:rPr>
      <w:rFonts w:ascii="Times New Roman" w:hAnsi="Times New Roman" w:cs="Times New Roman"/>
      <w:w w:val="100"/>
      <w:position w:val="-1"/>
      <w:szCs w:val="24"/>
      <w:effect w:val="none"/>
      <w:vertAlign w:val="baseline"/>
      <w:cs w:val="0"/>
      <w:em w:val="none"/>
    </w:rPr>
  </w:style>
  <w:style w:type="paragraph" w:customStyle="1" w:styleId="InsideAddress">
    <w:name w:val="Inside Address"/>
    <w:basedOn w:val="Normal"/>
    <w:rPr>
      <w:szCs w:val="20"/>
    </w:rPr>
  </w:style>
  <w:style w:type="paragraph" w:styleId="List2">
    <w:name w:val="List 2"/>
    <w:basedOn w:val="Normal"/>
    <w:pPr>
      <w:ind w:left="720" w:hanging="360"/>
    </w:pPr>
    <w:rPr>
      <w:szCs w:val="20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</w:rPr>
  </w:style>
  <w:style w:type="character" w:customStyle="1" w:styleId="tab">
    <w:name w:val="tab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">
    <w:name w:val="tex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PlainText">
    <w:name w:val="Plain Text"/>
    <w:basedOn w:val="Normal"/>
    <w:rPr>
      <w:rFonts w:ascii="Courier New" w:hAnsi="Courier New"/>
      <w:szCs w:val="20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MediumGrid1-Accent21">
    <w:name w:val="Medium Grid 1 - Accent 21"/>
    <w:basedOn w:val="Normal"/>
    <w:pPr>
      <w:ind w:left="720"/>
      <w:contextualSpacing/>
    </w:pPr>
    <w:rPr>
      <w:sz w:val="24"/>
    </w:rPr>
  </w:style>
  <w:style w:type="paragraph" w:customStyle="1" w:styleId="BulletedListlastitem">
    <w:name w:val="Bulleted List last item"/>
    <w:basedOn w:val="Normal"/>
    <w:pPr>
      <w:numPr>
        <w:numId w:val="7"/>
      </w:numPr>
      <w:spacing w:before="20" w:after="120"/>
      <w:ind w:left="-1" w:hanging="1"/>
    </w:pPr>
    <w:rPr>
      <w:rFonts w:ascii="Garamond" w:hAnsi="Garamond"/>
      <w:szCs w:val="20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vanity-namedomain">
    <w:name w:val="vanity-name__domain"/>
    <w:rPr>
      <w:w w:val="100"/>
      <w:position w:val="-1"/>
      <w:effect w:val="none"/>
      <w:vertAlign w:val="baseline"/>
      <w:cs w:val="0"/>
      <w:em w:val="none"/>
    </w:rPr>
  </w:style>
  <w:style w:type="character" w:customStyle="1" w:styleId="vanity-namedisplay-name">
    <w:name w:val="vanity-name__display-name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rsid w:val="0017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awrenceQuesad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tq47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tquesada@proton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tq477/Thinkful/tree/master/Capstone%20II%2C%20Supervised%20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tq477/Thinkful/tree/master/Capstone%2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g5130XBDw77e7MfOKaXJpmLSIg==">AMUW2mWvW/ul+S+N8vtg2s/MwAAxx/0T7x/NfafYoELcDFwmbNqBhUQqhMvZ8Wj/2L1Rrawyyrz65VG4cXqM0WbuZ7B35Nnsl70JJgE1CyoiUFgGKoteDNM=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Roberts</dc:creator>
  <cp:lastModifiedBy>Lawrence Quesada</cp:lastModifiedBy>
  <cp:revision>21</cp:revision>
  <dcterms:created xsi:type="dcterms:W3CDTF">2020-09-10T23:58:00Z</dcterms:created>
  <dcterms:modified xsi:type="dcterms:W3CDTF">2020-09-13T05:22:00Z</dcterms:modified>
</cp:coreProperties>
</file>