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E30AAD" w:rsidRPr="007D2485" w:rsidTr="004B7E44">
        <w:trPr>
          <w:trHeight w:val="2536"/>
        </w:trPr>
        <w:tc>
          <w:tcPr>
            <w:tcW w:w="8541" w:type="dxa"/>
            <w:tcBorders>
              <w:top w:val="nil"/>
              <w:left w:val="nil"/>
              <w:bottom w:val="nil"/>
              <w:right w:val="nil"/>
            </w:tcBorders>
          </w:tcPr>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6D355F15" wp14:editId="338DA0E4">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w:t>
                                  </w:r>
                                  <w:r w:rsidR="003F0674">
                                    <w:rPr>
                                      <w:sz w:val="90"/>
                                      <w:szCs w:val="90"/>
                                    </w:rPr>
                                    <w:t>X</w:t>
                                  </w:r>
                                  <w:r w:rsidR="003F0674">
                                    <w:rPr>
                                      <w:rFonts w:ascii="Arial" w:hAnsi="Arial" w:cs="Arial"/>
                                      <w:sz w:val="90"/>
                                      <w:szCs w:val="90"/>
                                    </w:rPr>
                                    <w:t xml:space="preserve">Ổ SỐ </w:t>
                                  </w:r>
                                  <w:r w:rsidR="00606912" w:rsidRPr="00606912">
                                    <w:rPr>
                                      <w:rFonts w:ascii="Times New Roman" w:hAnsi="Times New Roman"/>
                                      <w:sz w:val="90"/>
                                      <w:szCs w:val="90"/>
                                      <w:lang w:val="en-SG"/>
                                    </w:rPr>
                                    <w:t>TOÀN CẦU</w:t>
                                  </w:r>
                                </w:p>
                                <w:p w:rsidR="000E730A" w:rsidRDefault="000E730A" w:rsidP="000E730A">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355F15"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w:t>
                            </w:r>
                            <w:r w:rsidR="003F0674">
                              <w:rPr>
                                <w:sz w:val="90"/>
                                <w:szCs w:val="90"/>
                              </w:rPr>
                              <w:t>X</w:t>
                            </w:r>
                            <w:r w:rsidR="003F0674">
                              <w:rPr>
                                <w:rFonts w:ascii="Arial" w:hAnsi="Arial" w:cs="Arial"/>
                                <w:sz w:val="90"/>
                                <w:szCs w:val="90"/>
                              </w:rPr>
                              <w:t xml:space="preserve">Ổ SỐ </w:t>
                            </w:r>
                            <w:r w:rsidR="00606912" w:rsidRPr="00606912">
                              <w:rPr>
                                <w:rFonts w:ascii="Times New Roman" w:hAnsi="Times New Roman"/>
                                <w:sz w:val="90"/>
                                <w:szCs w:val="90"/>
                                <w:lang w:val="en-SG"/>
                              </w:rPr>
                              <w:t>TOÀN CẦU</w:t>
                            </w:r>
                          </w:p>
                          <w:p w:rsidR="000E730A" w:rsidRDefault="000E730A" w:rsidP="000E730A">
                            <w:pPr>
                              <w:pStyle w:val="Title"/>
                            </w:pPr>
                          </w:p>
                        </w:txbxContent>
                      </v:textbox>
                      <w10:anchorlock/>
                    </v:shap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5B6212D5" wp14:editId="5C796492">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A39AD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38142429" wp14:editId="77BBFAAE">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r w:rsidR="002C24F6">
                                    <w:rPr>
                                      <w:rFonts w:cstheme="minorHAnsi"/>
                                      <w:sz w:val="32"/>
                                      <w:szCs w:val="32"/>
                                      <w:lang w:val="en-SG"/>
                                    </w:rPr>
                                    <w:t>, TRẢ THƯỞNG BẰNG BITCOIN(BTC)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142429"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r w:rsidR="002C24F6">
                              <w:rPr>
                                <w:rFonts w:cstheme="minorHAnsi"/>
                                <w:sz w:val="32"/>
                                <w:szCs w:val="32"/>
                                <w:lang w:val="en-SG"/>
                              </w:rPr>
                              <w:t>, TRẢ THƯỞNG BẰNG BITCOIN(BTC)</w:t>
                            </w:r>
                          </w:p>
                        </w:txbxContent>
                      </v:textbox>
                      <w10:anchorlock/>
                    </v:shape>
                  </w:pict>
                </mc:Fallback>
              </mc:AlternateContent>
            </w:r>
          </w:p>
        </w:tc>
      </w:tr>
      <w:tr w:rsidR="00E30AAD" w:rsidRPr="007D2485" w:rsidTr="005F0D2E">
        <w:trPr>
          <w:trHeight w:val="3846"/>
        </w:trPr>
        <w:tc>
          <w:tcPr>
            <w:tcW w:w="8541" w:type="dxa"/>
            <w:tcBorders>
              <w:top w:val="nil"/>
              <w:left w:val="nil"/>
              <w:bottom w:val="nil"/>
              <w:right w:val="nil"/>
            </w:tcBorders>
            <w:vAlign w:val="bottom"/>
          </w:tcPr>
          <w:p w:rsidR="004B7E44" w:rsidRPr="007D2485" w:rsidRDefault="004B7E44" w:rsidP="006B1DD2">
            <w:pPr>
              <w:spacing w:line="360" w:lineRule="auto"/>
              <w:rPr>
                <w:rFonts w:ascii="Times New Roman" w:hAnsi="Times New Roman" w:cs="Times New Roman"/>
                <w:noProof/>
                <w:color w:val="002060"/>
              </w:rPr>
            </w:pPr>
          </w:p>
          <w:p w:rsidR="004B7E44" w:rsidRPr="007D2485" w:rsidRDefault="004B7E44" w:rsidP="006B1DD2">
            <w:pPr>
              <w:spacing w:line="360" w:lineRule="auto"/>
              <w:rPr>
                <w:rFonts w:ascii="Times New Roman" w:hAnsi="Times New Roman" w:cs="Times New Roman"/>
                <w:noProof/>
                <w:color w:val="002060"/>
              </w:rPr>
            </w:pPr>
          </w:p>
        </w:tc>
      </w:tr>
    </w:tbl>
    <w:p w:rsidR="004B7E44" w:rsidRPr="007D2485" w:rsidRDefault="00525520"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w:drawing>
          <wp:anchor distT="0" distB="0" distL="114300" distR="114300" simplePos="0" relativeHeight="251658240" behindDoc="1" locked="0" layoutInCell="1" allowOverlap="1" wp14:anchorId="018CD17D" wp14:editId="124D47A9">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7D2485">
        <w:rPr>
          <w:rFonts w:ascii="Times New Roman" w:hAnsi="Times New Roman" w:cs="Times New Roman"/>
          <w:noProof/>
          <w:color w:val="002060"/>
        </w:rPr>
        <w:drawing>
          <wp:anchor distT="0" distB="0" distL="114300" distR="114300" simplePos="0" relativeHeight="251656190" behindDoc="1" locked="0" layoutInCell="1" allowOverlap="1" wp14:anchorId="39C2C80E" wp14:editId="0081A622">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noProof/>
          <w:color w:val="002060"/>
        </w:rPr>
        <w:drawing>
          <wp:anchor distT="0" distB="0" distL="114300" distR="114300" simplePos="0" relativeHeight="251660288" behindDoc="0" locked="0" layoutInCell="1" allowOverlap="1" wp14:anchorId="08CF047A" wp14:editId="08EB708D">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7D2485" w:rsidRDefault="005F0D2E" w:rsidP="006B1DD2">
      <w:pPr>
        <w:spacing w:after="200"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anchor distT="0" distB="0" distL="114300" distR="114300" simplePos="0" relativeHeight="251659264" behindDoc="1" locked="0" layoutInCell="1" allowOverlap="1" wp14:anchorId="4B4980FD" wp14:editId="5DE64F19">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EE306"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7D2485">
        <w:rPr>
          <w:rFonts w:ascii="Times New Roman" w:hAnsi="Times New Roman" w:cs="Times New Roman"/>
          <w:noProof/>
          <w:color w:val="002060"/>
        </w:rPr>
        <w:drawing>
          <wp:anchor distT="0" distB="0" distL="114300" distR="114300" simplePos="0" relativeHeight="251657215" behindDoc="1" locked="0" layoutInCell="1" allowOverlap="1" wp14:anchorId="67756ADD" wp14:editId="1E9198FF">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color w:val="002060"/>
        </w:rPr>
        <w:br w:type="page"/>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lastRenderedPageBreak/>
        <w:t xml:space="preserve">Giới thiệu về dịch vụ </w:t>
      </w:r>
      <w:r w:rsidR="00C9277C">
        <w:rPr>
          <w:rFonts w:ascii="Times New Roman" w:eastAsia="Times New Roman" w:hAnsi="Times New Roman" w:cs="Times New Roman"/>
          <w:b/>
          <w:color w:val="002060"/>
          <w:szCs w:val="28"/>
        </w:rPr>
        <w:t xml:space="preserve">xổ </w:t>
      </w:r>
      <w:r w:rsidR="000109FF" w:rsidRPr="007D2485">
        <w:rPr>
          <w:rFonts w:ascii="Times New Roman" w:eastAsia="Times New Roman" w:hAnsi="Times New Roman" w:cs="Times New Roman"/>
          <w:b/>
          <w:color w:val="002060"/>
          <w:szCs w:val="28"/>
        </w:rPr>
        <w:t xml:space="preserve">số toàn cầu </w:t>
      </w:r>
      <w:r w:rsidRPr="007D2485">
        <w:rPr>
          <w:rFonts w:ascii="Times New Roman" w:eastAsia="Times New Roman" w:hAnsi="Times New Roman" w:cs="Times New Roman"/>
          <w:b/>
          <w:color w:val="002060"/>
          <w:szCs w:val="28"/>
        </w:rPr>
        <w:t>và LTR Token</w:t>
      </w:r>
    </w:p>
    <w:p w:rsidR="00E30AAD" w:rsidRPr="007D2485" w:rsidRDefault="00E30AAD" w:rsidP="00E30AAD">
      <w:pPr>
        <w:shd w:val="clear" w:color="auto" w:fill="FFFFFF"/>
        <w:spacing w:before="100" w:beforeAutospacing="1" w:after="100" w:afterAutospacing="1" w:line="360" w:lineRule="auto"/>
        <w:ind w:left="360"/>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noProof/>
          <w:color w:val="002060"/>
          <w:szCs w:val="28"/>
        </w:rPr>
        <w:drawing>
          <wp:inline distT="0" distB="0" distL="0" distR="0" wp14:anchorId="52A73A04" wp14:editId="74697AF3">
            <wp:extent cx="6229350" cy="2333625"/>
            <wp:effectExtent l="762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Thị trường xổ số online</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b/>
          <w:color w:val="002060"/>
          <w:sz w:val="28"/>
          <w:szCs w:val="28"/>
          <w:lang w:val="en-US"/>
        </w:rPr>
        <w:t xml:space="preserve">Tốc độ tăng trưởng hàng năm khoảng 4.3%, năm 2016 tổng trị giá thị trường xổ số toàn cầu khoảng 260 tỷ USD. </w:t>
      </w:r>
      <w:r w:rsidRPr="007D2485">
        <w:rPr>
          <w:rFonts w:ascii="Times New Roman" w:eastAsia="Times New Roman" w:hAnsi="Times New Roman" w:cs="Times New Roman"/>
          <w:color w:val="002060"/>
          <w:sz w:val="28"/>
          <w:szCs w:val="28"/>
        </w:rPr>
        <w:t xml:space="preserve">Đồng thời, với phát triển thâm nhập của Internet và điện thoại di động, xổ số trực tuyến </w:t>
      </w:r>
      <w:r w:rsidRPr="007D2485">
        <w:rPr>
          <w:rFonts w:ascii="Times New Roman" w:eastAsia="Times New Roman" w:hAnsi="Times New Roman" w:cs="Times New Roman"/>
          <w:color w:val="002060"/>
          <w:sz w:val="28"/>
          <w:szCs w:val="28"/>
          <w:lang w:val="en-US"/>
        </w:rPr>
        <w:t xml:space="preserve">có xu hướng phát triển khắp nơi. </w:t>
      </w:r>
    </w:p>
    <w:p w:rsidR="00E30AAD" w:rsidRPr="007D2485" w:rsidRDefault="00E30AAD" w:rsidP="00E30AAD">
      <w:pPr>
        <w:pStyle w:val="ListParagraph"/>
        <w:numPr>
          <w:ilvl w:val="0"/>
          <w:numId w:val="18"/>
        </w:numPr>
        <w:spacing w:before="2" w:after="0" w:line="360" w:lineRule="auto"/>
        <w:ind w:right="16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bCs/>
          <w:color w:val="002060"/>
          <w:sz w:val="28"/>
          <w:szCs w:val="28"/>
          <w:lang w:val="en-US"/>
        </w:rPr>
        <w:t>Tuy nhiên có n</w:t>
      </w:r>
      <w:r w:rsidRPr="007D2485">
        <w:rPr>
          <w:rFonts w:ascii="Times New Roman" w:eastAsia="Times New Roman" w:hAnsi="Times New Roman" w:cs="Times New Roman"/>
          <w:b/>
          <w:bCs/>
          <w:color w:val="002060"/>
          <w:sz w:val="28"/>
          <w:szCs w:val="28"/>
        </w:rPr>
        <w:t>hững thách thức phải đối mặt với ngành công nghiệp xổ số kiến thiết</w:t>
      </w:r>
      <w:r w:rsidRPr="007D2485">
        <w:rPr>
          <w:rFonts w:ascii="Times New Roman" w:eastAsia="Times New Roman" w:hAnsi="Times New Roman" w:cs="Times New Roman"/>
          <w:b/>
          <w:bCs/>
          <w:color w:val="002060"/>
          <w:sz w:val="28"/>
          <w:szCs w:val="28"/>
          <w:lang w:val="en-US"/>
        </w:rPr>
        <w:t xml:space="preserve">. </w:t>
      </w:r>
      <w:r w:rsidRPr="007D2485">
        <w:rPr>
          <w:rFonts w:ascii="Times New Roman" w:eastAsia="Times New Roman" w:hAnsi="Times New Roman" w:cs="Times New Roman"/>
          <w:color w:val="002060"/>
          <w:sz w:val="28"/>
          <w:szCs w:val="28"/>
        </w:rPr>
        <w:t>Đảm bảo sự công bằng của trò chơi vẫn còn là thách thức lớn nhất. </w:t>
      </w:r>
    </w:p>
    <w:p w:rsidR="00E30AAD" w:rsidRPr="007D2485" w:rsidRDefault="00E30AAD" w:rsidP="00E30AAD">
      <w:pPr>
        <w:pStyle w:val="ListParagraph"/>
        <w:numPr>
          <w:ilvl w:val="1"/>
          <w:numId w:val="20"/>
        </w:numPr>
        <w:spacing w:before="10"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Vé </w:t>
      </w:r>
      <w:r w:rsidRPr="007D2485">
        <w:rPr>
          <w:rFonts w:ascii="Times New Roman" w:eastAsia="Times New Roman" w:hAnsi="Times New Roman" w:cs="Times New Roman"/>
          <w:color w:val="002060"/>
          <w:sz w:val="28"/>
          <w:szCs w:val="28"/>
          <w:lang w:val="en-US"/>
        </w:rPr>
        <w:t xml:space="preserve">có phải là </w:t>
      </w:r>
      <w:r w:rsidRPr="007D2485">
        <w:rPr>
          <w:rFonts w:ascii="Times New Roman" w:eastAsia="Times New Roman" w:hAnsi="Times New Roman" w:cs="Times New Roman"/>
          <w:color w:val="002060"/>
          <w:sz w:val="28"/>
          <w:szCs w:val="28"/>
        </w:rPr>
        <w:t>xổ số</w:t>
      </w:r>
      <w:r w:rsidRPr="007D2485">
        <w:rPr>
          <w:rFonts w:ascii="Times New Roman" w:eastAsia="Times New Roman" w:hAnsi="Times New Roman" w:cs="Times New Roman"/>
          <w:color w:val="002060"/>
          <w:spacing w:val="-16"/>
          <w:sz w:val="28"/>
          <w:szCs w:val="28"/>
        </w:rPr>
        <w:t> </w:t>
      </w:r>
      <w:r w:rsidRPr="007D2485">
        <w:rPr>
          <w:rFonts w:ascii="Times New Roman" w:eastAsia="Times New Roman" w:hAnsi="Times New Roman" w:cs="Times New Roman"/>
          <w:color w:val="002060"/>
          <w:sz w:val="28"/>
          <w:szCs w:val="28"/>
        </w:rPr>
        <w:t>thực sự?</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1"/>
          <w:numId w:val="20"/>
        </w:numPr>
        <w:spacing w:before="122"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Số tiền </w:t>
      </w: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 xml:space="preserve">thực sự tích lũy trong </w:t>
      </w:r>
      <w:r w:rsidRPr="007D2485">
        <w:rPr>
          <w:rFonts w:ascii="Times New Roman" w:eastAsia="Times New Roman" w:hAnsi="Times New Roman" w:cs="Times New Roman"/>
          <w:color w:val="002060"/>
          <w:sz w:val="28"/>
          <w:szCs w:val="28"/>
          <w:lang w:val="en-US"/>
        </w:rPr>
        <w:t>vé</w:t>
      </w:r>
      <w:r w:rsidRPr="007D2485">
        <w:rPr>
          <w:rFonts w:ascii="Times New Roman" w:eastAsia="Times New Roman" w:hAnsi="Times New Roman" w:cs="Times New Roman"/>
          <w:color w:val="002060"/>
          <w:sz w:val="28"/>
          <w:szCs w:val="28"/>
        </w:rPr>
        <w:t>?</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thực sự ngẫu nhiên và</w:t>
      </w:r>
      <w:r w:rsidRPr="007D2485">
        <w:rPr>
          <w:rFonts w:ascii="Times New Roman" w:eastAsia="Times New Roman" w:hAnsi="Times New Roman" w:cs="Times New Roman"/>
          <w:color w:val="002060"/>
          <w:spacing w:val="-13"/>
          <w:sz w:val="28"/>
          <w:szCs w:val="28"/>
        </w:rPr>
        <w:t> </w:t>
      </w:r>
      <w:r w:rsidRPr="007D2485">
        <w:rPr>
          <w:rFonts w:ascii="Times New Roman" w:eastAsia="Times New Roman" w:hAnsi="Times New Roman" w:cs="Times New Roman"/>
          <w:color w:val="002060"/>
          <w:sz w:val="28"/>
          <w:szCs w:val="28"/>
        </w:rPr>
        <w:t>an toàn</w:t>
      </w:r>
      <w:r w:rsidR="00F82FA0">
        <w:rPr>
          <w:rFonts w:ascii="Times New Roman" w:eastAsia="Times New Roman" w:hAnsi="Times New Roman" w:cs="Times New Roman"/>
          <w:color w:val="002060"/>
          <w:sz w:val="28"/>
          <w:szCs w:val="28"/>
          <w:lang w:val="en-SG"/>
        </w:rPr>
        <w:t>, minh bạch</w:t>
      </w:r>
      <w:r w:rsidRPr="007D2485">
        <w:rPr>
          <w:rFonts w:ascii="Times New Roman" w:eastAsia="Times New Roman" w:hAnsi="Times New Roman" w:cs="Times New Roman"/>
          <w:color w:val="002060"/>
          <w:sz w:val="28"/>
          <w:szCs w:val="28"/>
        </w:rPr>
        <w:t>?</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Là người chiến thắng jackpot</w:t>
      </w:r>
      <w:r w:rsidRPr="007D2485">
        <w:rPr>
          <w:rFonts w:ascii="Times New Roman" w:eastAsia="Times New Roman" w:hAnsi="Times New Roman" w:cs="Times New Roman"/>
          <w:color w:val="002060"/>
          <w:spacing w:val="-13"/>
          <w:sz w:val="28"/>
          <w:szCs w:val="28"/>
        </w:rPr>
        <w:t> </w:t>
      </w:r>
      <w:r w:rsidRPr="007D2485">
        <w:rPr>
          <w:rFonts w:ascii="Times New Roman" w:eastAsia="Times New Roman" w:hAnsi="Times New Roman" w:cs="Times New Roman"/>
          <w:color w:val="002060"/>
          <w:sz w:val="28"/>
          <w:szCs w:val="28"/>
        </w:rPr>
        <w:t>thực sự?</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Các giải thưởng được trả về</w:t>
      </w:r>
      <w:r w:rsidRPr="007D2485">
        <w:rPr>
          <w:rFonts w:ascii="Times New Roman" w:eastAsia="Times New Roman" w:hAnsi="Times New Roman" w:cs="Times New Roman"/>
          <w:color w:val="002060"/>
          <w:spacing w:val="-15"/>
          <w:sz w:val="28"/>
          <w:szCs w:val="28"/>
        </w:rPr>
        <w:t> </w:t>
      </w:r>
      <w:r w:rsidRPr="007D2485">
        <w:rPr>
          <w:rFonts w:ascii="Times New Roman" w:eastAsia="Times New Roman" w:hAnsi="Times New Roman" w:cs="Times New Roman"/>
          <w:color w:val="002060"/>
          <w:spacing w:val="-15"/>
          <w:sz w:val="28"/>
          <w:szCs w:val="28"/>
          <w:lang w:val="en-US"/>
        </w:rPr>
        <w:t xml:space="preserve">theo đúng giá trị và </w:t>
      </w:r>
      <w:r w:rsidRPr="007D2485">
        <w:rPr>
          <w:rFonts w:ascii="Times New Roman" w:eastAsia="Times New Roman" w:hAnsi="Times New Roman" w:cs="Times New Roman"/>
          <w:color w:val="002060"/>
          <w:sz w:val="28"/>
          <w:szCs w:val="28"/>
        </w:rPr>
        <w:t>thời gian?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rPr>
        <w:t xml:space="preserve">Người dùng từ các nước khác không dễ tham gia vào </w:t>
      </w:r>
      <w:r w:rsidRPr="007D2485">
        <w:rPr>
          <w:rFonts w:ascii="Times New Roman" w:eastAsia="Times New Roman" w:hAnsi="Times New Roman" w:cs="Times New Roman"/>
          <w:color w:val="002060"/>
          <w:sz w:val="28"/>
          <w:szCs w:val="28"/>
          <w:lang w:val="en-US"/>
        </w:rPr>
        <w:t xml:space="preserve">các giải </w:t>
      </w:r>
      <w:r w:rsidRPr="007D2485">
        <w:rPr>
          <w:rFonts w:ascii="Times New Roman" w:eastAsia="Times New Roman" w:hAnsi="Times New Roman" w:cs="Times New Roman"/>
          <w:color w:val="002060"/>
          <w:sz w:val="28"/>
          <w:szCs w:val="28"/>
        </w:rPr>
        <w:t xml:space="preserve">xổ số lớn nhất trên thế giới như </w:t>
      </w:r>
      <w:r w:rsidRPr="007D2485">
        <w:rPr>
          <w:rFonts w:ascii="Times New Roman" w:eastAsia="Times New Roman" w:hAnsi="Times New Roman" w:cs="Times New Roman"/>
          <w:color w:val="002060"/>
          <w:sz w:val="28"/>
          <w:szCs w:val="28"/>
          <w:lang w:val="en-US"/>
        </w:rPr>
        <w:t>Mepa</w:t>
      </w:r>
      <w:r w:rsidRPr="007D2485">
        <w:rPr>
          <w:rFonts w:ascii="Times New Roman" w:eastAsia="Times New Roman" w:hAnsi="Times New Roman" w:cs="Times New Roman"/>
          <w:color w:val="002060"/>
          <w:sz w:val="28"/>
          <w:szCs w:val="28"/>
        </w:rPr>
        <w:t xml:space="preserve"> ở Hoa Kỳ do nhiều rào cản.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Một số quy định nghiêm ngặt ở các nước hạn chế khách hàng sử dụng dịch vụ xổ số online. </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Một số trang web trực tuyến </w:t>
      </w:r>
      <w:r w:rsidRPr="007D2485">
        <w:rPr>
          <w:rFonts w:ascii="Times New Roman" w:eastAsia="Times New Roman" w:hAnsi="Times New Roman" w:cs="Times New Roman"/>
          <w:color w:val="002060"/>
          <w:sz w:val="28"/>
          <w:szCs w:val="28"/>
        </w:rPr>
        <w:t xml:space="preserve">cho phép người chơi mua </w:t>
      </w:r>
      <w:r w:rsidRPr="007D2485">
        <w:rPr>
          <w:rFonts w:ascii="Times New Roman" w:eastAsia="Times New Roman" w:hAnsi="Times New Roman" w:cs="Times New Roman"/>
          <w:color w:val="002060"/>
          <w:sz w:val="28"/>
          <w:szCs w:val="28"/>
          <w:lang w:val="en-US"/>
        </w:rPr>
        <w:t xml:space="preserve">xổ số </w:t>
      </w:r>
      <w:r w:rsidRPr="007D2485">
        <w:rPr>
          <w:rFonts w:ascii="Times New Roman" w:eastAsia="Times New Roman" w:hAnsi="Times New Roman" w:cs="Times New Roman"/>
          <w:color w:val="002060"/>
          <w:sz w:val="28"/>
          <w:szCs w:val="28"/>
        </w:rPr>
        <w:t>trên toàn thế giới, nhưng phí dịch vụ</w:t>
      </w:r>
      <w:r w:rsidRPr="007D2485">
        <w:rPr>
          <w:rFonts w:ascii="Times New Roman" w:eastAsia="Times New Roman" w:hAnsi="Times New Roman" w:cs="Times New Roman"/>
          <w:color w:val="002060"/>
          <w:sz w:val="28"/>
          <w:szCs w:val="28"/>
          <w:lang w:val="en-US"/>
        </w:rPr>
        <w:t xml:space="preserve"> cao, khó sử dụng</w:t>
      </w:r>
      <w:r w:rsidRPr="007D2485">
        <w:rPr>
          <w:rFonts w:ascii="Times New Roman" w:eastAsia="Times New Roman" w:hAnsi="Times New Roman" w:cs="Times New Roman"/>
          <w:color w:val="002060"/>
          <w:sz w:val="28"/>
          <w:szCs w:val="28"/>
        </w:rPr>
        <w:t>, cũng như các rủi ro gian lận và sự quản lý kém, vẫn còn cao.</w:t>
      </w:r>
    </w:p>
    <w:p w:rsidR="00E30AAD" w:rsidRPr="007D2485" w:rsidRDefault="00E30AAD" w:rsidP="00E30AAD">
      <w:p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color w:val="002060"/>
          <w:szCs w:val="28"/>
        </w:rPr>
        <w:t>Công nghệ Blockchain</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công nghệ</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có thể</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giải quyết</w:t>
      </w:r>
      <w:r w:rsidRPr="007D2485">
        <w:rPr>
          <w:rFonts w:ascii="Times New Roman" w:eastAsia="Times New Roman" w:hAnsi="Times New Roman" w:cs="Times New Roman"/>
          <w:color w:val="002060"/>
          <w:spacing w:val="-3"/>
          <w:szCs w:val="28"/>
        </w:rPr>
        <w:t> </w:t>
      </w:r>
      <w:r w:rsidRPr="007D2485">
        <w:rPr>
          <w:rFonts w:ascii="Times New Roman" w:eastAsia="Times New Roman" w:hAnsi="Times New Roman" w:cs="Times New Roman"/>
          <w:color w:val="002060"/>
          <w:szCs w:val="28"/>
        </w:rPr>
        <w:t xml:space="preserve">đề tin tưởng đối với dịch vụ sổ xố, mua hộ xổ số và xổ số online. </w:t>
      </w:r>
    </w:p>
    <w:p w:rsidR="00E30AAD"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Thị trường </w:t>
      </w:r>
      <w:r w:rsidR="00204161">
        <w:rPr>
          <w:rFonts w:ascii="Times New Roman" w:eastAsia="Times New Roman" w:hAnsi="Times New Roman" w:cs="Times New Roman"/>
          <w:b/>
          <w:color w:val="002060"/>
          <w:szCs w:val="28"/>
        </w:rPr>
        <w:t xml:space="preserve">xổ số online và </w:t>
      </w:r>
      <w:r w:rsidRPr="007D2485">
        <w:rPr>
          <w:rFonts w:ascii="Times New Roman" w:eastAsia="Times New Roman" w:hAnsi="Times New Roman" w:cs="Times New Roman"/>
          <w:b/>
          <w:color w:val="002060"/>
          <w:szCs w:val="28"/>
        </w:rPr>
        <w:t>mua hộ sổ xố</w:t>
      </w:r>
    </w:p>
    <w:p w:rsidR="00204161" w:rsidRPr="00F94907" w:rsidRDefault="00204161" w:rsidP="00F94907">
      <w:pPr>
        <w:shd w:val="clear" w:color="auto" w:fill="FFFFFF"/>
        <w:spacing w:before="100" w:beforeAutospacing="1" w:after="100" w:afterAutospacing="1" w:line="360" w:lineRule="auto"/>
        <w:ind w:left="792" w:firstLine="648"/>
        <w:jc w:val="both"/>
        <w:outlineLvl w:val="0"/>
        <w:rPr>
          <w:rFonts w:ascii="Times New Roman" w:eastAsia="Times New Roman" w:hAnsi="Times New Roman" w:cs="Times New Roman"/>
          <w:color w:val="002060"/>
          <w:szCs w:val="28"/>
        </w:rPr>
      </w:pPr>
      <w:r w:rsidRPr="00F94907">
        <w:rPr>
          <w:rFonts w:ascii="Times New Roman" w:eastAsia="Times New Roman" w:hAnsi="Times New Roman" w:cs="Times New Roman"/>
          <w:color w:val="002060"/>
          <w:szCs w:val="28"/>
        </w:rPr>
        <w:t xml:space="preserve">Hiện nay trên thế giới vẫn chưa có một dịch vụ </w:t>
      </w:r>
      <w:r w:rsidR="005B53EA">
        <w:rPr>
          <w:rFonts w:ascii="Times New Roman" w:eastAsia="Times New Roman" w:hAnsi="Times New Roman" w:cs="Times New Roman"/>
          <w:color w:val="002060"/>
          <w:szCs w:val="28"/>
        </w:rPr>
        <w:t xml:space="preserve">xổ số online </w:t>
      </w:r>
      <w:r w:rsidRPr="00F94907">
        <w:rPr>
          <w:rFonts w:ascii="Times New Roman" w:eastAsia="Times New Roman" w:hAnsi="Times New Roman" w:cs="Times New Roman"/>
          <w:color w:val="002060"/>
          <w:szCs w:val="28"/>
        </w:rPr>
        <w:t>nào tốt nhất giúp công dân toàn cầu có thể mua xổ số online hàng ngày, và nhận thưởng trực tiếp bằng các đồng tiền kỹ thuật số có tính thanh khoản cao như BTC hoặc ETH. Do vậy đây là dự án tiên phong và có thể dẫn đầu thị phần của thị trường xổ số, không phụ thuộc vào không gian và thời gian. Bất kỳ bạn là công dân của quốc gia nào cũng có thể mua vé số và thanh toán online bằng đồng LTR và nhận thưởng ngay lập tức nếu vé mình trúng thưởng. Tất cả đều minh bạch từ lúc nạp LTR</w:t>
      </w:r>
      <w:r w:rsidR="00650BC2">
        <w:rPr>
          <w:rFonts w:ascii="Times New Roman" w:eastAsia="Times New Roman" w:hAnsi="Times New Roman" w:cs="Times New Roman"/>
          <w:color w:val="002060"/>
          <w:szCs w:val="28"/>
        </w:rPr>
        <w:t xml:space="preserve"> vào ví trên website</w:t>
      </w:r>
      <w:r w:rsidRPr="00F94907">
        <w:rPr>
          <w:rFonts w:ascii="Times New Roman" w:eastAsia="Times New Roman" w:hAnsi="Times New Roman" w:cs="Times New Roman"/>
          <w:color w:val="002060"/>
          <w:szCs w:val="28"/>
        </w:rPr>
        <w:t>, đến khi mua vé và nhận thưởng đều được ghi lại bởi các smartcontract và được hàng triệu người khác xác nhận là có những việc đó xảy ra bằng các kỹ thuật như PoW (bằng chứng công việc) của blockchain.</w:t>
      </w:r>
      <w:r w:rsidR="00C034A5">
        <w:rPr>
          <w:rFonts w:ascii="Times New Roman" w:eastAsia="Times New Roman" w:hAnsi="Times New Roman" w:cs="Times New Roman"/>
          <w:color w:val="002060"/>
          <w:szCs w:val="28"/>
        </w:rPr>
        <w:t xml:space="preserve"> Do vậy thông tin minh bạch và không thể đảo ngược.</w:t>
      </w:r>
    </w:p>
    <w:p w:rsidR="00E30AAD" w:rsidRPr="00EA5272" w:rsidRDefault="00E30AAD" w:rsidP="006061F4">
      <w:pPr>
        <w:shd w:val="clear" w:color="auto" w:fill="FFFFFF"/>
        <w:spacing w:after="150" w:line="360" w:lineRule="auto"/>
        <w:ind w:left="720"/>
        <w:jc w:val="both"/>
        <w:rPr>
          <w:rStyle w:val="Strong"/>
          <w:rFonts w:ascii="Times New Roman" w:hAnsi="Times New Roman" w:cs="Times New Roman"/>
          <w:b w:val="0"/>
          <w:color w:val="002060"/>
          <w:szCs w:val="28"/>
        </w:rPr>
      </w:pPr>
      <w:r w:rsidRPr="007D2485">
        <w:rPr>
          <w:rStyle w:val="Strong"/>
          <w:rFonts w:ascii="Times New Roman" w:hAnsi="Times New Roman" w:cs="Times New Roman"/>
          <w:color w:val="002060"/>
          <w:szCs w:val="28"/>
        </w:rPr>
        <w:tab/>
      </w:r>
      <w:r w:rsidR="003C3AAB">
        <w:rPr>
          <w:rStyle w:val="Strong"/>
          <w:rFonts w:ascii="Times New Roman" w:hAnsi="Times New Roman" w:cs="Times New Roman"/>
          <w:color w:val="002060"/>
          <w:szCs w:val="28"/>
        </w:rPr>
        <w:t xml:space="preserve">  </w:t>
      </w:r>
      <w:r w:rsidRPr="00EA5272">
        <w:rPr>
          <w:rStyle w:val="Strong"/>
          <w:rFonts w:ascii="Times New Roman" w:hAnsi="Times New Roman" w:cs="Times New Roman"/>
          <w:b w:val="0"/>
          <w:color w:val="002060"/>
          <w:szCs w:val="28"/>
        </w:rPr>
        <w:t>Khi một người đang sống ở một quốc gia này và muốn mua vé số ở một quốc gia khác nhưng vì nhiều lý do khiến người đó không thể đi đến quốc gia phát hành tấm vé để trực tiếp mua các tấm vé số may mắn cho riêng mình thì người đó có thể nhờ người thân, hoặc đại lý ủy quyền, đại diện ủy quyền hợp pháp sống ở quốc gia phát hành loại vé số đó mua giúp các tấm vé số may mắn cho bạn.</w:t>
      </w:r>
    </w:p>
    <w:p w:rsidR="00E30AAD" w:rsidRPr="007D2485" w:rsidRDefault="00E30AAD" w:rsidP="006061F4">
      <w:pPr>
        <w:shd w:val="clear" w:color="auto" w:fill="FFFFFF"/>
        <w:spacing w:after="150" w:line="360" w:lineRule="auto"/>
        <w:ind w:left="720"/>
        <w:jc w:val="both"/>
        <w:rPr>
          <w:rFonts w:ascii="Times New Roman" w:eastAsia="Times New Roman" w:hAnsi="Times New Roman" w:cs="Times New Roman"/>
          <w:i/>
          <w:color w:val="002060"/>
          <w:szCs w:val="28"/>
        </w:rPr>
      </w:pPr>
      <w:r w:rsidRPr="007D2485">
        <w:rPr>
          <w:rFonts w:ascii="Times New Roman" w:eastAsia="Times New Roman" w:hAnsi="Times New Roman" w:cs="Times New Roman"/>
          <w:bCs/>
          <w:i/>
          <w:color w:val="002060"/>
          <w:szCs w:val="28"/>
        </w:rPr>
        <w:lastRenderedPageBreak/>
        <w:t xml:space="preserve">Có những thời điểm Giải thưởng của giải xổ số tự chọn Powerball lên tới mức 759 triệu USD đã khiến không chỉ người Mỹ xôn xao mà nhiều người toàn thế </w:t>
      </w:r>
      <w:proofErr w:type="gramStart"/>
      <w:r w:rsidRPr="007D2485">
        <w:rPr>
          <w:rFonts w:ascii="Times New Roman" w:eastAsia="Times New Roman" w:hAnsi="Times New Roman" w:cs="Times New Roman"/>
          <w:bCs/>
          <w:i/>
          <w:color w:val="002060"/>
          <w:szCs w:val="28"/>
        </w:rPr>
        <w:t>giới  cũng</w:t>
      </w:r>
      <w:proofErr w:type="gramEnd"/>
      <w:r w:rsidRPr="007D2485">
        <w:rPr>
          <w:rFonts w:ascii="Times New Roman" w:eastAsia="Times New Roman" w:hAnsi="Times New Roman" w:cs="Times New Roman"/>
          <w:bCs/>
          <w:i/>
          <w:color w:val="002060"/>
          <w:szCs w:val="28"/>
        </w:rPr>
        <w:t xml:space="preserve"> đang muốn thử vận may. </w:t>
      </w:r>
      <w:r w:rsidRPr="007D2485">
        <w:rPr>
          <w:rFonts w:ascii="Times New Roman" w:eastAsia="Times New Roman" w:hAnsi="Times New Roman" w:cs="Times New Roman"/>
          <w:i/>
          <w:color w:val="002060"/>
          <w:szCs w:val="28"/>
        </w:rPr>
        <w:t>Theo quy định của giải xổ số Powerball, người chơi không nhất thiết phải là công dân Mỹ hay cư trú dài hạn tại quốc gia này. Người chơi từ những khu vực lãnh thổ mà Powerball không có thiết bị đầu cuối, dù trong hay ngoài nước Mỹ, vẫn có thể mua vé số Powerball từ một nhà bán lẻ được cấp phép hoặc được ủy quyền bán vé nếu độ tuổi phù hợp với quy định của giải xổ số (trên 18 tuổi).</w:t>
      </w:r>
    </w:p>
    <w:p w:rsidR="00E30AAD" w:rsidRPr="007D2485" w:rsidRDefault="00E30AAD" w:rsidP="006061F4">
      <w:pPr>
        <w:shd w:val="clear" w:color="auto" w:fill="FFFFFF"/>
        <w:spacing w:after="150" w:line="360" w:lineRule="auto"/>
        <w:ind w:left="720"/>
        <w:jc w:val="both"/>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Như vậy, công dân toàn thế có nhu cầu tham gia hoàn toàn có thể mua vé số Powerball để dự thưởng. Tuy nhiên, để tìm được một điểm bán lẻ được cấp phép hoặc được ủy quyền bán vé xổ số Powerball hẩu như </w:t>
      </w:r>
      <w:r w:rsidRPr="007D2485">
        <w:rPr>
          <w:rFonts w:ascii="Times New Roman" w:eastAsia="Times New Roman" w:hAnsi="Times New Roman" w:cs="Times New Roman"/>
          <w:b/>
          <w:i/>
          <w:color w:val="002060"/>
          <w:szCs w:val="28"/>
          <w:u w:val="single"/>
        </w:rPr>
        <w:t>đều thông qua website internet</w:t>
      </w:r>
      <w:r w:rsidRPr="007D2485">
        <w:rPr>
          <w:rFonts w:ascii="Times New Roman" w:eastAsia="Times New Roman" w:hAnsi="Times New Roman" w:cs="Times New Roman"/>
          <w:color w:val="002060"/>
          <w:szCs w:val="28"/>
        </w:rPr>
        <w:t xml:space="preserve"> như </w:t>
      </w:r>
      <w:hyperlink r:id="rId17" w:history="1">
        <w:r w:rsidRPr="007D2485">
          <w:rPr>
            <w:rStyle w:val="Hyperlink"/>
            <w:rFonts w:ascii="Times New Roman" w:eastAsia="Times New Roman" w:hAnsi="Times New Roman" w:cs="Times New Roman"/>
            <w:color w:val="002060"/>
            <w:szCs w:val="28"/>
          </w:rPr>
          <w:t>https://www.thelotter.com/</w:t>
        </w:r>
      </w:hyperlink>
      <w:r w:rsidRPr="007D2485">
        <w:rPr>
          <w:rFonts w:ascii="Times New Roman" w:eastAsia="Times New Roman" w:hAnsi="Times New Roman" w:cs="Times New Roman"/>
          <w:color w:val="002060"/>
          <w:szCs w:val="28"/>
        </w:rPr>
        <w:t xml:space="preserve"> </w:t>
      </w:r>
    </w:p>
    <w:p w:rsidR="00E30AAD" w:rsidRPr="007D2485"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Ưu và nhược điểm của các dịch vụ hiện tại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Đã có hoạt động và có thể hỗ trợ khách hàng cung cấp dịch vụ bằng cách mua qua Thẻ tin dụng. Không có cơ chế pháp lý đảm bảo trả thưởng, dù các website đều tuyên bố sẽ trả đầy chủ cho khách hàng và đảm bảo.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Chi phí giao dịch cao do quy trình phức tạp: Mua vé, scan và xác nhận. Tốc độ giao dịch chậm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Chỉ thuần sử dụng cho dịch vụ mua hộ mà không đáp ứng các nhu cầu khác (mua bán trao </w:t>
      </w:r>
      <w:proofErr w:type="gramStart"/>
      <w:r w:rsidRPr="007D2485">
        <w:rPr>
          <w:rFonts w:ascii="Times New Roman" w:eastAsia="Times New Roman" w:hAnsi="Times New Roman" w:cs="Times New Roman"/>
          <w:color w:val="002060"/>
          <w:sz w:val="28"/>
          <w:szCs w:val="28"/>
          <w:lang w:val="en-US"/>
        </w:rPr>
        <w:t>đổi..</w:t>
      </w:r>
      <w:proofErr w:type="gramEnd"/>
      <w:r w:rsidRPr="007D2485">
        <w:rPr>
          <w:rFonts w:ascii="Times New Roman" w:eastAsia="Times New Roman" w:hAnsi="Times New Roman" w:cs="Times New Roman"/>
          <w:color w:val="002060"/>
          <w:sz w:val="28"/>
          <w:szCs w:val="28"/>
          <w:lang w:val="en-US"/>
        </w:rPr>
        <w:t>), hoặc mua chính vé số của họ phát hành, hoặc chuyển đổi sang các hình thức vui chơi giải trí khác.</w:t>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Giải pháp LTR cung cấp: </w:t>
      </w:r>
    </w:p>
    <w:p w:rsidR="00CB2EB3" w:rsidRPr="007D2485" w:rsidRDefault="00CB2EB3" w:rsidP="00CB2EB3">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chơi xổ số online</w:t>
      </w:r>
      <w:r w:rsidRPr="007D2485">
        <w:rPr>
          <w:color w:val="002060"/>
          <w:sz w:val="28"/>
          <w:szCs w:val="28"/>
        </w:rPr>
        <w:t xml:space="preserve"> (và một số dịch vụ vui chơi giải trí dạng</w:t>
      </w:r>
      <w:r>
        <w:rPr>
          <w:color w:val="002060"/>
          <w:sz w:val="28"/>
          <w:szCs w:val="28"/>
        </w:rPr>
        <w:t xml:space="preserve"> dự đoán thể thao</w:t>
      </w:r>
      <w:r w:rsidRPr="007D2485">
        <w:rPr>
          <w:color w:val="002060"/>
          <w:sz w:val="28"/>
          <w:szCs w:val="28"/>
        </w:rPr>
        <w:t>) trên công nghệ blockchai</w:t>
      </w:r>
      <w:r>
        <w:rPr>
          <w:color w:val="002060"/>
          <w:sz w:val="28"/>
          <w:szCs w:val="28"/>
        </w:rPr>
        <w:t xml:space="preserve">n do chính LTR cung cấp dịch vụ tại địa chỉ </w:t>
      </w:r>
      <w:r>
        <w:rPr>
          <w:color w:val="002060"/>
          <w:sz w:val="28"/>
          <w:szCs w:val="28"/>
        </w:rPr>
        <w:lastRenderedPageBreak/>
        <w:t>buylottery.org</w:t>
      </w:r>
      <w:r w:rsidR="00CB4E7B">
        <w:rPr>
          <w:color w:val="002060"/>
          <w:sz w:val="28"/>
          <w:szCs w:val="28"/>
        </w:rPr>
        <w:t>, khách hàng lựa chọn giải xổ số như Mega, Jackpot, mua vé bằng LTR token và nhận trả thưởng bằng BitCoin (BTC), các giải thưởng liên tục được quay hàng ngày, có ít nhất 4 loại giải thưởng trị giá từ hàng chục đến hàng ngàn BTC.</w:t>
      </w:r>
    </w:p>
    <w:p w:rsidR="00E30AAD" w:rsidRPr="007D2485" w:rsidRDefault="00E30AAD" w:rsidP="00E30AAD">
      <w:pPr>
        <w:spacing w:line="360" w:lineRule="auto"/>
        <w:jc w:val="both"/>
        <w:rPr>
          <w:rFonts w:ascii="Times New Roman" w:eastAsia="Times New Roman" w:hAnsi="Times New Roman" w:cs="Times New Roman"/>
          <w:color w:val="002060"/>
          <w:szCs w:val="28"/>
        </w:rPr>
      </w:pP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 xml:space="preserve">Dịch vụ mua hộ xổ </w:t>
      </w:r>
      <w:proofErr w:type="gramStart"/>
      <w:r w:rsidRPr="007D2485">
        <w:rPr>
          <w:b/>
          <w:color w:val="002060"/>
          <w:sz w:val="28"/>
          <w:szCs w:val="28"/>
        </w:rPr>
        <w:t>số</w:t>
      </w:r>
      <w:r w:rsidRPr="007D2485">
        <w:rPr>
          <w:color w:val="002060"/>
          <w:sz w:val="28"/>
          <w:szCs w:val="28"/>
        </w:rPr>
        <w:t xml:space="preserve">  </w:t>
      </w:r>
      <w:r w:rsidR="00CB2EB3" w:rsidRPr="00CB2EB3">
        <w:rPr>
          <w:color w:val="002060"/>
          <w:sz w:val="28"/>
          <w:szCs w:val="28"/>
        </w:rPr>
        <w:t>LTR</w:t>
      </w:r>
      <w:proofErr w:type="gramEnd"/>
      <w:r w:rsidR="00CB2EB3" w:rsidRPr="00CB2EB3">
        <w:rPr>
          <w:color w:val="002060"/>
          <w:sz w:val="28"/>
          <w:szCs w:val="28"/>
        </w:rPr>
        <w:t xml:space="preserve"> cung cấp giải pháp dịch vụ mua hộ và vui chơi xổ số online tổng hợp trên công nghệ blockchain:</w:t>
      </w:r>
      <w:r w:rsidR="00CB2EB3" w:rsidRPr="007D2485">
        <w:rPr>
          <w:color w:val="002060"/>
          <w:szCs w:val="28"/>
        </w:rPr>
        <w:t xml:space="preserve"> </w:t>
      </w:r>
      <w:r w:rsidRPr="007D2485">
        <w:rPr>
          <w:color w:val="002060"/>
          <w:sz w:val="28"/>
          <w:szCs w:val="28"/>
        </w:rPr>
        <w:t xml:space="preserve">(thông qua tiền mã hóa trên công nghệ blockchain và smart contract là đồng LTR token). Khách hàng sẽ sử dụng ứng dụng để truy cập </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 xml:space="preserve">Lựa chọn xổ số của các quốc gia như Mỹ, Châu </w:t>
      </w:r>
      <w:proofErr w:type="gramStart"/>
      <w:r w:rsidRPr="007D2485">
        <w:rPr>
          <w:color w:val="002060"/>
          <w:sz w:val="28"/>
          <w:szCs w:val="28"/>
        </w:rPr>
        <w:t>Âu,...</w:t>
      </w:r>
      <w:proofErr w:type="gramEnd"/>
      <w:r w:rsidRPr="007D2485">
        <w:rPr>
          <w:color w:val="002060"/>
          <w:sz w:val="28"/>
          <w:szCs w:val="28"/>
        </w:rPr>
        <w:t>và đăng ký mã số xổ số muốn mua</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Dựa trên thông tin về nhu cầu mua xổ số, LTR smart contract tạo ra xác nhận cho khách hàng với bằng chứng công việc (proof of work and power of stake), tạo thành các chuỗi khối thông tin (blockchain) và không thể sửa đổi, được tất cả các thành viên trong mạng lưới blockchain xác thực và chứng minh về sự tồn tại lịch sử mua vé số của bạn.</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 xml:space="preserve">Thanh toán bằng đồng LTR  </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thanh toán bằng đồng tiền mã hóa ltr</w:t>
      </w:r>
      <w:r w:rsidRPr="007D2485">
        <w:rPr>
          <w:color w:val="002060"/>
          <w:sz w:val="28"/>
          <w:szCs w:val="28"/>
        </w:rPr>
        <w:t xml:space="preserve"> đối với các dịch vụ vui chơi có thưởng khác như đặt cược bóng đá có thưởng, dự đoán các trận đấu thể thao như tenis, điền kinh, boxing, </w:t>
      </w:r>
      <w:proofErr w:type="gramStart"/>
      <w:r w:rsidRPr="007D2485">
        <w:rPr>
          <w:color w:val="002060"/>
          <w:sz w:val="28"/>
          <w:szCs w:val="28"/>
        </w:rPr>
        <w:t>vv..vv</w:t>
      </w:r>
      <w:proofErr w:type="gramEnd"/>
    </w:p>
    <w:p w:rsidR="00E30AAD" w:rsidRPr="007D2485" w:rsidRDefault="00E30AAD" w:rsidP="00E30AAD">
      <w:pPr>
        <w:pStyle w:val="NormalWeb"/>
        <w:shd w:val="clear" w:color="auto" w:fill="FFFFFF"/>
        <w:spacing w:line="360" w:lineRule="auto"/>
        <w:jc w:val="both"/>
        <w:rPr>
          <w:color w:val="002060"/>
          <w:sz w:val="28"/>
          <w:szCs w:val="28"/>
        </w:rPr>
      </w:pPr>
      <w:r w:rsidRPr="007D2485">
        <w:rPr>
          <w:b/>
          <w:noProof/>
          <w:color w:val="002060"/>
          <w:sz w:val="28"/>
          <w:szCs w:val="28"/>
        </w:rPr>
        <w:lastRenderedPageBreak/>
        <w:drawing>
          <wp:inline distT="0" distB="0" distL="0" distR="0" wp14:anchorId="0D9EB1C5" wp14:editId="1C167EDA">
            <wp:extent cx="5781675" cy="2628265"/>
            <wp:effectExtent l="0" t="38100" r="0" b="11493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Ưu điểm của công nghệ xổ số LTR:</w:t>
      </w:r>
    </w:p>
    <w:p w:rsidR="00E30AAD" w:rsidRPr="007D2485" w:rsidRDefault="00E30AAD" w:rsidP="007D29FA">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Đảm bảo độ tin tưởng của giao dịch: khách hàng đặt mua vé số qua dịch vụ LTR được cả cộng đ</w:t>
      </w:r>
      <w:r w:rsidR="00717A1C">
        <w:rPr>
          <w:rFonts w:ascii="Times New Roman" w:eastAsia="Times New Roman" w:hAnsi="Times New Roman" w:cs="Times New Roman"/>
          <w:color w:val="002060"/>
          <w:sz w:val="28"/>
          <w:szCs w:val="28"/>
          <w:lang w:val="en-US"/>
        </w:rPr>
        <w:t>ồng xác nhận qua công nghệ blockchain</w:t>
      </w:r>
      <w:r w:rsidR="007D29FA">
        <w:rPr>
          <w:rFonts w:ascii="Times New Roman" w:eastAsia="Times New Roman" w:hAnsi="Times New Roman" w:cs="Times New Roman"/>
          <w:color w:val="002060"/>
          <w:sz w:val="28"/>
          <w:szCs w:val="28"/>
          <w:lang w:val="en-US"/>
        </w:rPr>
        <w:t>, áp dụng xác thực qua PoW</w:t>
      </w:r>
      <w:r w:rsidRPr="007D2485">
        <w:rPr>
          <w:rFonts w:ascii="Times New Roman" w:eastAsia="Times New Roman" w:hAnsi="Times New Roman" w:cs="Times New Roman"/>
          <w:color w:val="002060"/>
          <w:sz w:val="28"/>
          <w:szCs w:val="28"/>
          <w:lang w:val="en-US"/>
        </w:rPr>
        <w:t xml:space="preserve"> (</w:t>
      </w:r>
      <w:r w:rsidR="007D29FA" w:rsidRPr="007D29FA">
        <w:rPr>
          <w:rFonts w:ascii="Times New Roman" w:eastAsia="Times New Roman" w:hAnsi="Times New Roman" w:cs="Times New Roman"/>
          <w:color w:val="002060"/>
          <w:sz w:val="28"/>
          <w:szCs w:val="28"/>
          <w:lang w:val="en-US"/>
        </w:rPr>
        <w:t>Proof of Work</w:t>
      </w:r>
      <w:r w:rsidRPr="007D2485">
        <w:rPr>
          <w:rFonts w:ascii="Times New Roman" w:eastAsia="Times New Roman" w:hAnsi="Times New Roman" w:cs="Times New Roman"/>
          <w:color w:val="002060"/>
          <w:sz w:val="28"/>
          <w:szCs w:val="28"/>
          <w:lang w:val="en-US"/>
        </w:rPr>
        <w:t>), tính bảo mật cao nhất.</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Cơ chế hợp đồng thông minh hoàn toàn thực hiện giao dịch tự động: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Thực hiện giao dịch ngay lập tức Khi khách hàng mua vé số, sẽ được trả thưởng ngay lập tức nếu trung thưởng theo điều khoản của smart contract trên blockchain.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Hoàn toàn ẩn danh: khách hàng tham gia dịch vụ sẽ hoàn toàn được ẩn danh, đảm bảo sự riêng tư và an toàn thông tin.</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Mô tả cách sử dụng với người dùng dịch vụ LTR:</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Sử dụng ứng dụng (web, app mobile) để truy cập dịch vụ</w:t>
      </w:r>
      <w:r w:rsidR="007924DE">
        <w:rPr>
          <w:color w:val="002060"/>
          <w:sz w:val="28"/>
          <w:szCs w:val="28"/>
        </w:rPr>
        <w:t xml:space="preserve"> tại địa chỉ BuyLottery.Org</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lastRenderedPageBreak/>
        <w:t>Nạp tiền vào tài khoản ví LTR trên dịch vụ (chuyển từ các sàn mua bán LTR token về</w:t>
      </w:r>
      <w:r w:rsidR="00F61058">
        <w:rPr>
          <w:color w:val="002060"/>
          <w:sz w:val="28"/>
          <w:szCs w:val="28"/>
        </w:rPr>
        <w:t xml:space="preserve"> hoặc từ </w:t>
      </w:r>
      <w:r w:rsidR="008C4710">
        <w:rPr>
          <w:color w:val="002060"/>
          <w:sz w:val="28"/>
          <w:szCs w:val="28"/>
        </w:rPr>
        <w:t>ví MEW</w:t>
      </w:r>
      <w:r w:rsidR="003F7BB2">
        <w:rPr>
          <w:color w:val="002060"/>
          <w:sz w:val="28"/>
          <w:szCs w:val="28"/>
        </w:rPr>
        <w:t xml:space="preserve"> My Ether Wallet…</w:t>
      </w:r>
      <w:r w:rsidR="008C4710">
        <w:rPr>
          <w:color w:val="002060"/>
          <w:sz w:val="28"/>
          <w:szCs w:val="28"/>
        </w:rPr>
        <w:t xml:space="preserve">, các sàn mà LTR Token được </w:t>
      </w:r>
      <w:r w:rsidR="008D3EF0">
        <w:rPr>
          <w:color w:val="002060"/>
          <w:sz w:val="28"/>
          <w:szCs w:val="28"/>
        </w:rPr>
        <w:t xml:space="preserve">list </w:t>
      </w:r>
      <w:r w:rsidR="008C4710">
        <w:rPr>
          <w:color w:val="002060"/>
          <w:sz w:val="28"/>
          <w:szCs w:val="28"/>
        </w:rPr>
        <w:t>đưa lên mua bán</w:t>
      </w:r>
      <w:r w:rsidRPr="007D2485">
        <w:rPr>
          <w:color w:val="002060"/>
          <w:sz w:val="28"/>
          <w:szCs w:val="28"/>
        </w:rPr>
        <w:t>)</w:t>
      </w:r>
    </w:p>
    <w:p w:rsidR="00E30AAD" w:rsidRPr="007D2485" w:rsidRDefault="00E30AAD" w:rsidP="00873DEA">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Lực chọn </w:t>
      </w:r>
      <w:r w:rsidR="001F775F">
        <w:rPr>
          <w:color w:val="002060"/>
          <w:sz w:val="28"/>
          <w:szCs w:val="28"/>
        </w:rPr>
        <w:t>giải xổ số (</w:t>
      </w:r>
      <w:r w:rsidR="0056248E">
        <w:rPr>
          <w:color w:val="002060"/>
          <w:sz w:val="28"/>
          <w:szCs w:val="28"/>
        </w:rPr>
        <w:t>M</w:t>
      </w:r>
      <w:r w:rsidR="0056248E" w:rsidRPr="0056248E">
        <w:rPr>
          <w:color w:val="002060"/>
          <w:sz w:val="28"/>
          <w:szCs w:val="28"/>
        </w:rPr>
        <w:t>ega</w:t>
      </w:r>
      <w:r w:rsidR="0056248E">
        <w:rPr>
          <w:color w:val="002060"/>
          <w:sz w:val="28"/>
          <w:szCs w:val="28"/>
        </w:rPr>
        <w:t xml:space="preserve"> </w:t>
      </w:r>
      <w:r w:rsidR="00DE37F4">
        <w:rPr>
          <w:color w:val="002060"/>
          <w:sz w:val="28"/>
          <w:szCs w:val="28"/>
        </w:rPr>
        <w:t>M</w:t>
      </w:r>
      <w:r w:rsidR="0056248E" w:rsidRPr="0056248E">
        <w:rPr>
          <w:color w:val="002060"/>
          <w:sz w:val="28"/>
          <w:szCs w:val="28"/>
        </w:rPr>
        <w:t>illions</w:t>
      </w:r>
      <w:r w:rsidR="001F775F">
        <w:rPr>
          <w:color w:val="002060"/>
          <w:sz w:val="28"/>
          <w:szCs w:val="28"/>
        </w:rPr>
        <w:t xml:space="preserve">, </w:t>
      </w:r>
      <w:r w:rsidR="000A345D">
        <w:rPr>
          <w:color w:val="002060"/>
          <w:sz w:val="28"/>
          <w:szCs w:val="28"/>
        </w:rPr>
        <w:t>Euro Jackpot</w:t>
      </w:r>
      <w:r w:rsidR="001F775F">
        <w:rPr>
          <w:color w:val="002060"/>
          <w:sz w:val="28"/>
          <w:szCs w:val="28"/>
        </w:rPr>
        <w:t>, hoặc giải do BuyLottery</w:t>
      </w:r>
      <w:r w:rsidR="00010E1F">
        <w:rPr>
          <w:color w:val="002060"/>
          <w:sz w:val="28"/>
          <w:szCs w:val="28"/>
        </w:rPr>
        <w:t>.O</w:t>
      </w:r>
      <w:r w:rsidR="00E8483A">
        <w:rPr>
          <w:color w:val="002060"/>
          <w:sz w:val="28"/>
          <w:szCs w:val="28"/>
        </w:rPr>
        <w:t>rg</w:t>
      </w:r>
      <w:r w:rsidR="001F775F">
        <w:rPr>
          <w:color w:val="002060"/>
          <w:sz w:val="28"/>
          <w:szCs w:val="28"/>
        </w:rPr>
        <w:t xml:space="preserve"> cung cấp) </w:t>
      </w:r>
      <w:r w:rsidR="00DC239B">
        <w:rPr>
          <w:color w:val="002060"/>
          <w:sz w:val="28"/>
          <w:szCs w:val="28"/>
        </w:rPr>
        <w:t>v</w:t>
      </w:r>
      <w:r w:rsidRPr="007D2485">
        <w:rPr>
          <w:color w:val="002060"/>
          <w:sz w:val="28"/>
          <w:szCs w:val="28"/>
        </w:rPr>
        <w:t>à đăng ký mã số xổ số muốn mua, thanh toán bằng LTR token</w:t>
      </w:r>
      <w:r w:rsidR="00873DEA">
        <w:rPr>
          <w:color w:val="002060"/>
          <w:sz w:val="28"/>
          <w:szCs w:val="28"/>
        </w:rPr>
        <w:t xml:space="preserve">. Với giải xổ số mua hộ, chúng tôi sẽ mua hộ và gửi vé qua email và lưu trữ thành các block trên blockchain, với giải xổ số do BuyLottery.Org phát hành, chúng tôi cũng lưu trữ trên blockchain vé điện tử và xác nhận sự minh bạch sự mua bán này bằng các xác nhận của các thợ đào ETH và BTC, bạn có thể kiểm tra lại trên </w:t>
      </w:r>
      <w:r w:rsidR="00873DEA" w:rsidRPr="00873DEA">
        <w:rPr>
          <w:color w:val="002060"/>
          <w:sz w:val="28"/>
          <w:szCs w:val="28"/>
        </w:rPr>
        <w:t>https://etherscan.io</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Dựa trên thông tin về cặp số, ứng dụng tạo hợp đồng thông minh với điều khoản </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Dịch vụ khách hàng sử dụng</w:t>
      </w:r>
      <w:r w:rsidR="00706ACA">
        <w:rPr>
          <w:i/>
          <w:color w:val="002060"/>
          <w:sz w:val="28"/>
          <w:szCs w:val="28"/>
        </w:rPr>
        <w:t>, tên giải xổ số</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Mã số khách hàng đã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Số lượng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Tổng số tiền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Thời gian mua (ngày, tháng, năm, giờ, phút, giây, mili giây)</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Điều khoản hợp đồng thông minh</w:t>
      </w:r>
    </w:p>
    <w:p w:rsidR="00E30AAD" w:rsidRDefault="00E30AAD" w:rsidP="00836F93">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Hệ thống sẽ lưu trữ giao dịch dưới dạng blockchain</w:t>
      </w:r>
      <w:r w:rsidR="00836F93">
        <w:rPr>
          <w:color w:val="002060"/>
          <w:sz w:val="28"/>
          <w:szCs w:val="28"/>
        </w:rPr>
        <w:t xml:space="preserve"> smartcontract và được kiểm tra</w:t>
      </w:r>
      <w:r w:rsidR="00BA262E">
        <w:rPr>
          <w:color w:val="002060"/>
          <w:sz w:val="28"/>
          <w:szCs w:val="28"/>
        </w:rPr>
        <w:t xml:space="preserve"> sự minh bạch</w:t>
      </w:r>
      <w:r w:rsidR="00836F93">
        <w:rPr>
          <w:color w:val="002060"/>
          <w:sz w:val="28"/>
          <w:szCs w:val="28"/>
        </w:rPr>
        <w:t xml:space="preserve"> tại </w:t>
      </w:r>
      <w:hyperlink r:id="rId23" w:history="1">
        <w:r w:rsidR="00BA262E" w:rsidRPr="002A7952">
          <w:rPr>
            <w:rStyle w:val="Hyperlink"/>
            <w:sz w:val="28"/>
            <w:szCs w:val="28"/>
          </w:rPr>
          <w:t>etherscan.io</w:t>
        </w:r>
      </w:hyperlink>
      <w:r w:rsidR="00BA262E">
        <w:rPr>
          <w:color w:val="002060"/>
          <w:sz w:val="28"/>
          <w:szCs w:val="28"/>
        </w:rPr>
        <w:t xml:space="preserve"> được xác nhận bởi hàng chục nghìn block khác.</w:t>
      </w:r>
    </w:p>
    <w:p w:rsidR="00274737" w:rsidRPr="007D2485" w:rsidRDefault="00274737" w:rsidP="00274737">
      <w:pPr>
        <w:shd w:val="clear" w:color="auto" w:fill="FFFFFF"/>
        <w:spacing w:before="100" w:beforeAutospacing="1" w:after="100" w:afterAutospacing="1" w:line="360" w:lineRule="auto"/>
        <w:ind w:left="1440"/>
        <w:jc w:val="both"/>
        <w:outlineLvl w:val="0"/>
        <w:rPr>
          <w:rFonts w:ascii="Times New Roman" w:hAnsi="Times New Roman" w:cs="Times New Roman"/>
          <w:b/>
          <w:color w:val="002060"/>
          <w:szCs w:val="28"/>
        </w:rPr>
      </w:pPr>
      <w:r>
        <w:rPr>
          <w:rFonts w:ascii="Times New Roman" w:hAnsi="Times New Roman" w:cs="Times New Roman"/>
          <w:b/>
          <w:color w:val="002060"/>
          <w:szCs w:val="28"/>
        </w:rPr>
        <w:t xml:space="preserve">c. </w:t>
      </w:r>
      <w:r w:rsidRPr="007D2485">
        <w:rPr>
          <w:rFonts w:ascii="Times New Roman" w:hAnsi="Times New Roman" w:cs="Times New Roman"/>
          <w:b/>
          <w:color w:val="002060"/>
          <w:szCs w:val="28"/>
        </w:rPr>
        <w:t>Dịch vụ vé xố LTR online</w:t>
      </w:r>
    </w:p>
    <w:p w:rsidR="00274737" w:rsidRPr="00274737" w:rsidRDefault="00274737" w:rsidP="00274737">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Bạn đặt mua vé xố do LTR tổ chức phát hành, thông qua ứng dụng LTR và thanh toán bằng LTR token. Hàng ngày LTR sẽ </w:t>
      </w:r>
      <w:r>
        <w:rPr>
          <w:color w:val="002060"/>
          <w:sz w:val="28"/>
          <w:szCs w:val="28"/>
        </w:rPr>
        <w:t>tổ chức phát hành online vé số với đa dạng các giải thưởng Mega và Jackpot, ít nhất 4 giải</w:t>
      </w:r>
      <w:r w:rsidRPr="007D2485">
        <w:rPr>
          <w:color w:val="002060"/>
          <w:sz w:val="28"/>
          <w:szCs w:val="28"/>
        </w:rPr>
        <w:t xml:space="preserve"> / ngày, </w:t>
      </w:r>
      <w:r w:rsidRPr="007D2485">
        <w:rPr>
          <w:b/>
          <w:color w:val="002060"/>
          <w:sz w:val="28"/>
          <w:szCs w:val="28"/>
        </w:rPr>
        <w:t xml:space="preserve">sử dụng công nghệ quay số ngẫu nhiên. </w:t>
      </w:r>
      <w:r>
        <w:rPr>
          <w:b/>
          <w:color w:val="002060"/>
          <w:sz w:val="28"/>
          <w:szCs w:val="28"/>
        </w:rPr>
        <w:t xml:space="preserve"> Và chúng tôi trả thưởng bằng BTC. Bạn có thể rút về ví </w:t>
      </w:r>
      <w:r>
        <w:rPr>
          <w:b/>
          <w:color w:val="002060"/>
          <w:sz w:val="28"/>
          <w:szCs w:val="28"/>
        </w:rPr>
        <w:lastRenderedPageBreak/>
        <w:t xml:space="preserve">của bạn. Chúng tôi đảm bảo 50% số tiền thu được từ ICO sẽ làm quỹ trả thưởng dự phòng và có thể kiểm tra quỹ đó bằng </w:t>
      </w:r>
      <w:r w:rsidRPr="0053766C">
        <w:rPr>
          <w:b/>
          <w:color w:val="002060"/>
          <w:sz w:val="28"/>
          <w:szCs w:val="28"/>
        </w:rPr>
        <w:t>Etherscan.io</w:t>
      </w:r>
    </w:p>
    <w:p w:rsidR="00274737" w:rsidRPr="00274737" w:rsidRDefault="00274737" w:rsidP="00274737">
      <w:pPr>
        <w:pStyle w:val="NormalWeb"/>
        <w:numPr>
          <w:ilvl w:val="0"/>
          <w:numId w:val="17"/>
        </w:numPr>
        <w:shd w:val="clear" w:color="auto" w:fill="FFFFFF"/>
        <w:spacing w:line="360" w:lineRule="auto"/>
        <w:jc w:val="both"/>
        <w:rPr>
          <w:color w:val="002060"/>
          <w:sz w:val="28"/>
          <w:szCs w:val="28"/>
        </w:rPr>
      </w:pPr>
      <w:r w:rsidRPr="00274737">
        <w:rPr>
          <w:color w:val="002060"/>
          <w:sz w:val="28"/>
          <w:szCs w:val="28"/>
        </w:rPr>
        <w:t>Trường hợp khách hàng trúng thưởng, Số BTC tương ứng trúng thưởng sẽ tự động được trả cho bạn về ví BTC theo địa chỉ ví khi bạn đăng ký tài khoản lúc đầu để mua vé</w:t>
      </w:r>
      <w:r w:rsidRPr="00274737">
        <w:rPr>
          <w:color w:val="002060"/>
          <w:sz w:val="28"/>
          <w:szCs w:val="28"/>
        </w:rPr>
        <w:t>.</w:t>
      </w:r>
    </w:p>
    <w:p w:rsidR="00E30AAD" w:rsidRPr="007D2485" w:rsidRDefault="00274737" w:rsidP="00274737">
      <w:pPr>
        <w:shd w:val="clear" w:color="auto" w:fill="FFFFFF"/>
        <w:spacing w:before="100" w:beforeAutospacing="1" w:after="100" w:afterAutospacing="1" w:line="360" w:lineRule="auto"/>
        <w:ind w:left="1080"/>
        <w:jc w:val="both"/>
        <w:outlineLvl w:val="0"/>
        <w:rPr>
          <w:rFonts w:ascii="Times New Roman" w:hAnsi="Times New Roman" w:cs="Times New Roman"/>
          <w:b/>
          <w:color w:val="002060"/>
          <w:szCs w:val="28"/>
        </w:rPr>
      </w:pPr>
      <w:r>
        <w:rPr>
          <w:rFonts w:ascii="Times New Roman" w:hAnsi="Times New Roman" w:cs="Times New Roman"/>
          <w:b/>
          <w:color w:val="002060"/>
          <w:szCs w:val="28"/>
        </w:rPr>
        <w:t xml:space="preserve">d. </w:t>
      </w:r>
      <w:r w:rsidR="00E30AAD" w:rsidRPr="007D2485">
        <w:rPr>
          <w:rFonts w:ascii="Times New Roman" w:hAnsi="Times New Roman" w:cs="Times New Roman"/>
          <w:b/>
          <w:color w:val="002060"/>
          <w:szCs w:val="28"/>
        </w:rPr>
        <w:t>Dịch vụ mua hộ</w:t>
      </w:r>
      <w:r w:rsidR="00C069D0">
        <w:rPr>
          <w:rFonts w:ascii="Times New Roman" w:hAnsi="Times New Roman" w:cs="Times New Roman"/>
          <w:b/>
          <w:color w:val="002060"/>
          <w:szCs w:val="28"/>
        </w:rPr>
        <w:t xml:space="preserve"> x</w:t>
      </w:r>
      <w:r w:rsidR="009D5D8C">
        <w:rPr>
          <w:rFonts w:ascii="Times New Roman" w:hAnsi="Times New Roman" w:cs="Times New Roman"/>
          <w:b/>
          <w:color w:val="002060"/>
          <w:szCs w:val="28"/>
        </w:rPr>
        <w:t>ổ</w:t>
      </w:r>
      <w:r w:rsidR="00C069D0">
        <w:rPr>
          <w:rFonts w:ascii="Times New Roman" w:hAnsi="Times New Roman" w:cs="Times New Roman"/>
          <w:b/>
          <w:color w:val="002060"/>
          <w:szCs w:val="28"/>
        </w:rPr>
        <w:t xml:space="preserve"> s</w:t>
      </w:r>
      <w:r w:rsidR="00EE5B5D">
        <w:rPr>
          <w:rFonts w:ascii="Times New Roman" w:hAnsi="Times New Roman" w:cs="Times New Roman"/>
          <w:b/>
          <w:color w:val="002060"/>
          <w:szCs w:val="28"/>
        </w:rPr>
        <w:t>ố</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Bạn đặt mua vé số thông qua ứng dụng LTR và thanh toán bằng LTR token</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Công ty chúng tôi mua trực tiếp tại các hãng vé số của các quốc gia (đã được chúng tôi ký hợp đồng đại lý ủy quyền) đúng với yêu cầu của bạn và những bằng chứng công việc này đều được lưu lại bằng email của bạn, có thể tra cứu qua các hợp đồng thông minh của ERC20, cũng như tài khoản trên website buylottery.org hoặc qua ứng dụng app (android, ios), những bằng chứng công việc bằng hình ảnh, mật mã, smart contract này không ai có thể sửa đổi nội dung bằng các hành động như (xóa, sửa, ..), và vì vậy, khi khách đã chọn số và đặt mua, thanh toán bằng đồng ltr token, thì hợp đồng được lưu vĩnh viễn trên blockchain network và bất kỳ ai cũng chỉ có quyền xem mà không có quyền sửa. Đó là tính an toàn thông tin cao nhất của nền tảng công nghệ blockchain. </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Trường hợp khách hàng trúng thưởng, chúng tôi sẽ đứng ra lãnh thưởng, chuyển đổi sang tiền mặt, hoặc chuyển khoản ngân hàng trực tiếp cho bạn, ngoài ra khá</w:t>
      </w:r>
      <w:r w:rsidR="00D0514F">
        <w:rPr>
          <w:color w:val="002060"/>
          <w:sz w:val="28"/>
          <w:szCs w:val="28"/>
        </w:rPr>
        <w:t xml:space="preserve">ch có thể nhận thưởng bằng </w:t>
      </w:r>
      <w:r w:rsidRPr="007D2485">
        <w:rPr>
          <w:color w:val="002060"/>
          <w:sz w:val="28"/>
          <w:szCs w:val="28"/>
        </w:rPr>
        <w:t>BTC, ETH</w:t>
      </w:r>
      <w:r w:rsidR="00FE5F65">
        <w:rPr>
          <w:color w:val="002060"/>
          <w:sz w:val="28"/>
          <w:szCs w:val="28"/>
        </w:rPr>
        <w:t>, LTR</w:t>
      </w:r>
      <w:r w:rsidRPr="007D2485">
        <w:rPr>
          <w:color w:val="002060"/>
          <w:sz w:val="28"/>
          <w:szCs w:val="28"/>
        </w:rPr>
        <w:t xml:space="preserve"> là các đồng tiền mã hóa thông dụng nếu muốn, tùy theo lựa chọn nhận thưởng của khách hàng. Số tiền tương ứng trúng thưởng sẽ tự động được trả cho bạn theo giá trị giải thưởng khi bạn mua vé sau khi đã trừ số thuế của nước sở tại. Bạn không phải thanh toán bất kỳ thêm khoản tiền nào nữa.</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lastRenderedPageBreak/>
        <w:t>Nếu khách hàng muốn sang tận nơi lãnh thưởng, chúng tôi sẽ cung cấp dịch vụ luật sư và hướng dẫn đầy đủ các thủ tục hành chính và pháp lý để lĩnh thưởng trực tiếp tại nước sở tại.</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Lộ trình phát triển dịch vụ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1 (2018)</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Phát hành ICO huy động vốn để khởi động dự án LTR toke</w:t>
      </w:r>
      <w:r w:rsidR="000849B1">
        <w:rPr>
          <w:rFonts w:ascii="Times New Roman" w:eastAsia="Times New Roman" w:hAnsi="Times New Roman" w:cs="Times New Roman"/>
          <w:color w:val="002060"/>
          <w:sz w:val="28"/>
          <w:szCs w:val="28"/>
          <w:lang w:val="en-US"/>
        </w:rPr>
        <w:t>n trên nền tảng ERC20 – (tháng 8-2018 đến tháng 01/2019</w:t>
      </w:r>
      <w:r w:rsidRPr="007D2485">
        <w:rPr>
          <w:rFonts w:ascii="Times New Roman" w:eastAsia="Times New Roman" w:hAnsi="Times New Roman" w:cs="Times New Roman"/>
          <w:color w:val="002060"/>
          <w:sz w:val="28"/>
          <w:szCs w:val="28"/>
          <w:lang w:val="en-US"/>
        </w:rPr>
        <w:t>)</w:t>
      </w:r>
    </w:p>
    <w:p w:rsidR="00E30AAD" w:rsidRPr="007D2485" w:rsidRDefault="00D610C3"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 xml:space="preserve">Xây dựng website quay xổ số và trả thưởng bằng BTC, </w:t>
      </w:r>
      <w:r w:rsidR="00E30AAD" w:rsidRPr="007D2485">
        <w:rPr>
          <w:rFonts w:ascii="Times New Roman" w:eastAsia="Times New Roman" w:hAnsi="Times New Roman" w:cs="Times New Roman"/>
          <w:color w:val="002060"/>
          <w:sz w:val="28"/>
          <w:szCs w:val="28"/>
          <w:lang w:val="en-US"/>
        </w:rPr>
        <w:t>mua hộ vé số bằng LTR token (tháng 7-2018 đến tháng 12/2018)</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Đàm phán và ký kết hợp đồng với các đối tác xổ số lớn của Việt Nam, Châu Á, Châu Âu, và Mỹ (10-2018 trở đi)</w:t>
      </w:r>
    </w:p>
    <w:p w:rsidR="00E30AAD"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đoạn</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2 (2019)</w:t>
      </w:r>
      <w:r w:rsidRPr="007D2485">
        <w:rPr>
          <w:rFonts w:ascii="Times New Roman" w:eastAsia="Times New Roman" w:hAnsi="Times New Roman" w:cs="Times New Roman"/>
          <w:color w:val="002060"/>
          <w:sz w:val="28"/>
          <w:szCs w:val="28"/>
          <w:lang w:val="en-US"/>
        </w:rPr>
        <w:t>: Dùng đồng LTR mua các sản phẩm dịch vụ của Ltr.com</w:t>
      </w:r>
    </w:p>
    <w:p w:rsidR="00E816EE" w:rsidRPr="00E816EE" w:rsidRDefault="00E816EE" w:rsidP="00E816EE">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b/>
          <w:color w:val="002060"/>
          <w:sz w:val="28"/>
          <w:szCs w:val="28"/>
          <w:lang w:val="en-US"/>
        </w:rPr>
        <w:t xml:space="preserve">    </w:t>
      </w:r>
      <w:r w:rsidRPr="00E816EE">
        <w:rPr>
          <w:rFonts w:ascii="Times New Roman" w:eastAsia="Times New Roman" w:hAnsi="Times New Roman" w:cs="Times New Roman"/>
          <w:color w:val="002060"/>
          <w:sz w:val="28"/>
          <w:szCs w:val="28"/>
          <w:lang w:val="en-US"/>
        </w:rPr>
        <w:t xml:space="preserve">- </w:t>
      </w:r>
      <w:r>
        <w:rPr>
          <w:rFonts w:ascii="Times New Roman" w:eastAsia="Times New Roman" w:hAnsi="Times New Roman" w:cs="Times New Roman"/>
          <w:color w:val="002060"/>
          <w:sz w:val="28"/>
          <w:szCs w:val="28"/>
          <w:lang w:val="en-US"/>
        </w:rPr>
        <w:t xml:space="preserve">  </w:t>
      </w:r>
      <w:r w:rsidRPr="00E816EE">
        <w:rPr>
          <w:rFonts w:ascii="Times New Roman" w:eastAsia="Times New Roman" w:hAnsi="Times New Roman" w:cs="Times New Roman"/>
          <w:color w:val="002060"/>
          <w:sz w:val="28"/>
          <w:szCs w:val="28"/>
          <w:lang w:val="en-US"/>
        </w:rPr>
        <w:t xml:space="preserve">Website </w:t>
      </w:r>
      <w:r w:rsidR="007608FC">
        <w:rPr>
          <w:rFonts w:ascii="Times New Roman" w:eastAsia="Times New Roman" w:hAnsi="Times New Roman" w:cs="Times New Roman"/>
          <w:color w:val="002060"/>
          <w:sz w:val="28"/>
          <w:szCs w:val="28"/>
          <w:lang w:val="en-US"/>
        </w:rPr>
        <w:t xml:space="preserve">buylottery.org chính thức ra mắt, quay </w:t>
      </w:r>
      <w:r w:rsidRPr="00E816EE">
        <w:rPr>
          <w:rFonts w:ascii="Times New Roman" w:eastAsia="Times New Roman" w:hAnsi="Times New Roman" w:cs="Times New Roman"/>
          <w:color w:val="002060"/>
          <w:sz w:val="28"/>
          <w:szCs w:val="28"/>
          <w:lang w:val="en-US"/>
        </w:rPr>
        <w:t>xổ số</w:t>
      </w:r>
      <w:r w:rsidR="009E65CC">
        <w:rPr>
          <w:rFonts w:ascii="Times New Roman" w:eastAsia="Times New Roman" w:hAnsi="Times New Roman" w:cs="Times New Roman"/>
          <w:color w:val="002060"/>
          <w:sz w:val="28"/>
          <w:szCs w:val="28"/>
          <w:lang w:val="en-US"/>
        </w:rPr>
        <w:t xml:space="preserve"> hàng ngày với đa dạng các giải thưởng</w:t>
      </w:r>
      <w:r w:rsidR="007E0DA0">
        <w:rPr>
          <w:rFonts w:ascii="Times New Roman" w:eastAsia="Times New Roman" w:hAnsi="Times New Roman" w:cs="Times New Roman"/>
          <w:color w:val="002060"/>
          <w:sz w:val="28"/>
          <w:szCs w:val="28"/>
          <w:lang w:val="en-US"/>
        </w:rPr>
        <w:t xml:space="preserve"> Mega, Jackpot…</w:t>
      </w:r>
      <w:r w:rsidR="009E65CC">
        <w:rPr>
          <w:rFonts w:ascii="Times New Roman" w:eastAsia="Times New Roman" w:hAnsi="Times New Roman" w:cs="Times New Roman"/>
          <w:color w:val="002060"/>
          <w:sz w:val="28"/>
          <w:szCs w:val="28"/>
          <w:lang w:val="en-US"/>
        </w:rPr>
        <w:t>,</w:t>
      </w:r>
      <w:r w:rsidRPr="00E816EE">
        <w:rPr>
          <w:rFonts w:ascii="Times New Roman" w:eastAsia="Times New Roman" w:hAnsi="Times New Roman" w:cs="Times New Roman"/>
          <w:color w:val="002060"/>
          <w:sz w:val="28"/>
          <w:szCs w:val="28"/>
          <w:lang w:val="en-US"/>
        </w:rPr>
        <w:t xml:space="preserve"> mua vé số bằng LTR và</w:t>
      </w:r>
      <w:r w:rsidR="00BE0C51">
        <w:rPr>
          <w:rFonts w:ascii="Times New Roman" w:eastAsia="Times New Roman" w:hAnsi="Times New Roman" w:cs="Times New Roman"/>
          <w:color w:val="002060"/>
          <w:sz w:val="28"/>
          <w:szCs w:val="28"/>
          <w:lang w:val="en-US"/>
        </w:rPr>
        <w:t xml:space="preserve"> trả thưởng bằng BTC, ETH</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Dịch vụ mua hộ vé số tại các quốc gia, vùng lãnh thổ khởi động</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3 (2019 trở đi)</w:t>
      </w:r>
      <w:r w:rsidRPr="007D2485">
        <w:rPr>
          <w:rFonts w:ascii="Times New Roman" w:eastAsia="Times New Roman" w:hAnsi="Times New Roman" w:cs="Times New Roman"/>
          <w:color w:val="002060"/>
          <w:sz w:val="28"/>
          <w:szCs w:val="28"/>
          <w:lang w:val="en-US"/>
        </w:rPr>
        <w:t>: Dùng LTR như là 1 đồng tiền mã hóa trung gian tham gia thanh toán cho các dịch vụ khác trên buylottery.org như dự đoán trúng thưởng bóng đá và các môn thể thao, mua vé xổ số do buylottery cung cấp.</w:t>
      </w:r>
    </w:p>
    <w:p w:rsidR="00E30AAD"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Phương thức tạo doanh thu cho LTR</w:t>
      </w:r>
      <w:r w:rsidRPr="007D2485">
        <w:rPr>
          <w:rFonts w:ascii="Times New Roman" w:eastAsia="Times New Roman" w:hAnsi="Times New Roman" w:cs="Times New Roman"/>
          <w:color w:val="002060"/>
          <w:sz w:val="28"/>
          <w:szCs w:val="28"/>
          <w:lang w:val="en-US"/>
        </w:rPr>
        <w:t>:</w:t>
      </w:r>
    </w:p>
    <w:p w:rsidR="00E45260" w:rsidRPr="005C00E9" w:rsidRDefault="00CA78D1" w:rsidP="00E45260">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Doan</w:t>
      </w:r>
      <w:r w:rsidR="0068405F">
        <w:rPr>
          <w:rFonts w:ascii="Times New Roman" w:eastAsia="Times New Roman" w:hAnsi="Times New Roman" w:cs="Times New Roman"/>
          <w:color w:val="002060"/>
          <w:sz w:val="28"/>
          <w:szCs w:val="28"/>
          <w:lang w:val="en-US"/>
        </w:rPr>
        <w:t>h</w:t>
      </w:r>
      <w:bookmarkStart w:id="0" w:name="_GoBack"/>
      <w:bookmarkEnd w:id="0"/>
      <w:r>
        <w:rPr>
          <w:rFonts w:ascii="Times New Roman" w:eastAsia="Times New Roman" w:hAnsi="Times New Roman" w:cs="Times New Roman"/>
          <w:color w:val="002060"/>
          <w:sz w:val="28"/>
          <w:szCs w:val="28"/>
          <w:lang w:val="en-US"/>
        </w:rPr>
        <w:t xml:space="preserve"> thu đến từ </w:t>
      </w:r>
      <w:r w:rsidR="00E45260" w:rsidRPr="005C00E9">
        <w:rPr>
          <w:rFonts w:ascii="Times New Roman" w:eastAsia="Times New Roman" w:hAnsi="Times New Roman" w:cs="Times New Roman"/>
          <w:color w:val="002060"/>
          <w:sz w:val="28"/>
          <w:szCs w:val="28"/>
          <w:lang w:val="en-US"/>
        </w:rPr>
        <w:t xml:space="preserve">Ltr Token, toàn bộ số Ltr Token này </w:t>
      </w:r>
      <w:r w:rsidR="00490698">
        <w:rPr>
          <w:rFonts w:ascii="Times New Roman" w:eastAsia="Times New Roman" w:hAnsi="Times New Roman" w:cs="Times New Roman"/>
          <w:color w:val="002060"/>
          <w:sz w:val="28"/>
          <w:szCs w:val="28"/>
          <w:lang w:val="en-US"/>
        </w:rPr>
        <w:t xml:space="preserve">sau đó </w:t>
      </w:r>
      <w:r w:rsidR="00E45260" w:rsidRPr="005C00E9">
        <w:rPr>
          <w:rFonts w:ascii="Times New Roman" w:eastAsia="Times New Roman" w:hAnsi="Times New Roman" w:cs="Times New Roman"/>
          <w:color w:val="002060"/>
          <w:sz w:val="28"/>
          <w:szCs w:val="28"/>
          <w:lang w:val="en-US"/>
        </w:rPr>
        <w:t>đều được mua và bán trên các sàn giao dịch quốc tế, khách mua vé số phải mua ltr token trên các sàn đó, công ty có thể bán các Ltr token thu được từ đó trên các sàn</w:t>
      </w:r>
      <w:r w:rsidR="00490698">
        <w:rPr>
          <w:rFonts w:ascii="Times New Roman" w:eastAsia="Times New Roman" w:hAnsi="Times New Roman" w:cs="Times New Roman"/>
          <w:color w:val="002060"/>
          <w:sz w:val="28"/>
          <w:szCs w:val="28"/>
          <w:lang w:val="en-US"/>
        </w:rPr>
        <w:t xml:space="preserve"> giao dịch để quy đổi ra BTC và các đồng tiền kỹ thuật số khác.</w:t>
      </w:r>
      <w:r w:rsidR="00E45260" w:rsidRPr="005C00E9">
        <w:rPr>
          <w:rFonts w:ascii="Times New Roman" w:eastAsia="Times New Roman" w:hAnsi="Times New Roman" w:cs="Times New Roman"/>
          <w:color w:val="002060"/>
          <w:sz w:val="28"/>
          <w:szCs w:val="28"/>
          <w:lang w:val="en-US"/>
        </w:rPr>
        <w:t xml:space="preserve"> </w:t>
      </w:r>
      <w:r w:rsidR="00980370">
        <w:rPr>
          <w:rFonts w:ascii="Times New Roman" w:eastAsia="Times New Roman" w:hAnsi="Times New Roman" w:cs="Times New Roman"/>
          <w:color w:val="002060"/>
          <w:sz w:val="28"/>
          <w:szCs w:val="28"/>
          <w:lang w:val="en-US"/>
        </w:rPr>
        <w:t xml:space="preserve"> Việc liên tục mua và bán sẽ làm gia đồng LTR lên cao và tang tính thanh khoản của đồng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Chiết khấu % mỗi khi khách hàng nhờ mua hộ sổ xố hoặc mua xổ số online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Chiết khấu tối đa 10% trên mỗi vé mua, ví dụ giá gốc 10 đô, giá mua hộ là 11 đô.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Chiết khấu % với mỗi giao dịch khi rút LTR token về các sàn giao dịch.</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color w:val="002060"/>
          <w:sz w:val="28"/>
          <w:szCs w:val="28"/>
          <w:lang w:val="en-US"/>
        </w:rPr>
        <w:t xml:space="preserve">Nhưng phí chiết khấu này dùng để </w:t>
      </w:r>
      <w:proofErr w:type="gramStart"/>
      <w:r w:rsidRPr="007D2485">
        <w:rPr>
          <w:rFonts w:ascii="Times New Roman" w:eastAsia="Times New Roman" w:hAnsi="Times New Roman" w:cs="Times New Roman"/>
          <w:color w:val="002060"/>
          <w:sz w:val="28"/>
          <w:szCs w:val="28"/>
          <w:lang w:val="en-US"/>
        </w:rPr>
        <w:t>trả  lương</w:t>
      </w:r>
      <w:proofErr w:type="gramEnd"/>
      <w:r w:rsidRPr="007D2485">
        <w:rPr>
          <w:rFonts w:ascii="Times New Roman" w:eastAsia="Times New Roman" w:hAnsi="Times New Roman" w:cs="Times New Roman"/>
          <w:color w:val="002060"/>
          <w:sz w:val="28"/>
          <w:szCs w:val="28"/>
          <w:lang w:val="en-US"/>
        </w:rPr>
        <w:t xml:space="preserve"> nhân viên và quản lý, chi phí </w:t>
      </w:r>
      <w:r w:rsidRPr="007D2485">
        <w:rPr>
          <w:rFonts w:ascii="Times New Roman" w:eastAsia="Times New Roman" w:hAnsi="Times New Roman" w:cs="Times New Roman"/>
          <w:i/>
          <w:color w:val="002060"/>
          <w:sz w:val="28"/>
          <w:szCs w:val="28"/>
          <w:lang w:val="en-US"/>
        </w:rPr>
        <w:t>hạ tầng máy chủ, ngân hàng, kiểm toán và các chi phí vận hành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Cách thức hoạt động của Token và các trường hợp sử dụng dịch vụ LTR online</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Khách hàng mua và sử dụng token LTR để </w:t>
      </w:r>
    </w:p>
    <w:p w:rsidR="00EA5F87" w:rsidRPr="007D2485" w:rsidRDefault="00EA5F87" w:rsidP="00EA5F87">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Pr>
          <w:rFonts w:ascii="Times New Roman" w:eastAsia="Times New Roman" w:hAnsi="Times New Roman" w:cs="Times New Roman"/>
          <w:i/>
          <w:color w:val="002060"/>
          <w:sz w:val="28"/>
          <w:szCs w:val="28"/>
          <w:lang w:val="en-US"/>
        </w:rPr>
        <w:t>Mua vé số do chính BuyLottery.Org phát hành và quay thưởng, trả thưởng tự động online</w:t>
      </w:r>
    </w:p>
    <w:p w:rsidR="00E30AAD"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vé số hộ tại Mỹ, Châu Âu, và các quốc gia toàn thế giới</w:t>
      </w:r>
    </w:p>
    <w:p w:rsidR="00E30AAD" w:rsidRPr="007D2485"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các dịch vụ của buylottery.org vui chơi có thưởng, đánh bài, cá cược bóng đá vui </w:t>
      </w:r>
      <w:proofErr w:type="gramStart"/>
      <w:r w:rsidRPr="007D2485">
        <w:rPr>
          <w:rFonts w:ascii="Times New Roman" w:eastAsia="Times New Roman" w:hAnsi="Times New Roman" w:cs="Times New Roman"/>
          <w:i/>
          <w:color w:val="002060"/>
          <w:sz w:val="28"/>
          <w:szCs w:val="28"/>
          <w:lang w:val="en-US"/>
        </w:rPr>
        <w:t>vẻ ,</w:t>
      </w:r>
      <w:proofErr w:type="gramEnd"/>
      <w:r w:rsidRPr="007D2485">
        <w:rPr>
          <w:rFonts w:ascii="Times New Roman" w:eastAsia="Times New Roman" w:hAnsi="Times New Roman" w:cs="Times New Roman"/>
          <w:i/>
          <w:color w:val="002060"/>
          <w:sz w:val="28"/>
          <w:szCs w:val="28"/>
          <w:lang w:val="en-US"/>
        </w:rPr>
        <w:t xml:space="preserve"> trong đó buylottery chỉ là trung gian đứng giữa cung cấp nền tảng dịch vụ và đồng LTR cho khách hàng sử dụng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Các thức tạo đồng LTR, sử dụng dịch vụ xổ số online: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đồng LTR khi crowsale token và ICO</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bán giao dịch đồng ltr trên các sàn giao dịch tiền mã hóa thế giới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Phần thưởng LTR khi mời người khác tham gia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Chơi các trò chơi và lĩnh thưởng bằng LTR</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Trả thưởng bằng LTR token khi mời người khác sử dụng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Roadmap dự án </w:t>
      </w:r>
    </w:p>
    <w:p w:rsidR="00E30AAD" w:rsidRPr="007D2485" w:rsidRDefault="00B34992"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lastRenderedPageBreak/>
        <w:t xml:space="preserve"> Tháng 8</w:t>
      </w:r>
      <w:r w:rsidR="00E30AAD" w:rsidRPr="007D2485">
        <w:rPr>
          <w:rFonts w:ascii="Times New Roman" w:eastAsia="Times New Roman" w:hAnsi="Times New Roman" w:cs="Times New Roman"/>
          <w:color w:val="002060"/>
          <w:sz w:val="28"/>
          <w:szCs w:val="28"/>
          <w:lang w:val="en-US"/>
        </w:rPr>
        <w:t>/2018: Công bố dự án và tiến hành ICO tạo vốn cho dự án, đồng thời triển khai viết ứng dụng (web, app mobile) cho website buylottery.org mua hộ vé số các quốc gia trên thế giới.</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Tháng 10/2018: Đàm phán và ký kết hợp đồng với các đối tác xổ số lớn của Việt Nam, Châu Á, Châu Âu, và Mỹ </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Tháng 12/2018: Chạy thử và test ứng dụng và website dịch vụ gồm </w:t>
      </w:r>
    </w:p>
    <w:p w:rsidR="00E30AAD" w:rsidRDefault="00F832D0" w:rsidP="00E30AAD">
      <w:pPr>
        <w:pStyle w:val="ListParagraph"/>
        <w:numPr>
          <w:ilvl w:val="2"/>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Phát hành vé số LTR lottery, mua thử và tr</w:t>
      </w:r>
      <w:r w:rsidR="00DD1533">
        <w:rPr>
          <w:rFonts w:ascii="Times New Roman" w:eastAsia="Times New Roman" w:hAnsi="Times New Roman" w:cs="Times New Roman"/>
          <w:color w:val="002060"/>
          <w:sz w:val="28"/>
          <w:szCs w:val="28"/>
          <w:lang w:val="en-US"/>
        </w:rPr>
        <w:t>ả thưởng thật qua ví BTC wallet, chỉ những người có link mời mới được tham gia chạy thử.</w:t>
      </w:r>
    </w:p>
    <w:p w:rsidR="00F832D0" w:rsidRPr="00F832D0" w:rsidRDefault="00F832D0" w:rsidP="00F832D0">
      <w:pPr>
        <w:pStyle w:val="ListParagraph"/>
        <w:numPr>
          <w:ilvl w:val="2"/>
          <w:numId w:val="16"/>
        </w:numPr>
        <w:spacing w:line="360" w:lineRule="auto"/>
        <w:jc w:val="both"/>
        <w:rPr>
          <w:rFonts w:ascii="Times New Roman" w:eastAsia="Times New Roman" w:hAnsi="Times New Roman" w:cs="Times New Roman"/>
          <w:color w:val="002060"/>
          <w:sz w:val="28"/>
          <w:szCs w:val="28"/>
          <w:lang w:val="en-US"/>
        </w:rPr>
      </w:pPr>
      <w:r w:rsidRPr="00F832D0">
        <w:rPr>
          <w:rFonts w:ascii="Times New Roman" w:eastAsia="Times New Roman" w:hAnsi="Times New Roman" w:cs="Times New Roman"/>
          <w:color w:val="002060"/>
          <w:sz w:val="28"/>
          <w:szCs w:val="28"/>
          <w:lang w:val="en-US"/>
        </w:rPr>
        <w:t>Mua hộ vé số các quốc gia Châu Á, Châu Âu, Mỹ qua web và ứng dụng</w:t>
      </w:r>
    </w:p>
    <w:p w:rsidR="00E30AAD" w:rsidRPr="007D2485" w:rsidRDefault="00CF68BF"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 xml:space="preserve">     -   2</w:t>
      </w:r>
      <w:r w:rsidR="00E30AAD" w:rsidRPr="007D2485">
        <w:rPr>
          <w:rFonts w:ascii="Times New Roman" w:eastAsia="Times New Roman" w:hAnsi="Times New Roman" w:cs="Times New Roman"/>
          <w:color w:val="002060"/>
          <w:sz w:val="28"/>
          <w:szCs w:val="28"/>
          <w:lang w:val="en-US"/>
        </w:rPr>
        <w:t>/2019: Mua bán ltr coin trên các sàn giao dịch quốc tế</w:t>
      </w:r>
    </w:p>
    <w:p w:rsidR="0077307F" w:rsidRPr="007D2485" w:rsidRDefault="00E30AAD" w:rsidP="00190612">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     -   3/2019: Chính thức website buylottery.org ra mắt và các ứng dụng mua vé xổ số bắt đầu đi vào hoạt động.</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ICO</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Số lượng token phát hành</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LTR dự định phát hành 100 tỷ ltr token với trị giá 0.001 usd/1 token thông qua nền tảng ERC 2.0, mua token bằng Ethereum hoặc BTC</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Presale, với nhà đầu tư trước ICO sẽ được ưu đãi mua với giá 0.0005$/ token. Bắt đầu ICO, mức chiết khấu sẽ gi</w:t>
      </w:r>
      <w:r w:rsidR="008372EC">
        <w:rPr>
          <w:rFonts w:ascii="Times New Roman" w:eastAsia="Times New Roman" w:hAnsi="Times New Roman" w:cs="Times New Roman"/>
          <w:color w:val="002060"/>
          <w:szCs w:val="28"/>
        </w:rPr>
        <w:t>ảm dần sau mỗi tháng, từ 5</w:t>
      </w:r>
      <w:r w:rsidR="009B6655">
        <w:rPr>
          <w:rFonts w:ascii="Times New Roman" w:eastAsia="Times New Roman" w:hAnsi="Times New Roman" w:cs="Times New Roman"/>
          <w:color w:val="002060"/>
          <w:szCs w:val="28"/>
        </w:rPr>
        <w:t>0% (tháng 8-2018), đến 40%, 30%, 20%, 10</w:t>
      </w:r>
      <w:r w:rsidR="001B2834">
        <w:rPr>
          <w:rFonts w:ascii="Times New Roman" w:eastAsia="Times New Roman" w:hAnsi="Times New Roman" w:cs="Times New Roman"/>
          <w:color w:val="002060"/>
          <w:szCs w:val="28"/>
        </w:rPr>
        <w:t>% cho đến hết tháng 01/2019</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Phân bổ token như thế nào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ICO sẽ mở bán 30.000.000.000 token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70.000.000.000 còn lại sẽ đóng băng trong vòng 1 năm và dự kiến phân bổ token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10% cho team dev phát triển dự án</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do đội ngũ sáng lập và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70% sẽ được phát hành để thưởng cho người dùng các hành vi hữu ích như mua vé số online qua web trực tuyến buylottery.org và vui chơi có thưởng trên web và ứng dụng.</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Trong 30 tỷ token được bán khi ICO này dự kiến phân bổ ngân quỹ cho dự án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trả thưởng cho tiếp thị liên kết (mua theo giới thiệu)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cho team dự án (founder, team dev,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10% cho marketing và pr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50% cho phát triển dự án (</w:t>
      </w:r>
      <w:r w:rsidR="00AD539F">
        <w:rPr>
          <w:rFonts w:ascii="Times New Roman" w:eastAsia="Times New Roman" w:hAnsi="Times New Roman" w:cs="Times New Roman"/>
          <w:i/>
          <w:color w:val="002060"/>
          <w:sz w:val="28"/>
          <w:szCs w:val="28"/>
          <w:lang w:val="en-US"/>
        </w:rPr>
        <w:t>trích lập quỹ trả thưởng bằng BTC và ETH</w:t>
      </w:r>
      <w:r w:rsidR="0087336F">
        <w:rPr>
          <w:rFonts w:ascii="Times New Roman" w:eastAsia="Times New Roman" w:hAnsi="Times New Roman" w:cs="Times New Roman"/>
          <w:i/>
          <w:color w:val="002060"/>
          <w:sz w:val="28"/>
          <w:szCs w:val="28"/>
          <w:lang w:val="en-US"/>
        </w:rPr>
        <w:t xml:space="preserve"> hàng tuần,</w:t>
      </w:r>
      <w:r w:rsidR="00AD539F">
        <w:rPr>
          <w:rFonts w:ascii="Times New Roman" w:eastAsia="Times New Roman" w:hAnsi="Times New Roman" w:cs="Times New Roman"/>
          <w:i/>
          <w:color w:val="002060"/>
          <w:sz w:val="28"/>
          <w:szCs w:val="28"/>
          <w:lang w:val="en-US"/>
        </w:rPr>
        <w:t xml:space="preserve"> dự phòng trao cho các giải đặc biệt</w:t>
      </w:r>
      <w:r w:rsidR="00BA4DC1">
        <w:rPr>
          <w:rFonts w:ascii="Times New Roman" w:eastAsia="Times New Roman" w:hAnsi="Times New Roman" w:cs="Times New Roman"/>
          <w:i/>
          <w:color w:val="002060"/>
          <w:sz w:val="28"/>
          <w:szCs w:val="28"/>
          <w:lang w:val="en-US"/>
        </w:rPr>
        <w:t xml:space="preserve"> trong tuần</w:t>
      </w:r>
      <w:r w:rsidR="00AD539F">
        <w:rPr>
          <w:rFonts w:ascii="Times New Roman" w:eastAsia="Times New Roman" w:hAnsi="Times New Roman" w:cs="Times New Roman"/>
          <w:i/>
          <w:color w:val="002060"/>
          <w:sz w:val="28"/>
          <w:szCs w:val="28"/>
          <w:lang w:val="en-US"/>
        </w:rPr>
        <w:t xml:space="preserve">, </w:t>
      </w:r>
      <w:r w:rsidR="009D6E4F">
        <w:rPr>
          <w:rFonts w:ascii="Times New Roman" w:eastAsia="Times New Roman" w:hAnsi="Times New Roman" w:cs="Times New Roman"/>
          <w:i/>
          <w:color w:val="002060"/>
          <w:sz w:val="28"/>
          <w:szCs w:val="28"/>
          <w:lang w:val="en-US"/>
        </w:rPr>
        <w:t xml:space="preserve">phát triển </w:t>
      </w:r>
      <w:r w:rsidRPr="007D2485">
        <w:rPr>
          <w:rFonts w:ascii="Times New Roman" w:eastAsia="Times New Roman" w:hAnsi="Times New Roman" w:cs="Times New Roman"/>
          <w:i/>
          <w:color w:val="002060"/>
          <w:sz w:val="28"/>
          <w:szCs w:val="28"/>
          <w:lang w:val="en-US"/>
        </w:rPr>
        <w:t xml:space="preserve">web buylottery.org mua vé số và ứng dụng android, ios mua vé số online)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noProof/>
          <w:color w:val="002060"/>
          <w:sz w:val="28"/>
          <w:szCs w:val="28"/>
          <w:lang w:val="en-US"/>
        </w:rPr>
        <w:drawing>
          <wp:inline distT="0" distB="0" distL="0" distR="0" wp14:anchorId="3DC95E5A" wp14:editId="71356741">
            <wp:extent cx="4400550" cy="3102428"/>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lastRenderedPageBreak/>
        <w:t>Các giai đoạn mở bán ICO</w:t>
      </w:r>
    </w:p>
    <w:p w:rsidR="00E30AAD" w:rsidRPr="007D2485" w:rsidRDefault="00E30AAD" w:rsidP="00E30AAD">
      <w:pPr>
        <w:pStyle w:val="ListParagraph"/>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Dự kiến quá trình mở bán LTR như sau </w:t>
      </w:r>
    </w:p>
    <w:p w:rsidR="00E30AAD" w:rsidRPr="007D2485" w:rsidRDefault="00DC493A"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Tháng 8</w:t>
      </w:r>
      <w:r w:rsidR="00E30AAD" w:rsidRPr="007D2485">
        <w:rPr>
          <w:rFonts w:ascii="Times New Roman" w:eastAsia="Times New Roman" w:hAnsi="Times New Roman" w:cs="Times New Roman"/>
          <w:color w:val="002060"/>
          <w:sz w:val="28"/>
          <w:szCs w:val="28"/>
          <w:lang w:val="en-US"/>
        </w:rPr>
        <w:t>/2018 mở bán cho các nhà đầu tư ban đầu và các sáng lập viên</w:t>
      </w:r>
    </w:p>
    <w:p w:rsidR="00E30AAD" w:rsidRPr="007D2485" w:rsidRDefault="00DC493A"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Tháng 9</w:t>
      </w:r>
      <w:r w:rsidR="00E30AAD" w:rsidRPr="007D2485">
        <w:rPr>
          <w:rFonts w:ascii="Times New Roman" w:eastAsia="Times New Roman" w:hAnsi="Times New Roman" w:cs="Times New Roman"/>
          <w:color w:val="002060"/>
          <w:sz w:val="28"/>
          <w:szCs w:val="28"/>
          <w:lang w:val="en-US"/>
        </w:rPr>
        <w:t>/2018 mở bán thông qua ICO, chương trình referral và chương trình affiliate tiếp thị liên kết bán token và tặng thưởng miễn phí khi người dùng quảng cáo cho bạn bè tham gia mua LTR</w:t>
      </w:r>
    </w:p>
    <w:p w:rsidR="00E30AAD" w:rsidRPr="007D2485" w:rsidRDefault="002764FA"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Tháng 01/2019</w:t>
      </w:r>
      <w:r w:rsidR="00E30AAD" w:rsidRPr="007D2485">
        <w:rPr>
          <w:rFonts w:ascii="Times New Roman" w:eastAsia="Times New Roman" w:hAnsi="Times New Roman" w:cs="Times New Roman"/>
          <w:color w:val="002060"/>
          <w:sz w:val="28"/>
          <w:szCs w:val="28"/>
          <w:lang w:val="en-US"/>
        </w:rPr>
        <w:t xml:space="preserve"> kết thúc ICO, trả thưởng và chuyển đổi token cho khách hàng tương ứng với số token đã mua và được thưởng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Hình thức thanh toán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Khách hàng chuyển BTC hoặc ETH vào ví LTR Wallet để chuyển đổi thành số ltr token tương ứng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phát hành Token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Kết thúc giai đoạn crowd sales, trong vòng tối đa 4 tuần khách hàng sẽ được chuyển số token đã mua theo đăng ký (đã thanh toán)</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Đội ngũ phát triển, cố vấn và các đối tác</w:t>
      </w:r>
    </w:p>
    <w:p w:rsidR="001E18AE" w:rsidRPr="007D2485" w:rsidRDefault="001E18AE" w:rsidP="006B1DD2">
      <w:pPr>
        <w:pStyle w:val="HTMLPreformatted"/>
        <w:shd w:val="clear" w:color="auto" w:fill="FFFFFF"/>
        <w:spacing w:line="360" w:lineRule="auto"/>
        <w:ind w:left="720"/>
        <w:rPr>
          <w:rFonts w:ascii="Times New Roman" w:hAnsi="Times New Roman" w:cs="Times New Roman"/>
          <w:color w:val="002060"/>
          <w:sz w:val="26"/>
          <w:szCs w:val="26"/>
          <w:lang w:val="en-US"/>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tabs>
          <w:tab w:val="left" w:pos="2790"/>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E94B5F" w:rsidRPr="007D2485" w:rsidRDefault="001E18AE" w:rsidP="006B1DD2">
      <w:pPr>
        <w:tabs>
          <w:tab w:val="left" w:pos="6326"/>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tabs>
          <w:tab w:val="left" w:pos="5516"/>
        </w:tabs>
        <w:spacing w:line="360" w:lineRule="auto"/>
        <w:rPr>
          <w:rFonts w:ascii="Times New Roman" w:hAnsi="Times New Roman" w:cs="Times New Roman"/>
          <w:color w:val="002060"/>
        </w:rPr>
      </w:pPr>
      <w:r w:rsidRPr="007D2485">
        <w:rPr>
          <w:rFonts w:ascii="Times New Roman" w:hAnsi="Times New Roman" w:cs="Times New Roman"/>
          <w:color w:val="002060"/>
        </w:rPr>
        <w:tab/>
      </w:r>
    </w:p>
    <w:sectPr w:rsidR="001E18AE" w:rsidRPr="007D2485" w:rsidSect="004B7E44">
      <w:headerReference w:type="even" r:id="rId25"/>
      <w:headerReference w:type="default" r:id="rId26"/>
      <w:footerReference w:type="default" r:id="rId27"/>
      <w:headerReference w:type="first" r:id="rId28"/>
      <w:footerReference w:type="first" r:id="rId2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B3A" w:rsidRDefault="00F93B3A" w:rsidP="004B7E44">
      <w:r>
        <w:separator/>
      </w:r>
    </w:p>
  </w:endnote>
  <w:endnote w:type="continuationSeparator" w:id="0">
    <w:p w:rsidR="00F93B3A" w:rsidRDefault="00F93B3A"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F93B3A"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CB2EB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B3A" w:rsidRDefault="00F93B3A" w:rsidP="004B7E44">
      <w:r>
        <w:separator/>
      </w:r>
    </w:p>
  </w:footnote>
  <w:footnote w:type="continuationSeparator" w:id="0">
    <w:p w:rsidR="00F93B3A" w:rsidRDefault="00F93B3A"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5E5" w:rsidRDefault="00F93B3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CF68BF">
                                  <w:rPr>
                                    <w:b/>
                                    <w:noProof/>
                                  </w:rPr>
                                  <w:t>11</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8"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CF68BF">
                            <w:rPr>
                              <w:b/>
                              <w:noProof/>
                            </w:rPr>
                            <w:t>11</w:t>
                          </w:r>
                          <w:r w:rsidRPr="00985B34">
                            <w:rPr>
                              <w:b/>
                            </w:rPr>
                            <w:fldChar w:fldCharType="end"/>
                          </w:r>
                        </w:p>
                      </w:txbxContent>
                    </v:textbox>
                    <w10:anchorlock/>
                  </v:rect>
                </w:pict>
              </mc:Fallback>
            </mc:AlternateContent>
          </w:r>
          <w:r w:rsidR="000E730A">
            <w:tab/>
          </w:r>
          <w:r w:rsidR="003945E5">
            <w:tab/>
          </w:r>
        </w:p>
      </w:tc>
    </w:tr>
  </w:tbl>
  <w:p w:rsidR="005202BE" w:rsidRDefault="00F93B3A"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5E5" w:rsidRDefault="00F93B3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E3C"/>
    <w:multiLevelType w:val="hybridMultilevel"/>
    <w:tmpl w:val="57C2299C"/>
    <w:lvl w:ilvl="0" w:tplc="497C9C5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36043"/>
    <w:multiLevelType w:val="hybridMultilevel"/>
    <w:tmpl w:val="10701660"/>
    <w:lvl w:ilvl="0" w:tplc="0409000D">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15:restartNumberingAfterBreak="0">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D4935"/>
    <w:multiLevelType w:val="hybridMultilevel"/>
    <w:tmpl w:val="96C80486"/>
    <w:lvl w:ilvl="0" w:tplc="F7B0C4DC">
      <w:numFmt w:val="bullet"/>
      <w:lvlText w:val="-"/>
      <w:lvlJc w:val="left"/>
      <w:pPr>
        <w:ind w:left="1397" w:hanging="360"/>
      </w:pPr>
      <w:rPr>
        <w:rFonts w:ascii="Verdana" w:eastAsia="Times New Roman" w:hAnsi="Verdana" w:cs="Times New Roman" w:hint="default"/>
      </w:rPr>
    </w:lvl>
    <w:lvl w:ilvl="1" w:tplc="04090001">
      <w:start w:val="1"/>
      <w:numFmt w:val="bullet"/>
      <w:lvlText w:val=""/>
      <w:lvlJc w:val="left"/>
      <w:pPr>
        <w:ind w:left="2117" w:hanging="360"/>
      </w:pPr>
      <w:rPr>
        <w:rFonts w:ascii="Symbol" w:hAnsi="Symbol"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1" w15:restartNumberingAfterBreak="0">
    <w:nsid w:val="592A70CF"/>
    <w:multiLevelType w:val="hybridMultilevel"/>
    <w:tmpl w:val="0B1C6F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E55C93"/>
    <w:multiLevelType w:val="hybridMultilevel"/>
    <w:tmpl w:val="EDE88966"/>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15:restartNumberingAfterBreak="0">
    <w:nsid w:val="5A5D58D0"/>
    <w:multiLevelType w:val="hybridMultilevel"/>
    <w:tmpl w:val="D3A26E08"/>
    <w:lvl w:ilvl="0" w:tplc="BA7226A4">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62944"/>
    <w:multiLevelType w:val="multilevel"/>
    <w:tmpl w:val="80A0DDCA"/>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5" w15:restartNumberingAfterBreak="0">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66E53A9"/>
    <w:multiLevelType w:val="hybridMultilevel"/>
    <w:tmpl w:val="7436C834"/>
    <w:lvl w:ilvl="0" w:tplc="87D802C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3"/>
  </w:num>
  <w:num w:numId="6">
    <w:abstractNumId w:val="17"/>
  </w:num>
  <w:num w:numId="7">
    <w:abstractNumId w:val="19"/>
  </w:num>
  <w:num w:numId="8">
    <w:abstractNumId w:val="7"/>
  </w:num>
  <w:num w:numId="9">
    <w:abstractNumId w:val="21"/>
  </w:num>
  <w:num w:numId="10">
    <w:abstractNumId w:val="1"/>
  </w:num>
  <w:num w:numId="11">
    <w:abstractNumId w:val="6"/>
  </w:num>
  <w:num w:numId="12">
    <w:abstractNumId w:val="20"/>
  </w:num>
  <w:num w:numId="13">
    <w:abstractNumId w:val="5"/>
  </w:num>
  <w:num w:numId="14">
    <w:abstractNumId w:val="2"/>
  </w:num>
  <w:num w:numId="15">
    <w:abstractNumId w:val="14"/>
  </w:num>
  <w:num w:numId="16">
    <w:abstractNumId w:val="12"/>
  </w:num>
  <w:num w:numId="17">
    <w:abstractNumId w:val="9"/>
  </w:num>
  <w:num w:numId="18">
    <w:abstractNumId w:val="18"/>
  </w:num>
  <w:num w:numId="19">
    <w:abstractNumId w:val="0"/>
  </w:num>
  <w:num w:numId="20">
    <w:abstractNumId w:val="13"/>
  </w:num>
  <w:num w:numId="21">
    <w:abstractNumId w:val="11"/>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30A"/>
    <w:rsid w:val="000109FF"/>
    <w:rsid w:val="00010E1F"/>
    <w:rsid w:val="000401F4"/>
    <w:rsid w:val="0007140F"/>
    <w:rsid w:val="000849B1"/>
    <w:rsid w:val="0009181D"/>
    <w:rsid w:val="000A345D"/>
    <w:rsid w:val="000B2111"/>
    <w:rsid w:val="000D2E97"/>
    <w:rsid w:val="000E730A"/>
    <w:rsid w:val="00112CEC"/>
    <w:rsid w:val="00135212"/>
    <w:rsid w:val="00190612"/>
    <w:rsid w:val="00193F47"/>
    <w:rsid w:val="001B2834"/>
    <w:rsid w:val="001E18AE"/>
    <w:rsid w:val="001E36B8"/>
    <w:rsid w:val="001F775F"/>
    <w:rsid w:val="00204161"/>
    <w:rsid w:val="00274737"/>
    <w:rsid w:val="002764FA"/>
    <w:rsid w:val="00282719"/>
    <w:rsid w:val="00293B83"/>
    <w:rsid w:val="002A3A93"/>
    <w:rsid w:val="002C24F6"/>
    <w:rsid w:val="002D2F83"/>
    <w:rsid w:val="003101A1"/>
    <w:rsid w:val="00375B76"/>
    <w:rsid w:val="003945E5"/>
    <w:rsid w:val="003C3AAB"/>
    <w:rsid w:val="003D7AEB"/>
    <w:rsid w:val="003F0674"/>
    <w:rsid w:val="003F7BB2"/>
    <w:rsid w:val="00426389"/>
    <w:rsid w:val="00466086"/>
    <w:rsid w:val="00490698"/>
    <w:rsid w:val="004B7E44"/>
    <w:rsid w:val="004C7605"/>
    <w:rsid w:val="004D5252"/>
    <w:rsid w:val="004F2B86"/>
    <w:rsid w:val="004F646C"/>
    <w:rsid w:val="00504884"/>
    <w:rsid w:val="005202BE"/>
    <w:rsid w:val="00522426"/>
    <w:rsid w:val="00525520"/>
    <w:rsid w:val="0053766C"/>
    <w:rsid w:val="00551046"/>
    <w:rsid w:val="0056248E"/>
    <w:rsid w:val="005A718F"/>
    <w:rsid w:val="005B53EA"/>
    <w:rsid w:val="005C00E9"/>
    <w:rsid w:val="005C6BA0"/>
    <w:rsid w:val="005F0D2E"/>
    <w:rsid w:val="006061F4"/>
    <w:rsid w:val="00606912"/>
    <w:rsid w:val="00631B4A"/>
    <w:rsid w:val="00650BC2"/>
    <w:rsid w:val="0068405F"/>
    <w:rsid w:val="006A09EE"/>
    <w:rsid w:val="006A3CE7"/>
    <w:rsid w:val="006B1DD2"/>
    <w:rsid w:val="006B441C"/>
    <w:rsid w:val="006F6E13"/>
    <w:rsid w:val="00706ACA"/>
    <w:rsid w:val="00717A1C"/>
    <w:rsid w:val="007516CF"/>
    <w:rsid w:val="007608FC"/>
    <w:rsid w:val="00765D40"/>
    <w:rsid w:val="0077307F"/>
    <w:rsid w:val="007924DE"/>
    <w:rsid w:val="007C5352"/>
    <w:rsid w:val="007C6B26"/>
    <w:rsid w:val="007D18A1"/>
    <w:rsid w:val="007D2485"/>
    <w:rsid w:val="007D29FA"/>
    <w:rsid w:val="007E0DA0"/>
    <w:rsid w:val="00815992"/>
    <w:rsid w:val="00836F93"/>
    <w:rsid w:val="008372EC"/>
    <w:rsid w:val="0087336F"/>
    <w:rsid w:val="00873DEA"/>
    <w:rsid w:val="008B33BC"/>
    <w:rsid w:val="008C4710"/>
    <w:rsid w:val="008C6A6C"/>
    <w:rsid w:val="008D2CC0"/>
    <w:rsid w:val="008D3EF0"/>
    <w:rsid w:val="00907E65"/>
    <w:rsid w:val="009120E9"/>
    <w:rsid w:val="0091401B"/>
    <w:rsid w:val="00945900"/>
    <w:rsid w:val="00972FAB"/>
    <w:rsid w:val="00980370"/>
    <w:rsid w:val="00983B92"/>
    <w:rsid w:val="00985B34"/>
    <w:rsid w:val="009B6655"/>
    <w:rsid w:val="009C396C"/>
    <w:rsid w:val="009D5D8C"/>
    <w:rsid w:val="009D6E4F"/>
    <w:rsid w:val="009E65CC"/>
    <w:rsid w:val="009F266A"/>
    <w:rsid w:val="00A70564"/>
    <w:rsid w:val="00A81BF6"/>
    <w:rsid w:val="00AA3586"/>
    <w:rsid w:val="00AD539F"/>
    <w:rsid w:val="00B30525"/>
    <w:rsid w:val="00B34992"/>
    <w:rsid w:val="00B572B4"/>
    <w:rsid w:val="00B91699"/>
    <w:rsid w:val="00BA262E"/>
    <w:rsid w:val="00BA4DC1"/>
    <w:rsid w:val="00BB3862"/>
    <w:rsid w:val="00BE0C51"/>
    <w:rsid w:val="00BF5A4D"/>
    <w:rsid w:val="00C034A5"/>
    <w:rsid w:val="00C069D0"/>
    <w:rsid w:val="00C9277C"/>
    <w:rsid w:val="00CA78D1"/>
    <w:rsid w:val="00CB2EB3"/>
    <w:rsid w:val="00CB4E7B"/>
    <w:rsid w:val="00CE31BC"/>
    <w:rsid w:val="00CF68BF"/>
    <w:rsid w:val="00D003AB"/>
    <w:rsid w:val="00D0514F"/>
    <w:rsid w:val="00D610C3"/>
    <w:rsid w:val="00D67061"/>
    <w:rsid w:val="00DB26A7"/>
    <w:rsid w:val="00DB4A6C"/>
    <w:rsid w:val="00DC239B"/>
    <w:rsid w:val="00DC493A"/>
    <w:rsid w:val="00DD1533"/>
    <w:rsid w:val="00DE37F4"/>
    <w:rsid w:val="00E156FB"/>
    <w:rsid w:val="00E30AAD"/>
    <w:rsid w:val="00E45260"/>
    <w:rsid w:val="00E74FE8"/>
    <w:rsid w:val="00E76CAD"/>
    <w:rsid w:val="00E816EE"/>
    <w:rsid w:val="00E8483A"/>
    <w:rsid w:val="00E849BA"/>
    <w:rsid w:val="00E94B5F"/>
    <w:rsid w:val="00EA5272"/>
    <w:rsid w:val="00EA5F87"/>
    <w:rsid w:val="00EE5B5D"/>
    <w:rsid w:val="00EF35BE"/>
    <w:rsid w:val="00F61058"/>
    <w:rsid w:val="00F82FA0"/>
    <w:rsid w:val="00F832D0"/>
    <w:rsid w:val="00F90262"/>
    <w:rsid w:val="00F93B3A"/>
    <w:rsid w:val="00F94907"/>
    <w:rsid w:val="00FA1F3A"/>
    <w:rsid w:val="00FC3157"/>
    <w:rsid w:val="00FE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0FB1BEAF"/>
  <w15:docId w15:val="{C03A3186-3C8E-46FD-B47E-5B472269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E30A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0AAD"/>
    <w:rPr>
      <w:b/>
      <w:bCs/>
    </w:rPr>
  </w:style>
  <w:style w:type="paragraph" w:styleId="BalloonText">
    <w:name w:val="Balloon Text"/>
    <w:basedOn w:val="Normal"/>
    <w:link w:val="BalloonTextChar"/>
    <w:uiPriority w:val="99"/>
    <w:semiHidden/>
    <w:unhideWhenUsed/>
    <w:rsid w:val="00606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912"/>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thelotter.com/" TargetMode="External"/><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etherscan.io"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D68-4483-8EC4-F0BCCC6568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D68-4483-8EC4-F0BCCC6568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D68-4483-8EC4-F0BCCC6568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D68-4483-8EC4-F0BCCC6568D5}"/>
              </c:ext>
            </c:extLst>
          </c:dPt>
          <c:dLbls>
            <c:spPr>
              <a:noFill/>
              <a:ln>
                <a:noFill/>
              </a:ln>
              <a:effectLst/>
            </c:spPr>
            <c:txPr>
              <a:bodyPr rot="0" vert="horz"/>
              <a:lstStyle/>
              <a:p>
                <a:pPr>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Trả thưởng cho nhà đầu tư và tiếp thị</c:v>
                </c:pt>
                <c:pt idx="1">
                  <c:v>Team dự án (team dev, pr, advisor…)</c:v>
                </c:pt>
                <c:pt idx="2">
                  <c:v>Marketing and pr</c:v>
                </c:pt>
                <c:pt idx="3">
                  <c:v>Phát triển dự án: web và ứng dụng mua vé số</c:v>
                </c:pt>
              </c:strCache>
            </c:strRef>
          </c:cat>
          <c:val>
            <c:numRef>
              <c:f>Sheet1!$B$2:$B$5</c:f>
              <c:numCache>
                <c:formatCode>0%</c:formatCode>
                <c:ptCount val="4"/>
                <c:pt idx="0">
                  <c:v>0.2</c:v>
                </c:pt>
                <c:pt idx="1">
                  <c:v>0.2</c:v>
                </c:pt>
                <c:pt idx="2">
                  <c:v>0.1</c:v>
                </c:pt>
                <c:pt idx="3">
                  <c:v>0.5</c:v>
                </c:pt>
              </c:numCache>
            </c:numRef>
          </c:val>
          <c:extLst>
            <c:ext xmlns:c16="http://schemas.microsoft.com/office/drawing/2014/chart" uri="{C3380CC4-5D6E-409C-BE32-E72D297353CC}">
              <c16:uniqueId val="{00000008-AD68-4483-8EC4-F0BCCC6568D5}"/>
            </c:ext>
          </c:extLst>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1"/>
        <c:txPr>
          <a:bodyPr rot="0" vert="horz"/>
          <a:lstStyle/>
          <a:p>
            <a:pPr>
              <a:defRPr/>
            </a:pPr>
            <a:endParaRPr lang="en-US"/>
          </a:p>
        </c:txPr>
      </c:legendEntry>
      <c:overlay val="0"/>
      <c:spPr>
        <a:noFill/>
        <a:ln>
          <a:noFill/>
        </a:ln>
        <a:effectLst/>
      </c:spPr>
      <c:txPr>
        <a:bodyPr rot="0" vert="horz"/>
        <a:lstStyle/>
        <a:p>
          <a:pPr>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200" i="1">
          <a:solidFill>
            <a:srgbClr val="002060"/>
          </a:solidFill>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 Id="rId5" Type="http://schemas.openxmlformats.org/officeDocument/2006/relationships/image" Target="../media/image9.jpeg"/><Relationship Id="rId4" Type="http://schemas.openxmlformats.org/officeDocument/2006/relationships/image" Target="../media/image8.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 Id="rId5" Type="http://schemas.openxmlformats.org/officeDocument/2006/relationships/image" Target="../media/image9.jpeg"/><Relationship Id="rId4"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a:t>LTR</a:t>
          </a:r>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err="1"/>
            <a:t>Phát hành xổ</a:t>
          </a:r>
          <a:r>
            <a:rPr lang="en-US" dirty="0"/>
            <a:t> </a:t>
          </a:r>
          <a:r>
            <a:rPr lang="en-US" dirty="0" err="1"/>
            <a:t>số</a:t>
          </a:r>
          <a:r>
            <a:rPr lang="en-US" dirty="0"/>
            <a:t> LTR online</a:t>
          </a:r>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a:t>Mua hộ xổ số</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en-US" dirty="0" err="1"/>
            <a:t>Dịch</a:t>
          </a:r>
          <a:r>
            <a:rPr lang="en-US" dirty="0"/>
            <a:t> </a:t>
          </a:r>
          <a:r>
            <a:rPr lang="en-US" dirty="0" err="1"/>
            <a:t>vụ</a:t>
          </a:r>
          <a:r>
            <a:rPr lang="en-US" dirty="0"/>
            <a:t> </a:t>
          </a:r>
          <a:r>
            <a:rPr lang="en-US" dirty="0" err="1"/>
            <a:t>vui</a:t>
          </a:r>
          <a:r>
            <a:rPr lang="en-US" dirty="0"/>
            <a:t> </a:t>
          </a:r>
          <a:r>
            <a:rPr lang="en-US" dirty="0" err="1"/>
            <a:t>chơi</a:t>
          </a:r>
          <a:r>
            <a:rPr lang="en-US" dirty="0"/>
            <a:t> </a:t>
          </a:r>
          <a:r>
            <a:rPr lang="en-US" dirty="0" err="1"/>
            <a:t>khác</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a:t>Cổng</a:t>
          </a:r>
          <a:r>
            <a:rPr lang="en-US" dirty="0"/>
            <a:t> </a:t>
          </a:r>
          <a:r>
            <a:rPr lang="en-US" dirty="0" err="1"/>
            <a:t>thanh</a:t>
          </a:r>
          <a:r>
            <a:rPr lang="en-US" dirty="0"/>
            <a:t> </a:t>
          </a:r>
          <a:r>
            <a:rPr lang="en-US" dirty="0" err="1"/>
            <a:t>toán</a:t>
          </a:r>
          <a:r>
            <a:rPr lang="en-US" dirty="0"/>
            <a:t> LTR</a:t>
          </a:r>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2ECA8926-B963-4DA8-938E-F0AA575DCC9E}" type="pres">
      <dgm:prSet presAssocID="{3FAF965B-513A-4F94-BFE9-1D5A801EECDA}" presName="hierChild1" presStyleCnt="0">
        <dgm:presLayoutVars>
          <dgm:chPref val="1"/>
          <dgm:dir/>
          <dgm:animOne val="branch"/>
          <dgm:animLvl val="lvl"/>
          <dgm:resizeHandles/>
        </dgm:presLayoutVars>
      </dgm:prSet>
      <dgm:spPr/>
    </dgm:pt>
    <dgm:pt modelId="{13D9A24D-594D-4683-86D0-FE805FE752D2}" type="pres">
      <dgm:prSet presAssocID="{CB15D170-F685-4548-999C-DB3D4E775FF0}" presName="hierRoot1" presStyleCnt="0"/>
      <dgm:spPr/>
    </dgm:pt>
    <dgm:pt modelId="{16997112-BDFF-46BD-99B2-F1A1E8F2F14C}" type="pres">
      <dgm:prSet presAssocID="{CB15D170-F685-4548-999C-DB3D4E775FF0}" presName="composite" presStyleCnt="0"/>
      <dgm:spPr/>
    </dgm:pt>
    <dgm:pt modelId="{5BD0D30D-A5D1-4A1C-B987-6A72CFACF9B6}"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41827215-FFAB-438C-8454-A762F28FECB0}" type="pres">
      <dgm:prSet presAssocID="{CB15D170-F685-4548-999C-DB3D4E775FF0}" presName="text" presStyleLbl="revTx" presStyleIdx="0" presStyleCnt="5">
        <dgm:presLayoutVars>
          <dgm:chPref val="3"/>
        </dgm:presLayoutVars>
      </dgm:prSet>
      <dgm:spPr/>
    </dgm:pt>
    <dgm:pt modelId="{0D9CB069-AF1A-4CD8-AD2C-C249AA875C5A}" type="pres">
      <dgm:prSet presAssocID="{CB15D170-F685-4548-999C-DB3D4E775FF0}" presName="hierChild2" presStyleCnt="0"/>
      <dgm:spPr/>
    </dgm:pt>
    <dgm:pt modelId="{E29395A5-50C9-4F04-AF41-47B11872D5C5}" type="pres">
      <dgm:prSet presAssocID="{4AEC3E74-B20C-4DBB-926F-7BF48ED10335}" presName="Name10" presStyleLbl="parChTrans1D2" presStyleIdx="0" presStyleCnt="4"/>
      <dgm:spPr/>
    </dgm:pt>
    <dgm:pt modelId="{3F0934A8-519D-4D5D-A4C6-16E880DDD3E0}" type="pres">
      <dgm:prSet presAssocID="{70C2E511-5B76-412F-BB7E-3EB9F3CCCC83}" presName="hierRoot2" presStyleCnt="0"/>
      <dgm:spPr/>
    </dgm:pt>
    <dgm:pt modelId="{5D22D2E7-007E-4274-B0DF-B6B58D425372}" type="pres">
      <dgm:prSet presAssocID="{70C2E511-5B76-412F-BB7E-3EB9F3CCCC83}" presName="composite2" presStyleCnt="0"/>
      <dgm:spPr/>
    </dgm:pt>
    <dgm:pt modelId="{E63F84AB-BC8F-441C-90E6-9EDE3BE00624}"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dgm:spPr>
    </dgm:pt>
    <dgm:pt modelId="{63939357-3AC8-4C96-8B74-B03216B385AE}" type="pres">
      <dgm:prSet presAssocID="{70C2E511-5B76-412F-BB7E-3EB9F3CCCC83}" presName="text2" presStyleLbl="revTx" presStyleIdx="1" presStyleCnt="5">
        <dgm:presLayoutVars>
          <dgm:chPref val="3"/>
        </dgm:presLayoutVars>
      </dgm:prSet>
      <dgm:spPr/>
    </dgm:pt>
    <dgm:pt modelId="{6E01E951-FDF5-485B-82E5-6E4D24AC6437}" type="pres">
      <dgm:prSet presAssocID="{70C2E511-5B76-412F-BB7E-3EB9F3CCCC83}" presName="hierChild3" presStyleCnt="0"/>
      <dgm:spPr/>
    </dgm:pt>
    <dgm:pt modelId="{55F55615-1E4D-4E14-9727-E4EDA3F78312}" type="pres">
      <dgm:prSet presAssocID="{27A66BC2-8C63-4E8F-A0B9-1397FF8A8AB1}" presName="Name10" presStyleLbl="parChTrans1D2" presStyleIdx="1" presStyleCnt="4"/>
      <dgm:spPr/>
    </dgm:pt>
    <dgm:pt modelId="{D2E7E2E6-6A9A-4BE9-8680-FA485B0C5DAB}" type="pres">
      <dgm:prSet presAssocID="{FECD8E5C-58DA-499D-9BBC-64AEDA50EB8D}" presName="hierRoot2" presStyleCnt="0"/>
      <dgm:spPr/>
    </dgm:pt>
    <dgm:pt modelId="{2972B6B5-2F93-4105-A641-41772471E5D8}" type="pres">
      <dgm:prSet presAssocID="{FECD8E5C-58DA-499D-9BBC-64AEDA50EB8D}" presName="composite2" presStyleCnt="0"/>
      <dgm:spPr/>
    </dgm:pt>
    <dgm:pt modelId="{84E2D9DD-95B5-4759-BC31-4E37FDA405DB}"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EE5410F1-AE6E-4FC6-84C3-64664C7C471B}" type="pres">
      <dgm:prSet presAssocID="{FECD8E5C-58DA-499D-9BBC-64AEDA50EB8D}" presName="text2" presStyleLbl="revTx" presStyleIdx="2" presStyleCnt="5">
        <dgm:presLayoutVars>
          <dgm:chPref val="3"/>
        </dgm:presLayoutVars>
      </dgm:prSet>
      <dgm:spPr/>
    </dgm:pt>
    <dgm:pt modelId="{29389693-D3D9-49E6-95F1-60C5C4668EF5}" type="pres">
      <dgm:prSet presAssocID="{FECD8E5C-58DA-499D-9BBC-64AEDA50EB8D}" presName="hierChild3" presStyleCnt="0"/>
      <dgm:spPr/>
    </dgm:pt>
    <dgm:pt modelId="{C4CDB7F0-FC17-422E-BCC7-0E4B9178F40E}" type="pres">
      <dgm:prSet presAssocID="{A1871DD0-274A-4CC5-81F0-214EED3CBD9F}" presName="Name10" presStyleLbl="parChTrans1D2" presStyleIdx="2" presStyleCnt="4"/>
      <dgm:spPr/>
    </dgm:pt>
    <dgm:pt modelId="{747BBC72-8B27-4AA3-8B63-4AEE87F99D6A}" type="pres">
      <dgm:prSet presAssocID="{DFEB462A-DDA4-4FC0-ABE6-9F45E68DDBD0}" presName="hierRoot2" presStyleCnt="0"/>
      <dgm:spPr/>
    </dgm:pt>
    <dgm:pt modelId="{120450D4-47CB-4DE2-9269-2E90D8A183AD}" type="pres">
      <dgm:prSet presAssocID="{DFEB462A-DDA4-4FC0-ABE6-9F45E68DDBD0}" presName="composite2" presStyleCnt="0"/>
      <dgm:spPr/>
    </dgm:pt>
    <dgm:pt modelId="{F206D27E-8252-4D32-BE56-6E52A20491A7}" type="pres">
      <dgm:prSet presAssocID="{DFEB462A-DDA4-4FC0-ABE6-9F45E68DDBD0}" presName="image2" presStyleLbl="node2"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dgm:spPr>
    </dgm:pt>
    <dgm:pt modelId="{4ECF490E-6AC9-4F3E-A4A4-1953C5DADF19}" type="pres">
      <dgm:prSet presAssocID="{DFEB462A-DDA4-4FC0-ABE6-9F45E68DDBD0}" presName="text2" presStyleLbl="revTx" presStyleIdx="3" presStyleCnt="5">
        <dgm:presLayoutVars>
          <dgm:chPref val="3"/>
        </dgm:presLayoutVars>
      </dgm:prSet>
      <dgm:spPr/>
    </dgm:pt>
    <dgm:pt modelId="{A8603F5D-C8C8-4B6D-AF5F-DEBA2452C518}" type="pres">
      <dgm:prSet presAssocID="{DFEB462A-DDA4-4FC0-ABE6-9F45E68DDBD0}" presName="hierChild3" presStyleCnt="0"/>
      <dgm:spPr/>
    </dgm:pt>
    <dgm:pt modelId="{FADB77C4-9AC6-4093-8823-EDED2382A4E6}" type="pres">
      <dgm:prSet presAssocID="{1FBA2E07-9D71-4027-8C47-AFB2A9F16E1B}" presName="Name10" presStyleLbl="parChTrans1D2" presStyleIdx="3" presStyleCnt="4"/>
      <dgm:spPr/>
    </dgm:pt>
    <dgm:pt modelId="{FD651A03-FEBA-4D36-9049-3627F594F7BF}" type="pres">
      <dgm:prSet presAssocID="{F8782607-06E3-4C70-A6A6-FAB83725954A}" presName="hierRoot2" presStyleCnt="0"/>
      <dgm:spPr/>
    </dgm:pt>
    <dgm:pt modelId="{D5053E53-FF2B-499B-BFCB-6494EFA77CC7}" type="pres">
      <dgm:prSet presAssocID="{F8782607-06E3-4C70-A6A6-FAB83725954A}" presName="composite2" presStyleCnt="0"/>
      <dgm:spPr/>
    </dgm:pt>
    <dgm:pt modelId="{ED8A258D-803D-47D7-87F0-1E14D4A1FEE9}" type="pres">
      <dgm:prSet presAssocID="{F8782607-06E3-4C70-A6A6-FAB83725954A}" presName="image2" presStyleLbl="node2" presStyleIdx="3" presStyleCnt="4"/>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pt>
    <dgm:pt modelId="{2DC1B2EF-4785-4FDB-9594-2BFFE223F4E7}" type="pres">
      <dgm:prSet presAssocID="{F8782607-06E3-4C70-A6A6-FAB83725954A}" presName="text2" presStyleLbl="revTx" presStyleIdx="4" presStyleCnt="5">
        <dgm:presLayoutVars>
          <dgm:chPref val="3"/>
        </dgm:presLayoutVars>
      </dgm:prSet>
      <dgm:spPr/>
    </dgm:pt>
    <dgm:pt modelId="{73DB47E6-EAB5-46A4-BEC6-1C6383F59AB4}" type="pres">
      <dgm:prSet presAssocID="{F8782607-06E3-4C70-A6A6-FAB83725954A}" presName="hierChild3" presStyleCnt="0"/>
      <dgm:spPr/>
    </dgm:pt>
  </dgm:ptLst>
  <dgm:cxnLst>
    <dgm:cxn modelId="{599AC401-FBE9-456D-BAB5-F422965B61F2}" type="presOf" srcId="{FECD8E5C-58DA-499D-9BBC-64AEDA50EB8D}" destId="{EE5410F1-AE6E-4FC6-84C3-64664C7C471B}" srcOrd="0" destOrd="0" presId="urn:microsoft.com/office/officeart/2009/layout/CirclePictureHierarchy"/>
    <dgm:cxn modelId="{FA76EF1D-39C9-4AE1-BC00-3EEA97AA9689}" type="presOf" srcId="{3FAF965B-513A-4F94-BFE9-1D5A801EECDA}" destId="{2ECA8926-B963-4DA8-938E-F0AA575DCC9E}" srcOrd="0" destOrd="0" presId="urn:microsoft.com/office/officeart/2009/layout/CirclePictureHierarchy"/>
    <dgm:cxn modelId="{2C714036-E6E1-4AB1-8BEA-B1EE56B40208}" type="presOf" srcId="{A1871DD0-274A-4CC5-81F0-214EED3CBD9F}" destId="{C4CDB7F0-FC17-422E-BCC7-0E4B9178F40E}" srcOrd="0" destOrd="0" presId="urn:microsoft.com/office/officeart/2009/layout/CirclePictureHierarchy"/>
    <dgm:cxn modelId="{7259775C-F751-47DE-AAAB-05ED0943AFD8}" srcId="{CB15D170-F685-4548-999C-DB3D4E775FF0}" destId="{DFEB462A-DDA4-4FC0-ABE6-9F45E68DDBD0}" srcOrd="2" destOrd="0" parTransId="{A1871DD0-274A-4CC5-81F0-214EED3CBD9F}" sibTransId="{1937D76E-CA37-492D-91E0-5F0160E6B602}"/>
    <dgm:cxn modelId="{8CA5AB61-B7B6-40CC-BA42-99983F139AC5}" type="presOf" srcId="{4AEC3E74-B20C-4DBB-926F-7BF48ED10335}" destId="{E29395A5-50C9-4F04-AF41-47B11872D5C5}" srcOrd="0" destOrd="0" presId="urn:microsoft.com/office/officeart/2009/layout/CirclePictureHierarchy"/>
    <dgm:cxn modelId="{47225369-51E3-459C-8E9F-21C76C516C50}" type="presOf" srcId="{DFEB462A-DDA4-4FC0-ABE6-9F45E68DDBD0}" destId="{4ECF490E-6AC9-4F3E-A4A4-1953C5DADF19}" srcOrd="0" destOrd="0" presId="urn:microsoft.com/office/officeart/2009/layout/CirclePictureHierarchy"/>
    <dgm:cxn modelId="{4A82B74E-6CE0-48D6-8E13-CC211AA45724}" type="presOf" srcId="{70C2E511-5B76-412F-BB7E-3EB9F3CCCC83}" destId="{63939357-3AC8-4C96-8B74-B03216B385AE}"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CC15D598-6365-424D-AB93-E6FADB617553}" type="presOf" srcId="{CB15D170-F685-4548-999C-DB3D4E775FF0}" destId="{41827215-FFAB-438C-8454-A762F28FECB0}" srcOrd="0" destOrd="0" presId="urn:microsoft.com/office/officeart/2009/layout/CirclePictureHierarchy"/>
    <dgm:cxn modelId="{8CAB05B0-9D60-4F01-8493-9C8D50EE9917}" type="presOf" srcId="{F8782607-06E3-4C70-A6A6-FAB83725954A}" destId="{2DC1B2EF-4785-4FDB-9594-2BFFE223F4E7}" srcOrd="0" destOrd="0" presId="urn:microsoft.com/office/officeart/2009/layout/CirclePictureHierarchy"/>
    <dgm:cxn modelId="{B8E83EBA-C301-4597-9BFE-015CED2A6977}" type="presOf" srcId="{27A66BC2-8C63-4E8F-A0B9-1397FF8A8AB1}" destId="{55F55615-1E4D-4E14-9727-E4EDA3F78312}" srcOrd="0" destOrd="0" presId="urn:microsoft.com/office/officeart/2009/layout/CirclePictureHierarchy"/>
    <dgm:cxn modelId="{E6151ABD-C73E-49E7-BA16-EE2D3C75ABF7}" type="presOf" srcId="{1FBA2E07-9D71-4027-8C47-AFB2A9F16E1B}" destId="{FADB77C4-9AC6-4093-8823-EDED2382A4E6}" srcOrd="0" destOrd="0" presId="urn:microsoft.com/office/officeart/2009/layout/CirclePictureHierarchy"/>
    <dgm:cxn modelId="{2210DEBE-60FA-44F7-BAC4-2921E1C46AA4}" srcId="{CB15D170-F685-4548-999C-DB3D4E775FF0}" destId="{FECD8E5C-58DA-499D-9BBC-64AEDA50EB8D}" srcOrd="1" destOrd="0" parTransId="{27A66BC2-8C63-4E8F-A0B9-1397FF8A8AB1}" sibTransId="{B35D8F54-3963-4394-AE81-40EE4CEEDDAC}"/>
    <dgm:cxn modelId="{B144D6DE-117E-4E1C-AA86-BEACC17CB48C}" srcId="{CB15D170-F685-4548-999C-DB3D4E775FF0}" destId="{F8782607-06E3-4C70-A6A6-FAB83725954A}" srcOrd="3" destOrd="0" parTransId="{1FBA2E07-9D71-4027-8C47-AFB2A9F16E1B}" sibTransId="{FAF1F4C9-0CB8-4613-9969-A54712ABBD72}"/>
    <dgm:cxn modelId="{5F96F6FD-1AAB-4878-92AB-C7900C8D0DBD}" srcId="{CB15D170-F685-4548-999C-DB3D4E775FF0}" destId="{70C2E511-5B76-412F-BB7E-3EB9F3CCCC83}" srcOrd="0" destOrd="0" parTransId="{4AEC3E74-B20C-4DBB-926F-7BF48ED10335}" sibTransId="{7ABA70F0-7F0C-43BF-BB45-1BEC7A4AAFD4}"/>
    <dgm:cxn modelId="{BC439913-FB88-40FF-8D53-DCDFFF6CECC4}" type="presParOf" srcId="{2ECA8926-B963-4DA8-938E-F0AA575DCC9E}" destId="{13D9A24D-594D-4683-86D0-FE805FE752D2}" srcOrd="0" destOrd="0" presId="urn:microsoft.com/office/officeart/2009/layout/CirclePictureHierarchy"/>
    <dgm:cxn modelId="{4F0DD9CC-0940-4B91-A657-87D0D3C3AD1D}" type="presParOf" srcId="{13D9A24D-594D-4683-86D0-FE805FE752D2}" destId="{16997112-BDFF-46BD-99B2-F1A1E8F2F14C}" srcOrd="0" destOrd="0" presId="urn:microsoft.com/office/officeart/2009/layout/CirclePictureHierarchy"/>
    <dgm:cxn modelId="{948F36BA-9EA4-4D9E-A611-2813E877FF35}" type="presParOf" srcId="{16997112-BDFF-46BD-99B2-F1A1E8F2F14C}" destId="{5BD0D30D-A5D1-4A1C-B987-6A72CFACF9B6}" srcOrd="0" destOrd="0" presId="urn:microsoft.com/office/officeart/2009/layout/CirclePictureHierarchy"/>
    <dgm:cxn modelId="{F3269594-3D52-427A-AE77-9C5CB02F756C}" type="presParOf" srcId="{16997112-BDFF-46BD-99B2-F1A1E8F2F14C}" destId="{41827215-FFAB-438C-8454-A762F28FECB0}" srcOrd="1" destOrd="0" presId="urn:microsoft.com/office/officeart/2009/layout/CirclePictureHierarchy"/>
    <dgm:cxn modelId="{4F3B1394-B91B-408C-AF32-AC97B152188F}" type="presParOf" srcId="{13D9A24D-594D-4683-86D0-FE805FE752D2}" destId="{0D9CB069-AF1A-4CD8-AD2C-C249AA875C5A}" srcOrd="1" destOrd="0" presId="urn:microsoft.com/office/officeart/2009/layout/CirclePictureHierarchy"/>
    <dgm:cxn modelId="{69C97E2B-92B9-471A-A19D-99653DE85FA1}" type="presParOf" srcId="{0D9CB069-AF1A-4CD8-AD2C-C249AA875C5A}" destId="{E29395A5-50C9-4F04-AF41-47B11872D5C5}" srcOrd="0" destOrd="0" presId="urn:microsoft.com/office/officeart/2009/layout/CirclePictureHierarchy"/>
    <dgm:cxn modelId="{6B1D524F-0B84-4C75-ABF2-76CC15A20073}" type="presParOf" srcId="{0D9CB069-AF1A-4CD8-AD2C-C249AA875C5A}" destId="{3F0934A8-519D-4D5D-A4C6-16E880DDD3E0}" srcOrd="1" destOrd="0" presId="urn:microsoft.com/office/officeart/2009/layout/CirclePictureHierarchy"/>
    <dgm:cxn modelId="{71C32F37-8527-4CDB-A297-90BCF0192948}" type="presParOf" srcId="{3F0934A8-519D-4D5D-A4C6-16E880DDD3E0}" destId="{5D22D2E7-007E-4274-B0DF-B6B58D425372}" srcOrd="0" destOrd="0" presId="urn:microsoft.com/office/officeart/2009/layout/CirclePictureHierarchy"/>
    <dgm:cxn modelId="{797934DB-0B4D-4C38-B85F-DE117C405B89}" type="presParOf" srcId="{5D22D2E7-007E-4274-B0DF-B6B58D425372}" destId="{E63F84AB-BC8F-441C-90E6-9EDE3BE00624}" srcOrd="0" destOrd="0" presId="urn:microsoft.com/office/officeart/2009/layout/CirclePictureHierarchy"/>
    <dgm:cxn modelId="{001CF647-1D9E-4B09-9F5E-EF511CB16001}" type="presParOf" srcId="{5D22D2E7-007E-4274-B0DF-B6B58D425372}" destId="{63939357-3AC8-4C96-8B74-B03216B385AE}" srcOrd="1" destOrd="0" presId="urn:microsoft.com/office/officeart/2009/layout/CirclePictureHierarchy"/>
    <dgm:cxn modelId="{B692575C-352B-4DA9-A804-8612A20F3B8A}" type="presParOf" srcId="{3F0934A8-519D-4D5D-A4C6-16E880DDD3E0}" destId="{6E01E951-FDF5-485B-82E5-6E4D24AC6437}" srcOrd="1" destOrd="0" presId="urn:microsoft.com/office/officeart/2009/layout/CirclePictureHierarchy"/>
    <dgm:cxn modelId="{E0C4BA2C-31B3-46B2-A7B6-BFE1F7748276}" type="presParOf" srcId="{0D9CB069-AF1A-4CD8-AD2C-C249AA875C5A}" destId="{55F55615-1E4D-4E14-9727-E4EDA3F78312}" srcOrd="2" destOrd="0" presId="urn:microsoft.com/office/officeart/2009/layout/CirclePictureHierarchy"/>
    <dgm:cxn modelId="{61018DEF-D105-417D-94DC-7EC3E3FA464C}" type="presParOf" srcId="{0D9CB069-AF1A-4CD8-AD2C-C249AA875C5A}" destId="{D2E7E2E6-6A9A-4BE9-8680-FA485B0C5DAB}" srcOrd="3" destOrd="0" presId="urn:microsoft.com/office/officeart/2009/layout/CirclePictureHierarchy"/>
    <dgm:cxn modelId="{43D0B813-CD0B-4993-849E-9E93934F19CB}" type="presParOf" srcId="{D2E7E2E6-6A9A-4BE9-8680-FA485B0C5DAB}" destId="{2972B6B5-2F93-4105-A641-41772471E5D8}" srcOrd="0" destOrd="0" presId="urn:microsoft.com/office/officeart/2009/layout/CirclePictureHierarchy"/>
    <dgm:cxn modelId="{CFEE4F8B-1247-4BAD-A88A-42C5775151FA}" type="presParOf" srcId="{2972B6B5-2F93-4105-A641-41772471E5D8}" destId="{84E2D9DD-95B5-4759-BC31-4E37FDA405DB}" srcOrd="0" destOrd="0" presId="urn:microsoft.com/office/officeart/2009/layout/CirclePictureHierarchy"/>
    <dgm:cxn modelId="{53C8D4E5-6C5A-4640-AC10-11E27E559B89}" type="presParOf" srcId="{2972B6B5-2F93-4105-A641-41772471E5D8}" destId="{EE5410F1-AE6E-4FC6-84C3-64664C7C471B}" srcOrd="1" destOrd="0" presId="urn:microsoft.com/office/officeart/2009/layout/CirclePictureHierarchy"/>
    <dgm:cxn modelId="{1FA8FF42-4413-449D-941E-3D28CC1477E9}" type="presParOf" srcId="{D2E7E2E6-6A9A-4BE9-8680-FA485B0C5DAB}" destId="{29389693-D3D9-49E6-95F1-60C5C4668EF5}" srcOrd="1" destOrd="0" presId="urn:microsoft.com/office/officeart/2009/layout/CirclePictureHierarchy"/>
    <dgm:cxn modelId="{E4FAC9DE-B6A0-441B-A8F3-C1C23C252848}" type="presParOf" srcId="{0D9CB069-AF1A-4CD8-AD2C-C249AA875C5A}" destId="{C4CDB7F0-FC17-422E-BCC7-0E4B9178F40E}" srcOrd="4" destOrd="0" presId="urn:microsoft.com/office/officeart/2009/layout/CirclePictureHierarchy"/>
    <dgm:cxn modelId="{E3F357A2-A06B-4050-AC39-6746723E0940}" type="presParOf" srcId="{0D9CB069-AF1A-4CD8-AD2C-C249AA875C5A}" destId="{747BBC72-8B27-4AA3-8B63-4AEE87F99D6A}" srcOrd="5" destOrd="0" presId="urn:microsoft.com/office/officeart/2009/layout/CirclePictureHierarchy"/>
    <dgm:cxn modelId="{0E0814F6-1715-4645-9E2F-EF340252B183}" type="presParOf" srcId="{747BBC72-8B27-4AA3-8B63-4AEE87F99D6A}" destId="{120450D4-47CB-4DE2-9269-2E90D8A183AD}" srcOrd="0" destOrd="0" presId="urn:microsoft.com/office/officeart/2009/layout/CirclePictureHierarchy"/>
    <dgm:cxn modelId="{6A01E38E-EA6E-4622-BBDC-0C4269352A5A}" type="presParOf" srcId="{120450D4-47CB-4DE2-9269-2E90D8A183AD}" destId="{F206D27E-8252-4D32-BE56-6E52A20491A7}" srcOrd="0" destOrd="0" presId="urn:microsoft.com/office/officeart/2009/layout/CirclePictureHierarchy"/>
    <dgm:cxn modelId="{4B8706A0-BD92-41A3-9535-D3FAB5A5C09E}" type="presParOf" srcId="{120450D4-47CB-4DE2-9269-2E90D8A183AD}" destId="{4ECF490E-6AC9-4F3E-A4A4-1953C5DADF19}" srcOrd="1" destOrd="0" presId="urn:microsoft.com/office/officeart/2009/layout/CirclePictureHierarchy"/>
    <dgm:cxn modelId="{5135B791-9582-4A5A-A2EE-4DC792FA8FB5}" type="presParOf" srcId="{747BBC72-8B27-4AA3-8B63-4AEE87F99D6A}" destId="{A8603F5D-C8C8-4B6D-AF5F-DEBA2452C518}" srcOrd="1" destOrd="0" presId="urn:microsoft.com/office/officeart/2009/layout/CirclePictureHierarchy"/>
    <dgm:cxn modelId="{A9867C09-C820-4632-BA35-EB2E83D2BCCC}" type="presParOf" srcId="{0D9CB069-AF1A-4CD8-AD2C-C249AA875C5A}" destId="{FADB77C4-9AC6-4093-8823-EDED2382A4E6}" srcOrd="6" destOrd="0" presId="urn:microsoft.com/office/officeart/2009/layout/CirclePictureHierarchy"/>
    <dgm:cxn modelId="{81BE99A7-0425-4403-8B7C-A78F52C7E0A4}" type="presParOf" srcId="{0D9CB069-AF1A-4CD8-AD2C-C249AA875C5A}" destId="{FD651A03-FEBA-4D36-9049-3627F594F7BF}" srcOrd="7" destOrd="0" presId="urn:microsoft.com/office/officeart/2009/layout/CirclePictureHierarchy"/>
    <dgm:cxn modelId="{DD056BD4-3C7B-4630-AA88-6FB8E50597A8}" type="presParOf" srcId="{FD651A03-FEBA-4D36-9049-3627F594F7BF}" destId="{D5053E53-FF2B-499B-BFCB-6494EFA77CC7}" srcOrd="0" destOrd="0" presId="urn:microsoft.com/office/officeart/2009/layout/CirclePictureHierarchy"/>
    <dgm:cxn modelId="{5F0C441C-F945-4D9F-BF5E-1A4AB507454A}" type="presParOf" srcId="{D5053E53-FF2B-499B-BFCB-6494EFA77CC7}" destId="{ED8A258D-803D-47D7-87F0-1E14D4A1FEE9}" srcOrd="0" destOrd="0" presId="urn:microsoft.com/office/officeart/2009/layout/CirclePictureHierarchy"/>
    <dgm:cxn modelId="{16602C46-B2B5-43BE-8F1B-B89F4BB588BA}" type="presParOf" srcId="{D5053E53-FF2B-499B-BFCB-6494EFA77CC7}" destId="{2DC1B2EF-4785-4FDB-9594-2BFFE223F4E7}" srcOrd="1" destOrd="0" presId="urn:microsoft.com/office/officeart/2009/layout/CirclePictureHierarchy"/>
    <dgm:cxn modelId="{ADFA3680-92D7-4284-88D4-8169B0871A58}" type="presParOf" srcId="{FD651A03-FEBA-4D36-9049-3627F594F7BF}" destId="{73DB47E6-EAB5-46A4-BEC6-1C6383F59AB4}"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a:t>LTR</a:t>
          </a:r>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en-US" dirty="0" err="1"/>
            <a:t>Xổ số LTR Online</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en-US" dirty="0" err="1"/>
            <a:t>Mua hộ xổ số</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en-US" dirty="0" err="1"/>
            <a:t>Dịch</a:t>
          </a:r>
          <a:r>
            <a:rPr lang="en-US" dirty="0"/>
            <a:t> </a:t>
          </a:r>
          <a:r>
            <a:rPr lang="en-US" dirty="0" err="1"/>
            <a:t>vụ</a:t>
          </a:r>
          <a:r>
            <a:rPr lang="en-US" dirty="0"/>
            <a:t> </a:t>
          </a:r>
          <a:r>
            <a:rPr lang="en-US" dirty="0" err="1"/>
            <a:t>vui</a:t>
          </a:r>
          <a:r>
            <a:rPr lang="en-US" dirty="0"/>
            <a:t> </a:t>
          </a:r>
          <a:r>
            <a:rPr lang="en-US" dirty="0" err="1"/>
            <a:t>chơi</a:t>
          </a:r>
          <a:r>
            <a:rPr lang="en-US" dirty="0"/>
            <a:t> </a:t>
          </a:r>
          <a:r>
            <a:rPr lang="en-US" dirty="0" err="1"/>
            <a:t>khác</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dirty="0" err="1"/>
            <a:t>Cổng</a:t>
          </a:r>
          <a:r>
            <a:rPr lang="en-US" dirty="0"/>
            <a:t> </a:t>
          </a:r>
          <a:r>
            <a:rPr lang="en-US" dirty="0" err="1"/>
            <a:t>thanh</a:t>
          </a:r>
          <a:r>
            <a:rPr lang="en-US" dirty="0"/>
            <a:t> </a:t>
          </a:r>
          <a:r>
            <a:rPr lang="en-US" dirty="0" err="1"/>
            <a:t>toán</a:t>
          </a:r>
          <a:r>
            <a:rPr lang="en-US" dirty="0"/>
            <a:t> </a:t>
          </a:r>
          <a:r>
            <a:rPr lang="en-US" dirty="0" err="1"/>
            <a:t>ltr</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pt>
    <dgm:pt modelId="{7332B78D-4B16-45F1-A280-1667F75709B6}" type="pres">
      <dgm:prSet presAssocID="{CB15D170-F685-4548-999C-DB3D4E775FF0}" presName="centerShape" presStyleLbl="node0" presStyleIdx="0" presStyleCnt="1"/>
      <dgm:spPr/>
    </dgm:pt>
    <dgm:pt modelId="{A92E4FC3-045E-44C2-89DB-5168CB459D66}" type="pres">
      <dgm:prSet presAssocID="{4AEC3E74-B20C-4DBB-926F-7BF48ED10335}" presName="Name9" presStyleLbl="parChTrans1D2" presStyleIdx="0" presStyleCnt="4"/>
      <dgm:spPr/>
    </dgm:pt>
    <dgm:pt modelId="{308CB5E2-8331-44D9-A6CE-A5DC3AE4C7DB}" type="pres">
      <dgm:prSet presAssocID="{4AEC3E74-B20C-4DBB-926F-7BF48ED10335}" presName="connTx" presStyleLbl="parChTrans1D2" presStyleIdx="0" presStyleCnt="4"/>
      <dgm:spPr/>
    </dgm:pt>
    <dgm:pt modelId="{6B02C54E-53BF-4038-A3CA-24EA1F7CE650}" type="pres">
      <dgm:prSet presAssocID="{70C2E511-5B76-412F-BB7E-3EB9F3CCCC83}" presName="node" presStyleLbl="node1" presStyleIdx="0" presStyleCnt="4">
        <dgm:presLayoutVars>
          <dgm:bulletEnabled val="1"/>
        </dgm:presLayoutVars>
      </dgm:prSet>
      <dgm:spPr/>
    </dgm:pt>
    <dgm:pt modelId="{02643F36-8869-49EA-A58D-F190E88E4846}" type="pres">
      <dgm:prSet presAssocID="{27A66BC2-8C63-4E8F-A0B9-1397FF8A8AB1}" presName="Name9" presStyleLbl="parChTrans1D2" presStyleIdx="1" presStyleCnt="4"/>
      <dgm:spPr/>
    </dgm:pt>
    <dgm:pt modelId="{E7B6D344-B460-4616-988F-630D16A16082}" type="pres">
      <dgm:prSet presAssocID="{27A66BC2-8C63-4E8F-A0B9-1397FF8A8AB1}" presName="connTx" presStyleLbl="parChTrans1D2" presStyleIdx="1" presStyleCnt="4"/>
      <dgm:spPr/>
    </dgm:pt>
    <dgm:pt modelId="{E35700CF-284F-437E-87C9-5BDBB636A8B6}" type="pres">
      <dgm:prSet presAssocID="{FECD8E5C-58DA-499D-9BBC-64AEDA50EB8D}" presName="node" presStyleLbl="node1" presStyleIdx="1" presStyleCnt="4">
        <dgm:presLayoutVars>
          <dgm:bulletEnabled val="1"/>
        </dgm:presLayoutVars>
      </dgm:prSet>
      <dgm:spPr/>
    </dgm:pt>
    <dgm:pt modelId="{4D925A77-3E60-42BA-8868-D0EA0819AFCA}" type="pres">
      <dgm:prSet presAssocID="{A1871DD0-274A-4CC5-81F0-214EED3CBD9F}" presName="Name9" presStyleLbl="parChTrans1D2" presStyleIdx="2" presStyleCnt="4"/>
      <dgm:spPr/>
    </dgm:pt>
    <dgm:pt modelId="{639D04B2-AD7D-4F93-8377-03D51F12BEBC}" type="pres">
      <dgm:prSet presAssocID="{A1871DD0-274A-4CC5-81F0-214EED3CBD9F}" presName="connTx" presStyleLbl="parChTrans1D2" presStyleIdx="2" presStyleCnt="4"/>
      <dgm:spPr/>
    </dgm:pt>
    <dgm:pt modelId="{26872D0C-36E8-4D00-897D-1F2BC50C8207}" type="pres">
      <dgm:prSet presAssocID="{DFEB462A-DDA4-4FC0-ABE6-9F45E68DDBD0}" presName="node" presStyleLbl="node1" presStyleIdx="2" presStyleCnt="4">
        <dgm:presLayoutVars>
          <dgm:bulletEnabled val="1"/>
        </dgm:presLayoutVars>
      </dgm:prSet>
      <dgm:spPr/>
    </dgm:pt>
    <dgm:pt modelId="{B4443168-3900-43D7-AFE4-ECFCC25EF1E9}" type="pres">
      <dgm:prSet presAssocID="{1FBA2E07-9D71-4027-8C47-AFB2A9F16E1B}" presName="Name9" presStyleLbl="parChTrans1D2" presStyleIdx="3" presStyleCnt="4"/>
      <dgm:spPr/>
    </dgm:pt>
    <dgm:pt modelId="{A6AF8D63-140A-47BD-9227-C1B9525992F3}" type="pres">
      <dgm:prSet presAssocID="{1FBA2E07-9D71-4027-8C47-AFB2A9F16E1B}" presName="connTx" presStyleLbl="parChTrans1D2" presStyleIdx="3" presStyleCnt="4"/>
      <dgm:spPr/>
    </dgm:pt>
    <dgm:pt modelId="{C858C801-6AE0-4FE9-8D33-8770C809891A}" type="pres">
      <dgm:prSet presAssocID="{F8782607-06E3-4C70-A6A6-FAB83725954A}" presName="node" presStyleLbl="node1" presStyleIdx="3" presStyleCnt="4">
        <dgm:presLayoutVars>
          <dgm:bulletEnabled val="1"/>
        </dgm:presLayoutVars>
      </dgm:prSet>
      <dgm:spPr/>
    </dgm:pt>
  </dgm:ptLst>
  <dgm:cxnLst>
    <dgm:cxn modelId="{0401E400-26A0-4C9D-83AD-D479B34BA26E}" type="presOf" srcId="{DFEB462A-DDA4-4FC0-ABE6-9F45E68DDBD0}" destId="{26872D0C-36E8-4D00-897D-1F2BC50C8207}" srcOrd="0" destOrd="0" presId="urn:microsoft.com/office/officeart/2005/8/layout/radial1"/>
    <dgm:cxn modelId="{4F8C8D05-0E19-4F82-81DE-BFF6177E7FD3}" type="presOf" srcId="{70C2E511-5B76-412F-BB7E-3EB9F3CCCC83}" destId="{6B02C54E-53BF-4038-A3CA-24EA1F7CE650}" srcOrd="0" destOrd="0" presId="urn:microsoft.com/office/officeart/2005/8/layout/radial1"/>
    <dgm:cxn modelId="{8D943507-B6DF-4F9B-AC2A-A68AF4256CEF}" type="presOf" srcId="{F8782607-06E3-4C70-A6A6-FAB83725954A}" destId="{C858C801-6AE0-4FE9-8D33-8770C809891A}" srcOrd="0" destOrd="0" presId="urn:microsoft.com/office/officeart/2005/8/layout/radial1"/>
    <dgm:cxn modelId="{76310A1D-17F5-426E-9F29-9F4AD9D05088}" type="presOf" srcId="{4AEC3E74-B20C-4DBB-926F-7BF48ED10335}" destId="{308CB5E2-8331-44D9-A6CE-A5DC3AE4C7DB}" srcOrd="1" destOrd="0" presId="urn:microsoft.com/office/officeart/2005/8/layout/radial1"/>
    <dgm:cxn modelId="{7259775C-F751-47DE-AAAB-05ED0943AFD8}" srcId="{CB15D170-F685-4548-999C-DB3D4E775FF0}" destId="{DFEB462A-DDA4-4FC0-ABE6-9F45E68DDBD0}" srcOrd="2" destOrd="0" parTransId="{A1871DD0-274A-4CC5-81F0-214EED3CBD9F}" sibTransId="{1937D76E-CA37-492D-91E0-5F0160E6B602}"/>
    <dgm:cxn modelId="{B608BF66-85D8-4037-877F-F8A25402A250}" type="presOf" srcId="{27A66BC2-8C63-4E8F-A0B9-1397FF8A8AB1}" destId="{E7B6D344-B460-4616-988F-630D16A16082}" srcOrd="1"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7D268F7D-945B-4436-8BF1-06BDB81D7078}" type="presOf" srcId="{1FBA2E07-9D71-4027-8C47-AFB2A9F16E1B}" destId="{B4443168-3900-43D7-AFE4-ECFCC25EF1E9}" srcOrd="0" destOrd="0" presId="urn:microsoft.com/office/officeart/2005/8/layout/radial1"/>
    <dgm:cxn modelId="{0AF9CC80-61EF-480B-8BCA-BD2D8A9A145A}" type="presOf" srcId="{27A66BC2-8C63-4E8F-A0B9-1397FF8A8AB1}" destId="{02643F36-8869-49EA-A58D-F190E88E4846}" srcOrd="0" destOrd="0" presId="urn:microsoft.com/office/officeart/2005/8/layout/radial1"/>
    <dgm:cxn modelId="{2D6E419A-A5CA-45A0-828F-D25356E09988}" type="presOf" srcId="{4AEC3E74-B20C-4DBB-926F-7BF48ED10335}" destId="{A92E4FC3-045E-44C2-89DB-5168CB459D66}" srcOrd="0" destOrd="0" presId="urn:microsoft.com/office/officeart/2005/8/layout/radial1"/>
    <dgm:cxn modelId="{D1A88FAA-0618-46EF-A713-67758EF2525A}" type="presOf" srcId="{1FBA2E07-9D71-4027-8C47-AFB2A9F16E1B}" destId="{A6AF8D63-140A-47BD-9227-C1B9525992F3}" srcOrd="1" destOrd="0" presId="urn:microsoft.com/office/officeart/2005/8/layout/radial1"/>
    <dgm:cxn modelId="{281B67B1-C4B6-4F1F-8CA1-D7E599F0E663}" type="presOf" srcId="{A1871DD0-274A-4CC5-81F0-214EED3CBD9F}" destId="{639D04B2-AD7D-4F93-8377-03D51F12BEBC}" srcOrd="1" destOrd="0" presId="urn:microsoft.com/office/officeart/2005/8/layout/radial1"/>
    <dgm:cxn modelId="{62981DBE-41DE-46F5-97F9-23D4279B5643}" type="presOf" srcId="{A1871DD0-274A-4CC5-81F0-214EED3CBD9F}" destId="{4D925A77-3E60-42BA-8868-D0EA0819AFCA}"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CA96A1DA-119E-4825-AF45-F2C58A4C0F09}" type="presOf" srcId="{FECD8E5C-58DA-499D-9BBC-64AEDA50EB8D}" destId="{E35700CF-284F-437E-87C9-5BDBB636A8B6}"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5F96F6FD-1AAB-4878-92AB-C7900C8D0DBD}" srcId="{CB15D170-F685-4548-999C-DB3D4E775FF0}" destId="{70C2E511-5B76-412F-BB7E-3EB9F3CCCC83}" srcOrd="0" destOrd="0" parTransId="{4AEC3E74-B20C-4DBB-926F-7BF48ED10335}" sibTransId="{7ABA70F0-7F0C-43BF-BB45-1BEC7A4AAFD4}"/>
    <dgm:cxn modelId="{D7F869FE-D219-4DC0-A9E0-4EBA73F6A1FA}" type="presOf" srcId="{3FAF965B-513A-4F94-BFE9-1D5A801EECDA}" destId="{F626AAFB-1C6C-43EB-8A45-C04E00F1C591}" srcOrd="0" destOrd="0" presId="urn:microsoft.com/office/officeart/2005/8/layout/radial1"/>
    <dgm:cxn modelId="{C773C0FE-229E-444E-ABF7-F41D92CCFE48}" type="presOf" srcId="{CB15D170-F685-4548-999C-DB3D4E775FF0}" destId="{7332B78D-4B16-45F1-A280-1667F75709B6}" srcOrd="0" destOrd="0" presId="urn:microsoft.com/office/officeart/2005/8/layout/radial1"/>
    <dgm:cxn modelId="{F5161C47-F373-4CD4-B8AD-A50FFCC19673}" type="presParOf" srcId="{F626AAFB-1C6C-43EB-8A45-C04E00F1C591}" destId="{7332B78D-4B16-45F1-A280-1667F75709B6}" srcOrd="0" destOrd="0" presId="urn:microsoft.com/office/officeart/2005/8/layout/radial1"/>
    <dgm:cxn modelId="{00E29BC4-1B43-4EDE-98F6-C7F80AFB858E}" type="presParOf" srcId="{F626AAFB-1C6C-43EB-8A45-C04E00F1C591}" destId="{A92E4FC3-045E-44C2-89DB-5168CB459D66}" srcOrd="1" destOrd="0" presId="urn:microsoft.com/office/officeart/2005/8/layout/radial1"/>
    <dgm:cxn modelId="{C44C2631-292C-458C-9016-1ABB7676AD69}" type="presParOf" srcId="{A92E4FC3-045E-44C2-89DB-5168CB459D66}" destId="{308CB5E2-8331-44D9-A6CE-A5DC3AE4C7DB}" srcOrd="0" destOrd="0" presId="urn:microsoft.com/office/officeart/2005/8/layout/radial1"/>
    <dgm:cxn modelId="{D4FD8310-E173-45D6-8D29-D33C86C0E0AB}" type="presParOf" srcId="{F626AAFB-1C6C-43EB-8A45-C04E00F1C591}" destId="{6B02C54E-53BF-4038-A3CA-24EA1F7CE650}" srcOrd="2" destOrd="0" presId="urn:microsoft.com/office/officeart/2005/8/layout/radial1"/>
    <dgm:cxn modelId="{417B92A7-8F95-40AB-A7B6-BE453F2F0C9C}" type="presParOf" srcId="{F626AAFB-1C6C-43EB-8A45-C04E00F1C591}" destId="{02643F36-8869-49EA-A58D-F190E88E4846}" srcOrd="3" destOrd="0" presId="urn:microsoft.com/office/officeart/2005/8/layout/radial1"/>
    <dgm:cxn modelId="{8AFBB4AD-FF0B-4530-B0B1-27C3B13DBE5E}" type="presParOf" srcId="{02643F36-8869-49EA-A58D-F190E88E4846}" destId="{E7B6D344-B460-4616-988F-630D16A16082}" srcOrd="0" destOrd="0" presId="urn:microsoft.com/office/officeart/2005/8/layout/radial1"/>
    <dgm:cxn modelId="{A59A0BF5-A696-4BF7-B454-C42C77068B70}" type="presParOf" srcId="{F626AAFB-1C6C-43EB-8A45-C04E00F1C591}" destId="{E35700CF-284F-437E-87C9-5BDBB636A8B6}" srcOrd="4" destOrd="0" presId="urn:microsoft.com/office/officeart/2005/8/layout/radial1"/>
    <dgm:cxn modelId="{52E527BD-4979-4162-966D-19595D130743}" type="presParOf" srcId="{F626AAFB-1C6C-43EB-8A45-C04E00F1C591}" destId="{4D925A77-3E60-42BA-8868-D0EA0819AFCA}" srcOrd="5" destOrd="0" presId="urn:microsoft.com/office/officeart/2005/8/layout/radial1"/>
    <dgm:cxn modelId="{B624EC36-5EC2-4706-A818-7F472D571D9C}" type="presParOf" srcId="{4D925A77-3E60-42BA-8868-D0EA0819AFCA}" destId="{639D04B2-AD7D-4F93-8377-03D51F12BEBC}" srcOrd="0" destOrd="0" presId="urn:microsoft.com/office/officeart/2005/8/layout/radial1"/>
    <dgm:cxn modelId="{ACAACDFF-35D4-45CC-BF9C-178F8E55A02F}" type="presParOf" srcId="{F626AAFB-1C6C-43EB-8A45-C04E00F1C591}" destId="{26872D0C-36E8-4D00-897D-1F2BC50C8207}" srcOrd="6" destOrd="0" presId="urn:microsoft.com/office/officeart/2005/8/layout/radial1"/>
    <dgm:cxn modelId="{85B71382-E5FE-43D4-8653-2206D74AB8F9}" type="presParOf" srcId="{F626AAFB-1C6C-43EB-8A45-C04E00F1C591}" destId="{B4443168-3900-43D7-AFE4-ECFCC25EF1E9}" srcOrd="7" destOrd="0" presId="urn:microsoft.com/office/officeart/2005/8/layout/radial1"/>
    <dgm:cxn modelId="{60B72D74-EB96-461A-8FEE-6F82D2E48809}" type="presParOf" srcId="{B4443168-3900-43D7-AFE4-ECFCC25EF1E9}" destId="{A6AF8D63-140A-47BD-9227-C1B9525992F3}" srcOrd="0" destOrd="0" presId="urn:microsoft.com/office/officeart/2005/8/layout/radial1"/>
    <dgm:cxn modelId="{1969FC43-1136-48B2-A7E2-3E3984F08CAE}"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DB77C4-9AC6-4093-8823-EDED2382A4E6}">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DB7F0-FC17-422E-BCC7-0E4B9178F40E}">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55615-1E4D-4E14-9727-E4EDA3F78312}">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9395A5-50C9-4F04-AF41-47B11872D5C5}">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0D30D-A5D1-4A1C-B987-6A72CFACF9B6}">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1827215-FFAB-438C-8454-A762F28FECB0}">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dirty="0"/>
            <a:t>LTR</a:t>
          </a:r>
        </a:p>
      </dsp:txBody>
      <dsp:txXfrm>
        <a:off x="2969891" y="495739"/>
        <a:ext cx="868702" cy="579134"/>
      </dsp:txXfrm>
    </dsp:sp>
    <dsp:sp modelId="{E63F84AB-BC8F-441C-90E6-9EDE3BE00624}">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3939357-3AC8-4C96-8B74-B03216B385AE}">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dirty="0" err="1"/>
            <a:t>Phát hành xổ</a:t>
          </a:r>
          <a:r>
            <a:rPr lang="en-US" sz="1200" kern="1200" dirty="0"/>
            <a:t> </a:t>
          </a:r>
          <a:r>
            <a:rPr lang="en-US" sz="1200" kern="1200" dirty="0" err="1"/>
            <a:t>số</a:t>
          </a:r>
          <a:r>
            <a:rPr lang="en-US" sz="1200" kern="1200" dirty="0"/>
            <a:t> LTR online</a:t>
          </a:r>
        </a:p>
      </dsp:txBody>
      <dsp:txXfrm>
        <a:off x="580959" y="1257302"/>
        <a:ext cx="868702" cy="579134"/>
      </dsp:txXfrm>
    </dsp:sp>
    <dsp:sp modelId="{84E2D9DD-95B5-4759-BC31-4E37FDA405DB}">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E5410F1-AE6E-4FC6-84C3-64664C7C471B}">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dirty="0" err="1"/>
            <a:t>Mua hộ xổ số</a:t>
          </a:r>
          <a:endParaRPr lang="en-US" sz="1200" kern="1200" dirty="0"/>
        </a:p>
      </dsp:txBody>
      <dsp:txXfrm>
        <a:off x="2173580" y="1257302"/>
        <a:ext cx="868702" cy="579134"/>
      </dsp:txXfrm>
    </dsp:sp>
    <dsp:sp modelId="{F206D27E-8252-4D32-BE56-6E52A20491A7}">
      <dsp:nvSpPr>
        <dsp:cNvPr id="0" name=""/>
        <dsp:cNvSpPr/>
      </dsp:nvSpPr>
      <dsp:spPr>
        <a:xfrm>
          <a:off x="3187066" y="1258750"/>
          <a:ext cx="579134" cy="579134"/>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ECF490E-6AC9-4F3E-A4A4-1953C5DADF19}">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err="1"/>
            <a:t>Dịch</a:t>
          </a:r>
          <a:r>
            <a:rPr lang="en-US" sz="1200" kern="1200" dirty="0"/>
            <a:t> </a:t>
          </a:r>
          <a:r>
            <a:rPr lang="en-US" sz="1200" kern="1200" dirty="0" err="1"/>
            <a:t>vụ</a:t>
          </a:r>
          <a:r>
            <a:rPr lang="en-US" sz="1200" kern="1200" dirty="0"/>
            <a:t> </a:t>
          </a:r>
          <a:r>
            <a:rPr lang="en-US" sz="1200" kern="1200" dirty="0" err="1"/>
            <a:t>vui</a:t>
          </a:r>
          <a:r>
            <a:rPr lang="en-US" sz="1200" kern="1200" dirty="0"/>
            <a:t> </a:t>
          </a:r>
          <a:r>
            <a:rPr lang="en-US" sz="1200" kern="1200" dirty="0" err="1"/>
            <a:t>chơi</a:t>
          </a:r>
          <a:r>
            <a:rPr lang="en-US" sz="1200" kern="1200" dirty="0"/>
            <a:t> </a:t>
          </a:r>
          <a:r>
            <a:rPr lang="en-US" sz="1200" kern="1200" dirty="0" err="1"/>
            <a:t>khác</a:t>
          </a:r>
          <a:endParaRPr lang="en-US" sz="1200" kern="1200" dirty="0"/>
        </a:p>
      </dsp:txBody>
      <dsp:txXfrm>
        <a:off x="3766201" y="1257302"/>
        <a:ext cx="868702" cy="579134"/>
      </dsp:txXfrm>
    </dsp:sp>
    <dsp:sp modelId="{ED8A258D-803D-47D7-87F0-1E14D4A1FEE9}">
      <dsp:nvSpPr>
        <dsp:cNvPr id="0" name=""/>
        <dsp:cNvSpPr/>
      </dsp:nvSpPr>
      <dsp:spPr>
        <a:xfrm>
          <a:off x="4779687" y="1258750"/>
          <a:ext cx="579134" cy="579134"/>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DC1B2EF-4785-4FDB-9594-2BFFE223F4E7}">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dirty="0" err="1"/>
            <a:t>Cổng</a:t>
          </a:r>
          <a:r>
            <a:rPr lang="en-US" sz="1200" kern="1200" dirty="0"/>
            <a:t> </a:t>
          </a:r>
          <a:r>
            <a:rPr lang="en-US" sz="1200" kern="1200" dirty="0" err="1"/>
            <a:t>thanh</a:t>
          </a:r>
          <a:r>
            <a:rPr lang="en-US" sz="1200" kern="1200" dirty="0"/>
            <a:t> </a:t>
          </a:r>
          <a:r>
            <a:rPr lang="en-US" sz="1200" kern="1200" dirty="0" err="1"/>
            <a:t>toán</a:t>
          </a:r>
          <a:r>
            <a:rPr lang="en-US" sz="1200" kern="1200" dirty="0"/>
            <a:t> LTR</a:t>
          </a:r>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dirty="0"/>
            <a:t>LTR</a:t>
          </a:r>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t>Xổ số LTR Online</a:t>
          </a:r>
          <a:endParaRPr lang="en-US" sz="11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t>Mua hộ xổ số</a:t>
          </a:r>
          <a:endParaRPr lang="en-US" sz="11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0"/>
                <a:satOff val="-6819"/>
                <a:lumOff val="-2615"/>
                <a:alphaOff val="0"/>
                <a:shade val="51000"/>
                <a:satMod val="130000"/>
              </a:schemeClr>
            </a:gs>
            <a:gs pos="80000">
              <a:schemeClr val="accent5">
                <a:hueOff val="-4902230"/>
                <a:satOff val="-6819"/>
                <a:lumOff val="-2615"/>
                <a:alphaOff val="0"/>
                <a:shade val="93000"/>
                <a:satMod val="130000"/>
              </a:schemeClr>
            </a:gs>
            <a:gs pos="100000">
              <a:schemeClr val="accent5">
                <a:hueOff val="-4902230"/>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t>Dịch</a:t>
          </a:r>
          <a:r>
            <a:rPr lang="en-US" sz="1100" kern="1200" dirty="0"/>
            <a:t> </a:t>
          </a:r>
          <a:r>
            <a:rPr lang="en-US" sz="1100" kern="1200" dirty="0" err="1"/>
            <a:t>vụ</a:t>
          </a:r>
          <a:r>
            <a:rPr lang="en-US" sz="1100" kern="1200" dirty="0"/>
            <a:t> </a:t>
          </a:r>
          <a:r>
            <a:rPr lang="en-US" sz="1100" kern="1200" dirty="0" err="1"/>
            <a:t>vui</a:t>
          </a:r>
          <a:r>
            <a:rPr lang="en-US" sz="1100" kern="1200" dirty="0"/>
            <a:t> </a:t>
          </a:r>
          <a:r>
            <a:rPr lang="en-US" sz="1100" kern="1200" dirty="0" err="1"/>
            <a:t>chơi</a:t>
          </a:r>
          <a:r>
            <a:rPr lang="en-US" sz="1100" kern="1200" dirty="0"/>
            <a:t> </a:t>
          </a:r>
          <a:r>
            <a:rPr lang="en-US" sz="1100" kern="1200" dirty="0" err="1"/>
            <a:t>khác</a:t>
          </a:r>
          <a:endParaRPr lang="en-US" sz="11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4"/>
                <a:satOff val="-10228"/>
                <a:lumOff val="-3922"/>
                <a:alphaOff val="0"/>
                <a:shade val="51000"/>
                <a:satMod val="130000"/>
              </a:schemeClr>
            </a:gs>
            <a:gs pos="80000">
              <a:schemeClr val="accent5">
                <a:hueOff val="-7353344"/>
                <a:satOff val="-10228"/>
                <a:lumOff val="-3922"/>
                <a:alphaOff val="0"/>
                <a:shade val="93000"/>
                <a:satMod val="130000"/>
              </a:schemeClr>
            </a:gs>
            <a:gs pos="100000">
              <a:schemeClr val="accent5">
                <a:hueOff val="-7353344"/>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t>Cổng</a:t>
          </a:r>
          <a:r>
            <a:rPr lang="en-US" sz="1100" kern="1200" dirty="0"/>
            <a:t> </a:t>
          </a:r>
          <a:r>
            <a:rPr lang="en-US" sz="1100" kern="1200" dirty="0" err="1"/>
            <a:t>thanh</a:t>
          </a:r>
          <a:r>
            <a:rPr lang="en-US" sz="1100" kern="1200" dirty="0"/>
            <a:t> </a:t>
          </a:r>
          <a:r>
            <a:rPr lang="en-US" sz="1100" kern="1200" dirty="0" err="1"/>
            <a:t>toán</a:t>
          </a:r>
          <a:r>
            <a:rPr lang="en-US" sz="1100" kern="1200" dirty="0"/>
            <a:t> </a:t>
          </a:r>
          <a:r>
            <a:rPr lang="en-US" sz="1100" kern="1200" dirty="0" err="1"/>
            <a:t>ltr</a:t>
          </a:r>
          <a:endParaRPr lang="en-US" sz="11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FB616-F611-4A3C-9AF8-0633E20F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436</TotalTime>
  <Pages>14</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LTR ICO</dc:subject>
  <dc:creator>Com Tom</dc:creator>
  <cp:keywords/>
  <dc:description/>
  <cp:lastModifiedBy>HP</cp:lastModifiedBy>
  <cp:revision>122</cp:revision>
  <cp:lastPrinted>2018-06-12T15:34:00Z</cp:lastPrinted>
  <dcterms:created xsi:type="dcterms:W3CDTF">2018-06-11T23:06:00Z</dcterms:created>
  <dcterms:modified xsi:type="dcterms:W3CDTF">2018-07-08T10:24:00Z</dcterms:modified>
</cp:coreProperties>
</file>