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</w:pPr>
      <w:r>
        <w:rPr>
          <w:rFonts w:hint="default"/>
        </w:rPr>
        <w:t>走进抑郁症：探索黑暗背后的光明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代潮流浩浩汤汤，在当今快节奏的社会中，伴随着生活压力的增大，焦虑、强迫、狂躁等等精神和心理问题也接踵而至，而抑郁症便是其中最常见也广为人知的一种。抑郁症以连续且长期的心情低落为主要的临床特征，是现代人心理疾病最重要的类型。</w:t>
      </w:r>
      <w:r>
        <w:rPr>
          <w:rFonts w:hint="default"/>
        </w:rPr>
        <w:t>今天，让我们一起走进抑郁症的世界，了解它的成因、症状和如何给予患者更多的理解和支持。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第一站：了解抑郁症的成因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/>
        </w:rPr>
        <w:t>抑郁症并不是简单的情绪低落，而是一种影响到大脑的心理健康问题。这种病症不是因为个人软弱或懒惰，而是由多种因素造成的。首先，遗传因素会增加患抑郁症的风险。其次，生物化学物质在大脑中的不平衡也可能是抑郁症的诱因。还有心理社会因素，如高强度的压力、创伤经历或与人际关系的问题，都可能使人易患抑郁症。</w:t>
      </w:r>
      <w:r>
        <w:rPr>
          <w:rFonts w:hint="eastAsia"/>
          <w:lang w:val="en-US" w:eastAsia="zh-CN"/>
        </w:rPr>
        <w:t>现今，这类心理社会因素显得格外紧要。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第二站：探索抑郁症的症状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抑郁症的症状多种多样，就像黑暗中的阴影一般，缠绕着患者的心灵。首先，长时间的低落情绪和对事物失去兴趣是抑郁症最明显的表现。此外，患者可能感到精力和动力</w:t>
      </w:r>
      <w:r>
        <w:rPr>
          <w:rFonts w:hint="eastAsia"/>
          <w:lang w:val="en-US" w:eastAsia="zh-CN"/>
        </w:rPr>
        <w:t>丧失</w:t>
      </w:r>
      <w:r>
        <w:rPr>
          <w:rFonts w:hint="default"/>
        </w:rPr>
        <w:t>，常常感到疲倦不堪。他们可能会出现睡眠问题，有些人整夜失眠，有些人则整天都沉浸在梦乡中。食欲问题也常常伴随着抑郁症，有些人食欲大增，有些人则完全失去了胃口。另外，抑郁症还会影响患者的注意力和集中力，使他们感到无法集中注意力。这些症状让抑郁症的黑暗更加真实而沉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第三站：寻找治愈抑郁症的方法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面对抑郁症，</w:t>
      </w:r>
      <w:r>
        <w:rPr>
          <w:rFonts w:hint="eastAsia"/>
          <w:lang w:val="en-US" w:eastAsia="zh-CN"/>
        </w:rPr>
        <w:t>研究人员积极寻找</w:t>
      </w:r>
      <w:r>
        <w:rPr>
          <w:rFonts w:hint="default"/>
        </w:rPr>
        <w:t>治愈的路径，让光明重返生活。有效的治疗通常是基于心理疗法和药物治疗的综合方法。心理疗法可以帮助患者理解和管理负面的思维模式，并学会积极的自我应对策略。同时，一些药物也可以帮助调整大脑化学物质的平衡，减轻抑郁症状。但是，这需要时间和耐心，同时也需要家人和朋友的理解和支持。</w:t>
      </w:r>
      <w:r>
        <w:rPr>
          <w:rFonts w:hint="eastAsia"/>
          <w:lang w:val="en-US" w:eastAsia="zh-CN"/>
        </w:rPr>
        <w:t>请让</w:t>
      </w:r>
      <w:r>
        <w:rPr>
          <w:rFonts w:hint="default"/>
        </w:rPr>
        <w:t>我们一起为患者提供温暖的阳光，帮助他们重拾希望。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终点站：正确对待抑郁症患者的方式</w:t>
      </w:r>
    </w:p>
    <w:p>
      <w:pPr>
        <w:ind w:firstLine="420" w:firstLineChars="200"/>
      </w:pPr>
      <w:r>
        <w:rPr>
          <w:rFonts w:hint="default"/>
        </w:rPr>
        <w:t>当我们与抑郁症患者交流时，我们要用关爱的姿态来迎接他们。不要让他们觉得自己是“怪人”，而</w:t>
      </w:r>
      <w:r>
        <w:rPr>
          <w:rFonts w:hint="eastAsia"/>
          <w:lang w:val="en-US" w:eastAsia="zh-CN"/>
        </w:rPr>
        <w:t>仅仅</w:t>
      </w:r>
      <w:r>
        <w:rPr>
          <w:rFonts w:hint="default"/>
        </w:rPr>
        <w:t>是一位生病了的朋友。下面是我们在面对抑郁症患者时应该采取的正确态度：</w:t>
      </w:r>
    </w:p>
    <w:p>
      <w:r>
        <w:rPr>
          <w:rFonts w:hint="eastAsia"/>
          <w:lang w:val="en-US" w:eastAsia="zh-CN"/>
        </w:rPr>
        <w:t>1.</w:t>
      </w:r>
      <w:r>
        <w:rPr>
          <w:rFonts w:hint="default"/>
        </w:rPr>
        <w:t>漫步在同理心的小道上：试着站在抑郁症患者的角度来理解他们的感受，给予他们温暖和理解。</w:t>
      </w:r>
    </w:p>
    <w:p>
      <w:r>
        <w:rPr>
          <w:rFonts w:hint="eastAsia"/>
          <w:lang w:val="en-US" w:eastAsia="zh-CN"/>
        </w:rPr>
        <w:t>2.</w:t>
      </w:r>
      <w:r>
        <w:rPr>
          <w:rFonts w:hint="default"/>
        </w:rPr>
        <w:t>心灵的耳语：当抑郁症患者愿意与你倾谈时，请用心倾听。给予他们安全的空间，让他们敞开心扉。</w:t>
      </w:r>
    </w:p>
    <w:p>
      <w:r>
        <w:rPr>
          <w:rFonts w:hint="eastAsia"/>
          <w:lang w:val="en-US" w:eastAsia="zh-CN"/>
        </w:rPr>
        <w:t>3.</w:t>
      </w:r>
      <w:r>
        <w:rPr>
          <w:rFonts w:hint="default"/>
        </w:rPr>
        <w:t>撤销负面标签：切勿将抑郁症患者贴上负面标签，不要随意评判他们。我们应该理解他们所经历的挣扎，并鼓励他们积极寻求帮助。</w:t>
      </w:r>
    </w:p>
    <w:p>
      <w:r>
        <w:rPr>
          <w:rFonts w:hint="eastAsia"/>
          <w:lang w:val="en-US" w:eastAsia="zh-CN"/>
        </w:rPr>
        <w:t>4.</w:t>
      </w:r>
      <w:r>
        <w:rPr>
          <w:rFonts w:hint="default"/>
        </w:rPr>
        <w:t>提供友谊的纽带：抑郁症是可以战胜的，但他们需要我们的陪伴。给予他们友谊和支持，帮助他们重新建立起对生活的信心。</w:t>
      </w:r>
    </w:p>
    <w:p>
      <w:pPr>
        <w:rPr>
          <w:rFonts w:hint="default"/>
        </w:rPr>
      </w:pPr>
    </w:p>
    <w:p>
      <w:pPr>
        <w:ind w:firstLine="420" w:firstLineChars="200"/>
      </w:pPr>
      <w:r>
        <w:rPr>
          <w:rFonts w:hint="default"/>
        </w:rPr>
        <w:t>抑郁症是一场</w:t>
      </w:r>
      <w:r>
        <w:rPr>
          <w:rFonts w:hint="eastAsia"/>
          <w:lang w:val="en-US" w:eastAsia="zh-CN"/>
        </w:rPr>
        <w:t>没有硝烟</w:t>
      </w:r>
      <w:r>
        <w:rPr>
          <w:rFonts w:hint="default"/>
        </w:rPr>
        <w:t>的战斗，</w:t>
      </w:r>
      <w:bookmarkStart w:id="0" w:name="_GoBack"/>
      <w:bookmarkEnd w:id="0"/>
      <w:r>
        <w:rPr>
          <w:rFonts w:hint="default"/>
        </w:rPr>
        <w:t>通过了解抑郁症的成因、症状和治疗方法，我们可以更好地与之抗争，同时也能更加关心和理解身边的人。让我们共同努力，打破抑郁症的阴霾，点亮彼此的生活</w:t>
      </w:r>
      <w:r>
        <w:rPr>
          <w:rFonts w:hint="eastAsia"/>
          <w:lang w:eastAsia="zh-CN"/>
        </w:rPr>
        <w:t>，</w:t>
      </w:r>
      <w:r>
        <w:rPr>
          <w:rFonts w:hint="default"/>
        </w:rPr>
        <w:t>让我们创造一个理解和宽容的环境，让每个人都感到温暖、安全和重要。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B5F36"/>
    <w:multiLevelType w:val="singleLevel"/>
    <w:tmpl w:val="070B5F36"/>
    <w:lvl w:ilvl="0" w:tentative="0">
      <w:start w:val="1"/>
      <w:numFmt w:val="decimal"/>
      <w:pStyle w:val="8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jIzMmQyMjllNTBiODA2MDJmZDNlYzJmMTdmNmEifQ=="/>
  </w:docVars>
  <w:rsids>
    <w:rsidRoot w:val="26D45CBB"/>
    <w:rsid w:val="005024DF"/>
    <w:rsid w:val="064A7344"/>
    <w:rsid w:val="16BC7281"/>
    <w:rsid w:val="26D45CBB"/>
    <w:rsid w:val="3CE34754"/>
    <w:rsid w:val="459C79C1"/>
    <w:rsid w:val="47FD4385"/>
    <w:rsid w:val="5A7238F3"/>
    <w:rsid w:val="60E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样式1"/>
    <w:basedOn w:val="1"/>
    <w:next w:val="1"/>
    <w:qFormat/>
    <w:uiPriority w:val="0"/>
    <w:pPr>
      <w:numPr>
        <w:ilvl w:val="0"/>
        <w:numId w:val="1"/>
      </w:numPr>
    </w:pPr>
    <w:rPr>
      <w:rFonts w:hint="default" w:asciiTheme="minorAscii" w:hAnsiTheme="minorAscii"/>
      <w:b/>
      <w:color w:val="auto"/>
      <w14:textFill>
        <w14:gradFill>
          <w14:gsLst>
            <w14:gs w14:pos="0">
              <w14:srgbClr w14:val="FE4444"/>
            </w14:gs>
            <w14:gs w14:pos="100000">
              <w14:srgbClr w14:val="832B2B"/>
            </w14:gs>
          </w14:gsLst>
          <w14:lin w14:ang="5400000" w14:scaled="0"/>
        </w14:gradFill>
      </w14:textFill>
    </w:rPr>
  </w:style>
  <w:style w:type="character" w:customStyle="1" w:styleId="9">
    <w:name w:val="重点"/>
    <w:basedOn w:val="7"/>
    <w:qFormat/>
    <w:uiPriority w:val="0"/>
    <w:rPr>
      <w:rFonts w:hint="eastAsia" w:ascii="Times New Roman" w:hAnsi="Times New Roman"/>
      <w:b/>
      <w:color w:val="FF0000"/>
      <w:sz w:val="21"/>
      <w:u w:val="wavyDouble"/>
      <w:lang w:val="en-US" w:eastAsia="zh-CN"/>
    </w:rPr>
  </w:style>
  <w:style w:type="character" w:customStyle="1" w:styleId="10">
    <w:name w:val="作业用重点"/>
    <w:basedOn w:val="7"/>
    <w:qFormat/>
    <w:uiPriority w:val="0"/>
    <w:rPr>
      <w:rFonts w:hint="eastAsia" w:ascii="Times New Roman" w:hAnsi="Times New Roman"/>
      <w:b/>
      <w:sz w:val="21"/>
      <w:u w:val="words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1131</Words>
  <Characters>1135</Characters>
  <Lines>0</Lines>
  <Paragraphs>0</Paragraphs>
  <TotalTime>6</TotalTime>
  <ScaleCrop>false</ScaleCrop>
  <LinksUpToDate>false</LinksUpToDate>
  <CharactersWithSpaces>1135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2023-06-25T16:35:00Z</dcterms:created>
  <dc:creator>彩星、巧成拙</dc:creator>
  <cp:lastModifiedBy>彩星、巧成拙</cp:lastModifiedBy>
  <dcterms:modified xsi:type="dcterms:W3CDTF">2023-06-30T11:17:47Z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C964940971F04FC3B46B26102B7E9B92_11</vt:lpwstr>
  </property>
</Properties>
</file>