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444C6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单片机与嵌入式应用技术试题库</w:t>
      </w:r>
    </w:p>
    <w:p w14:paraId="4485EE5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一、填空题（共100题）</w:t>
      </w:r>
      <w:bookmarkEnd w:id="0"/>
    </w:p>
    <w:p w14:paraId="17BDC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单片机的最小系统包括单片机、电源电路、____</w:t>
      </w:r>
      <w:r>
        <w:rPr>
          <w:rFonts w:hint="eastAsia" w:ascii="Arial" w:hAnsi="Arial" w:eastAsia="等线" w:cs="Arial"/>
          <w:sz w:val="22"/>
          <w:lang w:val="en-US" w:eastAsia="zh-CN"/>
        </w:rPr>
        <w:t>时钟电路</w:t>
      </w:r>
      <w:r>
        <w:rPr>
          <w:rFonts w:ascii="Arial" w:hAnsi="Arial" w:eastAsia="等线" w:cs="Arial"/>
          <w:sz w:val="22"/>
        </w:rPr>
        <w:t>______和___</w:t>
      </w:r>
      <w:r>
        <w:rPr>
          <w:rFonts w:hint="eastAsia" w:ascii="Arial" w:hAnsi="Arial" w:eastAsia="等线" w:cs="Arial"/>
          <w:sz w:val="22"/>
          <w:lang w:val="en-US" w:eastAsia="zh-CN"/>
        </w:rPr>
        <w:t>复位电路</w:t>
      </w:r>
      <w:r>
        <w:rPr>
          <w:rFonts w:ascii="Arial" w:hAnsi="Arial" w:eastAsia="等线" w:cs="Arial"/>
          <w:sz w:val="22"/>
        </w:rPr>
        <w:t>_______。</w:t>
      </w:r>
    </w:p>
    <w:p w14:paraId="51FA4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MCS-51系列单片机的典型芯片型号是____</w:t>
      </w:r>
      <w:r>
        <w:rPr>
          <w:rFonts w:hint="eastAsia" w:ascii="Arial" w:hAnsi="Arial" w:eastAsia="等线" w:cs="Arial"/>
          <w:sz w:val="22"/>
          <w:lang w:val="en-US" w:eastAsia="zh-CN"/>
        </w:rPr>
        <w:t>8051</w:t>
      </w:r>
      <w:r>
        <w:rPr>
          <w:rFonts w:ascii="Arial" w:hAnsi="Arial" w:eastAsia="等线" w:cs="Arial"/>
          <w:sz w:val="22"/>
        </w:rPr>
        <w:t>______。</w:t>
      </w:r>
    </w:p>
    <w:p w14:paraId="36680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当振荡频率为12MHz时，一个机器周期为___</w:t>
      </w:r>
      <w:r>
        <w:rPr>
          <w:rFonts w:hint="eastAsia" w:ascii="Arial" w:hAnsi="Arial" w:eastAsia="等线" w:cs="Arial"/>
          <w:sz w:val="22"/>
          <w:lang w:val="en-US" w:eastAsia="zh-CN"/>
        </w:rPr>
        <w:t>1us</w:t>
      </w:r>
      <w:r>
        <w:rPr>
          <w:rFonts w:ascii="Arial" w:hAnsi="Arial" w:eastAsia="等线" w:cs="Arial"/>
          <w:sz w:val="22"/>
        </w:rPr>
        <w:t>_______。</w:t>
      </w:r>
    </w:p>
    <w:p w14:paraId="04F793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当振荡频率为6MHz时，一个机器周期为___</w:t>
      </w:r>
      <w:r>
        <w:rPr>
          <w:rFonts w:hint="eastAsia" w:ascii="Arial" w:hAnsi="Arial" w:eastAsia="等线" w:cs="Arial"/>
          <w:sz w:val="22"/>
          <w:lang w:val="en-US" w:eastAsia="zh-CN"/>
        </w:rPr>
        <w:t>2us</w:t>
      </w:r>
      <w:r>
        <w:rPr>
          <w:rFonts w:ascii="Arial" w:hAnsi="Arial" w:eastAsia="等线" w:cs="Arial"/>
          <w:sz w:val="22"/>
        </w:rPr>
        <w:t>_______。</w:t>
      </w:r>
    </w:p>
    <w:p w14:paraId="4D7DD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一个C源程序有且仅有一个_____</w:t>
      </w:r>
      <w:r>
        <w:rPr>
          <w:rFonts w:hint="eastAsia" w:ascii="Arial" w:hAnsi="Arial" w:eastAsia="等线" w:cs="Arial"/>
          <w:sz w:val="22"/>
          <w:lang w:val="en-US" w:eastAsia="zh-CN"/>
        </w:rPr>
        <w:t>main</w:t>
      </w:r>
      <w:r>
        <w:rPr>
          <w:rFonts w:ascii="Arial" w:hAnsi="Arial" w:eastAsia="等线" w:cs="Arial"/>
          <w:sz w:val="22"/>
        </w:rPr>
        <w:t>_____函数。</w:t>
      </w:r>
    </w:p>
    <w:p w14:paraId="28F9A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定义一个可位寻址的变量P1_0来访问P1.0引脚的方法是__</w:t>
      </w:r>
      <w:r>
        <w:rPr>
          <w:rFonts w:hint="eastAsia" w:ascii="Arial" w:hAnsi="Arial" w:eastAsia="等线" w:cs="Arial"/>
          <w:sz w:val="22"/>
          <w:lang w:val="en-US" w:eastAsia="zh-CN"/>
        </w:rPr>
        <w:t>sbit P1_0 = P1^0;</w:t>
      </w:r>
      <w:r>
        <w:rPr>
          <w:rFonts w:ascii="Arial" w:hAnsi="Arial" w:eastAsia="等线" w:cs="Arial"/>
          <w:sz w:val="22"/>
        </w:rPr>
        <w:t>________。</w:t>
      </w:r>
    </w:p>
    <w:p w14:paraId="1E56B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while语句和do-while语句的区别在于：___</w:t>
      </w:r>
      <w:r>
        <w:rPr>
          <w:rFonts w:hint="eastAsia" w:ascii="Arial" w:hAnsi="Arial" w:eastAsia="等线" w:cs="Arial"/>
          <w:sz w:val="22"/>
          <w:lang w:val="en-US" w:eastAsia="zh-CN"/>
        </w:rPr>
        <w:t>do-while</w:t>
      </w:r>
      <w:r>
        <w:rPr>
          <w:rFonts w:ascii="Arial" w:hAnsi="Arial" w:eastAsia="等线" w:cs="Arial"/>
          <w:sz w:val="22"/>
        </w:rPr>
        <w:t>_______语句是先执行后判断，而__</w:t>
      </w:r>
      <w:r>
        <w:rPr>
          <w:rFonts w:hint="eastAsia" w:ascii="Arial" w:hAnsi="Arial" w:eastAsia="等线" w:cs="Arial"/>
          <w:sz w:val="22"/>
          <w:lang w:val="en-US" w:eastAsia="zh-CN"/>
        </w:rPr>
        <w:t>while</w:t>
      </w:r>
      <w:r>
        <w:rPr>
          <w:rFonts w:ascii="Arial" w:hAnsi="Arial" w:eastAsia="等线" w:cs="Arial"/>
          <w:sz w:val="22"/>
        </w:rPr>
        <w:t>________语句是先判断后执行。</w:t>
      </w:r>
    </w:p>
    <w:p w14:paraId="7CB0A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驱动共阴极LED数码管显示字符"0"的段码是__________。</w:t>
      </w:r>
    </w:p>
    <w:p w14:paraId="208819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驱动共阳极LED数码管显示字符"0"的段码是__________。</w:t>
      </w:r>
    </w:p>
    <w:p w14:paraId="4D3F7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LED数码管显示电路通常有__</w:t>
      </w:r>
      <w:r>
        <w:rPr>
          <w:rFonts w:hint="eastAsia" w:ascii="Arial" w:hAnsi="Arial" w:eastAsia="等线" w:cs="Arial"/>
          <w:sz w:val="22"/>
          <w:lang w:val="en-US" w:eastAsia="zh-CN"/>
        </w:rPr>
        <w:t>静态显示</w:t>
      </w:r>
      <w:r>
        <w:rPr>
          <w:rFonts w:ascii="Arial" w:hAnsi="Arial" w:eastAsia="等线" w:cs="Arial"/>
          <w:sz w:val="22"/>
        </w:rPr>
        <w:t>________和____</w:t>
      </w:r>
      <w:r>
        <w:rPr>
          <w:rFonts w:hint="eastAsia" w:ascii="Arial" w:hAnsi="Arial" w:eastAsia="等线" w:cs="Arial"/>
          <w:sz w:val="22"/>
          <w:lang w:val="en-US" w:eastAsia="zh-CN"/>
        </w:rPr>
        <w:t>动态显示</w:t>
      </w:r>
      <w:r>
        <w:rPr>
          <w:rFonts w:ascii="Arial" w:hAnsi="Arial" w:eastAsia="等线" w:cs="Arial"/>
          <w:sz w:val="22"/>
        </w:rPr>
        <w:t>______显示方式。</w:t>
      </w:r>
    </w:p>
    <w:p w14:paraId="0BA49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MCS-51的中断源有__</w:t>
      </w:r>
      <w:r>
        <w:rPr>
          <w:rFonts w:hint="eastAsia" w:ascii="Arial" w:hAnsi="Arial" w:eastAsia="等线" w:cs="Arial"/>
          <w:sz w:val="22"/>
          <w:lang w:val="en-US" w:eastAsia="zh-CN"/>
        </w:rPr>
        <w:t>外部中断0</w:t>
      </w:r>
      <w:r>
        <w:rPr>
          <w:rFonts w:ascii="Arial" w:hAnsi="Arial" w:eastAsia="等线" w:cs="Arial"/>
          <w:sz w:val="22"/>
        </w:rPr>
        <w:t>________、___</w:t>
      </w:r>
      <w:r>
        <w:rPr>
          <w:rFonts w:hint="eastAsia" w:ascii="Arial" w:hAnsi="Arial" w:eastAsia="等线" w:cs="Arial"/>
          <w:sz w:val="22"/>
          <w:lang w:val="en-US" w:eastAsia="zh-CN"/>
        </w:rPr>
        <w:t>外部中断1</w:t>
      </w:r>
      <w:r>
        <w:rPr>
          <w:rFonts w:ascii="Arial" w:hAnsi="Arial" w:eastAsia="等线" w:cs="Arial"/>
          <w:sz w:val="22"/>
        </w:rPr>
        <w:t>_______、___</w:t>
      </w:r>
      <w:r>
        <w:rPr>
          <w:rFonts w:hint="eastAsia" w:ascii="Arial" w:hAnsi="Arial" w:eastAsia="等线" w:cs="Arial"/>
          <w:sz w:val="22"/>
          <w:lang w:val="en-US" w:eastAsia="zh-CN"/>
        </w:rPr>
        <w:t>定时器0中断</w:t>
      </w:r>
      <w:r>
        <w:rPr>
          <w:rFonts w:ascii="Arial" w:hAnsi="Arial" w:eastAsia="等线" w:cs="Arial"/>
          <w:sz w:val="22"/>
        </w:rPr>
        <w:t>_______、___</w:t>
      </w:r>
      <w:r>
        <w:rPr>
          <w:rFonts w:hint="eastAsia" w:ascii="Arial" w:hAnsi="Arial" w:eastAsia="等线" w:cs="Arial"/>
          <w:sz w:val="22"/>
          <w:lang w:val="en-US" w:eastAsia="zh-CN"/>
        </w:rPr>
        <w:t>定时器1中断</w:t>
      </w:r>
      <w:r>
        <w:rPr>
          <w:rFonts w:ascii="Arial" w:hAnsi="Arial" w:eastAsia="等线" w:cs="Arial"/>
          <w:sz w:val="22"/>
        </w:rPr>
        <w:t>_______和串行发送接收中断。</w:t>
      </w:r>
    </w:p>
    <w:p w14:paraId="0ADC0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外部中断有__</w:t>
      </w:r>
      <w:r>
        <w:rPr>
          <w:rFonts w:hint="eastAsia" w:ascii="Arial" w:hAnsi="Arial" w:eastAsia="等线" w:cs="Arial"/>
          <w:sz w:val="22"/>
          <w:lang w:val="en-US" w:eastAsia="zh-CN"/>
        </w:rPr>
        <w:t>电平触发</w:t>
      </w:r>
      <w:r>
        <w:rPr>
          <w:rFonts w:ascii="Arial" w:hAnsi="Arial" w:eastAsia="等线" w:cs="Arial"/>
          <w:sz w:val="22"/>
        </w:rPr>
        <w:t>________和___</w:t>
      </w:r>
      <w:r>
        <w:rPr>
          <w:rFonts w:hint="eastAsia" w:ascii="Arial" w:hAnsi="Arial" w:eastAsia="等线" w:cs="Arial"/>
          <w:sz w:val="22"/>
          <w:lang w:val="en-US" w:eastAsia="zh-CN"/>
        </w:rPr>
        <w:t>边沿触发</w:t>
      </w:r>
      <w:r>
        <w:rPr>
          <w:rFonts w:ascii="Arial" w:hAnsi="Arial" w:eastAsia="等线" w:cs="Arial"/>
          <w:sz w:val="22"/>
        </w:rPr>
        <w:t>_______触发方式。</w:t>
      </w:r>
    </w:p>
    <w:p w14:paraId="0E267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当IT1=1时，外部中断1触发方式为____</w:t>
      </w:r>
      <w:r>
        <w:rPr>
          <w:rFonts w:hint="eastAsia" w:ascii="Arial" w:hAnsi="Arial" w:eastAsia="等线" w:cs="Arial"/>
          <w:sz w:val="22"/>
          <w:lang w:val="en-US" w:eastAsia="zh-CN"/>
        </w:rPr>
        <w:t>边沿</w:t>
      </w:r>
      <w:r>
        <w:rPr>
          <w:rFonts w:ascii="Arial" w:hAnsi="Arial" w:eastAsia="等线" w:cs="Arial"/>
          <w:sz w:val="22"/>
        </w:rPr>
        <w:t>______触发方式。</w:t>
      </w:r>
    </w:p>
    <w:p w14:paraId="7B3F3E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外部中断1的中断类型号为___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_______。</w:t>
      </w:r>
    </w:p>
    <w:p w14:paraId="2104C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外部中断0的中断类型号为_____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  <w:r>
        <w:rPr>
          <w:rFonts w:ascii="Arial" w:hAnsi="Arial" w:eastAsia="等线" w:cs="Arial"/>
          <w:sz w:val="22"/>
        </w:rPr>
        <w:t>_____。</w:t>
      </w:r>
    </w:p>
    <w:p w14:paraId="10CD0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定时器0的中断类型号为______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____。</w:t>
      </w:r>
    </w:p>
    <w:p w14:paraId="04D8D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定时器1的中断类型号为_____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_____。</w:t>
      </w:r>
    </w:p>
    <w:p w14:paraId="05BE8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串行口的中断类型号为____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______。</w:t>
      </w:r>
    </w:p>
    <w:p w14:paraId="413BF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MCS-51单片机有_____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_____个8位的I/O口。</w:t>
      </w:r>
    </w:p>
    <w:p w14:paraId="0C502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P0口作为普通I/O口使用时，需要外接__</w:t>
      </w:r>
      <w:r>
        <w:rPr>
          <w:rFonts w:hint="eastAsia" w:ascii="Arial" w:hAnsi="Arial" w:eastAsia="等线" w:cs="Arial"/>
          <w:sz w:val="22"/>
          <w:lang w:val="en-US" w:eastAsia="zh-CN"/>
        </w:rPr>
        <w:t>上拉电阻</w:t>
      </w:r>
      <w:r>
        <w:rPr>
          <w:rFonts w:ascii="Arial" w:hAnsi="Arial" w:eastAsia="等线" w:cs="Arial"/>
          <w:sz w:val="22"/>
        </w:rPr>
        <w:t>________。</w:t>
      </w:r>
    </w:p>
    <w:p w14:paraId="20AE7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MCS-51单片机的定时器/计数器有____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______个。</w:t>
      </w:r>
    </w:p>
    <w:p w14:paraId="10B296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定时器/计数器的工作方式有__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________种。</w:t>
      </w:r>
    </w:p>
    <w:p w14:paraId="1CE8CD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定时器工作方式0是____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  <w:r>
        <w:rPr>
          <w:rFonts w:ascii="Arial" w:hAnsi="Arial" w:eastAsia="等线" w:cs="Arial"/>
          <w:sz w:val="22"/>
        </w:rPr>
        <w:t>______位定时器/计数器。</w:t>
      </w:r>
    </w:p>
    <w:p w14:paraId="3E94C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定时器工作方式1是____</w:t>
      </w:r>
      <w:r>
        <w:rPr>
          <w:rFonts w:hint="eastAsia" w:ascii="Arial" w:hAnsi="Arial" w:eastAsia="等线" w:cs="Arial"/>
          <w:sz w:val="22"/>
          <w:lang w:val="en-US" w:eastAsia="zh-CN"/>
        </w:rPr>
        <w:t>16</w:t>
      </w:r>
      <w:r>
        <w:rPr>
          <w:rFonts w:ascii="Arial" w:hAnsi="Arial" w:eastAsia="等线" w:cs="Arial"/>
          <w:sz w:val="22"/>
        </w:rPr>
        <w:t>______位定时器/计数器。</w:t>
      </w:r>
    </w:p>
    <w:p w14:paraId="3062D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定时器工作方式2是_____</w:t>
      </w:r>
      <w:r>
        <w:rPr>
          <w:rFonts w:hint="eastAsia" w:ascii="Arial" w:hAnsi="Arial" w:eastAsia="等线" w:cs="Arial"/>
          <w:sz w:val="22"/>
          <w:lang w:val="en-US" w:eastAsia="zh-CN"/>
        </w:rPr>
        <w:t>8</w:t>
      </w:r>
      <w:r>
        <w:rPr>
          <w:rFonts w:ascii="Arial" w:hAnsi="Arial" w:eastAsia="等线" w:cs="Arial"/>
          <w:sz w:val="22"/>
        </w:rPr>
        <w:t>_____位自动重装初值的定时器/计数器。</w:t>
      </w:r>
    </w:p>
    <w:p w14:paraId="77CEC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定时器工作方式3只适用于定时器___</w:t>
      </w:r>
      <w:r>
        <w:rPr>
          <w:rFonts w:hint="eastAsia" w:ascii="Arial" w:hAnsi="Arial" w:eastAsia="等线" w:cs="Arial"/>
          <w:sz w:val="22"/>
          <w:lang w:val="en-US" w:eastAsia="zh-CN"/>
        </w:rPr>
        <w:t>T0</w:t>
      </w:r>
      <w:r>
        <w:rPr>
          <w:rFonts w:ascii="Arial" w:hAnsi="Arial" w:eastAsia="等线" w:cs="Arial"/>
          <w:sz w:val="22"/>
        </w:rPr>
        <w:t>_______。</w:t>
      </w:r>
    </w:p>
    <w:p w14:paraId="43666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TMOD寄存器的作用是__</w:t>
      </w:r>
      <w:r>
        <w:rPr>
          <w:rFonts w:hint="eastAsia" w:ascii="Arial" w:hAnsi="Arial" w:eastAsia="等线" w:cs="Arial"/>
          <w:sz w:val="22"/>
          <w:lang w:val="en-US" w:eastAsia="zh-CN"/>
        </w:rPr>
        <w:t>设置定时器/计数器工作方式</w:t>
      </w:r>
      <w:r>
        <w:rPr>
          <w:rFonts w:ascii="Arial" w:hAnsi="Arial" w:eastAsia="等线" w:cs="Arial"/>
          <w:sz w:val="22"/>
        </w:rPr>
        <w:t>________。</w:t>
      </w:r>
    </w:p>
    <w:p w14:paraId="53BA2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TCON寄存器的作用是__</w:t>
      </w:r>
      <w:r>
        <w:rPr>
          <w:rFonts w:hint="eastAsia" w:ascii="Arial" w:hAnsi="Arial" w:eastAsia="等线" w:cs="Arial"/>
          <w:sz w:val="22"/>
          <w:lang w:val="en-US" w:eastAsia="zh-CN"/>
        </w:rPr>
        <w:t>控制定时器启动停止</w:t>
      </w:r>
      <w:r>
        <w:rPr>
          <w:rFonts w:ascii="Arial" w:hAnsi="Arial" w:eastAsia="等线" w:cs="Arial"/>
          <w:sz w:val="22"/>
        </w:rPr>
        <w:t>________。</w:t>
      </w:r>
    </w:p>
    <w:p w14:paraId="30A2B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IE寄存器的作用是___</w:t>
      </w:r>
      <w:r>
        <w:rPr>
          <w:rFonts w:hint="eastAsia" w:ascii="Arial" w:hAnsi="Arial" w:eastAsia="等线" w:cs="Arial"/>
          <w:sz w:val="22"/>
          <w:lang w:val="en-US" w:eastAsia="zh-CN"/>
        </w:rPr>
        <w:t>中断允许控制</w:t>
      </w:r>
      <w:r>
        <w:rPr>
          <w:rFonts w:ascii="Arial" w:hAnsi="Arial" w:eastAsia="等线" w:cs="Arial"/>
          <w:sz w:val="22"/>
        </w:rPr>
        <w:t>_______。</w:t>
      </w:r>
    </w:p>
    <w:p w14:paraId="675A7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IP寄存器的作用是___</w:t>
      </w:r>
      <w:r>
        <w:rPr>
          <w:rFonts w:hint="eastAsia" w:ascii="Arial" w:hAnsi="Arial" w:eastAsia="等线" w:cs="Arial"/>
          <w:sz w:val="22"/>
          <w:lang w:val="en-US" w:eastAsia="zh-CN"/>
        </w:rPr>
        <w:t>中断优先级控制</w:t>
      </w:r>
      <w:r>
        <w:rPr>
          <w:rFonts w:ascii="Arial" w:hAnsi="Arial" w:eastAsia="等线" w:cs="Arial"/>
          <w:sz w:val="22"/>
        </w:rPr>
        <w:t>_______。</w:t>
      </w:r>
    </w:p>
    <w:p w14:paraId="64D89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语句TR0=1的作用是___</w:t>
      </w:r>
      <w:r>
        <w:rPr>
          <w:rFonts w:hint="eastAsia" w:ascii="Arial" w:hAnsi="Arial" w:eastAsia="等线" w:cs="Arial"/>
          <w:sz w:val="22"/>
          <w:lang w:val="en-US" w:eastAsia="zh-CN"/>
        </w:rPr>
        <w:t>启动定时器T0</w:t>
      </w:r>
      <w:r>
        <w:rPr>
          <w:rFonts w:ascii="Arial" w:hAnsi="Arial" w:eastAsia="等线" w:cs="Arial"/>
          <w:sz w:val="22"/>
        </w:rPr>
        <w:t>_______。</w:t>
      </w:r>
    </w:p>
    <w:p w14:paraId="20289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语句TR1=0的作用是__</w:t>
      </w:r>
      <w:r>
        <w:rPr>
          <w:rFonts w:hint="eastAsia" w:ascii="Arial" w:hAnsi="Arial" w:eastAsia="等线" w:cs="Arial"/>
          <w:sz w:val="22"/>
          <w:lang w:val="en-US" w:eastAsia="zh-CN"/>
        </w:rPr>
        <w:t>停止定时器T1</w:t>
      </w:r>
      <w:r>
        <w:rPr>
          <w:rFonts w:ascii="Arial" w:hAnsi="Arial" w:eastAsia="等线" w:cs="Arial"/>
          <w:sz w:val="22"/>
        </w:rPr>
        <w:t>________。</w:t>
      </w:r>
    </w:p>
    <w:p w14:paraId="1EF48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语句EA=1的作用是____</w:t>
      </w:r>
      <w:r>
        <w:rPr>
          <w:rFonts w:hint="eastAsia" w:ascii="Arial" w:hAnsi="Arial" w:eastAsia="等线" w:cs="Arial"/>
          <w:sz w:val="22"/>
          <w:lang w:val="en-US" w:eastAsia="zh-CN"/>
        </w:rPr>
        <w:t>开总中断</w:t>
      </w:r>
      <w:r>
        <w:rPr>
          <w:rFonts w:ascii="Arial" w:hAnsi="Arial" w:eastAsia="等线" w:cs="Arial"/>
          <w:sz w:val="22"/>
        </w:rPr>
        <w:t>______。</w:t>
      </w:r>
    </w:p>
    <w:p w14:paraId="298E3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语句ET0=1的作用是__________。</w:t>
      </w:r>
    </w:p>
    <w:p w14:paraId="0994D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</w:t>
      </w:r>
      <w:r>
        <w:rPr>
          <w:rFonts w:ascii="Arial" w:hAnsi="Arial" w:eastAsia="等线" w:cs="Arial"/>
          <w:sz w:val="22"/>
        </w:rPr>
        <w:t>允许定时器T0中断</w:t>
      </w:r>
    </w:p>
    <w:p w14:paraId="2EB9C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语句EX0=1的作用是__</w:t>
      </w:r>
      <w:r>
        <w:rPr>
          <w:rFonts w:hint="eastAsia" w:ascii="Arial" w:hAnsi="Arial" w:eastAsia="等线" w:cs="Arial"/>
          <w:sz w:val="22"/>
          <w:lang w:val="en-US" w:eastAsia="zh-CN"/>
        </w:rPr>
        <w:t>允许外部中断0</w:t>
      </w:r>
      <w:r>
        <w:rPr>
          <w:rFonts w:ascii="Arial" w:hAnsi="Arial" w:eastAsia="等线" w:cs="Arial"/>
          <w:sz w:val="22"/>
        </w:rPr>
        <w:t>________。</w:t>
      </w:r>
    </w:p>
    <w:p w14:paraId="6729E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C51中，unsigned char类型的数据长度是____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______字节，值域是___</w:t>
      </w:r>
      <w:r>
        <w:rPr>
          <w:rFonts w:hint="eastAsia" w:ascii="Arial" w:hAnsi="Arial" w:eastAsia="等线" w:cs="Arial"/>
          <w:sz w:val="22"/>
          <w:lang w:val="en-US" w:eastAsia="zh-CN"/>
        </w:rPr>
        <w:t>0~255</w:t>
      </w:r>
      <w:r>
        <w:rPr>
          <w:rFonts w:ascii="Arial" w:hAnsi="Arial" w:eastAsia="等线" w:cs="Arial"/>
          <w:sz w:val="22"/>
        </w:rPr>
        <w:t>_______。</w:t>
      </w:r>
    </w:p>
    <w:p w14:paraId="39F71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C51中，unsigned int类型的数据长度是___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_______字节，值域是____</w:t>
      </w:r>
      <w:r>
        <w:rPr>
          <w:rFonts w:hint="eastAsia" w:ascii="Arial" w:hAnsi="Arial" w:eastAsia="等线" w:cs="Arial"/>
          <w:sz w:val="22"/>
          <w:lang w:val="en-US" w:eastAsia="zh-CN"/>
        </w:rPr>
        <w:t>0~65535</w:t>
      </w:r>
      <w:r>
        <w:rPr>
          <w:rFonts w:ascii="Arial" w:hAnsi="Arial" w:eastAsia="等线" w:cs="Arial"/>
          <w:sz w:val="22"/>
        </w:rPr>
        <w:t>______。</w:t>
      </w:r>
    </w:p>
    <w:p w14:paraId="3F3F9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C51中，char类型的数据长度是____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______字节，值域是___</w:t>
      </w:r>
      <w:r>
        <w:rPr>
          <w:rFonts w:hint="eastAsia" w:ascii="Arial" w:hAnsi="Arial" w:eastAsia="等线" w:cs="Arial"/>
          <w:sz w:val="22"/>
          <w:lang w:val="en-US" w:eastAsia="zh-CN"/>
        </w:rPr>
        <w:t>-128~127</w:t>
      </w:r>
      <w:r>
        <w:rPr>
          <w:rFonts w:ascii="Arial" w:hAnsi="Arial" w:eastAsia="等线" w:cs="Arial"/>
          <w:sz w:val="22"/>
        </w:rPr>
        <w:t>_______。</w:t>
      </w:r>
    </w:p>
    <w:p w14:paraId="2B8EB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C51中，int类型的数据长度是____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______字节，值域是___</w:t>
      </w:r>
      <w:r>
        <w:rPr>
          <w:rFonts w:hint="eastAsia" w:ascii="Arial" w:hAnsi="Arial" w:eastAsia="等线" w:cs="Arial"/>
          <w:sz w:val="22"/>
          <w:lang w:val="en-US" w:eastAsia="zh-CN"/>
        </w:rPr>
        <w:t>-32768~32767</w:t>
      </w:r>
      <w:r>
        <w:rPr>
          <w:rFonts w:ascii="Arial" w:hAnsi="Arial" w:eastAsia="等线" w:cs="Arial"/>
          <w:sz w:val="22"/>
        </w:rPr>
        <w:t>_______。</w:t>
      </w:r>
    </w:p>
    <w:p w14:paraId="28BDEC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C51中，用___</w:t>
      </w:r>
      <w:r>
        <w:rPr>
          <w:rFonts w:hint="eastAsia" w:ascii="Arial" w:hAnsi="Arial" w:eastAsia="等线" w:cs="Arial"/>
          <w:sz w:val="22"/>
          <w:lang w:val="en-US" w:eastAsia="zh-CN"/>
        </w:rPr>
        <w:t>bit</w:t>
      </w:r>
      <w:r>
        <w:rPr>
          <w:rFonts w:ascii="Arial" w:hAnsi="Arial" w:eastAsia="等线" w:cs="Arial"/>
          <w:sz w:val="22"/>
        </w:rPr>
        <w:t>_______关键字定义位变量。</w:t>
      </w:r>
    </w:p>
    <w:p w14:paraId="49CD6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 C51中，用___</w:t>
      </w:r>
      <w:r>
        <w:rPr>
          <w:rFonts w:hint="eastAsia" w:ascii="Arial" w:hAnsi="Arial" w:eastAsia="等线" w:cs="Arial"/>
          <w:sz w:val="22"/>
          <w:lang w:val="en-US" w:eastAsia="zh-CN"/>
        </w:rPr>
        <w:t>sfr</w:t>
      </w:r>
      <w:r>
        <w:rPr>
          <w:rFonts w:ascii="Arial" w:hAnsi="Arial" w:eastAsia="等线" w:cs="Arial"/>
          <w:sz w:val="22"/>
        </w:rPr>
        <w:t>_______关键字定义特殊功能寄存器。</w:t>
      </w:r>
    </w:p>
    <w:p w14:paraId="15A07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42. C51中，用____</w:t>
      </w:r>
      <w:r>
        <w:rPr>
          <w:rFonts w:hint="eastAsia" w:ascii="Arial" w:hAnsi="Arial" w:eastAsia="等线" w:cs="Arial"/>
          <w:sz w:val="22"/>
          <w:lang w:val="en-US" w:eastAsia="zh-CN"/>
        </w:rPr>
        <w:t>sbit</w:t>
      </w:r>
      <w:r>
        <w:rPr>
          <w:rFonts w:ascii="Arial" w:hAnsi="Arial" w:eastAsia="等线" w:cs="Arial"/>
          <w:sz w:val="22"/>
        </w:rPr>
        <w:t>______关键字定义可位寻址的特殊功能寄存器位。</w:t>
      </w:r>
    </w:p>
    <w:p w14:paraId="497451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43. 将二进制数11110011转换为十六进制数是___</w:t>
      </w:r>
      <w:r>
        <w:rPr>
          <w:rFonts w:hint="eastAsia" w:ascii="Arial" w:hAnsi="Arial" w:eastAsia="等线" w:cs="Arial"/>
          <w:sz w:val="22"/>
          <w:lang w:val="en-US" w:eastAsia="zh-CN"/>
        </w:rPr>
        <w:t>0xF3</w:t>
      </w:r>
      <w:r>
        <w:rPr>
          <w:rFonts w:ascii="Arial" w:hAnsi="Arial" w:eastAsia="等线" w:cs="Arial"/>
          <w:sz w:val="22"/>
        </w:rPr>
        <w:t>_______。</w:t>
      </w:r>
    </w:p>
    <w:p w14:paraId="2695D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44. 将十六进制数0xa5转换为二进制数是__</w:t>
      </w:r>
      <w:r>
        <w:rPr>
          <w:rFonts w:hint="eastAsia" w:ascii="Arial" w:hAnsi="Arial" w:eastAsia="等线" w:cs="Arial"/>
          <w:sz w:val="22"/>
          <w:lang w:val="en-US" w:eastAsia="zh-CN"/>
        </w:rPr>
        <w:t>10100101B</w:t>
      </w:r>
      <w:r>
        <w:rPr>
          <w:rFonts w:ascii="Arial" w:hAnsi="Arial" w:eastAsia="等线" w:cs="Arial"/>
          <w:sz w:val="22"/>
        </w:rPr>
        <w:t>________。</w:t>
      </w:r>
    </w:p>
    <w:p w14:paraId="38139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将十进制数100转换为十六进制数是__</w:t>
      </w:r>
      <w:r>
        <w:rPr>
          <w:rFonts w:hint="eastAsia" w:ascii="Arial" w:hAnsi="Arial" w:eastAsia="等线" w:cs="Arial"/>
          <w:sz w:val="22"/>
          <w:lang w:val="en-US" w:eastAsia="zh-CN"/>
        </w:rPr>
        <w:t>0x64</w:t>
      </w:r>
      <w:r>
        <w:rPr>
          <w:rFonts w:ascii="Arial" w:hAnsi="Arial" w:eastAsia="等线" w:cs="Arial"/>
          <w:sz w:val="22"/>
        </w:rPr>
        <w:t>________。</w:t>
      </w:r>
    </w:p>
    <w:p w14:paraId="4C854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46. 已知temp=0x8f，执行temp&lt;&lt;=2后，temp=___</w:t>
      </w:r>
      <w:r>
        <w:rPr>
          <w:rFonts w:hint="eastAsia" w:ascii="Arial" w:hAnsi="Arial" w:eastAsia="等线" w:cs="Arial"/>
          <w:sz w:val="22"/>
          <w:lang w:val="en-US" w:eastAsia="zh-CN"/>
        </w:rPr>
        <w:t>0x3C</w:t>
      </w:r>
      <w:r>
        <w:rPr>
          <w:rFonts w:ascii="Arial" w:hAnsi="Arial" w:eastAsia="等线" w:cs="Arial"/>
          <w:sz w:val="22"/>
        </w:rPr>
        <w:t>_______。</w:t>
      </w:r>
    </w:p>
    <w:p w14:paraId="4D5B9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已知temp=0x8f，执行temp&gt;&gt;=2后，temp=__</w:t>
      </w:r>
      <w:r>
        <w:rPr>
          <w:rFonts w:hint="eastAsia" w:ascii="Arial" w:hAnsi="Arial" w:eastAsia="等线" w:cs="Arial"/>
          <w:sz w:val="22"/>
          <w:lang w:val="en-US" w:eastAsia="zh-CN"/>
        </w:rPr>
        <w:t>0x23</w:t>
      </w:r>
      <w:r>
        <w:rPr>
          <w:rFonts w:ascii="Arial" w:hAnsi="Arial" w:eastAsia="等线" w:cs="Arial"/>
          <w:sz w:val="22"/>
        </w:rPr>
        <w:t>________。</w:t>
      </w:r>
    </w:p>
    <w:p w14:paraId="31FE5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48. 已知temp=0x8f，执行temp&amp;=0xf0后，temp=___</w:t>
      </w:r>
      <w:r>
        <w:rPr>
          <w:rFonts w:hint="eastAsia" w:ascii="Arial" w:hAnsi="Arial" w:eastAsia="等线" w:cs="Arial"/>
          <w:sz w:val="22"/>
          <w:lang w:val="en-US" w:eastAsia="zh-CN"/>
        </w:rPr>
        <w:t>0x80</w:t>
      </w:r>
      <w:r>
        <w:rPr>
          <w:rFonts w:ascii="Arial" w:hAnsi="Arial" w:eastAsia="等线" w:cs="Arial"/>
          <w:sz w:val="22"/>
        </w:rPr>
        <w:t>_______。</w:t>
      </w:r>
    </w:p>
    <w:p w14:paraId="3BF34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49. 已知temp=0x8f，执行temp|=0x0f后，temp=___</w:t>
      </w:r>
      <w:r>
        <w:rPr>
          <w:rFonts w:hint="eastAsia" w:ascii="Arial" w:hAnsi="Arial" w:eastAsia="等线" w:cs="Arial"/>
          <w:sz w:val="22"/>
          <w:lang w:val="en-US" w:eastAsia="zh-CN"/>
        </w:rPr>
        <w:t>0x8F</w:t>
      </w:r>
      <w:r>
        <w:rPr>
          <w:rFonts w:ascii="Arial" w:hAnsi="Arial" w:eastAsia="等线" w:cs="Arial"/>
          <w:sz w:val="22"/>
        </w:rPr>
        <w:t>_______。</w:t>
      </w:r>
    </w:p>
    <w:p w14:paraId="26B6FF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已知temp=0x8f，执行temp^=0xff后，temp=___</w:t>
      </w:r>
      <w:r>
        <w:rPr>
          <w:rFonts w:hint="eastAsia" w:ascii="Arial" w:hAnsi="Arial" w:eastAsia="等线" w:cs="Arial"/>
          <w:sz w:val="22"/>
          <w:lang w:val="en-US" w:eastAsia="zh-CN"/>
        </w:rPr>
        <w:t>0x70</w:t>
      </w:r>
      <w:r>
        <w:rPr>
          <w:rFonts w:ascii="Arial" w:hAnsi="Arial" w:eastAsia="等线" w:cs="Arial"/>
          <w:sz w:val="22"/>
        </w:rPr>
        <w:t>_______。</w:t>
      </w:r>
    </w:p>
    <w:p w14:paraId="31470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51. 共阴极数码管显示数字"1"的段码是__</w:t>
      </w:r>
      <w:r>
        <w:rPr>
          <w:rFonts w:hint="eastAsia" w:ascii="Arial" w:hAnsi="Arial" w:eastAsia="等线" w:cs="Arial"/>
          <w:sz w:val="22"/>
          <w:lang w:val="en-US" w:eastAsia="zh-CN"/>
        </w:rPr>
        <w:t>0x60</w:t>
      </w:r>
      <w:r>
        <w:rPr>
          <w:rFonts w:ascii="Arial" w:hAnsi="Arial" w:eastAsia="等线" w:cs="Arial"/>
          <w:sz w:val="22"/>
        </w:rPr>
        <w:t>________。</w:t>
      </w:r>
    </w:p>
    <w:p w14:paraId="5BDD3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52. 共阴极数码管显示数字"2"的段码是__</w:t>
      </w:r>
      <w:r>
        <w:rPr>
          <w:rFonts w:hint="eastAsia" w:ascii="Arial" w:hAnsi="Arial" w:eastAsia="等线" w:cs="Arial"/>
          <w:sz w:val="22"/>
          <w:lang w:val="en-US" w:eastAsia="zh-CN"/>
        </w:rPr>
        <w:t>0x5B</w:t>
      </w:r>
      <w:r>
        <w:rPr>
          <w:rFonts w:ascii="Arial" w:hAnsi="Arial" w:eastAsia="等线" w:cs="Arial"/>
          <w:sz w:val="22"/>
        </w:rPr>
        <w:t>________。</w:t>
      </w:r>
    </w:p>
    <w:p w14:paraId="023E9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53. 共阴极数码管显示数字"3"的段码是___</w:t>
      </w:r>
      <w:r>
        <w:rPr>
          <w:rFonts w:hint="eastAsia" w:ascii="Arial" w:hAnsi="Arial" w:eastAsia="等线" w:cs="Arial"/>
          <w:sz w:val="22"/>
          <w:lang w:val="en-US" w:eastAsia="zh-CN"/>
        </w:rPr>
        <w:t>0x4F</w:t>
      </w:r>
      <w:r>
        <w:rPr>
          <w:rFonts w:ascii="Arial" w:hAnsi="Arial" w:eastAsia="等线" w:cs="Arial"/>
          <w:sz w:val="22"/>
        </w:rPr>
        <w:t>_______。</w:t>
      </w:r>
    </w:p>
    <w:p w14:paraId="1AE6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54. 共阴极数码管显示数字"4"的段码是___</w:t>
      </w:r>
      <w:r>
        <w:rPr>
          <w:rFonts w:hint="eastAsia" w:ascii="Arial" w:hAnsi="Arial" w:eastAsia="等线" w:cs="Arial"/>
          <w:sz w:val="22"/>
          <w:lang w:val="en-US" w:eastAsia="zh-CN"/>
        </w:rPr>
        <w:t>0x66</w:t>
      </w:r>
      <w:r>
        <w:rPr>
          <w:rFonts w:ascii="Arial" w:hAnsi="Arial" w:eastAsia="等线" w:cs="Arial"/>
          <w:sz w:val="22"/>
        </w:rPr>
        <w:t>_______。</w:t>
      </w:r>
    </w:p>
    <w:p w14:paraId="3F240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55. 共阴极数码管显示数字"5"的段码是____</w:t>
      </w:r>
      <w:r>
        <w:rPr>
          <w:rFonts w:hint="eastAsia" w:ascii="Arial" w:hAnsi="Arial" w:eastAsia="等线" w:cs="Arial"/>
          <w:sz w:val="22"/>
          <w:lang w:val="en-US" w:eastAsia="zh-CN"/>
        </w:rPr>
        <w:t>0x6D</w:t>
      </w:r>
      <w:r>
        <w:rPr>
          <w:rFonts w:ascii="Arial" w:hAnsi="Arial" w:eastAsia="等线" w:cs="Arial"/>
          <w:sz w:val="22"/>
        </w:rPr>
        <w:t>______。</w:t>
      </w:r>
    </w:p>
    <w:p w14:paraId="40CFC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56. 共阴极数码管显示数字"6"的段码是___</w:t>
      </w:r>
      <w:r>
        <w:rPr>
          <w:rFonts w:hint="eastAsia" w:ascii="Arial" w:hAnsi="Arial" w:eastAsia="等线" w:cs="Arial"/>
          <w:sz w:val="22"/>
          <w:lang w:val="en-US" w:eastAsia="zh-CN"/>
        </w:rPr>
        <w:t>0x7D</w:t>
      </w:r>
      <w:r>
        <w:rPr>
          <w:rFonts w:ascii="Arial" w:hAnsi="Arial" w:eastAsia="等线" w:cs="Arial"/>
          <w:sz w:val="22"/>
        </w:rPr>
        <w:t>_______。</w:t>
      </w:r>
    </w:p>
    <w:p w14:paraId="40039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57. 共阴极数码管显示数字"7"的段码是__</w:t>
      </w:r>
      <w:r>
        <w:rPr>
          <w:rFonts w:hint="eastAsia" w:ascii="Arial" w:hAnsi="Arial" w:eastAsia="等线" w:cs="Arial"/>
          <w:sz w:val="22"/>
          <w:lang w:val="en-US" w:eastAsia="zh-CN"/>
        </w:rPr>
        <w:t>0x07</w:t>
      </w:r>
      <w:r>
        <w:rPr>
          <w:rFonts w:ascii="Arial" w:hAnsi="Arial" w:eastAsia="等线" w:cs="Arial"/>
          <w:sz w:val="22"/>
        </w:rPr>
        <w:t>________。</w:t>
      </w:r>
    </w:p>
    <w:p w14:paraId="10318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58. 共阴极数码管显示数字"8"的段码是__</w:t>
      </w:r>
      <w:r>
        <w:rPr>
          <w:rFonts w:hint="eastAsia" w:ascii="Arial" w:hAnsi="Arial" w:eastAsia="等线" w:cs="Arial"/>
          <w:sz w:val="22"/>
          <w:lang w:val="en-US" w:eastAsia="zh-CN"/>
        </w:rPr>
        <w:t>0x7F</w:t>
      </w:r>
      <w:r>
        <w:rPr>
          <w:rFonts w:ascii="Arial" w:hAnsi="Arial" w:eastAsia="等线" w:cs="Arial"/>
          <w:sz w:val="22"/>
        </w:rPr>
        <w:t>________。</w:t>
      </w:r>
    </w:p>
    <w:p w14:paraId="007D6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59. 共阴极数码管显示数字"9"的段码是___</w:t>
      </w:r>
      <w:r>
        <w:rPr>
          <w:rFonts w:hint="eastAsia" w:ascii="Arial" w:hAnsi="Arial" w:eastAsia="等线" w:cs="Arial"/>
          <w:sz w:val="22"/>
          <w:lang w:val="en-US" w:eastAsia="zh-CN"/>
        </w:rPr>
        <w:t>0x6F</w:t>
      </w:r>
      <w:r>
        <w:rPr>
          <w:rFonts w:ascii="Arial" w:hAnsi="Arial" w:eastAsia="等线" w:cs="Arial"/>
          <w:sz w:val="22"/>
        </w:rPr>
        <w:t>_______。</w:t>
      </w:r>
    </w:p>
    <w:p w14:paraId="70107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60. 动态显示的优点是___</w:t>
      </w:r>
      <w:r>
        <w:rPr>
          <w:rFonts w:hint="eastAsia" w:ascii="Arial" w:hAnsi="Arial" w:eastAsia="等线" w:cs="Arial"/>
          <w:sz w:val="22"/>
          <w:lang w:val="en-US" w:eastAsia="zh-CN"/>
        </w:rPr>
        <w:t>节省I/O口线</w:t>
      </w:r>
      <w:r>
        <w:rPr>
          <w:rFonts w:ascii="Arial" w:hAnsi="Arial" w:eastAsia="等线" w:cs="Arial"/>
          <w:sz w:val="22"/>
        </w:rPr>
        <w:t>_______，缺点是__</w:t>
      </w:r>
      <w:r>
        <w:rPr>
          <w:rFonts w:hint="eastAsia" w:ascii="Arial" w:hAnsi="Arial" w:eastAsia="等线" w:cs="Arial"/>
          <w:sz w:val="22"/>
          <w:lang w:val="en-US" w:eastAsia="zh-CN"/>
        </w:rPr>
        <w:t>占用cpu时间</w:t>
      </w:r>
      <w:r>
        <w:rPr>
          <w:rFonts w:ascii="Arial" w:hAnsi="Arial" w:eastAsia="等线" w:cs="Arial"/>
          <w:sz w:val="22"/>
        </w:rPr>
        <w:t>________。</w:t>
      </w:r>
    </w:p>
    <w:p w14:paraId="1592F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61. 静态显示的优点是___</w:t>
      </w:r>
      <w:r>
        <w:rPr>
          <w:rFonts w:hint="eastAsia" w:ascii="Arial" w:hAnsi="Arial" w:eastAsia="等线" w:cs="Arial"/>
          <w:sz w:val="22"/>
          <w:lang w:val="en-US" w:eastAsia="zh-CN"/>
        </w:rPr>
        <w:t>显示稳定亮度高</w:t>
      </w:r>
      <w:r>
        <w:rPr>
          <w:rFonts w:ascii="Arial" w:hAnsi="Arial" w:eastAsia="等线" w:cs="Arial"/>
          <w:sz w:val="22"/>
        </w:rPr>
        <w:t>_______，缺点是___</w:t>
      </w:r>
      <w:r>
        <w:rPr>
          <w:rFonts w:hint="eastAsia" w:ascii="Arial" w:hAnsi="Arial" w:eastAsia="等线" w:cs="Arial"/>
          <w:sz w:val="22"/>
          <w:lang w:val="en-US" w:eastAsia="zh-CN"/>
        </w:rPr>
        <w:t>占用I/O口线多</w:t>
      </w:r>
      <w:r>
        <w:rPr>
          <w:rFonts w:ascii="Arial" w:hAnsi="Arial" w:eastAsia="等线" w:cs="Arial"/>
          <w:sz w:val="22"/>
        </w:rPr>
        <w:t>_______。</w:t>
      </w:r>
    </w:p>
    <w:p w14:paraId="3904A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62. 按键消抖的方法有___</w:t>
      </w:r>
      <w:r>
        <w:rPr>
          <w:rFonts w:hint="eastAsia" w:ascii="Arial" w:hAnsi="Arial" w:eastAsia="等线" w:cs="Arial"/>
          <w:sz w:val="22"/>
          <w:lang w:val="en-US" w:eastAsia="zh-CN"/>
        </w:rPr>
        <w:t>硬件消抖</w:t>
      </w:r>
      <w:r>
        <w:rPr>
          <w:rFonts w:ascii="Arial" w:hAnsi="Arial" w:eastAsia="等线" w:cs="Arial"/>
          <w:sz w:val="22"/>
        </w:rPr>
        <w:t>_______和__</w:t>
      </w:r>
      <w:r>
        <w:rPr>
          <w:rFonts w:hint="eastAsia" w:ascii="Arial" w:hAnsi="Arial" w:eastAsia="等线" w:cs="Arial"/>
          <w:sz w:val="22"/>
          <w:lang w:val="en-US" w:eastAsia="zh-CN"/>
        </w:rPr>
        <w:t>软件消抖</w:t>
      </w:r>
      <w:r>
        <w:rPr>
          <w:rFonts w:ascii="Arial" w:hAnsi="Arial" w:eastAsia="等线" w:cs="Arial"/>
          <w:sz w:val="22"/>
        </w:rPr>
        <w:t>________两种。</w:t>
      </w:r>
    </w:p>
    <w:p w14:paraId="1D075B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63. 软件消抖常用的方法是___</w:t>
      </w:r>
      <w:r>
        <w:rPr>
          <w:rFonts w:hint="eastAsia" w:ascii="Arial" w:hAnsi="Arial" w:eastAsia="等线" w:cs="Arial"/>
          <w:sz w:val="22"/>
          <w:lang w:val="en-US" w:eastAsia="zh-CN"/>
        </w:rPr>
        <w:t>延时后再次检测</w:t>
      </w:r>
      <w:r>
        <w:rPr>
          <w:rFonts w:ascii="Arial" w:hAnsi="Arial" w:eastAsia="等线" w:cs="Arial"/>
          <w:sz w:val="22"/>
        </w:rPr>
        <w:t>_______。</w:t>
      </w:r>
    </w:p>
    <w:p w14:paraId="36516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64. MCS-51单片机的复位方式有____</w:t>
      </w:r>
      <w:r>
        <w:rPr>
          <w:rFonts w:hint="eastAsia" w:ascii="Arial" w:hAnsi="Arial" w:eastAsia="等线" w:cs="Arial"/>
          <w:sz w:val="22"/>
          <w:lang w:val="en-US" w:eastAsia="zh-CN"/>
        </w:rPr>
        <w:t>上电复位</w:t>
      </w:r>
      <w:r>
        <w:rPr>
          <w:rFonts w:ascii="Arial" w:hAnsi="Arial" w:eastAsia="等线" w:cs="Arial"/>
          <w:sz w:val="22"/>
        </w:rPr>
        <w:t>______和___</w:t>
      </w:r>
      <w:r>
        <w:rPr>
          <w:rFonts w:hint="eastAsia" w:ascii="Arial" w:hAnsi="Arial" w:eastAsia="等线" w:cs="Arial"/>
          <w:sz w:val="22"/>
          <w:lang w:val="en-US" w:eastAsia="zh-CN"/>
        </w:rPr>
        <w:t>按键复位</w:t>
      </w:r>
      <w:r>
        <w:rPr>
          <w:rFonts w:ascii="Arial" w:hAnsi="Arial" w:eastAsia="等线" w:cs="Arial"/>
          <w:sz w:val="22"/>
        </w:rPr>
        <w:t>_______两种。</w:t>
      </w:r>
    </w:p>
    <w:p w14:paraId="5EFC0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65. MCS-51单片机复位后，PC的值为___</w:t>
      </w:r>
      <w:r>
        <w:rPr>
          <w:rFonts w:hint="eastAsia" w:ascii="Arial" w:hAnsi="Arial" w:eastAsia="等线" w:cs="Arial"/>
          <w:sz w:val="22"/>
          <w:lang w:val="en-US" w:eastAsia="zh-CN"/>
        </w:rPr>
        <w:t>0000H</w:t>
      </w:r>
      <w:r>
        <w:rPr>
          <w:rFonts w:ascii="Arial" w:hAnsi="Arial" w:eastAsia="等线" w:cs="Arial"/>
          <w:sz w:val="22"/>
        </w:rPr>
        <w:t>_______。</w:t>
      </w:r>
    </w:p>
    <w:p w14:paraId="3D3B6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66. MCS-51单片机复位后，SP的值为____</w:t>
      </w:r>
      <w:r>
        <w:rPr>
          <w:rFonts w:hint="eastAsia" w:ascii="Arial" w:hAnsi="Arial" w:eastAsia="等线" w:cs="Arial"/>
          <w:sz w:val="22"/>
          <w:lang w:val="en-US" w:eastAsia="zh-CN"/>
        </w:rPr>
        <w:t>07H</w:t>
      </w:r>
      <w:r>
        <w:rPr>
          <w:rFonts w:ascii="Arial" w:hAnsi="Arial" w:eastAsia="等线" w:cs="Arial"/>
          <w:sz w:val="22"/>
        </w:rPr>
        <w:t>______。</w:t>
      </w:r>
    </w:p>
    <w:p w14:paraId="46B04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67. MCS-51单片机复位后，P0~P3口的值为____</w:t>
      </w:r>
      <w:r>
        <w:rPr>
          <w:rFonts w:hint="eastAsia" w:ascii="Arial" w:hAnsi="Arial" w:eastAsia="等线" w:cs="Arial"/>
          <w:sz w:val="22"/>
          <w:lang w:val="en-US" w:eastAsia="zh-CN"/>
        </w:rPr>
        <w:t>FFH</w:t>
      </w:r>
      <w:r>
        <w:rPr>
          <w:rFonts w:ascii="Arial" w:hAnsi="Arial" w:eastAsia="等线" w:cs="Arial"/>
          <w:sz w:val="22"/>
        </w:rPr>
        <w:t>______。</w:t>
      </w:r>
    </w:p>
    <w:p w14:paraId="02B6D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68. 单片机的CPU由__</w:t>
      </w:r>
      <w:r>
        <w:rPr>
          <w:rFonts w:hint="eastAsia" w:ascii="Arial" w:hAnsi="Arial" w:eastAsia="等线" w:cs="Arial"/>
          <w:sz w:val="22"/>
          <w:lang w:val="en-US" w:eastAsia="zh-CN"/>
        </w:rPr>
        <w:t>运算器</w:t>
      </w:r>
      <w:r>
        <w:rPr>
          <w:rFonts w:ascii="Arial" w:hAnsi="Arial" w:eastAsia="等线" w:cs="Arial"/>
          <w:sz w:val="22"/>
        </w:rPr>
        <w:t>________和___</w:t>
      </w:r>
      <w:r>
        <w:rPr>
          <w:rFonts w:hint="eastAsia" w:ascii="Arial" w:hAnsi="Arial" w:eastAsia="等线" w:cs="Arial"/>
          <w:sz w:val="22"/>
          <w:lang w:val="en-US" w:eastAsia="zh-CN"/>
        </w:rPr>
        <w:t>控制器</w:t>
      </w:r>
      <w:r>
        <w:rPr>
          <w:rFonts w:ascii="Arial" w:hAnsi="Arial" w:eastAsia="等线" w:cs="Arial"/>
          <w:sz w:val="22"/>
        </w:rPr>
        <w:t>_______组成。</w:t>
      </w:r>
    </w:p>
    <w:p w14:paraId="44208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69. MCS-51单片机的程序存储器和数据存储器是___</w:t>
      </w:r>
      <w:r>
        <w:rPr>
          <w:rFonts w:hint="eastAsia" w:ascii="Arial" w:hAnsi="Arial" w:eastAsia="等线" w:cs="Arial"/>
          <w:sz w:val="22"/>
          <w:lang w:val="en-US" w:eastAsia="zh-CN"/>
        </w:rPr>
        <w:t>独立</w:t>
      </w:r>
      <w:r>
        <w:rPr>
          <w:rFonts w:ascii="Arial" w:hAnsi="Arial" w:eastAsia="等线" w:cs="Arial"/>
          <w:sz w:val="22"/>
        </w:rPr>
        <w:t>_______编址的。</w:t>
      </w:r>
    </w:p>
    <w:p w14:paraId="46860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70. MCS-51单片机内部RAM的容量是___</w:t>
      </w:r>
      <w:r>
        <w:rPr>
          <w:rFonts w:hint="eastAsia" w:ascii="Arial" w:hAnsi="Arial" w:eastAsia="等线" w:cs="Arial"/>
          <w:sz w:val="22"/>
          <w:lang w:val="en-US" w:eastAsia="zh-CN"/>
        </w:rPr>
        <w:t>128</w:t>
      </w:r>
      <w:r>
        <w:rPr>
          <w:rFonts w:ascii="Arial" w:hAnsi="Arial" w:eastAsia="等线" w:cs="Arial"/>
          <w:sz w:val="22"/>
        </w:rPr>
        <w:t>_______字节。</w:t>
      </w:r>
    </w:p>
    <w:p w14:paraId="408A3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71. MCS-51单片机内部RAM中，可位寻址的区域地址范围是__</w:t>
      </w:r>
      <w:r>
        <w:rPr>
          <w:rFonts w:hint="eastAsia" w:ascii="Arial" w:hAnsi="Arial" w:eastAsia="等线" w:cs="Arial"/>
          <w:sz w:val="22"/>
          <w:lang w:val="en-US" w:eastAsia="zh-CN"/>
        </w:rPr>
        <w:t>20H~2FH</w:t>
      </w:r>
      <w:r>
        <w:rPr>
          <w:rFonts w:ascii="Arial" w:hAnsi="Arial" w:eastAsia="等线" w:cs="Arial"/>
          <w:sz w:val="22"/>
        </w:rPr>
        <w:t>________。</w:t>
      </w:r>
    </w:p>
    <w:p w14:paraId="397BF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72. MCS-51单片机的堆栈是向地址__</w:t>
      </w:r>
      <w:r>
        <w:rPr>
          <w:rFonts w:hint="eastAsia" w:ascii="Arial" w:hAnsi="Arial" w:eastAsia="等线" w:cs="Arial"/>
          <w:sz w:val="22"/>
          <w:lang w:val="en-US" w:eastAsia="zh-CN"/>
        </w:rPr>
        <w:t>增大</w:t>
      </w:r>
      <w:r>
        <w:rPr>
          <w:rFonts w:ascii="Arial" w:hAnsi="Arial" w:eastAsia="等线" w:cs="Arial"/>
          <w:sz w:val="22"/>
        </w:rPr>
        <w:t>________的方向生长的。</w:t>
      </w:r>
    </w:p>
    <w:p w14:paraId="11461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73. 定义数组时，用___</w:t>
      </w:r>
      <w:r>
        <w:rPr>
          <w:rFonts w:hint="eastAsia" w:ascii="Arial" w:hAnsi="Arial" w:eastAsia="等线" w:cs="Arial"/>
          <w:sz w:val="22"/>
          <w:lang w:val="en-US" w:eastAsia="zh-CN"/>
        </w:rPr>
        <w:t>code</w:t>
      </w:r>
      <w:r>
        <w:rPr>
          <w:rFonts w:ascii="Arial" w:hAnsi="Arial" w:eastAsia="等线" w:cs="Arial"/>
          <w:sz w:val="22"/>
        </w:rPr>
        <w:t>_______关键字可以将数组存放在程序存储器中。</w:t>
      </w:r>
    </w:p>
    <w:p w14:paraId="6E34F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74. C51中，用____</w:t>
      </w:r>
      <w:r>
        <w:rPr>
          <w:rFonts w:hint="eastAsia" w:ascii="Arial" w:hAnsi="Arial" w:eastAsia="等线" w:cs="Arial"/>
          <w:sz w:val="22"/>
          <w:lang w:val="en-US" w:eastAsia="zh-CN"/>
        </w:rPr>
        <w:t>data</w:t>
      </w:r>
      <w:r>
        <w:rPr>
          <w:rFonts w:ascii="Arial" w:hAnsi="Arial" w:eastAsia="等线" w:cs="Arial"/>
          <w:sz w:val="22"/>
        </w:rPr>
        <w:t>______关键字定义变量存储在内部RAM中。</w:t>
      </w:r>
    </w:p>
    <w:p w14:paraId="6EEC3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75. C51中，用___</w:t>
      </w:r>
      <w:r>
        <w:rPr>
          <w:rFonts w:hint="eastAsia" w:ascii="Arial" w:hAnsi="Arial" w:eastAsia="等线" w:cs="Arial"/>
          <w:sz w:val="22"/>
          <w:lang w:val="en-US" w:eastAsia="zh-CN"/>
        </w:rPr>
        <w:t>xdata</w:t>
      </w:r>
      <w:r>
        <w:rPr>
          <w:rFonts w:ascii="Arial" w:hAnsi="Arial" w:eastAsia="等线" w:cs="Arial"/>
          <w:sz w:val="22"/>
        </w:rPr>
        <w:t>_______关键字定义变量存储在外部RAM中。</w:t>
      </w:r>
    </w:p>
    <w:p w14:paraId="567513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76. 定时器初值计算中，若晶振频率为12MHz，定时1ms，方式1下的初值THx=___</w:t>
      </w:r>
      <w:r>
        <w:rPr>
          <w:rFonts w:hint="eastAsia" w:ascii="Arial" w:hAnsi="Arial" w:eastAsia="等线" w:cs="Arial"/>
          <w:sz w:val="22"/>
          <w:lang w:val="en-US" w:eastAsia="zh-CN"/>
        </w:rPr>
        <w:t>0xFC</w:t>
      </w:r>
      <w:r>
        <w:rPr>
          <w:rFonts w:ascii="Arial" w:hAnsi="Arial" w:eastAsia="等线" w:cs="Arial"/>
          <w:sz w:val="22"/>
        </w:rPr>
        <w:t>_______，TLx=___</w:t>
      </w:r>
      <w:r>
        <w:rPr>
          <w:rFonts w:hint="eastAsia" w:ascii="Arial" w:hAnsi="Arial" w:eastAsia="等线" w:cs="Arial"/>
          <w:sz w:val="22"/>
          <w:lang w:val="en-US" w:eastAsia="zh-CN"/>
        </w:rPr>
        <w:t>0x18</w:t>
      </w:r>
      <w:r>
        <w:rPr>
          <w:rFonts w:ascii="Arial" w:hAnsi="Arial" w:eastAsia="等线" w:cs="Arial"/>
          <w:sz w:val="22"/>
        </w:rPr>
        <w:t>_______。</w:t>
      </w:r>
    </w:p>
    <w:p w14:paraId="38007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77. 定时器初值计算中，若晶振频率为12MHz，定时50ms，方式1下的初值THx=__</w:t>
      </w:r>
      <w:r>
        <w:rPr>
          <w:rFonts w:hint="eastAsia" w:ascii="Arial" w:hAnsi="Arial" w:eastAsia="等线" w:cs="Arial"/>
          <w:sz w:val="22"/>
          <w:lang w:val="en-US" w:eastAsia="zh-CN"/>
        </w:rPr>
        <w:t>0x3C</w:t>
      </w:r>
      <w:r>
        <w:rPr>
          <w:rFonts w:ascii="Arial" w:hAnsi="Arial" w:eastAsia="等线" w:cs="Arial"/>
          <w:sz w:val="22"/>
        </w:rPr>
        <w:t>________，TLx=____</w:t>
      </w:r>
      <w:r>
        <w:rPr>
          <w:rFonts w:hint="eastAsia" w:ascii="Arial" w:hAnsi="Arial" w:eastAsia="等线" w:cs="Arial"/>
          <w:sz w:val="22"/>
          <w:lang w:val="en-US" w:eastAsia="zh-CN"/>
        </w:rPr>
        <w:t>0xB0</w:t>
      </w:r>
      <w:r>
        <w:rPr>
          <w:rFonts w:ascii="Arial" w:hAnsi="Arial" w:eastAsia="等线" w:cs="Arial"/>
          <w:sz w:val="22"/>
        </w:rPr>
        <w:t>______。</w:t>
      </w:r>
    </w:p>
    <w:p w14:paraId="3D00E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78. 定时器方式2下，最大定时时间（晶振12MHz）为____</w:t>
      </w:r>
      <w:r>
        <w:rPr>
          <w:rFonts w:hint="eastAsia" w:ascii="Arial" w:hAnsi="Arial" w:eastAsia="等线" w:cs="Arial"/>
          <w:sz w:val="22"/>
          <w:lang w:val="en-US" w:eastAsia="zh-CN"/>
        </w:rPr>
        <w:t>256us</w:t>
      </w:r>
      <w:r>
        <w:rPr>
          <w:rFonts w:ascii="Arial" w:hAnsi="Arial" w:eastAsia="等线" w:cs="Arial"/>
          <w:sz w:val="22"/>
        </w:rPr>
        <w:t>______。</w:t>
      </w:r>
    </w:p>
    <w:p w14:paraId="31160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79. 定时器方式1下，最大定时时间（晶振12MHz）为_</w:t>
      </w:r>
      <w:r>
        <w:rPr>
          <w:rFonts w:hint="eastAsia" w:ascii="Arial" w:hAnsi="Arial" w:eastAsia="等线" w:cs="Arial"/>
          <w:sz w:val="22"/>
          <w:lang w:val="en-US" w:eastAsia="zh-CN"/>
        </w:rPr>
        <w:t>65.536ms</w:t>
      </w:r>
      <w:r>
        <w:rPr>
          <w:rFonts w:ascii="Arial" w:hAnsi="Arial" w:eastAsia="等线" w:cs="Arial"/>
          <w:sz w:val="22"/>
        </w:rPr>
        <w:t>_________。</w:t>
      </w:r>
    </w:p>
    <w:p w14:paraId="219F4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80. 中断服务函数的关键字是_____</w:t>
      </w:r>
      <w:r>
        <w:rPr>
          <w:rFonts w:hint="eastAsia" w:ascii="Arial" w:hAnsi="Arial" w:eastAsia="等线" w:cs="Arial"/>
          <w:sz w:val="22"/>
          <w:lang w:val="en-US" w:eastAsia="zh-CN"/>
        </w:rPr>
        <w:t>interrupt</w:t>
      </w:r>
      <w:r>
        <w:rPr>
          <w:rFonts w:ascii="Arial" w:hAnsi="Arial" w:eastAsia="等线" w:cs="Arial"/>
          <w:sz w:val="22"/>
        </w:rPr>
        <w:t>_____。</w:t>
      </w:r>
    </w:p>
    <w:p w14:paraId="552E8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81. 定时器0中断服务函数的定义形式为void timer0() interrupt ____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______。</w:t>
      </w:r>
    </w:p>
    <w:p w14:paraId="761E9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82. 外部中断0中断服务函数的定义形式为void int0() interrupt _____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  <w:r>
        <w:rPr>
          <w:rFonts w:ascii="Arial" w:hAnsi="Arial" w:eastAsia="等线" w:cs="Arial"/>
          <w:sz w:val="22"/>
        </w:rPr>
        <w:t>_____。</w:t>
      </w:r>
    </w:p>
    <w:p w14:paraId="7F4CD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83. C51中，循环语句有_____</w:t>
      </w:r>
      <w:r>
        <w:rPr>
          <w:rFonts w:hint="eastAsia" w:ascii="Arial" w:hAnsi="Arial" w:eastAsia="等线" w:cs="Arial"/>
          <w:sz w:val="22"/>
          <w:lang w:val="en-US" w:eastAsia="zh-CN"/>
        </w:rPr>
        <w:t>for</w:t>
      </w:r>
      <w:r>
        <w:rPr>
          <w:rFonts w:ascii="Arial" w:hAnsi="Arial" w:eastAsia="等线" w:cs="Arial"/>
          <w:sz w:val="22"/>
        </w:rPr>
        <w:t>_____、___</w:t>
      </w:r>
      <w:r>
        <w:rPr>
          <w:rFonts w:hint="eastAsia" w:ascii="Arial" w:hAnsi="Arial" w:eastAsia="等线" w:cs="Arial"/>
          <w:sz w:val="22"/>
          <w:lang w:val="en-US" w:eastAsia="zh-CN"/>
        </w:rPr>
        <w:t>while</w:t>
      </w:r>
      <w:r>
        <w:rPr>
          <w:rFonts w:ascii="Arial" w:hAnsi="Arial" w:eastAsia="等线" w:cs="Arial"/>
          <w:sz w:val="22"/>
        </w:rPr>
        <w:t>_______、__</w:t>
      </w:r>
      <w:r>
        <w:rPr>
          <w:rFonts w:hint="eastAsia" w:ascii="Arial" w:hAnsi="Arial" w:eastAsia="等线" w:cs="Arial"/>
          <w:sz w:val="22"/>
          <w:lang w:val="en-US" w:eastAsia="zh-CN"/>
        </w:rPr>
        <w:t>do-while</w:t>
      </w:r>
      <w:r>
        <w:rPr>
          <w:rFonts w:ascii="Arial" w:hAnsi="Arial" w:eastAsia="等线" w:cs="Arial"/>
          <w:sz w:val="22"/>
        </w:rPr>
        <w:t>________三种。</w:t>
      </w:r>
    </w:p>
    <w:p w14:paraId="33D5F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84. C51中，多分支选择语句是__</w:t>
      </w:r>
      <w:r>
        <w:rPr>
          <w:rFonts w:hint="eastAsia" w:ascii="Arial" w:hAnsi="Arial" w:eastAsia="等线" w:cs="Arial"/>
          <w:sz w:val="22"/>
          <w:lang w:val="en-US" w:eastAsia="zh-CN"/>
        </w:rPr>
        <w:t>switch-case</w:t>
      </w:r>
      <w:r>
        <w:rPr>
          <w:rFonts w:ascii="Arial" w:hAnsi="Arial" w:eastAsia="等线" w:cs="Arial"/>
          <w:sz w:val="22"/>
        </w:rPr>
        <w:t>________。</w:t>
      </w:r>
    </w:p>
    <w:p w14:paraId="1055D5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85. 定义了数组unsigned char code table[6]={0,3,5,8,16,25}，其中数组元素table[2]的值为___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_______。</w:t>
      </w:r>
    </w:p>
    <w:p w14:paraId="6800C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86. 定义了数组unsigned char table[5]={1,2,3,4,5}，数组名table代表_</w:t>
      </w:r>
      <w:r>
        <w:rPr>
          <w:rFonts w:hint="eastAsia" w:ascii="Arial" w:hAnsi="Arial" w:eastAsia="等线" w:cs="Arial"/>
          <w:sz w:val="22"/>
          <w:lang w:val="en-US" w:eastAsia="zh-CN"/>
        </w:rPr>
        <w:t>数组首地址</w:t>
      </w:r>
      <w:r>
        <w:rPr>
          <w:rFonts w:ascii="Arial" w:hAnsi="Arial" w:eastAsia="等线" w:cs="Arial"/>
          <w:sz w:val="22"/>
        </w:rPr>
        <w:t>_________。</w:t>
      </w:r>
    </w:p>
    <w:p w14:paraId="4BA55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87. 函数由___</w:t>
      </w:r>
      <w:r>
        <w:rPr>
          <w:rFonts w:hint="eastAsia" w:ascii="Arial" w:hAnsi="Arial" w:eastAsia="等线" w:cs="Arial"/>
          <w:sz w:val="22"/>
          <w:lang w:val="en-US" w:eastAsia="zh-CN"/>
        </w:rPr>
        <w:t>函数首部</w:t>
      </w:r>
      <w:r>
        <w:rPr>
          <w:rFonts w:ascii="Arial" w:hAnsi="Arial" w:eastAsia="等线" w:cs="Arial"/>
          <w:sz w:val="22"/>
        </w:rPr>
        <w:t>_______和___</w:t>
      </w:r>
      <w:r>
        <w:rPr>
          <w:rFonts w:hint="eastAsia" w:ascii="Arial" w:hAnsi="Arial" w:eastAsia="等线" w:cs="Arial"/>
          <w:sz w:val="22"/>
          <w:lang w:val="en-US" w:eastAsia="zh-CN"/>
        </w:rPr>
        <w:t>函数体</w:t>
      </w:r>
      <w:r>
        <w:rPr>
          <w:rFonts w:ascii="Arial" w:hAnsi="Arial" w:eastAsia="等线" w:cs="Arial"/>
          <w:sz w:val="22"/>
        </w:rPr>
        <w:t>_______两部分组成。</w:t>
      </w:r>
    </w:p>
    <w:p w14:paraId="0C2D5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88. 函数参数传递有__</w:t>
      </w:r>
      <w:r>
        <w:rPr>
          <w:rFonts w:hint="eastAsia" w:ascii="Arial" w:hAnsi="Arial" w:eastAsia="等线" w:cs="Arial"/>
          <w:sz w:val="22"/>
          <w:lang w:val="en-US" w:eastAsia="zh-CN"/>
        </w:rPr>
        <w:t>值传递</w:t>
      </w:r>
      <w:r>
        <w:rPr>
          <w:rFonts w:ascii="Arial" w:hAnsi="Arial" w:eastAsia="等线" w:cs="Arial"/>
          <w:sz w:val="22"/>
        </w:rPr>
        <w:t>________和___</w:t>
      </w:r>
      <w:r>
        <w:rPr>
          <w:rFonts w:hint="eastAsia" w:ascii="Arial" w:hAnsi="Arial" w:eastAsia="等线" w:cs="Arial"/>
          <w:sz w:val="22"/>
          <w:lang w:val="en-US" w:eastAsia="zh-CN"/>
        </w:rPr>
        <w:t>地址传递</w:t>
      </w:r>
      <w:r>
        <w:rPr>
          <w:rFonts w:ascii="Arial" w:hAnsi="Arial" w:eastAsia="等线" w:cs="Arial"/>
          <w:sz w:val="22"/>
        </w:rPr>
        <w:t>_______两种方式。</w:t>
      </w:r>
    </w:p>
    <w:p w14:paraId="34CDD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89. 延时函数通常用___</w:t>
      </w:r>
      <w:r>
        <w:rPr>
          <w:rFonts w:hint="eastAsia" w:ascii="Arial" w:hAnsi="Arial" w:eastAsia="等线" w:cs="Arial"/>
          <w:sz w:val="22"/>
          <w:lang w:val="en-US" w:eastAsia="zh-CN"/>
        </w:rPr>
        <w:t>循环</w:t>
      </w:r>
      <w:r>
        <w:rPr>
          <w:rFonts w:ascii="Arial" w:hAnsi="Arial" w:eastAsia="等线" w:cs="Arial"/>
          <w:sz w:val="22"/>
        </w:rPr>
        <w:t>_______语句实现。</w:t>
      </w:r>
    </w:p>
    <w:p w14:paraId="5A583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90. 流水灯程序中，实现灯左移的运算符是___</w:t>
      </w:r>
      <w:r>
        <w:rPr>
          <w:rFonts w:hint="eastAsia" w:ascii="Arial" w:hAnsi="Arial" w:eastAsia="等线" w:cs="Arial"/>
          <w:sz w:val="22"/>
          <w:lang w:val="en-US" w:eastAsia="zh-CN"/>
        </w:rPr>
        <w:t>&lt;&lt;</w:t>
      </w:r>
      <w:r>
        <w:rPr>
          <w:rFonts w:ascii="Arial" w:hAnsi="Arial" w:eastAsia="等线" w:cs="Arial"/>
          <w:sz w:val="22"/>
        </w:rPr>
        <w:t>_______。</w:t>
      </w:r>
    </w:p>
    <w:p w14:paraId="3C1F0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91. 流水灯程序中，实现灯右移的运算符是_____</w:t>
      </w:r>
      <w:r>
        <w:rPr>
          <w:rFonts w:hint="eastAsia" w:ascii="Arial" w:hAnsi="Arial" w:eastAsia="等线" w:cs="Arial"/>
          <w:sz w:val="22"/>
          <w:lang w:val="en-US" w:eastAsia="zh-CN"/>
        </w:rPr>
        <w:t>&gt;&gt;</w:t>
      </w:r>
      <w:r>
        <w:rPr>
          <w:rFonts w:ascii="Arial" w:hAnsi="Arial" w:eastAsia="等线" w:cs="Arial"/>
          <w:sz w:val="22"/>
        </w:rPr>
        <w:t>_____。</w:t>
      </w:r>
    </w:p>
    <w:p w14:paraId="3E3F0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92. MCS-51单片机的P3口具有____</w:t>
      </w:r>
      <w:r>
        <w:rPr>
          <w:rFonts w:hint="eastAsia" w:ascii="Arial" w:hAnsi="Arial" w:eastAsia="等线" w:cs="Arial"/>
          <w:sz w:val="22"/>
          <w:lang w:val="en-US" w:eastAsia="zh-CN"/>
        </w:rPr>
        <w:t>第二</w:t>
      </w:r>
      <w:r>
        <w:rPr>
          <w:rFonts w:ascii="Arial" w:hAnsi="Arial" w:eastAsia="等线" w:cs="Arial"/>
          <w:sz w:val="22"/>
        </w:rPr>
        <w:t>______功能。</w:t>
      </w:r>
    </w:p>
    <w:p w14:paraId="7BB8D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93. P3.0的第二功能是_</w:t>
      </w:r>
      <w:r>
        <w:rPr>
          <w:rFonts w:hint="eastAsia" w:ascii="Arial" w:hAnsi="Arial" w:eastAsia="等线" w:cs="Arial"/>
          <w:sz w:val="22"/>
          <w:lang w:val="en-US" w:eastAsia="zh-CN"/>
        </w:rPr>
        <w:t>RXD</w:t>
      </w:r>
      <w:r>
        <w:rPr>
          <w:rFonts w:ascii="Arial" w:hAnsi="Arial" w:eastAsia="等线" w:cs="Arial"/>
          <w:sz w:val="22"/>
        </w:rPr>
        <w:t>_________。</w:t>
      </w:r>
    </w:p>
    <w:p w14:paraId="2193E8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94. P3.1的第二功能是___</w:t>
      </w:r>
      <w:r>
        <w:rPr>
          <w:rFonts w:hint="eastAsia" w:ascii="Arial" w:hAnsi="Arial" w:eastAsia="等线" w:cs="Arial"/>
          <w:sz w:val="22"/>
          <w:lang w:val="en-US" w:eastAsia="zh-CN"/>
        </w:rPr>
        <w:t>TXD</w:t>
      </w:r>
      <w:r>
        <w:rPr>
          <w:rFonts w:ascii="Arial" w:hAnsi="Arial" w:eastAsia="等线" w:cs="Arial"/>
          <w:sz w:val="22"/>
        </w:rPr>
        <w:t>_______。</w:t>
      </w:r>
    </w:p>
    <w:p w14:paraId="0E1A3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95. P3.2的第二功能是__</w:t>
      </w:r>
      <w:r>
        <w:rPr>
          <w:rFonts w:hint="eastAsia" w:ascii="Arial" w:hAnsi="Arial" w:eastAsia="等线" w:cs="Arial"/>
          <w:sz w:val="22"/>
          <w:lang w:val="en-US" w:eastAsia="zh-CN"/>
        </w:rPr>
        <w:t>INT0</w:t>
      </w:r>
      <w:r>
        <w:rPr>
          <w:rFonts w:ascii="Arial" w:hAnsi="Arial" w:eastAsia="等线" w:cs="Arial"/>
          <w:sz w:val="22"/>
        </w:rPr>
        <w:t>________。</w:t>
      </w:r>
    </w:p>
    <w:p w14:paraId="24E2C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96. P3.3的第二功能是___</w:t>
      </w:r>
      <w:r>
        <w:rPr>
          <w:rFonts w:hint="eastAsia" w:ascii="Arial" w:hAnsi="Arial" w:eastAsia="等线" w:cs="Arial"/>
          <w:sz w:val="22"/>
          <w:lang w:val="en-US" w:eastAsia="zh-CN"/>
        </w:rPr>
        <w:t>INT1</w:t>
      </w:r>
      <w:r>
        <w:rPr>
          <w:rFonts w:ascii="Arial" w:hAnsi="Arial" w:eastAsia="等线" w:cs="Arial"/>
          <w:sz w:val="22"/>
        </w:rPr>
        <w:t>_______。</w:t>
      </w:r>
    </w:p>
    <w:p w14:paraId="085C3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97. P3.4的第二功能是____</w:t>
      </w:r>
      <w:r>
        <w:rPr>
          <w:rFonts w:hint="eastAsia" w:ascii="Arial" w:hAnsi="Arial" w:eastAsia="等线" w:cs="Arial"/>
          <w:sz w:val="22"/>
          <w:lang w:val="en-US" w:eastAsia="zh-CN"/>
        </w:rPr>
        <w:t>T0</w:t>
      </w:r>
      <w:r>
        <w:rPr>
          <w:rFonts w:ascii="Arial" w:hAnsi="Arial" w:eastAsia="等线" w:cs="Arial"/>
          <w:sz w:val="22"/>
        </w:rPr>
        <w:t>______。</w:t>
      </w:r>
    </w:p>
    <w:p w14:paraId="119B5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98. P3.5的第二功能是____</w:t>
      </w:r>
      <w:r>
        <w:rPr>
          <w:rFonts w:hint="eastAsia" w:ascii="Arial" w:hAnsi="Arial" w:eastAsia="等线" w:cs="Arial"/>
          <w:sz w:val="22"/>
          <w:lang w:val="en-US" w:eastAsia="zh-CN"/>
        </w:rPr>
        <w:t>T1</w:t>
      </w:r>
      <w:r>
        <w:rPr>
          <w:rFonts w:ascii="Arial" w:hAnsi="Arial" w:eastAsia="等线" w:cs="Arial"/>
          <w:sz w:val="22"/>
        </w:rPr>
        <w:t>______。</w:t>
      </w:r>
    </w:p>
    <w:p w14:paraId="1793D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99. P3.6的第二功能是____</w:t>
      </w:r>
      <w:r>
        <w:rPr>
          <w:rFonts w:hint="eastAsia" w:ascii="Arial" w:hAnsi="Arial" w:eastAsia="等线" w:cs="Arial"/>
          <w:sz w:val="22"/>
          <w:lang w:val="en-US" w:eastAsia="zh-CN"/>
        </w:rPr>
        <w:t>WR</w:t>
      </w:r>
      <w:r>
        <w:rPr>
          <w:rFonts w:ascii="Arial" w:hAnsi="Arial" w:eastAsia="等线" w:cs="Arial"/>
          <w:sz w:val="22"/>
        </w:rPr>
        <w:t>______。</w:t>
      </w:r>
    </w:p>
    <w:p w14:paraId="5717D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100. P3.7的第二功能是___</w:t>
      </w:r>
      <w:r>
        <w:rPr>
          <w:rFonts w:hint="eastAsia" w:ascii="Arial" w:hAnsi="Arial" w:eastAsia="等线" w:cs="Arial"/>
          <w:sz w:val="22"/>
          <w:lang w:val="en-US" w:eastAsia="zh-CN"/>
        </w:rPr>
        <w:t>RD</w:t>
      </w:r>
      <w:r>
        <w:rPr>
          <w:rFonts w:ascii="Arial" w:hAnsi="Arial" w:eastAsia="等线" w:cs="Arial"/>
          <w:sz w:val="22"/>
        </w:rPr>
        <w:t>_______。</w:t>
      </w:r>
    </w:p>
    <w:p w14:paraId="1D38FF8F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二、选择题（共100题）</w:t>
      </w:r>
      <w:bookmarkEnd w:id="1"/>
    </w:p>
    <w:p w14:paraId="2A896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将二进制数（111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  <w:r>
        <w:rPr>
          <w:rFonts w:ascii="Arial" w:hAnsi="Arial" w:eastAsia="等线" w:cs="Arial"/>
          <w:sz w:val="22"/>
        </w:rPr>
        <w:t xml:space="preserve">0011）₂转为相应的十六进制数为（ 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）。</w:t>
      </w:r>
    </w:p>
    <w:p w14:paraId="2CA5B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0xe5 ; B. 0x</w:t>
      </w:r>
      <w:r>
        <w:rPr>
          <w:rFonts w:hint="eastAsia" w:ascii="Arial" w:hAnsi="Arial" w:eastAsia="等线" w:cs="Arial"/>
          <w:sz w:val="22"/>
          <w:lang w:val="en-US" w:eastAsia="zh-CN"/>
        </w:rPr>
        <w:t>e</w:t>
      </w:r>
      <w:r>
        <w:rPr>
          <w:rFonts w:ascii="Arial" w:hAnsi="Arial" w:eastAsia="等线" w:cs="Arial"/>
          <w:sz w:val="22"/>
        </w:rPr>
        <w:t>3 ; C. 0x3f ; D. 0x5e</w:t>
      </w:r>
    </w:p>
    <w:p w14:paraId="548E1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在C51程序中常常把（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）作为循环体，用于消耗CPU运行时间，产生延时效果。</w:t>
      </w:r>
    </w:p>
    <w:p w14:paraId="4EE9C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赋值语句; B. 循环语句; C. 空语句; D. 表达语句</w:t>
      </w:r>
    </w:p>
    <w:p w14:paraId="6A9A9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在C51的数据类型中，unsigned </w:t>
      </w:r>
      <w:r>
        <w:rPr>
          <w:rFonts w:hint="eastAsia" w:ascii="Arial" w:hAnsi="Arial" w:eastAsia="等线" w:cs="Arial"/>
          <w:sz w:val="22"/>
          <w:lang w:val="en-US" w:eastAsia="zh-CN"/>
        </w:rPr>
        <w:t>char</w:t>
      </w:r>
      <w:r>
        <w:rPr>
          <w:rFonts w:ascii="Arial" w:hAnsi="Arial" w:eastAsia="等线" w:cs="Arial"/>
          <w:sz w:val="22"/>
        </w:rPr>
        <w:t xml:space="preserve">型的数据长度和值域为（ 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>）。</w:t>
      </w:r>
    </w:p>
    <w:p w14:paraId="576EA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双字节，0~65535; B. 双字节，-32768~32767</w:t>
      </w:r>
    </w:p>
    <w:p w14:paraId="74754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双字节，0~65536; D. 单字节，0~255</w:t>
      </w:r>
    </w:p>
    <w:p w14:paraId="20546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定义了一个数组unsigned char code table[6]={0,3,5,8,16,25}，其中数组元素table[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]的值为（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1A057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8; B. 5; C. 2; D. 3</w:t>
      </w:r>
    </w:p>
    <w:p w14:paraId="794E7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LED数码管若采用动态显示方式，下列说法错误的是（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0FA5CA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将各位数码管的段选端并联</w:t>
      </w:r>
    </w:p>
    <w:p w14:paraId="5F914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将段线端连接到单片机的一个8位I/O口控制</w:t>
      </w:r>
    </w:p>
    <w:p w14:paraId="0B50F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将各位数码管的公共端直接连接在+5V或者GND上</w:t>
      </w:r>
    </w:p>
    <w:p w14:paraId="3081B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将各位数码管的位选端连接到单片机的I/O口控制</w:t>
      </w:r>
    </w:p>
    <w:p w14:paraId="7697D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MCS-51单片机的定时器T1用做计数方式时，采用工作方式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，则初始化编程TMOD=（</w:t>
      </w:r>
      <w:r>
        <w:rPr>
          <w:rFonts w:hint="eastAsia" w:ascii="Arial" w:hAnsi="Arial" w:eastAsia="等线" w:cs="Arial"/>
          <w:sz w:val="22"/>
          <w:lang w:val="en-US" w:eastAsia="zh-CN"/>
        </w:rPr>
        <w:t>0x50</w:t>
      </w:r>
      <w:r>
        <w:rPr>
          <w:rFonts w:ascii="Arial" w:hAnsi="Arial" w:eastAsia="等线" w:cs="Arial"/>
          <w:sz w:val="22"/>
        </w:rPr>
        <w:t xml:space="preserve">  ）。</w:t>
      </w:r>
    </w:p>
    <w:p w14:paraId="223F1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0x60; B. 0x06; C. 0x02; D. 0x20</w:t>
      </w:r>
    </w:p>
    <w:p w14:paraId="6B286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在定时/计数器的计数初值计算中，若设最大计数值为M，对于工作方式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下的M值为（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73B16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M=2¹³=8192; B. M=2¹⁶=65536; C. M=2⁸=256; D. M=2⁴=16</w:t>
      </w:r>
    </w:p>
    <w:p w14:paraId="0E36C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8. TCON中的（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）位用来选择外部中断0触发方式。</w:t>
      </w:r>
    </w:p>
    <w:p w14:paraId="38572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IT0; B. IT1; C. IE0; D. IE1</w:t>
      </w:r>
    </w:p>
    <w:p w14:paraId="69A76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已知temp=0x8f，那么执行temp&lt;&lt;=2后，temp=（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 ）。</w:t>
      </w:r>
    </w:p>
    <w:p w14:paraId="40565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0x3e; B. 0x7e; C. 0x3c; D. 0x7c</w:t>
      </w:r>
    </w:p>
    <w:p w14:paraId="4ADF9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10. 已知temp=0x8f，那么执行temp&amp;=0xf0后，temp=（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）。</w:t>
      </w:r>
    </w:p>
    <w:p w14:paraId="03FD6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0x08; B. 0x80; C. 0x0f; D. 0xf0</w:t>
      </w:r>
    </w:p>
    <w:p w14:paraId="5FEC9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语句TR1=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；的作用是（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 ）。</w:t>
      </w:r>
    </w:p>
    <w:p w14:paraId="46D03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启动T1计数; B. 停止T1计数; C. 启动T0计数; D. 停止T0计数</w:t>
      </w:r>
    </w:p>
    <w:p w14:paraId="2D1DC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12. MCS-51单片机的CPU主要由（ 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>）组成。</w:t>
      </w:r>
    </w:p>
    <w:p w14:paraId="1F68F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运算器、控制器; B. 加法器、寄存器</w:t>
      </w:r>
    </w:p>
    <w:p w14:paraId="5A23D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运算器、加法器; D. 运算器、译码器</w:t>
      </w:r>
    </w:p>
    <w:p w14:paraId="0BF89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13. 单片机中的程序计数器PC用来（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0406D4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存放指令; B. 存放正在执行的指令地址</w:t>
      </w:r>
    </w:p>
    <w:p w14:paraId="600421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存放下一条指令地址; D. 存放上一条指令地址</w:t>
      </w:r>
    </w:p>
    <w:p w14:paraId="76455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14. 单片机8051的XTAL1和XTAL2引脚是（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）引脚。</w:t>
      </w:r>
    </w:p>
    <w:p w14:paraId="60162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外接定时器; B. 外接串行口; C. 外接中断; D. 外接晶振</w:t>
      </w:r>
    </w:p>
    <w:p w14:paraId="544B2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15. 8051单片机的VSS（20）引脚是（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）引脚。</w:t>
      </w:r>
    </w:p>
    <w:p w14:paraId="0659A3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主电源+5V; B. 接地; C. 备用电源; D. 访问片外存贮器</w:t>
      </w:r>
    </w:p>
    <w:p w14:paraId="477B3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16. 8051单片机的VCC（40）引脚是（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）引脚。</w:t>
      </w:r>
    </w:p>
    <w:p w14:paraId="3F9E5A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主电源+5V; B. 接地; C. 备用电源; D. 访问片外存贮器</w:t>
      </w:r>
    </w:p>
    <w:p w14:paraId="5DCCD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8051单片机中，输入/输出引脚中用于专门的第二功能的引脚是（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 ）。</w:t>
      </w:r>
    </w:p>
    <w:p w14:paraId="5CA3A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P0; B. P1; C. P2; D. P3</w:t>
      </w:r>
    </w:p>
    <w:p w14:paraId="52F9E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MCS-51复位后，程序计数器PC=（  ）。即程序从（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 ）开始执行指令。</w:t>
      </w:r>
    </w:p>
    <w:p w14:paraId="74BCC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0001H; B. 0000H; C. 0003H; D. 0023H</w:t>
      </w:r>
    </w:p>
    <w:p w14:paraId="2E9DC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19. MCS-51的堆栈指针SP是一个（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）位寄存器。</w:t>
      </w:r>
    </w:p>
    <w:p w14:paraId="6BEF9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8; B. 16; C. 32; D. 64</w:t>
      </w:r>
    </w:p>
    <w:p w14:paraId="1CCCD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MCS-51的堆栈是按（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 ）原则工作的。</w:t>
      </w:r>
    </w:p>
    <w:p w14:paraId="5D3BAA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先进先出; B. 后进先出; C. 后进后出; D. 随意进出</w:t>
      </w:r>
    </w:p>
    <w:p w14:paraId="17765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21. MCS-51的片内RAM容量为（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68E50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128B; B. 256B; C. 512B; D. 64KB</w:t>
      </w:r>
    </w:p>
    <w:p w14:paraId="4CE995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22. MCS-51的程序存储器容量最大为（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）。</w:t>
      </w:r>
    </w:p>
    <w:p w14:paraId="715E7D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128B; B. 256B; C. 4KB; D. 64KB</w:t>
      </w:r>
    </w:p>
    <w:p w14:paraId="5CF0E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MCS-51的数据存储器容量最大为（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 ）。</w:t>
      </w:r>
    </w:p>
    <w:p w14:paraId="2E4D0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128B; B. 256B; C. 4KB; D. 64KB</w:t>
      </w:r>
    </w:p>
    <w:p w14:paraId="36F3E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24. MCS-51单片机中，唯一一个用户可使用的16位寄存器是（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）。</w:t>
      </w:r>
    </w:p>
    <w:p w14:paraId="3A756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PSW; B. ACC; C. SP; D. DPTR</w:t>
      </w:r>
    </w:p>
    <w:p w14:paraId="1B438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25. MCS-51的累加器A是一个（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）位寄存器。</w:t>
      </w:r>
    </w:p>
    <w:p w14:paraId="6E1F4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8; B. 16; C. 32; D. 64</w:t>
      </w:r>
    </w:p>
    <w:p w14:paraId="565AE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26. 当MCS-51复位时，下面说法正确的是（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4A808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PC=0000H; B. SP=00H; C. SBUF=00H; D. P0=00H</w:t>
      </w:r>
    </w:p>
    <w:p w14:paraId="37F23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MCS-51的定时器/计数器工作方式1是（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 ）。</w:t>
      </w:r>
    </w:p>
    <w:p w14:paraId="18E47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8位计数器结构; B. 2个8位计数器结构</w:t>
      </w:r>
    </w:p>
    <w:p w14:paraId="4824EC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13位计数器结构; D. 16位计数器结构</w:t>
      </w:r>
    </w:p>
    <w:p w14:paraId="7CF9E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28. MCS-51的定时器/计数器工作方式0是（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513C1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8位计数器结构; B. 2个8位计数器结构</w:t>
      </w:r>
    </w:p>
    <w:p w14:paraId="586E1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13位计数器结构; D. 16位计数器结构</w:t>
      </w:r>
    </w:p>
    <w:p w14:paraId="3F1EE5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29. MCS-51的定时器/计数器工作方式2是（ 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>）。</w:t>
      </w:r>
    </w:p>
    <w:p w14:paraId="21EBA5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8位自动重装初值; B. 2个8位计数器结构</w:t>
      </w:r>
    </w:p>
    <w:p w14:paraId="143F5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13位计数器结构; D. 16位计数器结构</w:t>
      </w:r>
    </w:p>
    <w:p w14:paraId="3DE72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30. 用定时器T1方式2计数，要求每计满100次，向CPU发出中断请求，TH1、TL1的初始值是（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09779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0x9c; B. 0x20; C. 0x64; D. 0xa0</w:t>
      </w:r>
    </w:p>
    <w:p w14:paraId="026DA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31. MCS-51单片机定时器T1的溢出标志TF1，若计满数产生溢出时，如不用中断方式而用查询方式，则应（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）。</w:t>
      </w:r>
    </w:p>
    <w:p w14:paraId="1E938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由硬件清零; B. 由软件清零; C. 由软件置位; D. 可不处理</w:t>
      </w:r>
    </w:p>
    <w:p w14:paraId="47046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32. MCS-51单片机定时器T0的溢出标志TF0，若计满数在CPU响应中断后（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178A7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由硬件清零; B. 由软件清零; C. 由软件置位; D. 随机状态</w:t>
      </w:r>
    </w:p>
    <w:p w14:paraId="576FD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33. MCS-51单片机的TMOD模式控制寄存器，其中GATE位表示（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303A0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门控位; B. 工作方式选择位</w:t>
      </w:r>
    </w:p>
    <w:p w14:paraId="20904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定时/计数功能选择位; D. 启动位</w:t>
      </w:r>
    </w:p>
    <w:p w14:paraId="53523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34. MCS-51单片机的TMOD模式控制寄存器，其中C/T位表示（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7B82A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门控位; B. 工作方式选择位</w:t>
      </w:r>
    </w:p>
    <w:p w14:paraId="4D9E9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定时/计数功能选择位; D. 启动位</w:t>
      </w:r>
    </w:p>
    <w:p w14:paraId="47123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MCS-51单片机有（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 ）个中断源。</w:t>
      </w:r>
    </w:p>
    <w:p w14:paraId="2DCC84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3; B. 4; C. 5; D. 6</w:t>
      </w:r>
    </w:p>
    <w:p w14:paraId="064DD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36. MCS-51单片机有（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）个中断优先级。</w:t>
      </w:r>
    </w:p>
    <w:p w14:paraId="2E8F3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1; B. 2; C. 3; D. 4</w:t>
      </w:r>
    </w:p>
    <w:p w14:paraId="6E494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37. MCS-51单片机的中断允许控制寄存器是（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75A54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TCON; B. TMOD; C. IE; D. IP</w:t>
      </w:r>
    </w:p>
    <w:p w14:paraId="51A36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38. MCS-51单片机的中断优先级控制寄存器是（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）。</w:t>
      </w:r>
    </w:p>
    <w:p w14:paraId="3795E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TCON; B. TMOD; C. IE; D. IP</w:t>
      </w:r>
    </w:p>
    <w:p w14:paraId="4C837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39. 外部中断0的中断入口地址是（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55E96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0003H; B. 000BH; C. 0013H; D. 001BH</w:t>
      </w:r>
    </w:p>
    <w:p w14:paraId="2EC36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定时器0的中断入口地址是（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 ）。</w:t>
      </w:r>
    </w:p>
    <w:p w14:paraId="11DF0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0003H; B. 000BH; C. 0013H; D. 001BH</w:t>
      </w:r>
    </w:p>
    <w:p w14:paraId="72FE6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41. 外部中断1的中断入口地址是（ 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 xml:space="preserve"> ）。</w:t>
      </w:r>
    </w:p>
    <w:p w14:paraId="203C5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0003H; B. 000BH; C. 0013H; D. 001BH</w:t>
      </w:r>
    </w:p>
    <w:p w14:paraId="03A06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42. 定时器1的中断入口地址是（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）。</w:t>
      </w:r>
    </w:p>
    <w:p w14:paraId="719E8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0003H; B. 000BH; C. 0013H; D. 001BH</w:t>
      </w:r>
    </w:p>
    <w:p w14:paraId="098E4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43. 串行口的中断入口地址是（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）。</w:t>
      </w:r>
    </w:p>
    <w:p w14:paraId="3FD28D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001BH; B. 0023H; C. 002BH; D. 0030H</w:t>
      </w:r>
    </w:p>
    <w:p w14:paraId="5AD1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44. 下列关于中断优先级的描述中，（ 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>）是正确的。</w:t>
      </w:r>
    </w:p>
    <w:p w14:paraId="59F9E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低优先级中断可以被高优先级中断打断</w:t>
      </w:r>
    </w:p>
    <w:p w14:paraId="34AFD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高优先级中断可以被低优先级中断打断</w:t>
      </w:r>
    </w:p>
    <w:p w14:paraId="11BB0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同级中断可以互相嵌套</w:t>
      </w:r>
    </w:p>
    <w:p w14:paraId="7DBB8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以上都不对</w:t>
      </w:r>
    </w:p>
    <w:p w14:paraId="7673DA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MCS-51单片机的外部中断0的触发方式由（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 ）位控制。</w:t>
      </w:r>
    </w:p>
    <w:p w14:paraId="0123D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IT0; B. IT1; C. IE0; D. IE1</w:t>
      </w:r>
    </w:p>
    <w:p w14:paraId="5367A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46. MCS-51单片机的外部中断1的触发方式由（ 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）位控制。</w:t>
      </w:r>
    </w:p>
    <w:p w14:paraId="1687D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IT0; B. IT1; C. IE0; D. IE1</w:t>
      </w:r>
    </w:p>
    <w:p w14:paraId="05715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当IT0=0时，外部中断0的触发方式是（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 ）。</w:t>
      </w:r>
    </w:p>
    <w:p w14:paraId="66594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电平触发; B. 边沿触发; C. 上升沿触发; D. 下降沿触发</w:t>
      </w:r>
    </w:p>
    <w:p w14:paraId="74573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48. 当IT0=1时，外部中断0的触发方式是（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）。</w:t>
      </w:r>
    </w:p>
    <w:p w14:paraId="02D7F8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电平触发; B. 边沿触发（下降沿）; C. 上升沿触发; D. 高电平触发</w:t>
      </w:r>
    </w:p>
    <w:p w14:paraId="080D0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49. 共阴极LED数码管显示数字"0"的段码是（ </w:t>
      </w:r>
      <w:r>
        <w:rPr>
          <w:rFonts w:hint="eastAsia" w:ascii="Arial" w:hAnsi="Arial" w:eastAsia="等线" w:cs="Arial"/>
          <w:sz w:val="22"/>
          <w:lang w:val="en-US" w:eastAsia="zh-CN"/>
        </w:rPr>
        <w:t>A</w:t>
      </w:r>
      <w:r>
        <w:rPr>
          <w:rFonts w:ascii="Arial" w:hAnsi="Arial" w:eastAsia="等线" w:cs="Arial"/>
          <w:sz w:val="22"/>
        </w:rPr>
        <w:t xml:space="preserve"> ）。</w:t>
      </w:r>
    </w:p>
    <w:p w14:paraId="0B3C50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0x3f; B. 0xc0; C. 0x06; D. 0x5b</w:t>
      </w:r>
    </w:p>
    <w:p w14:paraId="16039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共阳极LED数码管显示数字"0"的段码是（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 ）。</w:t>
      </w:r>
    </w:p>
    <w:p w14:paraId="2B3532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0x3f; B. 0xc0; C. 0x06; D. 0x5b</w:t>
      </w:r>
    </w:p>
    <w:p w14:paraId="6E19C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51. LED数码管动态显示方式的优点是（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 xml:space="preserve">  ）。</w:t>
      </w:r>
    </w:p>
    <w:p w14:paraId="6040A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显示亮度高; B. 节省I/O口线; C. 显示稳定; D. 编程简单</w:t>
      </w:r>
    </w:p>
    <w:p w14:paraId="793E21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52. LED数码管静态显示方式的优点是（ 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）。</w:t>
      </w:r>
    </w:p>
    <w:p w14:paraId="1668CB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节省I/O口线; B. 显示稳定、亮度高; C. 编程复杂; D. 硬件简单</w:t>
      </w:r>
    </w:p>
    <w:p w14:paraId="075FE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53. 一个共阴极4位LED数码管动态显示时，需要（  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）根I/O口线。</w:t>
      </w:r>
    </w:p>
    <w:p w14:paraId="65309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8; B. 12; C. 16; D. 32</w:t>
      </w:r>
    </w:p>
    <w:p w14:paraId="72177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54. 一个共阴极4位LED数码管静态显示时，需要（ 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ascii="Arial" w:hAnsi="Arial" w:eastAsia="等线" w:cs="Arial"/>
          <w:sz w:val="22"/>
        </w:rPr>
        <w:t xml:space="preserve"> ）根I/O口线。</w:t>
      </w:r>
    </w:p>
    <w:p w14:paraId="29CBEB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8; B. 12; C. 16; D. 32</w:t>
      </w:r>
    </w:p>
    <w:p w14:paraId="1804E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55. 按键消抖的主要目的是（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bookmarkStart w:id="8" w:name="_GoBack"/>
      <w:bookmarkEnd w:id="8"/>
      <w:r>
        <w:rPr>
          <w:rFonts w:ascii="Arial" w:hAnsi="Arial" w:eastAsia="等线" w:cs="Arial"/>
          <w:sz w:val="22"/>
        </w:rPr>
        <w:t xml:space="preserve">  ）。</w:t>
      </w:r>
    </w:p>
    <w:p w14:paraId="71EB52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提高按键响应速度; B. 避免按键误动作</w:t>
      </w:r>
    </w:p>
    <w:p w14:paraId="3B229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增加按键灵敏度; D. 延长按键寿命</w:t>
      </w:r>
    </w:p>
    <w:p w14:paraId="3A647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56. 软件消抖的常用方法是（  ）。</w:t>
      </w:r>
    </w:p>
    <w:p w14:paraId="610E6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延时后再次检测; B. 加滤波电容</w:t>
      </w:r>
    </w:p>
    <w:p w14:paraId="79053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加触发器; D. 以上都不是</w:t>
      </w:r>
    </w:p>
    <w:p w14:paraId="2DCB09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57. C51中，char类型数据的取值范围是（  ）。</w:t>
      </w:r>
    </w:p>
    <w:p w14:paraId="2649A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0~255; B. -128~127; C. 0~65535; D. -32768~32767</w:t>
      </w:r>
    </w:p>
    <w:p w14:paraId="345C4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58. C51中，unsigned char类型数据的取值范围是（  ）。</w:t>
      </w:r>
    </w:p>
    <w:p w14:paraId="3A579E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0~255; B. -128~127; C. 0~65535; D. -32768~32767</w:t>
      </w:r>
    </w:p>
    <w:p w14:paraId="3A7BC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59. C51中，int类型数据的取值范围是（  ）。</w:t>
      </w:r>
    </w:p>
    <w:p w14:paraId="1975E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0~255; B. -128~127; C. 0~65535; D. -32768~32767</w:t>
      </w:r>
    </w:p>
    <w:p w14:paraId="53679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60. C51中，unsigned int类型数据的取值范围是（  ）。</w:t>
      </w:r>
    </w:p>
    <w:p w14:paraId="0C4A3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0~255; B. -128~127; C. 0~65535; D. -32768~32767</w:t>
      </w:r>
    </w:p>
    <w:p w14:paraId="784AE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61. C51中，定义特殊功能寄存器用（  ）关键字。</w:t>
      </w:r>
    </w:p>
    <w:p w14:paraId="28DA6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sbit; B. sfr; C. bit; D. char</w:t>
      </w:r>
    </w:p>
    <w:p w14:paraId="296D8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62. C51中，定义可位寻址的特殊功能寄存器位用（  ）关键字。</w:t>
      </w:r>
    </w:p>
    <w:p w14:paraId="390C1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sbit; B. sfr; C. bit; D. char</w:t>
      </w:r>
    </w:p>
    <w:p w14:paraId="46E5B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63. C51中，定义位变量用（  ）关键字。</w:t>
      </w:r>
    </w:p>
    <w:p w14:paraId="40C58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sbit; B. sfr; C. bit; D. char</w:t>
      </w:r>
    </w:p>
    <w:p w14:paraId="33E5D2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64. C51中，将变量定义在程序存储器中用（  ）关键字。</w:t>
      </w:r>
    </w:p>
    <w:p w14:paraId="6B0B7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data; B. xdata; C. code; D. idata</w:t>
      </w:r>
    </w:p>
    <w:p w14:paraId="2D204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65. C51中，将变量定义在内部RAM中用（  ）关键字。</w:t>
      </w:r>
    </w:p>
    <w:p w14:paraId="0846B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data; B. xdata; C. code; D. pdata</w:t>
      </w:r>
    </w:p>
    <w:p w14:paraId="7262F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66. C51中，将变量定义在外部RAM中用（  ）关键字。</w:t>
      </w:r>
    </w:p>
    <w:p w14:paraId="4AEF7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data; B. xdata; C. code; D. idata</w:t>
      </w:r>
    </w:p>
    <w:p w14:paraId="587AF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67. 下列运算符中，优先级最高的是（  ）。</w:t>
      </w:r>
    </w:p>
    <w:p w14:paraId="79BCD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+; B. *; C. =; D. &amp;&amp;</w:t>
      </w:r>
    </w:p>
    <w:p w14:paraId="52EC7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68. 下列运算符中，属于位运算符的是（  ）。</w:t>
      </w:r>
    </w:p>
    <w:p w14:paraId="0060A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&amp;&amp;; B. ||; C. &amp;; D. !</w:t>
      </w:r>
    </w:p>
    <w:p w14:paraId="05931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69. 下列运算符中，属于逻辑运算符的是（  ）。</w:t>
      </w:r>
    </w:p>
    <w:p w14:paraId="08BCEA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&amp;; B. |; C. ^; D. &amp;&amp;</w:t>
      </w:r>
    </w:p>
    <w:p w14:paraId="11B2B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70. 表达式0x13&amp;0x17的值是（  ）。</w:t>
      </w:r>
    </w:p>
    <w:p w14:paraId="6B7E0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0x17; B. 0x13; C. 0xf8; D. 0xec</w:t>
      </w:r>
    </w:p>
    <w:p w14:paraId="5FC35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71. 表达式0x13|0x17的值是（  ）。</w:t>
      </w:r>
    </w:p>
    <w:p w14:paraId="27458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0x17; B. 0x13; C. 0xf8; D. 0xec</w:t>
      </w:r>
    </w:p>
    <w:p w14:paraId="04B14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72. 表达式0x13^0x17的值是（  ）。</w:t>
      </w:r>
    </w:p>
    <w:p w14:paraId="645E37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0x04; B. 0x13; C. 0x17; D. 0xec</w:t>
      </w:r>
    </w:p>
    <w:p w14:paraId="43C5D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73. 以下不是构成单片机的部件的是（  ）。</w:t>
      </w:r>
    </w:p>
    <w:p w14:paraId="09EDE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微处理器（CPU）; B. 存储器</w:t>
      </w:r>
    </w:p>
    <w:p w14:paraId="392D5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接口适配器（I/O接口电路）; D. 打印机</w:t>
      </w:r>
    </w:p>
    <w:p w14:paraId="1F166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74. 下列不是单片机总线的是（  ）。</w:t>
      </w:r>
    </w:p>
    <w:p w14:paraId="60FD12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地址总线; B. 控制总线; C. 数据总线; D. 输出总线</w:t>
      </w:r>
    </w:p>
    <w:p w14:paraId="44206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75. PSW中的RS1和RS0用来（  ）。</w:t>
      </w:r>
    </w:p>
    <w:p w14:paraId="0A8CB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选择工作寄存器组; B. 指示复位</w:t>
      </w:r>
    </w:p>
    <w:p w14:paraId="19423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选择定时器; D. 选择工作方式</w:t>
      </w:r>
    </w:p>
    <w:p w14:paraId="2D5DC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76. MCS-51单片机有（  ）组工作寄存器。</w:t>
      </w:r>
    </w:p>
    <w:p w14:paraId="5F168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1; B. 2; C. 3; D. 4</w:t>
      </w:r>
    </w:p>
    <w:p w14:paraId="5A1BC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77. MCS-51单片机的工作寄存器区地址范围是（  ）。</w:t>
      </w:r>
    </w:p>
    <w:p w14:paraId="3513E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00H~1FH; B. 20H~2FH; C. 30H~7FH; D. 80H~FFH</w:t>
      </w:r>
    </w:p>
    <w:p w14:paraId="6DA833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78. MCS-51单片机的位寻址区地址范围是（  ）。</w:t>
      </w:r>
    </w:p>
    <w:p w14:paraId="13532E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00H~1FH; B. 20H~2FH; C. 30H~7FH; D. 80H~FFH</w:t>
      </w:r>
    </w:p>
    <w:p w14:paraId="13CAB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79. 单片机上电复位后，堆栈区的最大允许范围是（  ）个单元。</w:t>
      </w:r>
    </w:p>
    <w:p w14:paraId="06292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64; B. 120; C. 128; D. 256</w:t>
      </w:r>
    </w:p>
    <w:p w14:paraId="49BC9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80. 单片机上电复位后，堆栈指针SP的初始值为（  ）。</w:t>
      </w:r>
    </w:p>
    <w:p w14:paraId="01A650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00H; B. 07H; C. 60H; D. 70H</w:t>
      </w:r>
    </w:p>
    <w:p w14:paraId="406B8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81. MCS-51单片机的P0口是（  ）。</w:t>
      </w:r>
    </w:p>
    <w:p w14:paraId="645CA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准双向口; B. 双向口; C. 单向输出口; D. 单向输入口</w:t>
      </w:r>
    </w:p>
    <w:p w14:paraId="0A39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82. MCS-51单片机的P1~P3口是（  ）。</w:t>
      </w:r>
    </w:p>
    <w:p w14:paraId="0C593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准双向口; B. 双向口; C. 单向输出口; D. 单向输入口</w:t>
      </w:r>
    </w:p>
    <w:p w14:paraId="70334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83. P0口作为普通I/O口使用时，需要外接（  ）。</w:t>
      </w:r>
    </w:p>
    <w:p w14:paraId="319A9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下拉电阻; B. 上拉电阻; C. 限流电阻; D. 不需要外接电阻</w:t>
      </w:r>
    </w:p>
    <w:p w14:paraId="2BCDB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84. 对于MCS-51单片机，其内部RAM（  ）。</w:t>
      </w:r>
    </w:p>
    <w:p w14:paraId="60D83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只能位寻址; B. 只能字节寻址</w:t>
      </w:r>
    </w:p>
    <w:p w14:paraId="19960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既可位寻址又可字节寻址; D. 少部分能位寻址</w:t>
      </w:r>
    </w:p>
    <w:p w14:paraId="6378E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85. 单片机的堆栈指针SP始终是（  ）。</w:t>
      </w:r>
    </w:p>
    <w:p w14:paraId="2A74E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指示堆栈底; B. 指示堆栈顶</w:t>
      </w:r>
    </w:p>
    <w:p w14:paraId="11CBE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指示堆栈地址; D. 指示堆栈长度</w:t>
      </w:r>
    </w:p>
    <w:p w14:paraId="5FDAB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86. 一个C语言程序总是从（  ）开始执行的。</w:t>
      </w:r>
    </w:p>
    <w:p w14:paraId="2B193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主函数; B. 第一个函数; C. 子程序; D. 主程序</w:t>
      </w:r>
    </w:p>
    <w:p w14:paraId="7811E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87. C语言中，函数返回值的类型是由（  ）决定的。</w:t>
      </w:r>
    </w:p>
    <w:p w14:paraId="218CF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return语句中的表达式类型; B. 调用该函数的主函数类型</w:t>
      </w:r>
    </w:p>
    <w:p w14:paraId="104FE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定义函数时指定的函数类型; D. 以上都不对</w:t>
      </w:r>
    </w:p>
    <w:p w14:paraId="65F23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88. C语言中，while和do-while循环的主要区别是（  ）。</w:t>
      </w:r>
    </w:p>
    <w:p w14:paraId="54B9A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do-while的循环体至少无条件执行一次</w:t>
      </w:r>
    </w:p>
    <w:p w14:paraId="7EB5B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while的循环控制条件比do-while的循环控制条件严格</w:t>
      </w:r>
    </w:p>
    <w:p w14:paraId="1F21C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do-while允许从外部转到循环体内</w:t>
      </w:r>
    </w:p>
    <w:p w14:paraId="4E918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do-while的循环体不能是复合语句</w:t>
      </w:r>
    </w:p>
    <w:p w14:paraId="50179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89. 以下正确的描述是（  ）。</w:t>
      </w:r>
    </w:p>
    <w:p w14:paraId="6B6FBD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函数的定义可以嵌套，但函数的调用不可以嵌套</w:t>
      </w:r>
    </w:p>
    <w:p w14:paraId="282FE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函数的定义不可以嵌套，但函数的调用可以嵌套</w:t>
      </w:r>
    </w:p>
    <w:p w14:paraId="20836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函数的定义和函数的调用都不可以嵌套</w:t>
      </w:r>
    </w:p>
    <w:p w14:paraId="336FD0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函数的定义和函数的调用都可以嵌套</w:t>
      </w:r>
    </w:p>
    <w:p w14:paraId="2E95D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90. 以下叙述中正确的是（  ）。</w:t>
      </w:r>
    </w:p>
    <w:p w14:paraId="2B4B2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在C程序中，每行只能写一条语句</w:t>
      </w:r>
    </w:p>
    <w:p w14:paraId="360D9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若a是实型变量，C程序中允许赋值a=10，因此实型变量中允许存放整型数</w:t>
      </w:r>
    </w:p>
    <w:p w14:paraId="34F7DF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在C程序中，无论是整数还是实数，都能被准确无误地表示</w:t>
      </w:r>
    </w:p>
    <w:p w14:paraId="56EBB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在C程序中，%是只能用于整数运算的运算符</w:t>
      </w:r>
    </w:p>
    <w:p w14:paraId="7D0C8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91. 以下叙述中正确的是（  ）。</w:t>
      </w:r>
    </w:p>
    <w:p w14:paraId="0D0BA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C语言比其他语言高级</w:t>
      </w:r>
    </w:p>
    <w:p w14:paraId="6CD57C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C语言可以不用编译就能被计算机识别执行</w:t>
      </w:r>
    </w:p>
    <w:p w14:paraId="7EB45A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C语言以接近英语国家的自然语言和数学语言作为语言的表达形式</w:t>
      </w:r>
    </w:p>
    <w:p w14:paraId="791FE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C语言出现得最晚，具有其他语言的一切优点</w:t>
      </w:r>
    </w:p>
    <w:p w14:paraId="7E529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92. C语言中最简单的数据类型包括（  ）。</w:t>
      </w:r>
    </w:p>
    <w:p w14:paraId="556B5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整型、实型、逻辑型; B. 整型、实型、字符型</w:t>
      </w:r>
    </w:p>
    <w:p w14:paraId="42AE2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整型、字符型、逻辑型; D. 整型、实型、逻辑型、字符型</w:t>
      </w:r>
    </w:p>
    <w:p w14:paraId="1610F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93. 若有定义：int a=7；float x=2.5，y=4.7；则表达式x+a%3*(int)(x+y)%2/4的值是（  ）。</w:t>
      </w:r>
    </w:p>
    <w:p w14:paraId="26024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2.500000; B. 2.750000; C. 3.500000; D. 0.000000</w:t>
      </w:r>
    </w:p>
    <w:p w14:paraId="1960E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94. 设变量a是整型，f是实型，i是双精度型，则表达式10+'a'+i*f值的数据类型为（  ）。</w:t>
      </w:r>
    </w:p>
    <w:p w14:paraId="54381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int; B. float; C. double; D. 不确定</w:t>
      </w:r>
    </w:p>
    <w:p w14:paraId="23CE7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95. 以下说法正确的是（  ）。</w:t>
      </w:r>
    </w:p>
    <w:p w14:paraId="60B74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输入项可以是一个实型常量，如scanf("%f"，3.5)；</w:t>
      </w:r>
    </w:p>
    <w:p w14:paraId="5563A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只有格式控制，没有输入项，也能正确输入数据到内存，例如：scanf("a=%d，b=%d")；</w:t>
      </w:r>
    </w:p>
    <w:p w14:paraId="6FC15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当输入一个实型数据时，格式控制部分可以规定小数点后的位数，例如：scanf("%4.2f"，&amp;f)；</w:t>
      </w:r>
    </w:p>
    <w:p w14:paraId="0BD536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当输入数据时，必须指明变量地址，例如：scanf("%f"，&amp;f)；</w:t>
      </w:r>
    </w:p>
    <w:p w14:paraId="389CB8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96. 若有说明：int i，j=7，*p=&amp;i；则与i=j；等价的语句是（  ）。</w:t>
      </w:r>
    </w:p>
    <w:p w14:paraId="5355C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i=*p；; B. *p=*&amp;j；; C. i=&amp;j；; D. i=**p；</w:t>
      </w:r>
    </w:p>
    <w:p w14:paraId="06EFC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97. 以下对一维数组a的正确说明是（  ）。</w:t>
      </w:r>
    </w:p>
    <w:p w14:paraId="4D2FD0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int a(10)；; B. int n=10，a[n]；</w:t>
      </w:r>
    </w:p>
    <w:p w14:paraId="5D272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int n；scanf("%d"，&amp;n)；int a[n]；; D. #define SIZE 10  int a[SIZE]；</w:t>
      </w:r>
    </w:p>
    <w:p w14:paraId="17FD4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98. 以下不能对二维数组a进行正确初始化的语句是（  ）。</w:t>
      </w:r>
    </w:p>
    <w:p w14:paraId="7BDFB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int a[2][3]={0}；</w:t>
      </w:r>
    </w:p>
    <w:p w14:paraId="44D79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int a[][3]={{1，2}，{0}}；</w:t>
      </w:r>
    </w:p>
    <w:p w14:paraId="70DD5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int a[2][3]={{1，2}，{3，4}，{5，6}}；</w:t>
      </w:r>
    </w:p>
    <w:p w14:paraId="50CD9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int a[][3]={1，2，3，4，5，6}；</w:t>
      </w:r>
    </w:p>
    <w:p w14:paraId="72AF2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99. 若有说明：int a[3][4]；则对a数组元素的正确引用是（  ）。</w:t>
      </w:r>
    </w:p>
    <w:p w14:paraId="70E8B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a[2][4]; B. a[1，3]; C. a[1+1][0]; D. a(2)(1)</w:t>
      </w:r>
    </w:p>
    <w:p w14:paraId="63838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100. 以下叙述中不正确的是（  ）。</w:t>
      </w:r>
    </w:p>
    <w:p w14:paraId="25B5B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在不同的函数中可以使用相同名字的变量</w:t>
      </w:r>
    </w:p>
    <w:p w14:paraId="3EC52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函数中的形式参数是局部变量</w:t>
      </w:r>
    </w:p>
    <w:p w14:paraId="15613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在一个函数内定义的变量只在本函数范围内有效</w:t>
      </w:r>
    </w:p>
    <w:p w14:paraId="652EEF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在一个函数内的复合语句中定义的变量在本函数范围内有效</w:t>
      </w:r>
    </w:p>
    <w:p w14:paraId="3298781D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三、程序分析与编程题（共5题）</w:t>
      </w:r>
      <w:bookmarkEnd w:id="2"/>
    </w:p>
    <w:p w14:paraId="1B1012F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第1题：程序分析题</w:t>
      </w:r>
      <w:bookmarkEnd w:id="3"/>
    </w:p>
    <w:p w14:paraId="7FC69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阅读下列程序，回答问题。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59F1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412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#include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&lt;</w:t>
            </w:r>
            <w:r>
              <w:rPr>
                <w:rFonts w:ascii="Consolas" w:hAnsi="Consolas" w:eastAsia="Consolas" w:cs="Consolas"/>
                <w:sz w:val="22"/>
              </w:rPr>
              <w:t>reg51.h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t>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delay(unsigned int 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unsigned int i, 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for(i = t; i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&lt;</w:t>
            </w:r>
            <w:r>
              <w:rPr>
                <w:rFonts w:ascii="Consolas" w:hAnsi="Consolas" w:eastAsia="Consolas" w:cs="Consolas"/>
                <w:sz w:val="22"/>
              </w:rPr>
              <w:t>t; i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++</w:t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for(j = 110; j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t>0; j--);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main()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unsigned char led = 0xfe;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P1 = led;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delay(500);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led = led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&lt;&lt;</w:t>
            </w:r>
            <w:r>
              <w:rPr>
                <w:rFonts w:ascii="Consolas" w:hAnsi="Consolas" w:eastAsia="Consolas" w:cs="Consolas"/>
                <w:sz w:val="22"/>
              </w:rPr>
              <w:t>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if(led == 0x00)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led = 0xfe;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AEFE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问题：</w:t>
      </w:r>
    </w:p>
    <w:p w14:paraId="6AFCE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（1）该程序实现了什么功能？</w:t>
      </w:r>
    </w:p>
    <w:p w14:paraId="72674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（2）delay函数的作用是什么？参数t的作用是什么？</w:t>
      </w:r>
    </w:p>
    <w:p w14:paraId="2FF78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（3）程序中led = led &lt;&lt; 1;语句的作用是什么？</w:t>
      </w:r>
    </w:p>
    <w:p w14:paraId="52E61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（4）if(led == 0x00) led = 0xfe;语句的作用是什么？</w:t>
      </w:r>
    </w:p>
    <w:p w14:paraId="5C179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（5）若要实现灯从右向左移动，应如何修改程序？</w:t>
      </w:r>
    </w:p>
    <w:p w14:paraId="23E2AA3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第2题：程序填空题</w:t>
      </w:r>
      <w:bookmarkEnd w:id="4"/>
    </w:p>
    <w:p w14:paraId="25565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下列程序实现定时器T0方式1实现50ms定时，利用中断方式实现P1.0引脚控制的LED每隔1秒闪烁一次。请补全程序。（晶振频率12MHz）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2EB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6A1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#include&amp;lt;reg51.h&amp;gt;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sbit led = P1^0;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unsigned char count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timer0_init()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TMOD = ____(1)____;  // 设置T0为方式1，定时模式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TH0 = ____(2)____;   // 装载初值高8位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TL0 = ____(3)____;   // 装载初值低8位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ET0 = ____(4)____;   // 允许T0中断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EA = ____(5)____;    // 开总中断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TR0 = ____(6)____;   // 启动T0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timer0_isr() interrupt ____(7)____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TH0 = ____(8)____;   // 重装初值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TL0 = ____(9)____;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count++;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if(count == ____(10)____)  // 计数达到1秒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led = ~led;  // LED翻转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main()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timer0_init();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0517A3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第3题：程序分析题</w:t>
      </w:r>
      <w:bookmarkEnd w:id="5"/>
    </w:p>
    <w:p w14:paraId="4D040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阅读下列数码管显示程序，回答问题。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6B7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1A6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#include&amp;lt;reg51.h&amp;gt;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unsigned char code seg_table[] = {0x3f, 0x06, 0x5b, 0x4f, 0x66,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0x6d, 0x7d, 0x07, 0x7f, 0x6f};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delay(unsigned int 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unsigned int i, j;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for(i = t; i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&lt;</w:t>
            </w:r>
            <w:r>
              <w:rPr>
                <w:rFonts w:ascii="Consolas" w:hAnsi="Consolas" w:eastAsia="Consolas" w:cs="Consolas"/>
                <w:sz w:val="22"/>
              </w:rPr>
              <w:t>t; i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++</w:t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for(j = 110; j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t>0; j--);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main()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unsigned char i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while(1)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P0 = seg_table[i];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delay(1000);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i++;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if(i == 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021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问题：</w:t>
      </w:r>
    </w:p>
    <w:p w14:paraId="422DF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（1）该程序使用的是共阴极还是共阳极数码管？为什么？</w:t>
      </w:r>
    </w:p>
    <w:p w14:paraId="427BF8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（2）seg_table数组的作用是什么？为什么要用code关键字定义？</w:t>
      </w:r>
    </w:p>
    <w:p w14:paraId="7BF63B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（3）该程序实现了什么功能？</w:t>
      </w:r>
    </w:p>
    <w:p w14:paraId="761F4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（4）P0口作为输出口时，通常需要外接什么？为什么？</w:t>
      </w:r>
    </w:p>
    <w:p w14:paraId="4098F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（5）若要实现数字从9到0倒序显示，应如何修改程序？</w:t>
      </w:r>
    </w:p>
    <w:p w14:paraId="6E6DD07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第4题：编程题</w:t>
      </w:r>
      <w:bookmarkEnd w:id="6"/>
    </w:p>
    <w:p w14:paraId="2B960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题目要求：</w:t>
      </w:r>
      <w:r>
        <w:rPr>
          <w:rFonts w:ascii="Arial" w:hAnsi="Arial" w:eastAsia="等线" w:cs="Arial"/>
          <w:sz w:val="22"/>
        </w:rPr>
        <w:t>使用MCS-51单片机，设计一个按键控制的LED闪烁程序。</w:t>
      </w:r>
    </w:p>
    <w:p w14:paraId="56478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硬件连接：</w:t>
      </w:r>
    </w:p>
    <w:p w14:paraId="620872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- 8个LED通过限流电阻连接到P2口（共阴极接法，低电平点亮）</w:t>
      </w:r>
    </w:p>
    <w:p w14:paraId="2AA81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一个按键S1连接到P1.0引脚（按键按下时为低电平，需考虑按键消抖）</w:t>
      </w:r>
    </w:p>
    <w:p w14:paraId="009FF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功能要求：</w:t>
      </w:r>
    </w:p>
    <w:p w14:paraId="325CB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初始状态：8个LED全灭</w:t>
      </w:r>
    </w:p>
    <w:p w14:paraId="6BACC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每按一次按键，LED显示模式切换一次</w:t>
      </w:r>
    </w:p>
    <w:p w14:paraId="634D15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共有4种显示模式：</w:t>
      </w:r>
    </w:p>
    <w:p w14:paraId="09B98DE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-</w:t>
      </w:r>
      <w:r>
        <w:rPr>
          <w:rFonts w:ascii="Arial" w:hAnsi="Arial" w:eastAsia="等线" w:cs="Arial"/>
          <w:sz w:val="22"/>
        </w:rPr>
        <w:t>模式1：全亮</w:t>
      </w:r>
    </w:p>
    <w:p w14:paraId="0F8D6F1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-</w:t>
      </w:r>
      <w:r>
        <w:rPr>
          <w:rFonts w:ascii="Arial" w:hAnsi="Arial" w:eastAsia="等线" w:cs="Arial"/>
          <w:sz w:val="22"/>
        </w:rPr>
        <w:t>模式2：奇数位亮（P2.0、P2.2、P2.4、P2.6亮）</w:t>
      </w:r>
    </w:p>
    <w:p w14:paraId="73B55261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-</w:t>
      </w:r>
      <w:r>
        <w:rPr>
          <w:rFonts w:ascii="Arial" w:hAnsi="Arial" w:eastAsia="等线" w:cs="Arial"/>
          <w:sz w:val="22"/>
        </w:rPr>
        <w:t>模式3：偶数位亮（P2.1、P2.3、P2.5、P2.7亮）</w:t>
      </w:r>
    </w:p>
    <w:p w14:paraId="6284714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-</w:t>
      </w:r>
      <w:r>
        <w:rPr>
          <w:rFonts w:ascii="Arial" w:hAnsi="Arial" w:eastAsia="等线" w:cs="Arial"/>
          <w:sz w:val="22"/>
        </w:rPr>
        <w:t>模式4：全灭</w:t>
      </w:r>
    </w:p>
    <w:p w14:paraId="7259F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模式4之后再按按键回到模式1，循环切换</w:t>
      </w:r>
    </w:p>
    <w:p w14:paraId="42306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要求：</w:t>
      </w:r>
      <w:r>
        <w:rPr>
          <w:rFonts w:ascii="Arial" w:hAnsi="Arial" w:eastAsia="等线" w:cs="Arial"/>
          <w:sz w:val="22"/>
        </w:rPr>
        <w:t>写出完整的C51程序，包含必要的注释。</w:t>
      </w:r>
    </w:p>
    <w:p w14:paraId="7195F97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第5题：编程题</w:t>
      </w:r>
      <w:bookmarkEnd w:id="7"/>
    </w:p>
    <w:p w14:paraId="7CBF7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题目要求：</w:t>
      </w:r>
      <w:r>
        <w:rPr>
          <w:rFonts w:ascii="Arial" w:hAnsi="Arial" w:eastAsia="等线" w:cs="Arial"/>
          <w:sz w:val="22"/>
        </w:rPr>
        <w:t>使用定时器中断实现两位数码管动态显示，显示内容为秒表（00~99秒）。</w:t>
      </w:r>
    </w:p>
    <w:p w14:paraId="07D9B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硬件连接：</w:t>
      </w:r>
    </w:p>
    <w:p w14:paraId="60E96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两位共阴极数码管，段选端连接P0口</w:t>
      </w:r>
    </w:p>
    <w:p w14:paraId="0344E1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位选端：十位连接P2.0，个位连接P2.1</w:t>
      </w:r>
    </w:p>
    <w:p w14:paraId="1E4D9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晶振频率：12MHz</w:t>
      </w:r>
    </w:p>
    <w:p w14:paraId="17C6B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功能要求：</w:t>
      </w:r>
    </w:p>
    <w:p w14:paraId="1C3D7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使用定时器T0实现1ms定时中断</w:t>
      </w:r>
    </w:p>
    <w:p w14:paraId="5857C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利用中断计数实现秒计时（00~99秒循环）</w:t>
      </w:r>
    </w:p>
    <w:p w14:paraId="6208A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两位数码管动态显示当前秒数</w:t>
      </w:r>
    </w:p>
    <w:p w14:paraId="2248EC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显示刷新在中断中完成，主程序可以处理其他任务</w:t>
      </w:r>
    </w:p>
    <w:p w14:paraId="4AD83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要求：</w:t>
      </w:r>
      <w:r>
        <w:rPr>
          <w:rFonts w:ascii="Arial" w:hAnsi="Arial" w:eastAsia="等线" w:cs="Arial"/>
          <w:sz w:val="22"/>
        </w:rPr>
        <w:t>写出完整的C51程序，包含必要的注释。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4022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1CC8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E540A"/>
    <w:rsid w:val="0FEB61B5"/>
    <w:rsid w:val="346A43A6"/>
    <w:rsid w:val="48053D3C"/>
    <w:rsid w:val="604D51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5290</Words>
  <Characters>9111</Characters>
  <TotalTime>136</TotalTime>
  <ScaleCrop>false</ScaleCrop>
  <LinksUpToDate>false</LinksUpToDate>
  <CharactersWithSpaces>10101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2026-07-05T02:23:00Z</dcterms:created>
  <dc:creator>Apache POI</dc:creator>
  <cp:lastModifiedBy>WPS_1753451650</cp:lastModifiedBy>
  <dcterms:modified xsi:type="dcterms:W3CDTF">2026-07-11T03:35:40Z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{"Label":"1","ContentProducer":"001191110102MACQD9K64010000","ProduceID":"7658863792454175703","ReservedCode1":"","ContentPropagator":"","PropagateID":"","ReservedCode2":""}</vt:lpwstr>
  </property>
  <property fmtid="{D5CDD505-2E9C-101B-9397-08002B2CF9AE}" pid="3" name="KSOTemplateDocerSaveRecord">
    <vt:lpwstr>eyJoZGlkIjoiMmI5MGI3NmY3ZTg0ZGQxNDIyMmYzZDlhYjM2ZGM5OWEiLCJ1c2VySWQiOiIxNzI0MDI4MzU2In0=</vt:lpwstr>
  </property>
  <property fmtid="{D5CDD505-2E9C-101B-9397-08002B2CF9AE}" pid="4" name="KSOProductBuildVer">
    <vt:lpwstr>2052-12.1.0.26895</vt:lpwstr>
  </property>
  <property fmtid="{D5CDD505-2E9C-101B-9397-08002B2CF9AE}" pid="5" name="ICV">
    <vt:lpwstr>0723697B32F146F08DF2EF05CEAD3DD2_13</vt:lpwstr>
  </property>
</Properties>
</file>