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before="240" w:line="600" w:lineRule="auto"/>
        <w:ind w:leftChars="0"/>
        <w:outlineLvl w:val="0"/>
        <w:rPr>
          <w:rFonts w:hint="eastAsia" w:ascii="微软雅黑" w:hAnsi="微软雅黑" w:eastAsia="微软雅黑"/>
          <w:bCs/>
          <w:color w:val="auto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/>
          <w:bCs/>
          <w:color w:val="auto"/>
          <w:sz w:val="36"/>
          <w:szCs w:val="36"/>
          <w:lang w:val="en-US" w:eastAsia="zh-CN"/>
        </w:rPr>
        <w:t>CSS的优先级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元素上出现同一个样式叠加时，究竟该以哪个为准呢？答案是以该样式所在的选择器的优先级为判断依据，优先级高的优先显示。选择器的优先级规则规定了每一种基础选择器（包括标签选择器、类选择器和id选择器）都分配了一个权重：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标签选择器的权重为1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类选择器的权重为10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id选择器的权重为100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对于由多个基础选择器构成的复合选择器（除了并集选择器以外），其权重为多个基础选择器权重的和。例如：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例2-26 example2-26.html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html&gt;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&lt;html&gt;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&lt;head&gt;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&lt;meta charset="utf-8"&gt;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&lt;title&gt;CSS优先级&lt;/title&gt;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 span{font-size: 20px;}/* 权重1+1 */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.book{font-size: 24px;}/* 权重10 */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#content span{font-size: 26px;}/* 权重100+1 */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#content .book{font-size: 28px;}/* 权重100+10 */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&lt;/style&gt;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&lt;/head&gt;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&lt;body&gt;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 id="content"&gt;</w:t>
      </w:r>
      <w:r>
        <w:rPr>
          <w:rFonts w:hint="eastAsia"/>
          <w:color w:val="FF0000"/>
          <w:lang w:val="en-US" w:eastAsia="zh-CN"/>
        </w:rPr>
        <w:t>&lt;span class="book"&gt;《黄帝内经》&lt;/span&gt;</w:t>
      </w:r>
      <w:r>
        <w:rPr>
          <w:rFonts w:hint="eastAsia"/>
          <w:lang w:val="en-US" w:eastAsia="zh-CN"/>
        </w:rPr>
        <w:t>奠定了人体生理、病理、诊断以及治疗的认识基础，是中国影响极大的一部医学著作，被称为医之始祖。&lt;/p&gt;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&lt;/body&gt;</w:t>
      </w:r>
    </w:p>
    <w:p>
      <w:pPr>
        <w:numPr>
          <w:ilvl w:val="0"/>
          <w:numId w:val="0"/>
        </w:numPr>
        <w:shd w:val="clear" w:fill="DDDDDD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&lt;/html&gt;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例2-26中设计了不同的选择器设置字号，最终权重最高的优先显示，所以span元素中的文字以28px字号显示网页上，效果如图2-38。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0400" cy="1122045"/>
            <wp:effectExtent l="0" t="0" r="0" b="1905"/>
            <wp:docPr id="16" name="图片 16" descr="截图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图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图2-38 span的文字显示28px</w:t>
      </w:r>
    </w:p>
    <w:p>
      <w:pPr>
        <w:numPr>
          <w:ilvl w:val="0"/>
          <w:numId w:val="0"/>
        </w:numPr>
        <w:jc w:val="center"/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除此以外，还有一些特殊情况需要注意：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内联样式优先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使用style属性为元素添加的样式具有非常高的权重，拥有比前面所提到的选择器都大的优先级。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权重相同时，遵循就近原则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就近原则指的是靠近元素的样式具有更大的优先级，即在源码中位于后面的样式距离元素更近，优先级更高。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使用!important命令可赋予样式最大优先级</w:t>
      </w:r>
    </w:p>
    <w:p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添加了!important命令的样式不管权重大小和位置远近，都具有最大优先级。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继承样式的权重为0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不管父元素样式的权重多大，被子元素继承时，它的权重都为0，这个特点使得子元素上定义的样式会覆盖继承来的样式。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举个例子，首先创建一个test.css外部样式文件，其内容为：</w:t>
      </w:r>
    </w:p>
    <w:p>
      <w:pPr>
        <w:numPr>
          <w:ilvl w:val="0"/>
          <w:numId w:val="0"/>
        </w:numPr>
        <w:shd w:val="clear" w:fill="DDDDDD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em{color: red;}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然后创建一个HTML文件，如下：</w:t>
      </w:r>
    </w:p>
    <w:p>
      <w:pPr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例2-27 example2-27.html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&lt;head&gt;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&lt;meta charset="utf-8"&gt;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&lt;title&gt;各种方式的优先级&lt;/title&gt;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&lt;link rel="stylesheet" type="text/css" href="test.css"/&gt;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 em{color: blue;}</w:t>
      </w:r>
    </w:p>
    <w:p>
      <w:pPr>
        <w:numPr>
          <w:ilvl w:val="0"/>
          <w:numId w:val="0"/>
        </w:numPr>
        <w:shd w:val="clear" w:fill="DDDDDD"/>
        <w:ind w:firstLine="1260" w:firstLineChars="6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em{color: orange!important;} */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&lt;/style&gt;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&lt;/head&gt;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&lt;body&gt;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&lt;p&gt;&lt;em class="title"&gt;虎门销烟运动&lt;/em&gt;大大增加了中国广大民众对鸦片危害性的认识，唤醒了中国人民的爱国意识。 &lt;/p&gt;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&lt;/body&gt;</w:t>
      </w: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从代码中可以看到，一开始test.css外部样式与内部样式的选择器同为p em，可由于内部样式在源码中的位置更靠近元素，所以em的文字为蓝色；接下来，在标签中加上内联样式（代码如下），内联样式优先级更高，所以em的文字变为灰色。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 w:fill="DDDDDD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&lt;p&gt;&lt;em class="title" style="color: gray;"&gt;虎门销烟运动&lt;/em&gt;大大增加了中国广大民众对鸦片危害性的认识，唤醒了中国人民的爱国意识。 &lt;/p&gt;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最后，将内部样式中注释的代码恢复使用，虽然选择器em比p em的权重小，但是使用了!important命令，这时em的文字变为橙色。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3FEA6"/>
    <w:multiLevelType w:val="singleLevel"/>
    <w:tmpl w:val="8343FEA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71685782"/>
    <w:multiLevelType w:val="singleLevel"/>
    <w:tmpl w:val="7168578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wNmEyNDEwMmNmNDMyYmIyMDBlMGU5ODhmNDlkZDcifQ=="/>
  </w:docVars>
  <w:rsids>
    <w:rsidRoot w:val="5FC42CBB"/>
    <w:rsid w:val="3C0F7E6C"/>
    <w:rsid w:val="5FC4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2023-10-30T11:18:00Z</dcterms:created>
  <dc:creator>小丫头</dc:creator>
  <cp:lastModifiedBy>小丫头</cp:lastModifiedBy>
  <dcterms:modified xsi:type="dcterms:W3CDTF">2024-04-02T02:46:52Z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4BB9768A85A44246B8F79308EACA3AE9_11</vt:lpwstr>
  </property>
</Properties>
</file>