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A9C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Group: 6</w:t>
      </w:r>
    </w:p>
    <w:p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Member:</w:t>
      </w:r>
    </w:p>
    <w:tbl>
      <w:tblPr>
        <w:tblW w:w="6127" w:type="dxa"/>
        <w:tblCellMar>
          <w:left w:w="0" w:type="dxa"/>
          <w:right w:w="0" w:type="dxa"/>
        </w:tblCellMar>
        <w:tblLook w:val="04A0"/>
      </w:tblPr>
      <w:tblGrid>
        <w:gridCol w:w="2107"/>
        <w:gridCol w:w="4020"/>
      </w:tblGrid>
      <w:tr w:rsidR="00C31AD1" w:rsidRPr="00C31AD1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Student1032633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NGUYEN HUU DAM</w:t>
            </w:r>
          </w:p>
        </w:tc>
      </w:tr>
      <w:tr w:rsidR="00C31AD1" w:rsidRPr="00C31AD1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Student1040277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 NGUYEN THIEN CHI</w:t>
            </w:r>
          </w:p>
        </w:tc>
      </w:tr>
      <w:tr w:rsidR="00C31AD1" w:rsidRPr="00C31AD1" w:rsidTr="00C31AD1">
        <w:trPr>
          <w:trHeight w:val="255"/>
        </w:trPr>
        <w:tc>
          <w:tcPr>
            <w:tcW w:w="210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Student1048374</w:t>
            </w:r>
          </w:p>
        </w:tc>
        <w:tc>
          <w:tcPr>
            <w:tcW w:w="40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31AD1" w:rsidRPr="00C31AD1" w:rsidRDefault="00C31AD1" w:rsidP="00C31AD1">
            <w:pPr>
              <w:spacing w:before="100" w:beforeAutospacing="1" w:after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1A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DINH HOANG QUAN</w:t>
            </w:r>
          </w:p>
        </w:tc>
      </w:tr>
    </w:tbl>
    <w:p w:rsidR="00C31AD1" w:rsidRP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Pr="00C31AD1" w:rsidRDefault="00C31AD1" w:rsidP="00C31AD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I.  Architecture &amp; Design of the Project</w:t>
      </w:r>
    </w:p>
    <w:p w:rsidR="00C31AD1" w:rsidRDefault="00C31AD1" w:rsidP="00C31AD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42448" cy="3557175"/>
            <wp:effectExtent l="19050" t="0" r="0" b="0"/>
            <wp:docPr id="1" name="Picture 0" descr="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7183" cy="35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AD1" w:rsidRPr="00C31AD1" w:rsidRDefault="00C31AD1" w:rsidP="00C31A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1. Presentation Tier: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the tier in which the users interact with application . Presentation Tier contents Model, View, Controller used to receive a request and response to User.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Technology: ASP.NET MVC5</w:t>
      </w:r>
      <w:r w:rsidRPr="00C31AD1">
        <w:rPr>
          <w:rFonts w:ascii="Times New Roman" w:hAnsi="Times New Roman" w:cs="Times New Roman"/>
          <w:sz w:val="28"/>
          <w:szCs w:val="28"/>
        </w:rPr>
        <w:t>, HTML,</w:t>
      </w:r>
      <w:r>
        <w:rPr>
          <w:rFonts w:ascii="Times New Roman" w:hAnsi="Times New Roman" w:cs="Times New Roman"/>
          <w:sz w:val="28"/>
          <w:szCs w:val="28"/>
        </w:rPr>
        <w:t xml:space="preserve"> CSS, JavaScript, Ajax, JQUERY, </w:t>
      </w:r>
      <w:r w:rsidRPr="00C31AD1">
        <w:rPr>
          <w:rFonts w:ascii="Times New Roman" w:hAnsi="Times New Roman" w:cs="Times New Roman"/>
          <w:sz w:val="28"/>
          <w:szCs w:val="28"/>
        </w:rPr>
        <w:t xml:space="preserve">Bootstrap 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2. Business Logic Tier: 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mainly working as the bridge between Data Tier and Presentation Tier. All the Data passes through the Business Tier before passing to the Presentation Tier.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Technology: OOP, ASP.NET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3</w:t>
      </w:r>
      <w:r w:rsidRPr="00C31AD1">
        <w:rPr>
          <w:rFonts w:ascii="Times New Roman" w:hAnsi="Times New Roman" w:cs="Times New Roman"/>
          <w:b/>
          <w:i/>
          <w:sz w:val="28"/>
          <w:szCs w:val="28"/>
        </w:rPr>
        <w:t xml:space="preserve">. Data Access Tier: </w:t>
      </w: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 xml:space="preserve">Is basically the server which stores all the application’s data .Data tier contents Database Tables, Database Views and other means of storing Application Data . 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C31AD1">
        <w:rPr>
          <w:rFonts w:ascii="Times New Roman" w:hAnsi="Times New Roman" w:cs="Times New Roman"/>
          <w:sz w:val="28"/>
          <w:szCs w:val="28"/>
        </w:rPr>
        <w:t>Technology: SQL Server, LINQ, ADO.NET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II.  Algorithms - Data Flowchart: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  <w:r w:rsidR="00BF78F0">
        <w:rPr>
          <w:rFonts w:ascii="Times New Roman" w:hAnsi="Times New Roman" w:cs="Times New Roman"/>
          <w:b/>
          <w:sz w:val="28"/>
          <w:szCs w:val="28"/>
        </w:rPr>
        <w:t xml:space="preserve"> dm mat zaiii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III.  Data Flow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  <w:bookmarkStart w:id="0" w:name="_GoBack"/>
      <w:bookmarkEnd w:id="0"/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IV.  Use Case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V.  Sequence Diagram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Dam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VI.  Entity–Relationship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Default="003624C3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Quan</w:t>
      </w:r>
    </w:p>
    <w:p w:rsid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31AD1" w:rsidRPr="00C31AD1" w:rsidRDefault="00C31AD1" w:rsidP="00C31AD1">
      <w:pPr>
        <w:tabs>
          <w:tab w:val="left" w:pos="113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AD1">
        <w:rPr>
          <w:rFonts w:ascii="Times New Roman" w:hAnsi="Times New Roman" w:cs="Times New Roman"/>
          <w:b/>
          <w:sz w:val="28"/>
          <w:szCs w:val="28"/>
        </w:rPr>
        <w:t>VII.  Task sheet review 2</w:t>
      </w:r>
    </w:p>
    <w:sectPr w:rsidR="00C31AD1" w:rsidRPr="00C31AD1" w:rsidSect="0030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1AD1"/>
    <w:rsid w:val="00084A9C"/>
    <w:rsid w:val="00300171"/>
    <w:rsid w:val="003624C3"/>
    <w:rsid w:val="00B4441A"/>
    <w:rsid w:val="00BF78F0"/>
    <w:rsid w:val="00C31AD1"/>
    <w:rsid w:val="00C95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Chi</dc:creator>
  <cp:keywords/>
  <dc:description/>
  <cp:lastModifiedBy>Thien Chi</cp:lastModifiedBy>
  <cp:revision>4</cp:revision>
  <dcterms:created xsi:type="dcterms:W3CDTF">2018-10-09T11:42:00Z</dcterms:created>
  <dcterms:modified xsi:type="dcterms:W3CDTF">2018-10-09T15:10:00Z</dcterms:modified>
</cp:coreProperties>
</file>