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Project Proposal Title: </w:t>
      </w:r>
      <w:r w:rsidDel="00000000" w:rsidR="00000000" w:rsidRPr="00000000">
        <w:rPr>
          <w:rFonts w:ascii="Lato" w:cs="Lato" w:eastAsia="Lato" w:hAnsi="Lato"/>
          <w:sz w:val="26"/>
          <w:szCs w:val="26"/>
          <w:rtl w:val="0"/>
        </w:rPr>
        <w:t xml:space="preserve">Predicting Successful F1 Undercuts</w:t>
      </w:r>
      <w:r w:rsidDel="00000000" w:rsidR="00000000" w:rsidRPr="00000000">
        <w:rPr>
          <w:rtl w:val="0"/>
        </w:rPr>
      </w:r>
    </w:p>
    <w:p w:rsidR="00000000" w:rsidDel="00000000" w:rsidP="00000000" w:rsidRDefault="00000000" w:rsidRPr="00000000" w14:paraId="00000002">
      <w:pPr>
        <w:rPr>
          <w:rFonts w:ascii="Lato" w:cs="Lato" w:eastAsia="Lato" w:hAnsi="Lato"/>
          <w:b w:val="1"/>
          <w:bCs w:val="1"/>
          <w:sz w:val="26"/>
          <w:szCs w:val="26"/>
        </w:rPr>
      </w:pPr>
      <w:r w:rsidDel="00000000" w:rsidR="00000000" w:rsidRPr="00000000">
        <w:rPr>
          <w:rFonts w:ascii="Lato" w:cs="Lato" w:eastAsia="Lato" w:hAnsi="Lato"/>
          <w:b w:val="1"/>
          <w:bCs w:val="1"/>
          <w:sz w:val="26"/>
          <w:szCs w:val="26"/>
          <w:rtl w:val="0"/>
        </w:rPr>
        <w:t xml:space="preserve">Group Members:</w:t>
      </w:r>
    </w:p>
    <w:p w:rsidR="00000000" w:rsidDel="00000000" w:rsidP="00000000" w:rsidRDefault="00000000" w:rsidRPr="00000000" w14:paraId="00000003">
      <w:pPr>
        <w:rPr>
          <w:rFonts w:ascii="Lato" w:cs="Lato" w:eastAsia="Lato" w:hAnsi="Lato"/>
          <w:sz w:val="26"/>
          <w:szCs w:val="26"/>
        </w:rPr>
      </w:pPr>
      <w:r w:rsidDel="00000000" w:rsidR="00000000" w:rsidRPr="00000000">
        <w:rPr>
          <w:rFonts w:ascii="Lato" w:cs="Lato" w:eastAsia="Lato" w:hAnsi="Lato"/>
          <w:sz w:val="26"/>
          <w:szCs w:val="26"/>
          <w:rtl w:val="0"/>
        </w:rPr>
        <w:t xml:space="preserve">Lewis Tu </w:t>
      </w:r>
      <w:r w:rsidDel="00000000" w:rsidR="00000000" w:rsidRPr="00000000">
        <w:rPr>
          <w:rFonts w:ascii="Lato" w:cs="Lato" w:eastAsia="Lato" w:hAnsi="Lato"/>
          <w:sz w:val="26"/>
          <w:szCs w:val="26"/>
          <w:rtl w:val="0"/>
        </w:rPr>
        <w:t xml:space="preserve">(lewistu@college.harvard.edu)</w:t>
      </w:r>
    </w:p>
    <w:p w:rsidR="00000000" w:rsidDel="00000000" w:rsidP="00000000" w:rsidRDefault="00000000" w:rsidRPr="00000000" w14:paraId="00000004">
      <w:pPr>
        <w:rPr>
          <w:rFonts w:ascii="Lato" w:cs="Lato" w:eastAsia="Lato" w:hAnsi="Lato"/>
          <w:sz w:val="26"/>
          <w:szCs w:val="26"/>
        </w:rPr>
      </w:pPr>
      <w:r w:rsidDel="00000000" w:rsidR="00000000" w:rsidRPr="00000000">
        <w:rPr>
          <w:rFonts w:ascii="Lato" w:cs="Lato" w:eastAsia="Lato" w:hAnsi="Lato"/>
          <w:sz w:val="26"/>
          <w:szCs w:val="26"/>
          <w:rtl w:val="0"/>
        </w:rPr>
        <w:t xml:space="preserve">Evan Jiang (evanjiang@college.harvard.edu)</w:t>
      </w:r>
    </w:p>
    <w:p w:rsidR="00000000" w:rsidDel="00000000" w:rsidP="00000000" w:rsidRDefault="00000000" w:rsidRPr="00000000" w14:paraId="00000005">
      <w:pPr>
        <w:rPr>
          <w:rFonts w:ascii="Lato" w:cs="Lato" w:eastAsia="Lato" w:hAnsi="Lato"/>
          <w:sz w:val="26"/>
          <w:szCs w:val="26"/>
        </w:rPr>
      </w:pPr>
      <w:r w:rsidDel="00000000" w:rsidR="00000000" w:rsidRPr="00000000">
        <w:rPr>
          <w:rFonts w:ascii="Lato" w:cs="Lato" w:eastAsia="Lato" w:hAnsi="Lato"/>
          <w:sz w:val="26"/>
          <w:szCs w:val="26"/>
          <w:rtl w:val="0"/>
        </w:rPr>
        <w:t xml:space="preserve">Paul Jeon (pauljeon@college.harvard.edu)</w:t>
      </w:r>
    </w:p>
    <w:p w:rsidR="00000000" w:rsidDel="00000000" w:rsidP="00000000" w:rsidRDefault="00000000" w:rsidRPr="00000000" w14:paraId="00000006">
      <w:pPr>
        <w:rPr>
          <w:rFonts w:ascii="Lato" w:cs="Lato" w:eastAsia="Lato" w:hAnsi="Lato"/>
          <w:b w:val="1"/>
          <w:bCs w:val="1"/>
          <w:sz w:val="26"/>
          <w:szCs w:val="26"/>
        </w:rPr>
      </w:pPr>
      <w:r w:rsidDel="00000000" w:rsidR="00000000" w:rsidRPr="00000000">
        <w:rPr>
          <w:rtl w:val="0"/>
        </w:rPr>
      </w:r>
    </w:p>
    <w:p w:rsidR="00000000" w:rsidDel="00000000" w:rsidP="00000000" w:rsidRDefault="00000000" w:rsidRPr="00000000" w14:paraId="00000007">
      <w:pPr>
        <w:rPr>
          <w:rFonts w:ascii="Lato" w:cs="Lato" w:eastAsia="Lato" w:hAnsi="Lato"/>
          <w:b w:val="1"/>
          <w:bCs w:val="1"/>
          <w:sz w:val="26"/>
          <w:szCs w:val="26"/>
        </w:rPr>
      </w:pPr>
      <w:r w:rsidDel="00000000" w:rsidR="00000000" w:rsidRPr="00000000">
        <w:rPr>
          <w:rFonts w:ascii="Lato" w:cs="Lato" w:eastAsia="Lato" w:hAnsi="Lato"/>
          <w:b w:val="1"/>
          <w:bCs w:val="1"/>
          <w:sz w:val="26"/>
          <w:szCs w:val="26"/>
          <w:rtl w:val="0"/>
        </w:rPr>
        <w:t xml:space="preserve">Background and Motivation:</w:t>
      </w:r>
    </w:p>
    <w:p w:rsidR="00000000" w:rsidDel="00000000" w:rsidP="00000000" w:rsidRDefault="00000000" w:rsidRPr="00000000" w14:paraId="00000008">
      <w:pPr>
        <w:rPr>
          <w:rFonts w:ascii="Lato" w:cs="Lato" w:eastAsia="Lato" w:hAnsi="Lato"/>
          <w:sz w:val="26"/>
          <w:szCs w:val="26"/>
        </w:rPr>
      </w:pPr>
      <w:r w:rsidDel="00000000" w:rsidR="00000000" w:rsidRPr="00000000">
        <w:rPr>
          <w:rFonts w:ascii="Lato" w:cs="Lato" w:eastAsia="Lato" w:hAnsi="Lato"/>
          <w:sz w:val="26"/>
          <w:szCs w:val="26"/>
          <w:rtl w:val="0"/>
        </w:rPr>
        <w:t xml:space="preserve">In Formula 1, an “undercut” is a strategic pit stop where a trailing driver pits earlier to gain time on fresher tyres and potentially overtake the rival once they also pit. Pit stop strategy is a critical but often overlooked aspect of F1. Our goal is to use historical race data to estimate the likelihood that an undercut attempt will succeed ​​and to identify the race conditions under which it is most favorable.</w:t>
      </w:r>
      <w:r w:rsidDel="00000000" w:rsidR="00000000" w:rsidRPr="00000000">
        <w:rPr>
          <w:rtl w:val="0"/>
        </w:rPr>
      </w:r>
    </w:p>
    <w:p w:rsidR="00000000" w:rsidDel="00000000" w:rsidP="00000000" w:rsidRDefault="00000000" w:rsidRPr="00000000" w14:paraId="00000009">
      <w:pPr>
        <w:rPr>
          <w:rFonts w:ascii="Lato" w:cs="Lato" w:eastAsia="Lato" w:hAnsi="Lato"/>
          <w:sz w:val="26"/>
          <w:szCs w:val="26"/>
        </w:rPr>
      </w:pPr>
      <w:r w:rsidDel="00000000" w:rsidR="00000000" w:rsidRPr="00000000">
        <w:rPr>
          <w:rtl w:val="0"/>
        </w:rPr>
      </w:r>
    </w:p>
    <w:p w:rsidR="00000000" w:rsidDel="00000000" w:rsidP="00000000" w:rsidRDefault="00000000" w:rsidRPr="00000000" w14:paraId="0000000A">
      <w:pPr>
        <w:rPr>
          <w:rFonts w:ascii="Lato" w:cs="Lato" w:eastAsia="Lato" w:hAnsi="Lato"/>
          <w:b w:val="1"/>
          <w:bCs w:val="1"/>
          <w:sz w:val="26"/>
          <w:szCs w:val="26"/>
        </w:rPr>
      </w:pPr>
      <w:r w:rsidDel="00000000" w:rsidR="00000000" w:rsidRPr="00000000">
        <w:rPr>
          <w:rFonts w:ascii="Lato" w:cs="Lato" w:eastAsia="Lato" w:hAnsi="Lato"/>
          <w:b w:val="1"/>
          <w:bCs w:val="1"/>
          <w:sz w:val="26"/>
          <w:szCs w:val="26"/>
          <w:rtl w:val="0"/>
        </w:rPr>
        <w:t xml:space="preserve">Data:</w:t>
      </w:r>
    </w:p>
    <w:p w:rsidR="00000000" w:rsidDel="00000000" w:rsidP="00000000" w:rsidRDefault="00000000" w:rsidRPr="00000000" w14:paraId="0000000B">
      <w:pPr>
        <w:rPr>
          <w:rFonts w:ascii="Lato" w:cs="Lato" w:eastAsia="Lato" w:hAnsi="Lato"/>
          <w:sz w:val="26"/>
          <w:szCs w:val="26"/>
        </w:rPr>
      </w:pPr>
      <w:r w:rsidDel="00000000" w:rsidR="00000000" w:rsidRPr="00000000">
        <w:rPr>
          <w:rFonts w:ascii="Lato" w:cs="Lato" w:eastAsia="Lato" w:hAnsi="Lato"/>
          <w:sz w:val="26"/>
          <w:szCs w:val="26"/>
          <w:rtl w:val="0"/>
        </w:rPr>
        <w:t xml:space="preserve">We will use a public F1 dataset from Kaggle containing tables for lap times, pit stops, race metadata, results, drivers, constructors, and standings. This dataset covers F1 Championship seasons from 1950 to 2024. This source will let us reconstruct race order lap-by-lap and identify windows where one car pits before the car immediately ahead. We anticipate needing to derive new features to improve the analysis.</w:t>
      </w:r>
    </w:p>
    <w:p w:rsidR="00000000" w:rsidDel="00000000" w:rsidP="00000000" w:rsidRDefault="00000000" w:rsidRPr="00000000" w14:paraId="0000000C">
      <w:pPr>
        <w:rPr>
          <w:rFonts w:ascii="Lato" w:cs="Lato" w:eastAsia="Lato" w:hAnsi="Lato"/>
          <w:b w:val="1"/>
          <w:bCs w:val="1"/>
          <w:sz w:val="26"/>
          <w:szCs w:val="26"/>
        </w:rPr>
      </w:pPr>
      <w:r w:rsidDel="00000000" w:rsidR="00000000" w:rsidRPr="00000000">
        <w:rPr>
          <w:rtl w:val="0"/>
        </w:rPr>
      </w:r>
    </w:p>
    <w:p w:rsidR="00000000" w:rsidDel="00000000" w:rsidP="00000000" w:rsidRDefault="00000000" w:rsidRPr="00000000" w14:paraId="0000000D">
      <w:pPr>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Link to Data: </w:t>
      </w:r>
      <w:hyperlink r:id="rId6">
        <w:r w:rsidDel="00000000" w:rsidR="00000000" w:rsidRPr="00000000">
          <w:rPr>
            <w:rFonts w:ascii="Lato" w:cs="Lato" w:eastAsia="Lato" w:hAnsi="Lato"/>
            <w:color w:val="1155cc"/>
            <w:sz w:val="26"/>
            <w:szCs w:val="26"/>
            <w:u w:val="single"/>
            <w:rtl w:val="0"/>
          </w:rPr>
          <w:t xml:space="preserve">https://www.kaggle.com/datasets/rohanrao/formula-1-world-championship-1950-2020</w:t>
        </w:r>
      </w:hyperlink>
      <w:r w:rsidDel="00000000" w:rsidR="00000000" w:rsidRPr="00000000">
        <w:rPr>
          <w:rtl w:val="0"/>
        </w:rPr>
      </w:r>
    </w:p>
    <w:p w:rsidR="00000000" w:rsidDel="00000000" w:rsidP="00000000" w:rsidRDefault="00000000" w:rsidRPr="00000000" w14:paraId="0000000E">
      <w:pPr>
        <w:rPr>
          <w:rFonts w:ascii="Lato" w:cs="Lato" w:eastAsia="Lato" w:hAnsi="Lato"/>
          <w:sz w:val="26"/>
          <w:szCs w:val="26"/>
        </w:rPr>
      </w:pPr>
      <w:r w:rsidDel="00000000" w:rsidR="00000000" w:rsidRPr="00000000">
        <w:rPr>
          <w:rtl w:val="0"/>
        </w:rPr>
      </w:r>
    </w:p>
    <w:p w:rsidR="00000000" w:rsidDel="00000000" w:rsidP="00000000" w:rsidRDefault="00000000" w:rsidRPr="00000000" w14:paraId="0000000F">
      <w:pPr>
        <w:rPr>
          <w:rFonts w:ascii="Lato" w:cs="Lato" w:eastAsia="Lato" w:hAnsi="Lato"/>
          <w:b w:val="1"/>
          <w:bCs w:val="1"/>
          <w:sz w:val="26"/>
          <w:szCs w:val="26"/>
        </w:rPr>
      </w:pPr>
      <w:r w:rsidDel="00000000" w:rsidR="00000000" w:rsidRPr="00000000">
        <w:rPr>
          <w:rFonts w:ascii="Lato" w:cs="Lato" w:eastAsia="Lato" w:hAnsi="Lato"/>
          <w:b w:val="1"/>
          <w:bCs w:val="1"/>
          <w:sz w:val="26"/>
          <w:szCs w:val="26"/>
          <w:rtl w:val="0"/>
        </w:rPr>
        <w:t xml:space="preserve">Scope:</w:t>
      </w:r>
    </w:p>
    <w:p w:rsidR="00000000" w:rsidDel="00000000" w:rsidP="00000000" w:rsidRDefault="00000000" w:rsidRPr="00000000" w14:paraId="00000010">
      <w:pPr>
        <w:rPr>
          <w:rFonts w:ascii="Lato" w:cs="Lato" w:eastAsia="Lato" w:hAnsi="Lato"/>
          <w:sz w:val="26"/>
          <w:szCs w:val="26"/>
        </w:rPr>
      </w:pPr>
      <w:r w:rsidDel="00000000" w:rsidR="00000000" w:rsidRPr="00000000">
        <w:rPr>
          <w:rFonts w:ascii="Lato" w:cs="Lato" w:eastAsia="Lato" w:hAnsi="Lato"/>
          <w:sz w:val="26"/>
          <w:szCs w:val="26"/>
          <w:rtl w:val="0"/>
        </w:rPr>
        <w:t xml:space="preserve">We will first define an undercut attempt consistently, then create features such as pre-pit time gap, recent pace difference, and stint age. We will then perform exploratory data analysis to identify important features. Afterwards, we will explore decision trees, random forests, and gradient boosting. This project will enable us to practice supervised learning techniques, feature engineering, and model selection on real-world data.</w:t>
      </w:r>
      <w:r w:rsidDel="00000000" w:rsidR="00000000" w:rsidRPr="00000000">
        <w:rPr>
          <w:rtl w:val="0"/>
        </w:rPr>
      </w:r>
    </w:p>
    <w:p w:rsidR="00000000" w:rsidDel="00000000" w:rsidP="00000000" w:rsidRDefault="00000000" w:rsidRPr="00000000" w14:paraId="00000011">
      <w:pPr>
        <w:rPr>
          <w:rFonts w:ascii="Lato" w:cs="Lato" w:eastAsia="Lato" w:hAnsi="Lato"/>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rohanrao/formula-1-world-championship-1950-20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