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PythonWeb方向 (XXX系统的设计与实现）</w:t>
      </w:r>
    </w:p>
    <w:p>
      <w:pPr>
        <w:rPr>
          <w:rFonts w:hint="eastAsia"/>
        </w:rPr>
      </w:pPr>
    </w:p>
    <w:p>
      <w:pPr>
        <w:rPr>
          <w:rFonts w:hint="eastAsia"/>
        </w:rPr>
      </w:pPr>
      <w:r>
        <w:rPr>
          <w:rFonts w:hint="eastAsia"/>
        </w:rPr>
        <w:t>中文摘要</w:t>
      </w:r>
    </w:p>
    <w:p>
      <w:pPr>
        <w:rPr>
          <w:rFonts w:hint="eastAsia"/>
        </w:rPr>
      </w:pPr>
      <w:r>
        <w:rPr>
          <w:rFonts w:hint="eastAsia"/>
        </w:rPr>
        <w:t>英文摘要</w:t>
      </w:r>
    </w:p>
    <w:p>
      <w:pPr>
        <w:rPr>
          <w:rFonts w:hint="eastAsia"/>
        </w:rPr>
      </w:pPr>
      <w:r>
        <w:rPr>
          <w:rFonts w:hint="eastAsia"/>
        </w:rPr>
        <w:t>目录</w:t>
      </w:r>
    </w:p>
    <w:p>
      <w:pPr>
        <w:rPr>
          <w:rFonts w:hint="eastAsia"/>
        </w:rPr>
      </w:pPr>
      <w:r>
        <w:rPr>
          <w:rFonts w:hint="eastAsia"/>
        </w:rPr>
        <w:t>第1章 绪论</w:t>
      </w:r>
    </w:p>
    <w:p>
      <w:pPr>
        <w:rPr>
          <w:rFonts w:hint="eastAsia"/>
        </w:rPr>
      </w:pPr>
      <w:r>
        <w:rPr>
          <w:rFonts w:hint="eastAsia"/>
        </w:rPr>
        <w:t>1.1 研究背景</w:t>
      </w:r>
    </w:p>
    <w:p>
      <w:pPr>
        <w:rPr>
          <w:rFonts w:hint="eastAsia"/>
        </w:rPr>
      </w:pPr>
      <w:r>
        <w:rPr>
          <w:rFonts w:hint="eastAsia"/>
        </w:rPr>
        <w:t>1.2 研究内容</w:t>
      </w:r>
    </w:p>
    <w:p>
      <w:pPr>
        <w:rPr>
          <w:rFonts w:hint="eastAsia"/>
        </w:rPr>
      </w:pPr>
      <w:r>
        <w:rPr>
          <w:rFonts w:hint="eastAsia"/>
        </w:rPr>
        <w:t>1.3 研究方法</w:t>
      </w:r>
    </w:p>
    <w:p>
      <w:pPr>
        <w:rPr>
          <w:rFonts w:hint="eastAsia"/>
        </w:rPr>
      </w:pPr>
      <w:r>
        <w:rPr>
          <w:rFonts w:hint="eastAsia"/>
        </w:rPr>
        <w:t xml:space="preserve">    （论文结构说明）</w:t>
      </w:r>
    </w:p>
    <w:p>
      <w:pPr>
        <w:rPr>
          <w:rFonts w:hint="eastAsia"/>
        </w:rPr>
      </w:pPr>
    </w:p>
    <w:p>
      <w:pPr>
        <w:rPr>
          <w:rFonts w:hint="eastAsia"/>
        </w:rPr>
      </w:pPr>
      <w:r>
        <w:rPr>
          <w:rFonts w:hint="eastAsia"/>
        </w:rPr>
        <w:t>第2章  理论综述</w:t>
      </w:r>
    </w:p>
    <w:p>
      <w:pPr>
        <w:rPr>
          <w:rFonts w:hint="eastAsia"/>
        </w:rPr>
      </w:pPr>
      <w:r>
        <w:rPr>
          <w:rFonts w:hint="eastAsia"/>
        </w:rPr>
        <w:t>2.1 某某金融产品</w:t>
      </w:r>
    </w:p>
    <w:p>
      <w:pPr>
        <w:rPr>
          <w:rFonts w:hint="eastAsia"/>
        </w:rPr>
      </w:pPr>
      <w:r>
        <w:rPr>
          <w:rFonts w:hint="eastAsia"/>
        </w:rPr>
        <w:t xml:space="preserve">     （产品用途，产品特点，常见的类别等）</w:t>
      </w:r>
    </w:p>
    <w:p>
      <w:pPr>
        <w:rPr>
          <w:rFonts w:hint="eastAsia"/>
        </w:rPr>
      </w:pPr>
      <w:r>
        <w:rPr>
          <w:rFonts w:hint="eastAsia"/>
        </w:rPr>
        <w:t>2.2 开发技术</w:t>
      </w:r>
    </w:p>
    <w:p>
      <w:pPr>
        <w:rPr>
          <w:rFonts w:hint="eastAsia"/>
        </w:rPr>
      </w:pPr>
      <w:r>
        <w:rPr>
          <w:rFonts w:hint="eastAsia"/>
        </w:rPr>
        <w:t xml:space="preserve">     （开发工具、框架介绍等）</w:t>
      </w:r>
    </w:p>
    <w:p>
      <w:pPr>
        <w:rPr>
          <w:rFonts w:hint="eastAsia"/>
        </w:rPr>
      </w:pPr>
      <w:r>
        <w:rPr>
          <w:rFonts w:hint="eastAsia"/>
        </w:rPr>
        <w:t>2.3  算法建模</w:t>
      </w:r>
    </w:p>
    <w:p>
      <w:pPr>
        <w:rPr>
          <w:rFonts w:hint="eastAsia"/>
        </w:rPr>
      </w:pPr>
      <w:r>
        <w:rPr>
          <w:rFonts w:hint="eastAsia"/>
        </w:rPr>
        <w:t xml:space="preserve">      (算法原理、特点介绍）  </w:t>
      </w:r>
    </w:p>
    <w:p>
      <w:pPr>
        <w:rPr>
          <w:rFonts w:hint="eastAsia"/>
        </w:rPr>
      </w:pPr>
    </w:p>
    <w:p>
      <w:pPr>
        <w:rPr>
          <w:rFonts w:hint="eastAsia"/>
        </w:rPr>
      </w:pPr>
      <w:r>
        <w:rPr>
          <w:rFonts w:hint="eastAsia"/>
        </w:rPr>
        <w:t>第3章  需求分析</w:t>
      </w:r>
    </w:p>
    <w:p>
      <w:pPr>
        <w:rPr>
          <w:rFonts w:hint="eastAsia"/>
        </w:rPr>
      </w:pPr>
      <w:r>
        <w:rPr>
          <w:rFonts w:hint="eastAsia"/>
        </w:rPr>
        <w:t>3.1 产品功能概述</w:t>
      </w:r>
    </w:p>
    <w:p>
      <w:pPr>
        <w:rPr>
          <w:rFonts w:hint="eastAsia"/>
        </w:rPr>
      </w:pPr>
      <w:r>
        <w:rPr>
          <w:rFonts w:hint="eastAsia"/>
        </w:rPr>
        <w:t>3.2 分模块功能描述</w:t>
      </w:r>
    </w:p>
    <w:p>
      <w:pPr>
        <w:rPr>
          <w:rFonts w:hint="eastAsia"/>
        </w:rPr>
      </w:pPr>
    </w:p>
    <w:p>
      <w:pPr>
        <w:rPr>
          <w:rFonts w:hint="eastAsia"/>
        </w:rPr>
      </w:pPr>
      <w:r>
        <w:rPr>
          <w:rFonts w:hint="eastAsia"/>
        </w:rPr>
        <w:t>第4章  系统设计和实现</w:t>
      </w:r>
    </w:p>
    <w:p>
      <w:pPr>
        <w:rPr>
          <w:rFonts w:hint="eastAsia"/>
        </w:rPr>
      </w:pPr>
      <w:r>
        <w:rPr>
          <w:rFonts w:hint="eastAsia"/>
        </w:rPr>
        <w:t>4.1 数据库模型设计</w:t>
      </w:r>
    </w:p>
    <w:p>
      <w:pPr>
        <w:rPr>
          <w:rFonts w:hint="eastAsia"/>
        </w:rPr>
      </w:pPr>
      <w:r>
        <w:rPr>
          <w:rFonts w:hint="eastAsia"/>
        </w:rPr>
        <w:t xml:space="preserve">     （数据库模型图/表设计）</w:t>
      </w:r>
    </w:p>
    <w:p>
      <w:pPr>
        <w:rPr>
          <w:rFonts w:hint="eastAsia"/>
        </w:rPr>
      </w:pPr>
      <w:r>
        <w:rPr>
          <w:rFonts w:hint="eastAsia"/>
        </w:rPr>
        <w:t>4.2 数据访问的设计</w:t>
      </w:r>
    </w:p>
    <w:p>
      <w:pPr>
        <w:rPr>
          <w:rFonts w:hint="eastAsia"/>
        </w:rPr>
      </w:pPr>
      <w:r>
        <w:rPr>
          <w:rFonts w:hint="eastAsia"/>
        </w:rPr>
        <w:t xml:space="preserve">      （数据访问类说明列表）</w:t>
      </w:r>
    </w:p>
    <w:p>
      <w:pPr>
        <w:rPr>
          <w:rFonts w:hint="eastAsia"/>
        </w:rPr>
      </w:pPr>
      <w:r>
        <w:rPr>
          <w:rFonts w:hint="eastAsia"/>
        </w:rPr>
        <w:t>4.3 控制器的设计</w:t>
      </w:r>
    </w:p>
    <w:p>
      <w:pPr>
        <w:rPr>
          <w:rFonts w:hint="eastAsia"/>
        </w:rPr>
      </w:pPr>
      <w:r>
        <w:rPr>
          <w:rFonts w:hint="eastAsia"/>
        </w:rPr>
        <w:t xml:space="preserve">       （控制器方法说明）</w:t>
      </w:r>
    </w:p>
    <w:p>
      <w:pPr>
        <w:rPr>
          <w:rFonts w:hint="eastAsia"/>
        </w:rPr>
      </w:pPr>
      <w:r>
        <w:rPr>
          <w:rFonts w:hint="eastAsia"/>
        </w:rPr>
        <w:t>4.4 视图的设计</w:t>
      </w:r>
    </w:p>
    <w:p>
      <w:pPr>
        <w:rPr>
          <w:rFonts w:hint="eastAsia"/>
        </w:rPr>
      </w:pPr>
      <w:r>
        <w:rPr>
          <w:rFonts w:hint="eastAsia"/>
        </w:rPr>
        <w:t xml:space="preserve">        （业面截图+说明）</w:t>
      </w:r>
    </w:p>
    <w:p>
      <w:pPr>
        <w:rPr>
          <w:rFonts w:hint="eastAsia"/>
        </w:rPr>
      </w:pPr>
      <w:r>
        <w:rPr>
          <w:rFonts w:hint="eastAsia"/>
        </w:rPr>
        <w:t>第5章  系统测试</w:t>
      </w:r>
    </w:p>
    <w:p>
      <w:pPr>
        <w:rPr>
          <w:rFonts w:hint="eastAsia"/>
        </w:rPr>
      </w:pPr>
      <w:r>
        <w:rPr>
          <w:rFonts w:hint="eastAsia"/>
        </w:rPr>
        <w:t>5.1 测试用例</w:t>
      </w:r>
    </w:p>
    <w:p>
      <w:pPr>
        <w:rPr>
          <w:rFonts w:hint="eastAsia"/>
        </w:rPr>
      </w:pPr>
      <w:r>
        <w:rPr>
          <w:rFonts w:hint="eastAsia"/>
        </w:rPr>
        <w:t>5.2 测试方法</w:t>
      </w:r>
    </w:p>
    <w:p>
      <w:pPr>
        <w:rPr>
          <w:rFonts w:hint="eastAsia"/>
        </w:rPr>
      </w:pPr>
      <w:r>
        <w:rPr>
          <w:rFonts w:hint="eastAsia"/>
        </w:rPr>
        <w:t>5.3 测试结果</w:t>
      </w:r>
    </w:p>
    <w:p>
      <w:pPr>
        <w:rPr>
          <w:rFonts w:hint="eastAsia"/>
        </w:rPr>
      </w:pPr>
      <w:r>
        <w:rPr>
          <w:rFonts w:hint="eastAsia"/>
        </w:rPr>
        <w:t>第6章  结论</w:t>
      </w:r>
    </w:p>
    <w:p>
      <w:pPr>
        <w:rPr>
          <w:rFonts w:hint="eastAsia"/>
        </w:rPr>
      </w:pPr>
      <w:r>
        <w:rPr>
          <w:rFonts w:hint="eastAsia"/>
        </w:rPr>
        <w:t>参考文献</w:t>
      </w:r>
    </w:p>
    <w:p>
      <w:pPr>
        <w:rPr>
          <w:rFonts w:hint="eastAsia"/>
        </w:rPr>
      </w:pPr>
      <w:r>
        <w:rPr>
          <w:rFonts w:hint="eastAsia"/>
        </w:rPr>
        <w:t>致谢</w:t>
      </w:r>
    </w:p>
    <w:p>
      <w:pPr>
        <w:rPr>
          <w:rFonts w:hint="eastAsia"/>
        </w:rPr>
      </w:pPr>
      <w:r>
        <w:rPr>
          <w:rFonts w:hint="eastAsia"/>
        </w:rPr>
        <w:t>附录</w:t>
      </w:r>
    </w:p>
    <w:p>
      <w:pPr>
        <w:rPr>
          <w:rFonts w:hint="eastAsia"/>
        </w:rPr>
      </w:pPr>
    </w:p>
    <w:p>
      <w:pPr>
        <w:rPr>
          <w:rFonts w:hint="eastAsia"/>
        </w:rPr>
      </w:pPr>
    </w:p>
    <w:p>
      <w:pPr>
        <w:rPr>
          <w:rFonts w:hint="eastAsia"/>
        </w:rPr>
      </w:pPr>
    </w:p>
    <w:p>
      <w:pPr>
        <w:rPr>
          <w:rFonts w:hint="eastAsia"/>
        </w:rPr>
      </w:pPr>
    </w:p>
    <w:p>
      <w:pPr>
        <w:pStyle w:val="9"/>
        <w:keepNext w:val="0"/>
        <w:keepLines w:val="0"/>
        <w:pageBreakBefore w:val="0"/>
        <w:widowControl w:val="0"/>
        <w:kinsoku/>
        <w:wordWrap/>
        <w:overflowPunct/>
        <w:topLinePunct w:val="0"/>
        <w:autoSpaceDE w:val="0"/>
        <w:autoSpaceDN w:val="0"/>
        <w:bidi w:val="0"/>
        <w:adjustRightInd/>
        <w:snapToGrid/>
        <w:spacing w:line="240" w:lineRule="auto"/>
        <w:ind w:right="249"/>
        <w:textAlignment w:val="auto"/>
        <w:rPr>
          <w:rFonts w:hint="default" w:eastAsia="黑体"/>
          <w:lang w:val="en-US" w:eastAsia="zh-Hans"/>
        </w:rPr>
      </w:pPr>
      <w:r>
        <w:rPr>
          <w:lang w:eastAsia="zh-CN"/>
        </w:rPr>
        <w:t>基于</w:t>
      </w:r>
      <w:r>
        <w:rPr>
          <w:rFonts w:hint="eastAsia"/>
          <w:lang w:val="en-US" w:eastAsia="zh-Hans"/>
        </w:rPr>
        <w:t>Vue的理财产品资讯门户及社区系统设计与实现</w:t>
      </w:r>
    </w:p>
    <w:p>
      <w:pPr>
        <w:pStyle w:val="7"/>
        <w:spacing w:before="1"/>
        <w:ind w:left="0"/>
        <w:jc w:val="center"/>
        <w:rPr>
          <w:rFonts w:ascii="黑体"/>
          <w:sz w:val="43"/>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spacing w:val="-3"/>
          <w:lang w:eastAsia="zh-CN"/>
        </w:rPr>
      </w:pPr>
      <w:bookmarkStart w:id="0" w:name="_Toc9512"/>
      <w:bookmarkStart w:id="1" w:name="_Toc17648"/>
      <w:bookmarkStart w:id="2" w:name="_Toc7986"/>
      <w:bookmarkStart w:id="3" w:name="_Toc32656"/>
      <w:r>
        <w:rPr>
          <w:spacing w:val="-3"/>
          <w:lang w:eastAsia="zh-CN"/>
        </w:rPr>
        <w:t>集美大学诚毅学院中软国际互联网学院</w:t>
      </w:r>
      <w:bookmarkEnd w:id="0"/>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default"/>
          <w:lang w:eastAsia="zh-CN"/>
        </w:rPr>
      </w:pPr>
      <w:bookmarkStart w:id="4" w:name="_Toc7072"/>
      <w:r>
        <w:rPr>
          <w:spacing w:val="-3"/>
          <w:lang w:eastAsia="zh-CN"/>
        </w:rPr>
        <w:t xml:space="preserve">金融工程专业 </w:t>
      </w:r>
      <w:r>
        <w:rPr>
          <w:lang w:eastAsia="zh-CN"/>
        </w:rPr>
        <w:t>20</w:t>
      </w:r>
      <w:r>
        <w:rPr>
          <w:rFonts w:hint="eastAsia"/>
          <w:lang w:eastAsia="zh-CN"/>
        </w:rPr>
        <w:t>2</w:t>
      </w:r>
      <w:r>
        <w:rPr>
          <w:rFonts w:hint="default"/>
          <w:lang w:eastAsia="zh-CN"/>
        </w:rPr>
        <w:t>2</w:t>
      </w:r>
      <w:r>
        <w:rPr>
          <w:spacing w:val="-13"/>
          <w:lang w:eastAsia="zh-CN"/>
        </w:rPr>
        <w:t xml:space="preserve">届 </w:t>
      </w:r>
      <w:r>
        <w:rPr>
          <w:rFonts w:hint="eastAsia"/>
          <w:spacing w:val="-13"/>
          <w:lang w:val="en-US" w:eastAsia="zh-Hans"/>
        </w:rPr>
        <w:t>李天遥</w:t>
      </w:r>
      <w:r>
        <w:rPr>
          <w:spacing w:val="-13"/>
          <w:lang w:eastAsia="zh-CN"/>
        </w:rPr>
        <w:t xml:space="preserve"> </w:t>
      </w:r>
      <w:r>
        <w:rPr>
          <w:lang w:eastAsia="zh-CN"/>
        </w:rPr>
        <w:t>20</w:t>
      </w:r>
      <w:bookmarkEnd w:id="1"/>
      <w:bookmarkEnd w:id="2"/>
      <w:bookmarkEnd w:id="3"/>
      <w:bookmarkEnd w:id="4"/>
      <w:r>
        <w:rPr>
          <w:rFonts w:hint="default"/>
          <w:lang w:eastAsia="zh-CN"/>
        </w:rPr>
        <w:t>1841081020</w:t>
      </w: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hint="default" w:ascii="宋体" w:hAnsi="宋体" w:eastAsia="宋体" w:cs="宋体"/>
          <w:spacing w:val="-8"/>
          <w:sz w:val="24"/>
          <w:szCs w:val="24"/>
          <w:lang w:eastAsia="zh-Hans"/>
        </w:rPr>
      </w:pPr>
      <w:r>
        <w:rPr>
          <w:rFonts w:hint="eastAsia" w:ascii="黑体" w:eastAsia="黑体"/>
          <w:spacing w:val="-8"/>
          <w:sz w:val="28"/>
          <w:lang w:eastAsia="zh-CN"/>
        </w:rPr>
        <w:t xml:space="preserve">摘要 </w:t>
      </w:r>
      <w:r>
        <w:rPr>
          <w:rFonts w:hint="eastAsia" w:ascii="宋体" w:hAnsi="宋体" w:eastAsia="宋体" w:cs="宋体"/>
          <w:spacing w:val="-8"/>
          <w:sz w:val="24"/>
          <w:szCs w:val="24"/>
          <w:lang w:val="en-US" w:eastAsia="zh-Hans"/>
        </w:rPr>
        <w:t>在我国经济不断发展腾飞的今天</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随着科学技术以及计算机技术的蓬勃发展</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国民人均经济收入不断有所提高</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居民的理财需求日益旺盛</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以及计算机网页前后端分离的趋势日益增长</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我国居民需要一个操作简单</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各方面符合用户需求的理财门户网站</w:t>
      </w:r>
      <w:r>
        <w:rPr>
          <w:rFonts w:hint="default" w:ascii="宋体" w:hAnsi="宋体" w:eastAsia="宋体" w:cs="宋体"/>
          <w:spacing w:val="-8"/>
          <w:sz w:val="24"/>
          <w:szCs w:val="24"/>
          <w:lang w:eastAsia="zh-Hans"/>
        </w:rPr>
        <w:t>，</w:t>
      </w:r>
      <w:r>
        <w:rPr>
          <w:rFonts w:hint="eastAsia" w:ascii="宋体" w:hAnsi="宋体" w:eastAsia="宋体" w:cs="宋体"/>
          <w:spacing w:val="-8"/>
          <w:sz w:val="24"/>
          <w:szCs w:val="24"/>
          <w:lang w:val="en-US" w:eastAsia="zh-Hans"/>
        </w:rPr>
        <w:t>以满足我国基民股民的理财投入需求</w:t>
      </w:r>
      <w:r>
        <w:rPr>
          <w:rFonts w:hint="default" w:ascii="宋体" w:hAnsi="宋体" w:eastAsia="宋体" w:cs="宋体"/>
          <w:spacing w:val="-8"/>
          <w:sz w:val="24"/>
          <w:szCs w:val="24"/>
          <w:lang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hint="default"/>
          <w:spacing w:val="-13"/>
          <w:lang w:val="en-US" w:eastAsia="zh-CN"/>
        </w:rPr>
      </w:pPr>
      <w:r>
        <w:rPr>
          <w:rFonts w:hint="default" w:ascii="宋体" w:hAnsi="宋体" w:eastAsia="宋体" w:cs="宋体"/>
          <w:spacing w:val="-8"/>
          <w:sz w:val="24"/>
          <w:szCs w:val="24"/>
          <w:lang w:eastAsia="zh-Hans"/>
        </w:rPr>
        <w:t xml:space="preserve">  </w:t>
      </w:r>
    </w:p>
    <w:p>
      <w:pPr>
        <w:pStyle w:val="7"/>
        <w:spacing w:before="4"/>
        <w:ind w:left="0"/>
        <w:rPr>
          <w:sz w:val="28"/>
          <w:lang w:eastAsia="zh-CN"/>
        </w:rPr>
      </w:pPr>
    </w:p>
    <w:p>
      <w:pPr>
        <w:pStyle w:val="7"/>
        <w:spacing w:before="1"/>
        <w:ind w:left="0" w:leftChars="0" w:firstLine="0" w:firstLineChars="0"/>
        <w:rPr>
          <w:rFonts w:hint="default" w:eastAsiaTheme="minorEastAsia"/>
          <w:lang w:val="en-US" w:eastAsia="zh-Hans"/>
        </w:rPr>
      </w:pPr>
      <w:r>
        <w:rPr>
          <w:rFonts w:hint="eastAsia" w:ascii="黑体" w:eastAsia="黑体"/>
          <w:sz w:val="28"/>
        </w:rPr>
        <w:t>关键词：</w:t>
      </w:r>
      <w:r>
        <w:rPr>
          <w:rFonts w:hint="eastAsia" w:ascii="宋体" w:hAnsi="宋体" w:eastAsia="宋体" w:cs="宋体"/>
          <w:sz w:val="24"/>
          <w:szCs w:val="24"/>
          <w:lang w:val="en-US" w:eastAsia="zh-Hans"/>
        </w:rPr>
        <w:t>股票</w:t>
      </w:r>
      <w:r>
        <w:t xml:space="preserve"> </w:t>
      </w:r>
      <w:r>
        <w:rPr>
          <w:rFonts w:hint="eastAsia"/>
          <w:lang w:eastAsia="zh-CN"/>
        </w:rPr>
        <w:t xml:space="preserve"> </w:t>
      </w:r>
      <w:r>
        <w:rPr>
          <w:rFonts w:hint="eastAsia"/>
          <w:lang w:val="en-US" w:eastAsia="zh-Hans"/>
        </w:rPr>
        <w:t>理财门户</w:t>
      </w:r>
      <w:r>
        <w:rPr>
          <w:rFonts w:hint="default"/>
          <w:lang w:eastAsia="zh-Hans"/>
        </w:rPr>
        <w:t xml:space="preserve"> </w:t>
      </w:r>
      <w:r>
        <w:rPr>
          <w:rFonts w:hint="eastAsia"/>
          <w:lang w:val="en-US" w:eastAsia="zh-Hans"/>
        </w:rPr>
        <w:t>社区系统</w:t>
      </w:r>
      <w:r>
        <w:rPr>
          <w:rFonts w:hint="default"/>
          <w:lang w:eastAsia="zh-Hans"/>
        </w:rPr>
        <w:t xml:space="preserve"> </w:t>
      </w:r>
      <w:r>
        <w:rPr>
          <w:rFonts w:hint="eastAsia"/>
          <w:lang w:val="en-US" w:eastAsia="zh-Hans"/>
        </w:rPr>
        <w:t>评论和交流</w:t>
      </w:r>
    </w:p>
    <w:p/>
    <w:p/>
    <w:p/>
    <w:p/>
    <w:p/>
    <w:p/>
    <w:p/>
    <w:p/>
    <w:p/>
    <w:p/>
    <w:p/>
    <w:p/>
    <w:p/>
    <w:p/>
    <w:p/>
    <w:p/>
    <w:p/>
    <w:p/>
    <w:p/>
    <w:p>
      <w:pPr>
        <w:keepNext w:val="0"/>
        <w:keepLines w:val="0"/>
        <w:pageBreakBefore w:val="0"/>
        <w:widowControl w:val="0"/>
        <w:kinsoku/>
        <w:wordWrap/>
        <w:overflowPunct/>
        <w:topLinePunct w:val="0"/>
        <w:autoSpaceDE w:val="0"/>
        <w:autoSpaceDN w:val="0"/>
        <w:bidi w:val="0"/>
        <w:adjustRightInd/>
        <w:snapToGrid/>
        <w:spacing w:line="360" w:lineRule="auto"/>
        <w:ind w:left="0" w:right="0"/>
        <w:jc w:val="both"/>
        <w:textAlignment w:val="auto"/>
        <w:rPr>
          <w:rFonts w:ascii="Arial"/>
          <w:b/>
          <w:sz w:val="28"/>
          <w:szCs w:val="28"/>
        </w:rPr>
        <w:sectPr>
          <w:headerReference r:id="rId3" w:type="default"/>
          <w:footerReference r:id="rId4" w:type="default"/>
          <w:pgSz w:w="11910" w:h="16840"/>
          <w:pgMar w:top="1417" w:right="1134" w:bottom="1134" w:left="1701" w:header="882" w:footer="1032" w:gutter="0"/>
          <w:pgNumType w:fmt="decimal" w:start="1"/>
          <w:cols w:space="720" w:num="1"/>
        </w:sectPr>
      </w:pPr>
    </w:p>
    <w:p>
      <w:pPr>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b/>
          <w:sz w:val="28"/>
          <w:szCs w:val="28"/>
        </w:rPr>
      </w:pPr>
      <w:r>
        <w:rPr>
          <w:rFonts w:hint="eastAsia" w:ascii="Arial"/>
          <w:b/>
          <w:sz w:val="28"/>
          <w:szCs w:val="28"/>
        </w:rPr>
        <w:t>Design and implementation of financial product information portal and community system based on Vue</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b/>
          <w:sz w:val="39"/>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hint="default" w:ascii="Arial" w:eastAsia="Arial"/>
          <w:lang w:eastAsia="zh-CN"/>
        </w:rPr>
      </w:pPr>
      <w:r>
        <w:rPr>
          <w:rFonts w:hint="eastAsia" w:ascii="Arial" w:eastAsia="Arial"/>
          <w:lang w:val="en-US" w:eastAsia="zh-Hans"/>
        </w:rPr>
        <w:t>Li</w:t>
      </w:r>
      <w:r>
        <w:rPr>
          <w:rFonts w:ascii="Arial" w:eastAsia="Arial"/>
        </w:rPr>
        <w:t xml:space="preserve"> </w:t>
      </w:r>
      <w:r>
        <w:rPr>
          <w:rFonts w:hint="eastAsia" w:ascii="Arial" w:eastAsia="Arial"/>
          <w:lang w:val="en-US" w:eastAsia="zh-Hans"/>
        </w:rPr>
        <w:t>T</w:t>
      </w:r>
      <w:r>
        <w:rPr>
          <w:rFonts w:ascii="Arial" w:eastAsia="Arial"/>
        </w:rPr>
        <w:t>i</w:t>
      </w:r>
      <w:r>
        <w:rPr>
          <w:rFonts w:hint="eastAsia" w:ascii="Arial" w:eastAsia="Arial"/>
          <w:lang w:val="en-US" w:eastAsia="zh-Hans"/>
        </w:rPr>
        <w:t>anYao</w:t>
      </w:r>
      <w:r>
        <w:rPr>
          <w:rFonts w:ascii="Arial" w:eastAsia="Arial"/>
        </w:rPr>
        <w:t xml:space="preserve"> 201</w:t>
      </w:r>
      <w:r>
        <w:rPr>
          <w:rFonts w:hint="default" w:ascii="Arial" w:eastAsia="Arial"/>
        </w:rPr>
        <w:t>841081020</w:t>
      </w:r>
      <w:r>
        <w:rPr>
          <w:rFonts w:ascii="Arial" w:eastAsia="Arial"/>
        </w:rPr>
        <w:t>，</w:t>
      </w:r>
      <w:r>
        <w:rPr>
          <w:rFonts w:hint="eastAsia" w:ascii="Arial" w:eastAsia="Arial"/>
        </w:rPr>
        <w:t>Financial Engineering</w:t>
      </w:r>
      <w:r>
        <w:rPr>
          <w:rFonts w:ascii="Arial" w:eastAsia="Arial"/>
        </w:rPr>
        <w:t>, 20</w:t>
      </w:r>
      <w:r>
        <w:rPr>
          <w:rFonts w:hint="eastAsia" w:ascii="Arial" w:eastAsia="Arial"/>
          <w:lang w:eastAsia="zh-CN"/>
        </w:rPr>
        <w:t>2</w:t>
      </w:r>
      <w:r>
        <w:rPr>
          <w:rFonts w:hint="default" w:ascii="Arial" w:eastAsia="Arial"/>
          <w:lang w:eastAsia="zh-CN"/>
        </w:rPr>
        <w:t>2</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eastAsia="Arial"/>
        </w:rPr>
      </w:pPr>
      <w:r>
        <w:rPr>
          <w:rFonts w:ascii="Arial" w:eastAsia="Arial"/>
        </w:rPr>
        <w:t>Chinasoft</w:t>
      </w:r>
      <w:r>
        <w:rPr>
          <w:rFonts w:hint="eastAsia" w:ascii="Arial" w:eastAsia="Arial"/>
          <w:lang w:eastAsia="zh-CN"/>
        </w:rPr>
        <w:t xml:space="preserve"> </w:t>
      </w:r>
      <w:r>
        <w:rPr>
          <w:rFonts w:ascii="Arial" w:eastAsia="Arial"/>
        </w:rPr>
        <w:t>International Internet School</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rPr>
          <w:rFonts w:ascii="Arial" w:eastAsia="Arial"/>
        </w:rPr>
      </w:pPr>
      <w:r>
        <w:rPr>
          <w:rFonts w:ascii="Arial" w:eastAsia="Arial"/>
        </w:rPr>
        <w:t>Chengyi University College of Jimei University</w:t>
      </w:r>
    </w:p>
    <w:p>
      <w:pPr>
        <w:pStyle w:val="7"/>
        <w:spacing w:line="259" w:lineRule="auto"/>
        <w:ind w:right="1671"/>
        <w:jc w:val="center"/>
        <w:rPr>
          <w:rFonts w:ascii="Arial" w:eastAsia="Arial"/>
        </w:rPr>
      </w:pPr>
    </w:p>
    <w:p>
      <w:pPr>
        <w:pStyle w:val="7"/>
        <w:ind w:left="0"/>
        <w:rPr>
          <w:rFonts w:ascii="Arial"/>
          <w:sz w:val="22"/>
        </w:rPr>
      </w:pPr>
    </w:p>
    <w:p>
      <w:pPr>
        <w:keepNext w:val="0"/>
        <w:keepLines w:val="0"/>
        <w:pageBreakBefore w:val="0"/>
        <w:widowControl w:val="0"/>
        <w:kinsoku/>
        <w:wordWrap/>
        <w:overflowPunct/>
        <w:topLinePunct w:val="0"/>
        <w:autoSpaceDE w:val="0"/>
        <w:autoSpaceDN w:val="0"/>
        <w:bidi w:val="0"/>
        <w:adjustRightInd/>
        <w:snapToGrid/>
        <w:spacing w:line="360" w:lineRule="auto"/>
        <w:ind w:left="0" w:right="20"/>
        <w:jc w:val="both"/>
        <w:textAlignment w:val="auto"/>
        <w:rPr>
          <w:rFonts w:ascii="Arial"/>
          <w:sz w:val="21"/>
        </w:rPr>
      </w:pPr>
      <w:r>
        <w:rPr>
          <w:rFonts w:ascii="Arial" w:eastAsia="Arial"/>
          <w:b/>
          <w:sz w:val="24"/>
        </w:rPr>
        <w:t>Abstract</w:t>
      </w:r>
      <w:r>
        <w:rPr>
          <w:b/>
          <w:sz w:val="24"/>
        </w:rPr>
        <w:t>：</w:t>
      </w:r>
      <w:r>
        <w:rPr>
          <w:rFonts w:hint="eastAsia" w:ascii="Arial" w:eastAsia="Arial"/>
          <w:sz w:val="21"/>
        </w:rPr>
        <w:t>Today, with the continuous development and take-off of China's economy, with the vigorous development of science and technology and computer technology, the national per capita economic income continues to increase, the residents' financial demand is becoming stronger and stronger, and the trend of separating the front and back ends of computer web pages is growing. Chinese residents need a financial portal website that is simple to operate and meets the needs of users in all aspects, With the development of the times and the emergence of more and more new financial products, investors' demand for financial portal websites is also constantly improving and changing. In today's society, the number of investors is increasing and younger, but there is not even a lightweight financial portal, which will lead to the unreasonable use of social funds or the waste of resources. Some professional investors are good at financial management and can be clear about the income and expenditure of the stock market and fund situation. For the former, the financial portal is a way for them to obtain the latest information, so as to make reasonable planning in financial management and investment. For the latter, the financial portal can help investors record income and investment matters more conveniently. With simple operation, they can see the latest information, data and overview at a glance. They can also comment and exchange financial products, making investment and financial management as simple as chatting.</w:t>
      </w:r>
      <w:r>
        <w:rPr>
          <w:rFonts w:ascii="Arial" w:eastAsia="Arial"/>
          <w:sz w:val="21"/>
        </w:rPr>
        <w:t>country's information technology is leaping rapidly, and various fields are seeking corresponding measures to improve their own efficiency in all aspects.</w:t>
      </w:r>
    </w:p>
    <w:p>
      <w:pPr>
        <w:keepNext w:val="0"/>
        <w:keepLines w:val="0"/>
        <w:pageBreakBefore w:val="0"/>
        <w:widowControl w:val="0"/>
        <w:kinsoku/>
        <w:wordWrap/>
        <w:overflowPunct/>
        <w:topLinePunct w:val="0"/>
        <w:autoSpaceDE w:val="0"/>
        <w:autoSpaceDN w:val="0"/>
        <w:bidi w:val="0"/>
        <w:adjustRightInd/>
        <w:snapToGrid/>
        <w:spacing w:line="360" w:lineRule="auto"/>
        <w:ind w:left="0" w:right="20"/>
        <w:jc w:val="both"/>
        <w:textAlignment w:val="auto"/>
        <w:rPr>
          <w:rFonts w:ascii="Arial"/>
          <w:sz w:val="21"/>
        </w:rPr>
      </w:pPr>
    </w:p>
    <w:p>
      <w:pPr>
        <w:keepNext w:val="0"/>
        <w:keepLines w:val="0"/>
        <w:pageBreakBefore w:val="0"/>
        <w:widowControl w:val="0"/>
        <w:kinsoku/>
        <w:wordWrap/>
        <w:overflowPunct/>
        <w:topLinePunct w:val="0"/>
        <w:autoSpaceDE w:val="0"/>
        <w:autoSpaceDN w:val="0"/>
        <w:bidi w:val="0"/>
        <w:adjustRightInd/>
        <w:snapToGrid/>
        <w:spacing w:line="360" w:lineRule="auto"/>
        <w:ind w:left="0"/>
        <w:jc w:val="both"/>
        <w:textAlignment w:val="auto"/>
        <w:rPr>
          <w:rFonts w:hint="default" w:ascii="Arial" w:eastAsia="Arial"/>
          <w:sz w:val="21"/>
        </w:rPr>
      </w:pPr>
      <w:r>
        <w:rPr>
          <w:rFonts w:ascii="Arial" w:eastAsia="Arial"/>
          <w:b/>
          <w:sz w:val="24"/>
        </w:rPr>
        <w:t>Key words</w:t>
      </w:r>
      <w:r>
        <w:rPr>
          <w:b/>
          <w:sz w:val="24"/>
        </w:rPr>
        <w:t>：</w:t>
      </w:r>
      <w:r>
        <w:rPr>
          <w:rFonts w:ascii="Arial"/>
          <w:sz w:val="21"/>
        </w:rPr>
        <w:t>framework</w:t>
      </w:r>
      <w:r>
        <w:rPr>
          <w:rFonts w:hint="eastAsia" w:ascii="Arial"/>
          <w:sz w:val="21"/>
        </w:rPr>
        <w:t xml:space="preserve">Stock </w:t>
      </w:r>
      <w:r>
        <w:rPr>
          <w:rFonts w:hint="default" w:ascii="Arial"/>
          <w:sz w:val="21"/>
        </w:rPr>
        <w:t xml:space="preserve"> </w:t>
      </w:r>
      <w:r>
        <w:rPr>
          <w:rFonts w:hint="eastAsia" w:ascii="Arial"/>
          <w:sz w:val="21"/>
        </w:rPr>
        <w:t xml:space="preserve">financing portal </w:t>
      </w:r>
      <w:r>
        <w:rPr>
          <w:rFonts w:hint="default" w:ascii="Arial"/>
          <w:sz w:val="21"/>
        </w:rPr>
        <w:t xml:space="preserve"> </w:t>
      </w:r>
      <w:r>
        <w:rPr>
          <w:rFonts w:hint="eastAsia" w:ascii="Arial"/>
          <w:sz w:val="21"/>
        </w:rPr>
        <w:t xml:space="preserve">community system </w:t>
      </w:r>
      <w:r>
        <w:rPr>
          <w:rFonts w:hint="default" w:ascii="Arial"/>
          <w:sz w:val="21"/>
        </w:rPr>
        <w:t xml:space="preserve"> </w:t>
      </w:r>
      <w:r>
        <w:rPr>
          <w:rFonts w:hint="eastAsia" w:ascii="Arial"/>
          <w:sz w:val="21"/>
        </w:rPr>
        <w:t>comments and exchanges</w:t>
      </w:r>
      <w:r>
        <w:rPr>
          <w:rFonts w:hint="default" w:ascii="Arial"/>
          <w:sz w:val="21"/>
        </w:rPr>
        <w:t xml:space="preserve"> </w:t>
      </w:r>
    </w:p>
    <w:p>
      <w:pPr>
        <w:jc w:val="both"/>
        <w:rPr>
          <w:rFonts w:ascii="Arial" w:eastAsia="Arial"/>
          <w:sz w:val="21"/>
        </w:rPr>
      </w:pPr>
    </w:p>
    <w:p>
      <w:pPr>
        <w:jc w:val="center"/>
        <w:rPr>
          <w:sz w:val="21"/>
        </w:rPr>
      </w:pPr>
    </w:p>
    <w:p>
      <w:pPr>
        <w:sectPr>
          <w:footerReference r:id="rId5" w:type="default"/>
          <w:pgSz w:w="11910" w:h="16840"/>
          <w:pgMar w:top="1417" w:right="1134" w:bottom="1134" w:left="1701" w:header="882" w:footer="1032" w:gutter="0"/>
          <w:pgNumType w:fmt="decimal" w:start="2"/>
          <w:cols w:space="720" w:num="1"/>
        </w:sectPr>
      </w:pPr>
    </w:p>
    <w:p>
      <w:pPr>
        <w:jc w:val="center"/>
        <w:rPr>
          <w:rFonts w:hint="eastAsia" w:ascii="黑体" w:hAnsi="黑体" w:eastAsia="黑体" w:cs="黑体"/>
          <w:b w:val="0"/>
          <w:bCs w:val="0"/>
          <w:sz w:val="28"/>
          <w:szCs w:val="28"/>
        </w:rPr>
      </w:pPr>
      <w:bookmarkStart w:id="5" w:name="第1章_绪论"/>
      <w:bookmarkEnd w:id="5"/>
      <w:bookmarkStart w:id="6" w:name="_bookmark0"/>
      <w:bookmarkEnd w:id="6"/>
      <w:bookmarkStart w:id="7" w:name="_Toc6921"/>
    </w:p>
    <w:p>
      <w:pPr>
        <w:jc w:val="center"/>
        <w:rPr>
          <w:rFonts w:ascii="黑体" w:hAnsi="黑体" w:eastAsia="黑体" w:cs="黑体"/>
          <w:b w:val="0"/>
          <w:bCs w:val="0"/>
          <w:sz w:val="28"/>
          <w:szCs w:val="28"/>
        </w:rPr>
      </w:pPr>
      <w:r>
        <w:rPr>
          <w:rFonts w:hint="eastAsia" w:ascii="黑体" w:hAnsi="黑体" w:eastAsia="黑体" w:cs="黑体"/>
          <w:b w:val="0"/>
          <w:bCs w:val="0"/>
          <w:sz w:val="28"/>
          <w:szCs w:val="28"/>
        </w:rPr>
        <w:t>目录</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pPr>
      <w:r>
        <w:rPr>
          <w:rFonts w:hint="eastAsia" w:ascii="宋体" w:hAnsi="宋体" w:cs="宋体"/>
          <w:sz w:val="24"/>
          <w:szCs w:val="24"/>
        </w:rPr>
        <w:fldChar w:fldCharType="begin"/>
      </w:r>
      <w:r>
        <w:rPr>
          <w:rFonts w:hint="eastAsia" w:ascii="宋体" w:hAnsi="宋体" w:cs="宋体"/>
          <w:sz w:val="24"/>
          <w:szCs w:val="24"/>
        </w:rPr>
        <w:instrText xml:space="preserve">TOC \o "1-2" \h \u </w:instrText>
      </w:r>
      <w:r>
        <w:rPr>
          <w:rFonts w:hint="eastAsia" w:ascii="宋体" w:hAnsi="宋体" w:cs="宋体"/>
          <w:sz w:val="24"/>
          <w:szCs w:val="24"/>
        </w:rPr>
        <w:fldChar w:fldCharType="separate"/>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_Toc22092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1 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_Toc22092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_Toc18557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1.1 </w:t>
      </w:r>
      <w:r>
        <w:rPr>
          <w:rFonts w:hint="eastAsia" w:ascii="宋体" w:hAnsi="宋体" w:eastAsia="宋体" w:cs="宋体"/>
          <w:spacing w:val="-3"/>
          <w:sz w:val="24"/>
          <w:szCs w:val="24"/>
        </w:rPr>
        <w:t>选题的背景及意义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_Toc18557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_Toc22016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1.2 </w:t>
      </w:r>
      <w:r>
        <w:rPr>
          <w:rFonts w:hint="eastAsia" w:ascii="宋体" w:hAnsi="宋体" w:eastAsia="宋体" w:cs="宋体"/>
          <w:spacing w:val="-3"/>
          <w:sz w:val="24"/>
          <w:szCs w:val="24"/>
        </w:rPr>
        <w:t>国内外现状分析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_Toc22016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_Toc24864 </w:instrText>
      </w:r>
      <w:r>
        <w:rPr>
          <w:rFonts w:hint="eastAsia" w:ascii="宋体" w:hAnsi="宋体" w:eastAsia="宋体" w:cs="宋体"/>
          <w:sz w:val="24"/>
          <w:szCs w:val="24"/>
        </w:rPr>
        <w:fldChar w:fldCharType="separate"/>
      </w:r>
      <w:r>
        <w:rPr>
          <w:rFonts w:hint="eastAsia" w:ascii="宋体" w:hAnsi="宋体" w:eastAsia="宋体" w:cs="宋体"/>
          <w:spacing w:val="-2"/>
          <w:sz w:val="24"/>
          <w:szCs w:val="24"/>
          <w:lang w:eastAsia="zh-CN"/>
        </w:rPr>
        <w:t>1.3 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_Toc24864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_Toc26971 </w:instrText>
      </w:r>
      <w:r>
        <w:rPr>
          <w:rFonts w:hint="eastAsia" w:ascii="宋体" w:hAnsi="宋体" w:eastAsia="宋体" w:cs="宋体"/>
          <w:sz w:val="24"/>
          <w:szCs w:val="24"/>
        </w:rPr>
        <w:fldChar w:fldCharType="separate"/>
      </w:r>
      <w:r>
        <w:rPr>
          <w:rFonts w:hint="eastAsia" w:ascii="宋体" w:hAnsi="宋体" w:eastAsia="宋体" w:cs="宋体"/>
          <w:sz w:val="24"/>
          <w:szCs w:val="24"/>
        </w:rPr>
        <w:t>第 2 章 理论</w:t>
      </w:r>
      <w:r>
        <w:rPr>
          <w:rFonts w:hint="eastAsia" w:ascii="宋体" w:hAnsi="宋体" w:eastAsia="宋体" w:cs="宋体"/>
          <w:sz w:val="24"/>
          <w:szCs w:val="24"/>
          <w:lang w:eastAsia="zh-CN"/>
        </w:rPr>
        <w:t>技术</w:t>
      </w:r>
      <w:r>
        <w:rPr>
          <w:rFonts w:hint="eastAsia" w:ascii="宋体" w:hAnsi="宋体" w:eastAsia="宋体" w:cs="宋体"/>
          <w:sz w:val="24"/>
          <w:szCs w:val="24"/>
        </w:rPr>
        <w:t>综述</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_Toc11833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2.1 </w:t>
      </w:r>
      <w:r>
        <w:rPr>
          <w:rFonts w:hint="eastAsia" w:ascii="宋体" w:hAnsi="宋体" w:eastAsia="宋体" w:cs="宋体"/>
          <w:sz w:val="24"/>
          <w:szCs w:val="24"/>
        </w:rPr>
        <w:t>文献综述</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_Toc32356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PyCharm</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_Toc7444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2.3 </w:t>
      </w:r>
      <w:r>
        <w:rPr>
          <w:rFonts w:hint="eastAsia" w:ascii="宋体" w:hAnsi="宋体" w:eastAsia="宋体" w:cs="宋体"/>
          <w:sz w:val="24"/>
          <w:szCs w:val="24"/>
          <w:lang w:eastAsia="zh-CN"/>
        </w:rPr>
        <w:t>MySQL</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2.4 </w:t>
      </w:r>
      <w:r>
        <w:rPr>
          <w:rFonts w:hint="eastAsia" w:ascii="宋体" w:hAnsi="宋体" w:eastAsia="宋体" w:cs="宋体"/>
          <w:sz w:val="24"/>
          <w:szCs w:val="24"/>
          <w:lang w:eastAsia="zh-CN"/>
        </w:rPr>
        <w:t>N</w:t>
      </w:r>
      <w:r>
        <w:rPr>
          <w:rFonts w:hint="eastAsia" w:ascii="宋体" w:hAnsi="宋体" w:eastAsia="宋体" w:cs="宋体"/>
          <w:sz w:val="24"/>
          <w:szCs w:val="24"/>
        </w:rPr>
        <w:t>avicat</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2.5 </w:t>
      </w:r>
      <w:r>
        <w:rPr>
          <w:rFonts w:hint="eastAsia" w:ascii="宋体" w:hAnsi="宋体" w:eastAsia="宋体" w:cs="宋体"/>
          <w:sz w:val="24"/>
          <w:szCs w:val="24"/>
        </w:rPr>
        <w:t>Flask框架</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_Toc29278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2.6 </w:t>
      </w:r>
      <w:r>
        <w:rPr>
          <w:rFonts w:hint="eastAsia" w:ascii="宋体" w:hAnsi="宋体" w:eastAsia="宋体" w:cs="宋体"/>
          <w:sz w:val="24"/>
          <w:szCs w:val="24"/>
          <w:lang w:eastAsia="zh-CN"/>
        </w:rPr>
        <w:t>本章小结</w:t>
      </w:r>
      <w:r>
        <w:rPr>
          <w:rFonts w:hint="eastAsia" w:ascii="宋体" w:hAnsi="宋体" w:eastAsia="宋体" w:cs="宋体"/>
          <w:sz w:val="24"/>
          <w:szCs w:val="24"/>
        </w:rPr>
        <w:tab/>
      </w:r>
      <w:r>
        <w:rPr>
          <w:rFonts w:hint="eastAsia" w:cs="宋体"/>
          <w:sz w:val="24"/>
          <w:szCs w:val="24"/>
          <w:lang w:val="en-US" w:eastAsia="zh-CN"/>
        </w:rPr>
        <w:t>4</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_Toc25688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3 章 企业财务管理系统需求分析</w:t>
      </w:r>
      <w:r>
        <w:rPr>
          <w:rFonts w:hint="eastAsia" w:ascii="宋体" w:hAnsi="宋体" w:eastAsia="宋体" w:cs="宋体"/>
          <w:sz w:val="24"/>
          <w:szCs w:val="24"/>
        </w:rPr>
        <w:tab/>
      </w:r>
      <w:r>
        <w:rPr>
          <w:rFonts w:hint="eastAsia" w:cs="宋体"/>
          <w:sz w:val="24"/>
          <w:szCs w:val="24"/>
          <w:lang w:val="en-US" w:eastAsia="zh-CN"/>
        </w:rPr>
        <w:t>5</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_Toc18571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3.1 </w:t>
      </w:r>
      <w:r>
        <w:rPr>
          <w:rFonts w:hint="eastAsia" w:ascii="宋体" w:hAnsi="宋体" w:eastAsia="宋体" w:cs="宋体"/>
          <w:spacing w:val="-3"/>
          <w:sz w:val="24"/>
          <w:szCs w:val="24"/>
        </w:rPr>
        <w:t>业务功能分析</w:t>
      </w:r>
      <w:r>
        <w:rPr>
          <w:rFonts w:hint="eastAsia" w:ascii="宋体" w:hAnsi="宋体" w:eastAsia="宋体" w:cs="宋体"/>
          <w:sz w:val="24"/>
          <w:szCs w:val="24"/>
        </w:rPr>
        <w:tab/>
      </w:r>
      <w:r>
        <w:rPr>
          <w:rFonts w:hint="eastAsia" w:cs="宋体"/>
          <w:sz w:val="24"/>
          <w:szCs w:val="24"/>
          <w:lang w:val="en-US" w:eastAsia="zh-CN"/>
        </w:rPr>
        <w:t>5</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_Toc13373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3.2 </w:t>
      </w:r>
      <w:r>
        <w:rPr>
          <w:rFonts w:hint="eastAsia" w:ascii="宋体" w:hAnsi="宋体" w:eastAsia="宋体" w:cs="宋体"/>
          <w:spacing w:val="-3"/>
          <w:sz w:val="24"/>
          <w:szCs w:val="24"/>
        </w:rPr>
        <w:t>系统功能需求分析</w:t>
      </w:r>
      <w:r>
        <w:rPr>
          <w:rFonts w:hint="eastAsia" w:ascii="宋体" w:hAnsi="宋体" w:eastAsia="宋体" w:cs="宋体"/>
          <w:sz w:val="24"/>
          <w:szCs w:val="24"/>
        </w:rPr>
        <w:tab/>
      </w:r>
      <w:r>
        <w:rPr>
          <w:rFonts w:hint="eastAsia" w:cs="宋体"/>
          <w:sz w:val="24"/>
          <w:szCs w:val="24"/>
          <w:lang w:val="en-US" w:eastAsia="zh-CN"/>
        </w:rPr>
        <w:t>5</w:t>
      </w:r>
      <w:r>
        <w:rPr>
          <w:rFonts w:hint="eastAsia" w:ascii="宋体" w:hAnsi="宋体" w:eastAsia="宋体" w:cs="宋体"/>
          <w:sz w:val="24"/>
          <w:szCs w:val="24"/>
        </w:rPr>
        <w:fldChar w:fldCharType="end"/>
      </w:r>
    </w:p>
    <w:p>
      <w:pPr>
        <w:pStyle w:val="8"/>
        <w:keepNext w:val="0"/>
        <w:keepLines w:val="0"/>
        <w:pageBreakBefore w:val="0"/>
        <w:widowControl w:val="0"/>
        <w:tabs>
          <w:tab w:val="right" w:pos="3200"/>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_Toc5176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w:t>
      </w:r>
      <w:r>
        <w:rPr>
          <w:rFonts w:hint="eastAsia" w:cs="宋体"/>
          <w:sz w:val="24"/>
          <w:szCs w:val="24"/>
          <w:lang w:val="en-US" w:eastAsia="zh-CN"/>
        </w:rPr>
        <w:t xml:space="preserve"> </w:t>
      </w:r>
      <w:r>
        <w:rPr>
          <w:rFonts w:hint="eastAsia" w:ascii="宋体" w:hAnsi="宋体" w:eastAsia="宋体" w:cs="宋体"/>
          <w:sz w:val="24"/>
          <w:szCs w:val="24"/>
          <w:lang w:eastAsia="zh-CN"/>
        </w:rPr>
        <w:t>4</w:t>
      </w:r>
      <w:r>
        <w:rPr>
          <w:rFonts w:hint="eastAsia" w:cs="宋体"/>
          <w:sz w:val="24"/>
          <w:szCs w:val="24"/>
          <w:lang w:val="en-US" w:eastAsia="zh-CN"/>
        </w:rPr>
        <w:t xml:space="preserve"> </w:t>
      </w:r>
      <w:r>
        <w:rPr>
          <w:rFonts w:hint="eastAsia" w:ascii="宋体" w:hAnsi="宋体" w:eastAsia="宋体" w:cs="宋体"/>
          <w:sz w:val="24"/>
          <w:szCs w:val="24"/>
          <w:lang w:eastAsia="zh-CN"/>
        </w:rPr>
        <w:t>章</w:t>
      </w:r>
      <w:r>
        <w:rPr>
          <w:rFonts w:hint="eastAsia" w:ascii="宋体" w:hAnsi="宋体" w:eastAsia="宋体" w:cs="宋体"/>
          <w:sz w:val="24"/>
          <w:szCs w:val="24"/>
          <w:lang w:eastAsia="zh-CN"/>
        </w:rPr>
        <w:tab/>
      </w:r>
      <w:r>
        <w:rPr>
          <w:rFonts w:hint="eastAsia" w:ascii="宋体" w:hAnsi="宋体" w:eastAsia="宋体" w:cs="宋体"/>
          <w:sz w:val="24"/>
          <w:szCs w:val="24"/>
          <w:lang w:eastAsia="zh-CN"/>
        </w:rPr>
        <w:t>企</w:t>
      </w:r>
      <w:r>
        <w:rPr>
          <w:rFonts w:hint="eastAsia" w:ascii="宋体" w:hAnsi="宋体" w:eastAsia="宋体" w:cs="宋体"/>
          <w:spacing w:val="-3"/>
          <w:sz w:val="24"/>
          <w:szCs w:val="24"/>
          <w:lang w:eastAsia="zh-CN"/>
        </w:rPr>
        <w:t>业</w:t>
      </w:r>
      <w:r>
        <w:rPr>
          <w:rFonts w:hint="eastAsia" w:ascii="宋体" w:hAnsi="宋体" w:eastAsia="宋体" w:cs="宋体"/>
          <w:sz w:val="24"/>
          <w:szCs w:val="24"/>
          <w:lang w:eastAsia="zh-CN"/>
        </w:rPr>
        <w:t>财务</w:t>
      </w:r>
      <w:r>
        <w:rPr>
          <w:rFonts w:hint="eastAsia" w:ascii="宋体" w:hAnsi="宋体" w:eastAsia="宋体" w:cs="宋体"/>
          <w:spacing w:val="-3"/>
          <w:sz w:val="24"/>
          <w:szCs w:val="24"/>
          <w:lang w:eastAsia="zh-CN"/>
        </w:rPr>
        <w:t>管</w:t>
      </w:r>
      <w:r>
        <w:rPr>
          <w:rFonts w:hint="eastAsia" w:ascii="宋体" w:hAnsi="宋体" w:eastAsia="宋体" w:cs="宋体"/>
          <w:sz w:val="24"/>
          <w:szCs w:val="24"/>
          <w:lang w:eastAsia="zh-CN"/>
        </w:rPr>
        <w:t>理系</w:t>
      </w:r>
      <w:r>
        <w:rPr>
          <w:rFonts w:hint="eastAsia" w:ascii="宋体" w:hAnsi="宋体" w:eastAsia="宋体" w:cs="宋体"/>
          <w:spacing w:val="-3"/>
          <w:sz w:val="24"/>
          <w:szCs w:val="24"/>
          <w:lang w:eastAsia="zh-CN"/>
        </w:rPr>
        <w:t>统</w:t>
      </w:r>
      <w:r>
        <w:rPr>
          <w:rFonts w:hint="eastAsia" w:ascii="宋体" w:hAnsi="宋体" w:eastAsia="宋体" w:cs="宋体"/>
          <w:sz w:val="24"/>
          <w:szCs w:val="24"/>
          <w:lang w:eastAsia="zh-CN"/>
        </w:rPr>
        <w:t>的设计</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cs="宋体"/>
          <w:sz w:val="24"/>
          <w:szCs w:val="24"/>
          <w:lang w:val="en-US" w:eastAsia="zh-CN"/>
        </w:rPr>
        <w:t>9</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_Toc1859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4.1 </w:t>
      </w:r>
      <w:r>
        <w:rPr>
          <w:rFonts w:hint="eastAsia" w:ascii="宋体" w:hAnsi="宋体" w:eastAsia="宋体" w:cs="宋体"/>
          <w:spacing w:val="-3"/>
          <w:sz w:val="24"/>
          <w:szCs w:val="24"/>
        </w:rPr>
        <w:t>系统框架设计</w:t>
      </w:r>
      <w:r>
        <w:rPr>
          <w:rFonts w:hint="eastAsia" w:ascii="宋体" w:hAnsi="宋体" w:eastAsia="宋体" w:cs="宋体"/>
          <w:sz w:val="24"/>
          <w:szCs w:val="24"/>
        </w:rPr>
        <w:tab/>
      </w:r>
      <w:r>
        <w:rPr>
          <w:rFonts w:hint="eastAsia" w:cs="宋体"/>
          <w:sz w:val="24"/>
          <w:szCs w:val="24"/>
          <w:lang w:val="en-US" w:eastAsia="zh-CN"/>
        </w:rPr>
        <w:t>9</w:t>
      </w:r>
      <w:r>
        <w:rPr>
          <w:rFonts w:hint="eastAsia" w:ascii="宋体" w:hAnsi="宋体" w:eastAsia="宋体" w:cs="宋体"/>
          <w:sz w:val="24"/>
          <w:szCs w:val="24"/>
        </w:rPr>
        <w:fldChar w:fldCharType="end"/>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_Toc16541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4.2 </w:t>
      </w:r>
      <w:r>
        <w:rPr>
          <w:rFonts w:hint="eastAsia" w:ascii="宋体" w:hAnsi="宋体" w:eastAsia="宋体" w:cs="宋体"/>
          <w:spacing w:val="-2"/>
          <w:sz w:val="24"/>
          <w:szCs w:val="24"/>
        </w:rPr>
        <w:t>数据库设计</w:t>
      </w:r>
      <w:r>
        <w:rPr>
          <w:rFonts w:hint="eastAsia" w:ascii="宋体" w:hAnsi="宋体" w:eastAsia="宋体" w:cs="宋体"/>
          <w:sz w:val="24"/>
          <w:szCs w:val="24"/>
        </w:rPr>
        <w:tab/>
      </w:r>
      <w:r>
        <w:rPr>
          <w:rFonts w:hint="eastAsia" w:cs="宋体"/>
          <w:sz w:val="24"/>
          <w:szCs w:val="24"/>
          <w:lang w:val="en-US" w:eastAsia="zh-CN"/>
        </w:rPr>
        <w:t>1</w:t>
      </w:r>
      <w:r>
        <w:rPr>
          <w:rFonts w:hint="eastAsia" w:ascii="宋体" w:hAnsi="宋体" w:eastAsia="宋体" w:cs="宋体"/>
          <w:sz w:val="24"/>
          <w:szCs w:val="24"/>
        </w:rPr>
        <w:fldChar w:fldCharType="end"/>
      </w:r>
      <w:r>
        <w:rPr>
          <w:rFonts w:hint="eastAsia" w:cs="宋体"/>
          <w:sz w:val="24"/>
          <w:szCs w:val="24"/>
          <w:lang w:val="en-US" w:eastAsia="zh-CN"/>
        </w:rPr>
        <w:t>0</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_Toc15052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4.3 </w:t>
      </w:r>
      <w:r>
        <w:rPr>
          <w:rFonts w:hint="eastAsia" w:ascii="宋体" w:hAnsi="宋体" w:eastAsia="宋体" w:cs="宋体"/>
          <w:spacing w:val="-3"/>
          <w:sz w:val="24"/>
          <w:szCs w:val="24"/>
        </w:rPr>
        <w:t>系统功能设计</w:t>
      </w:r>
      <w:r>
        <w:rPr>
          <w:rFonts w:hint="eastAsia" w:ascii="宋体" w:hAnsi="宋体" w:eastAsia="宋体" w:cs="宋体"/>
          <w:sz w:val="24"/>
          <w:szCs w:val="24"/>
        </w:rPr>
        <w:tab/>
      </w:r>
      <w:r>
        <w:rPr>
          <w:rFonts w:hint="eastAsia" w:cs="宋体"/>
          <w:sz w:val="24"/>
          <w:szCs w:val="24"/>
          <w:lang w:val="en-US" w:eastAsia="zh-CN"/>
        </w:rPr>
        <w:t>1</w:t>
      </w:r>
      <w:r>
        <w:rPr>
          <w:rFonts w:hint="eastAsia" w:ascii="宋体" w:hAnsi="宋体" w:eastAsia="宋体" w:cs="宋体"/>
          <w:sz w:val="24"/>
          <w:szCs w:val="24"/>
        </w:rPr>
        <w:fldChar w:fldCharType="end"/>
      </w:r>
      <w:r>
        <w:rPr>
          <w:rFonts w:hint="eastAsia" w:cs="宋体"/>
          <w:sz w:val="24"/>
          <w:szCs w:val="24"/>
          <w:lang w:val="en-US" w:eastAsia="zh-CN"/>
        </w:rPr>
        <w:t>3</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_Toc16452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5 章 企业财务管理系统测试</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3</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_Toc21470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5.1 </w:t>
      </w:r>
      <w:r>
        <w:rPr>
          <w:rFonts w:hint="eastAsia" w:ascii="宋体" w:hAnsi="宋体" w:eastAsia="宋体" w:cs="宋体"/>
          <w:spacing w:val="-3"/>
          <w:sz w:val="24"/>
          <w:szCs w:val="24"/>
        </w:rPr>
        <w:t>模块功能实现</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3</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_Toc12032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5.2 </w:t>
      </w:r>
      <w:r>
        <w:rPr>
          <w:rFonts w:hint="eastAsia" w:ascii="宋体" w:hAnsi="宋体" w:eastAsia="宋体" w:cs="宋体"/>
          <w:spacing w:val="-3"/>
          <w:sz w:val="24"/>
          <w:szCs w:val="24"/>
        </w:rPr>
        <w:t>测试环境与测试方法</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3</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_Toc24504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5.3 </w:t>
      </w:r>
      <w:r>
        <w:rPr>
          <w:rFonts w:hint="eastAsia" w:ascii="宋体" w:hAnsi="宋体" w:eastAsia="宋体" w:cs="宋体"/>
          <w:spacing w:val="-3"/>
          <w:sz w:val="24"/>
          <w:szCs w:val="24"/>
        </w:rPr>
        <w:t>系统测试结果</w:t>
      </w:r>
      <w:r>
        <w:rPr>
          <w:rFonts w:hint="eastAsia" w:ascii="宋体" w:hAnsi="宋体" w:eastAsia="宋体" w:cs="宋体"/>
          <w:sz w:val="24"/>
          <w:szCs w:val="24"/>
        </w:rPr>
        <w:tab/>
      </w:r>
      <w:r>
        <w:rPr>
          <w:rFonts w:hint="eastAsia" w:cs="宋体"/>
          <w:sz w:val="24"/>
          <w:szCs w:val="24"/>
          <w:lang w:val="en-US" w:eastAsia="zh-CN"/>
        </w:rPr>
        <w:t>2</w:t>
      </w:r>
      <w:r>
        <w:rPr>
          <w:rFonts w:hint="eastAsia" w:ascii="宋体" w:hAnsi="宋体" w:eastAsia="宋体" w:cs="宋体"/>
          <w:sz w:val="24"/>
          <w:szCs w:val="24"/>
        </w:rPr>
        <w:fldChar w:fldCharType="end"/>
      </w:r>
      <w:r>
        <w:rPr>
          <w:rFonts w:hint="eastAsia" w:cs="宋体"/>
          <w:sz w:val="24"/>
          <w:szCs w:val="24"/>
          <w:lang w:val="en-US" w:eastAsia="zh-CN"/>
        </w:rPr>
        <w:t>4</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_Toc15203 </w:instrText>
      </w:r>
      <w:r>
        <w:rPr>
          <w:rFonts w:hint="eastAsia" w:ascii="宋体" w:hAnsi="宋体" w:eastAsia="宋体" w:cs="宋体"/>
          <w:sz w:val="24"/>
          <w:szCs w:val="24"/>
        </w:rPr>
        <w:fldChar w:fldCharType="separate"/>
      </w:r>
      <w:r>
        <w:rPr>
          <w:rFonts w:hint="eastAsia" w:ascii="宋体" w:hAnsi="宋体" w:eastAsia="宋体" w:cs="宋体"/>
          <w:spacing w:val="-2"/>
          <w:w w:val="100"/>
          <w:sz w:val="24"/>
          <w:szCs w:val="24"/>
          <w:lang w:val="en-US" w:eastAsia="en-US" w:bidi="ar-SA"/>
        </w:rPr>
        <w:t xml:space="preserve">5.4 </w:t>
      </w:r>
      <w:r>
        <w:rPr>
          <w:rFonts w:hint="eastAsia" w:ascii="宋体" w:hAnsi="宋体" w:eastAsia="宋体" w:cs="宋体"/>
          <w:spacing w:val="-2"/>
          <w:sz w:val="24"/>
          <w:szCs w:val="24"/>
        </w:rPr>
        <w:t>本章小结</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r>
        <w:rPr>
          <w:rFonts w:hint="eastAsia" w:cs="宋体"/>
          <w:sz w:val="24"/>
          <w:szCs w:val="24"/>
          <w:lang w:val="en-US" w:eastAsia="zh-CN"/>
        </w:rPr>
        <w:t>0</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_Toc604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第 6 章 总结与展望</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r>
        <w:rPr>
          <w:rFonts w:hint="eastAsia" w:cs="宋体"/>
          <w:sz w:val="24"/>
          <w:szCs w:val="24"/>
          <w:lang w:val="en-US" w:eastAsia="zh-CN"/>
        </w:rPr>
        <w:t>1</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_Toc30005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致谢</w:t>
      </w:r>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cs="宋体"/>
          <w:sz w:val="24"/>
          <w:szCs w:val="24"/>
          <w:lang w:val="en-US" w:eastAsia="zh-CN"/>
        </w:rPr>
        <w:t>32</w:t>
      </w:r>
    </w:p>
    <w:p>
      <w:pPr>
        <w:pStyle w:val="8"/>
        <w:keepNext w:val="0"/>
        <w:keepLines w:val="0"/>
        <w:pageBreakBefore w:val="0"/>
        <w:widowControl w:val="0"/>
        <w:tabs>
          <w:tab w:val="right" w:leader="dot" w:pos="9075"/>
        </w:tabs>
        <w:kinsoku/>
        <w:wordWrap/>
        <w:overflowPunct/>
        <w:topLinePunct w:val="0"/>
        <w:autoSpaceDE w:val="0"/>
        <w:autoSpaceDN w:val="0"/>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_Toc1105 </w:instrText>
      </w:r>
      <w:r>
        <w:rPr>
          <w:rFonts w:hint="eastAsia" w:ascii="宋体" w:hAnsi="宋体" w:eastAsia="宋体" w:cs="宋体"/>
          <w:sz w:val="24"/>
          <w:szCs w:val="24"/>
        </w:rPr>
        <w:fldChar w:fldCharType="separate"/>
      </w:r>
      <w:r>
        <w:rPr>
          <w:rFonts w:hint="eastAsia" w:ascii="宋体" w:hAnsi="宋体" w:eastAsia="宋体" w:cs="宋体"/>
          <w:sz w:val="24"/>
          <w:szCs w:val="24"/>
          <w:lang w:eastAsia="zh-CN"/>
        </w:rPr>
        <w:t>参考文献</w:t>
      </w:r>
      <w:r>
        <w:rPr>
          <w:rFonts w:hint="eastAsia" w:ascii="宋体" w:hAnsi="宋体" w:eastAsia="宋体" w:cs="宋体"/>
          <w:sz w:val="24"/>
          <w:szCs w:val="24"/>
        </w:rPr>
        <w:tab/>
      </w:r>
      <w:r>
        <w:rPr>
          <w:rFonts w:hint="eastAsia" w:cs="宋体"/>
          <w:sz w:val="24"/>
          <w:szCs w:val="24"/>
          <w:lang w:val="en-US" w:eastAsia="zh-CN"/>
        </w:rPr>
        <w:t>3</w:t>
      </w:r>
      <w:r>
        <w:rPr>
          <w:rFonts w:hint="eastAsia" w:ascii="宋体" w:hAnsi="宋体" w:eastAsia="宋体" w:cs="宋体"/>
          <w:sz w:val="24"/>
          <w:szCs w:val="24"/>
        </w:rPr>
        <w:fldChar w:fldCharType="end"/>
      </w:r>
      <w:r>
        <w:rPr>
          <w:rFonts w:hint="eastAsia" w:cs="宋体"/>
          <w:sz w:val="24"/>
          <w:szCs w:val="24"/>
          <w:lang w:val="en-US" w:eastAsia="zh-CN"/>
        </w:rPr>
        <w:t>3</w:t>
      </w:r>
    </w:p>
    <w:p>
      <w:pPr>
        <w:pStyle w:val="14"/>
        <w:keepNext w:val="0"/>
        <w:keepLines w:val="0"/>
        <w:pageBreakBefore w:val="0"/>
        <w:widowControl w:val="0"/>
        <w:kinsoku/>
        <w:wordWrap/>
        <w:overflowPunct/>
        <w:topLinePunct w:val="0"/>
        <w:autoSpaceDE w:val="0"/>
        <w:autoSpaceDN w:val="0"/>
        <w:bidi w:val="0"/>
        <w:adjustRightInd/>
        <w:snapToGrid/>
        <w:spacing w:before="240" w:beforeLines="100" w:line="360" w:lineRule="auto"/>
        <w:ind w:left="0" w:right="249" w:firstLine="0"/>
        <w:jc w:val="center"/>
        <w:textAlignment w:val="auto"/>
        <w:outlineLvl w:val="9"/>
        <w:rPr>
          <w:rFonts w:ascii="黑体" w:eastAsia="黑体"/>
        </w:rPr>
      </w:pPr>
      <w:r>
        <w:rPr>
          <w:rFonts w:hint="eastAsia"/>
          <w:szCs w:val="24"/>
        </w:rPr>
        <w:fldChar w:fldCharType="end"/>
      </w:r>
    </w:p>
    <w:p>
      <w:pPr>
        <w:pStyle w:val="14"/>
        <w:spacing w:before="0" w:line="360" w:lineRule="auto"/>
        <w:ind w:left="0" w:right="249" w:firstLine="0"/>
        <w:jc w:val="center"/>
        <w:outlineLvl w:val="0"/>
        <w:rPr>
          <w:rFonts w:ascii="黑体" w:eastAsia="黑体"/>
        </w:rPr>
        <w:sectPr>
          <w:headerReference r:id="rId6" w:type="default"/>
          <w:footerReference r:id="rId7" w:type="default"/>
          <w:pgSz w:w="11910" w:h="16840"/>
          <w:pgMar w:top="1417" w:right="1134" w:bottom="1134" w:left="1701" w:header="901" w:footer="1058" w:gutter="0"/>
          <w:pgNumType w:fmt="upperRoman" w:start="3"/>
          <w:cols w:space="720" w:num="1"/>
        </w:sectPr>
      </w:pPr>
      <w:bookmarkStart w:id="8" w:name="_Toc21521"/>
    </w:p>
    <w:p>
      <w:pPr>
        <w:pStyle w:val="14"/>
        <w:spacing w:before="0" w:line="360" w:lineRule="auto"/>
        <w:ind w:left="0" w:right="249" w:firstLine="0"/>
        <w:jc w:val="center"/>
        <w:outlineLvl w:val="0"/>
        <w:rPr>
          <w:rFonts w:ascii="黑体" w:eastAsia="黑体"/>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9" w:name="_Toc22092"/>
      <w:r>
        <w:rPr>
          <w:rFonts w:hint="eastAsia" w:ascii="黑体" w:eastAsia="黑体"/>
          <w:lang w:eastAsia="zh-CN"/>
        </w:rPr>
        <w:t>第 1 章 绪论</w:t>
      </w:r>
      <w:bookmarkEnd w:id="7"/>
      <w:bookmarkEnd w:id="8"/>
      <w:bookmarkEnd w:id="9"/>
    </w:p>
    <w:p>
      <w:pPr>
        <w:pStyle w:val="7"/>
        <w:keepNext w:val="0"/>
        <w:keepLines w:val="0"/>
        <w:pageBreakBefore w:val="0"/>
        <w:widowControl w:val="0"/>
        <w:kinsoku/>
        <w:wordWrap/>
        <w:overflowPunct/>
        <w:topLinePunct w:val="0"/>
        <w:autoSpaceDE w:val="0"/>
        <w:autoSpaceDN w:val="0"/>
        <w:bidi w:val="0"/>
        <w:adjustRightInd/>
        <w:snapToGrid/>
        <w:spacing w:line="360" w:lineRule="auto"/>
        <w:ind w:right="0"/>
        <w:jc w:val="both"/>
        <w:textAlignment w:val="auto"/>
        <w:rPr>
          <w:rFonts w:hint="eastAsia"/>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rFonts w:hint="eastAsia"/>
          <w:lang w:eastAsia="zh-CN"/>
        </w:rPr>
        <w:t>第1章讲了本篇论文所设计的系统的选题背景及意义，并介绍了计算机技术方面的国内外现状分析，</w:t>
      </w:r>
      <w:r>
        <w:rPr>
          <w:rFonts w:hint="eastAsia"/>
          <w:lang w:val="en-US" w:eastAsia="zh-Hans"/>
        </w:rPr>
        <w:t>紧接</w:t>
      </w:r>
      <w:r>
        <w:rPr>
          <w:rFonts w:hint="eastAsia"/>
          <w:lang w:eastAsia="zh-CN"/>
        </w:rPr>
        <w:t>写了研究内容，最后对本章进行总结。</w:t>
      </w:r>
    </w:p>
    <w:p>
      <w:pPr>
        <w:pStyle w:val="14"/>
        <w:numPr>
          <w:ilvl w:val="1"/>
          <w:numId w:val="1"/>
        </w:numPr>
        <w:tabs>
          <w:tab w:val="left" w:pos="661"/>
        </w:tabs>
        <w:spacing w:before="0" w:line="360" w:lineRule="auto"/>
        <w:ind w:left="658" w:hanging="658"/>
        <w:jc w:val="both"/>
      </w:pPr>
      <w:bookmarkStart w:id="10" w:name="1.1_选题的背景及意义"/>
      <w:bookmarkEnd w:id="10"/>
      <w:bookmarkStart w:id="11" w:name="_bookmark1"/>
      <w:bookmarkEnd w:id="11"/>
      <w:bookmarkStart w:id="12" w:name="_Toc18557"/>
      <w:bookmarkStart w:id="13" w:name="_Toc25362"/>
      <w:bookmarkStart w:id="14" w:name="_Toc5470"/>
      <w:r>
        <w:rPr>
          <w:spacing w:val="-3"/>
        </w:rPr>
        <w:t>选题的背景及意义</w:t>
      </w:r>
      <w:bookmarkEnd w:id="12"/>
      <w:bookmarkEnd w:id="13"/>
      <w:bookmarkEnd w:id="14"/>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0" w:firstLineChars="200"/>
        <w:jc w:val="both"/>
        <w:textAlignment w:val="auto"/>
        <w:rPr>
          <w:rFonts w:hint="eastAsia"/>
          <w:spacing w:val="-5"/>
          <w:lang w:val="en-US" w:eastAsia="zh-Hans"/>
        </w:rPr>
      </w:pPr>
      <w:r>
        <w:rPr>
          <w:rFonts w:hint="eastAsia"/>
          <w:spacing w:val="-5"/>
          <w:lang w:val="en-US" w:eastAsia="zh-Hans"/>
        </w:rPr>
        <w:t>随着时代的发展和越来越多的新型理财产品的出现，投资者对于理财门户网站的需求也在不断的提高和改变。当今社会，投资者的数量越来越多，也越来越年轻化，但是甚至没有一个轻量的理财门户网站，这样会造成社会资金的不合理利用或者资源的浪费。而有的专业投资者善于财务管理，对股市行情和基金情况的收入和支出都能够一清二楚。对于前者，理财门户网站是他们获得最新资讯的一种方式，从而在理财和投资方面做出合理的规划。对于后者，理财门户网站可以帮助投资者更加便利地记录收入和投资事项，只需简单操作就可以对最新的资讯数据和概况一目了然，还可以对理财产品进行评论和交流，让投资理财变得像聊天一样简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0" w:firstLineChars="200"/>
        <w:jc w:val="both"/>
        <w:textAlignment w:val="auto"/>
        <w:rPr>
          <w:lang w:eastAsia="zh-CN"/>
        </w:rPr>
      </w:pPr>
      <w:r>
        <w:rPr>
          <w:rFonts w:hint="eastAsia"/>
          <w:spacing w:val="-5"/>
          <w:lang w:val="en-US" w:eastAsia="zh-Hans"/>
        </w:rPr>
        <w:t>如今，市面上已存在许多理财资讯门户，可实现许多功能。但从方便、简单、高效的角度来看，或多或少都存在一些缺陷。有的系统功能太过复杂，需求太过繁杂，不适合新手使用；有的系统内容冗余，数据反应不直观。因此，开发一个更适用于广大普通投资者，帮助投资者们进行资讯查看，投资者之间相互进行学习和交流，理财投资的门户网站和社区系统是非常有必要实现的。</w:t>
      </w:r>
    </w:p>
    <w:p>
      <w:pPr>
        <w:pStyle w:val="14"/>
        <w:numPr>
          <w:ilvl w:val="1"/>
          <w:numId w:val="1"/>
        </w:numPr>
        <w:tabs>
          <w:tab w:val="left" w:pos="661"/>
        </w:tabs>
        <w:spacing w:before="0" w:line="360" w:lineRule="auto"/>
        <w:ind w:left="663" w:hanging="663"/>
        <w:jc w:val="both"/>
      </w:pPr>
      <w:bookmarkStart w:id="15" w:name="_bookmark2"/>
      <w:bookmarkEnd w:id="15"/>
      <w:bookmarkStart w:id="16" w:name="1.2_国内外现状分析"/>
      <w:bookmarkEnd w:id="16"/>
      <w:r>
        <w:rPr>
          <w:rFonts w:hint="eastAsia"/>
          <w:lang w:val="en-US" w:eastAsia="zh-Hans"/>
        </w:rPr>
        <w:t>研究内容</w:t>
      </w:r>
    </w:p>
    <w:p>
      <w:pPr>
        <w:pStyle w:val="7"/>
        <w:spacing w:line="360" w:lineRule="auto"/>
        <w:ind w:left="0" w:firstLine="440" w:firstLineChars="200"/>
        <w:jc w:val="both"/>
        <w:rPr>
          <w:lang w:eastAsia="zh-CN"/>
        </w:rPr>
      </w:pPr>
      <w:r>
        <w:rPr>
          <w:rFonts w:hint="eastAsia"/>
          <w:spacing w:val="-10"/>
          <w:lang w:val="en-US" w:eastAsia="zh-Hans"/>
        </w:rPr>
        <w:t>本次设计根据较为先进稳定的前端技术</w:t>
      </w:r>
      <w:r>
        <w:rPr>
          <w:rFonts w:hint="default"/>
          <w:spacing w:val="-10"/>
          <w:lang w:eastAsia="zh-Hans"/>
        </w:rPr>
        <w:t>，</w:t>
      </w:r>
      <w:r>
        <w:rPr>
          <w:rFonts w:hint="eastAsia"/>
          <w:spacing w:val="-10"/>
          <w:lang w:val="en-US" w:eastAsia="zh-Hans"/>
        </w:rPr>
        <w:t>以HTML</w:t>
      </w:r>
      <w:r>
        <w:rPr>
          <w:rFonts w:hint="default"/>
          <w:spacing w:val="-10"/>
          <w:lang w:eastAsia="zh-Hans"/>
        </w:rPr>
        <w:t>、</w:t>
      </w:r>
      <w:r>
        <w:rPr>
          <w:rFonts w:hint="eastAsia"/>
          <w:spacing w:val="-10"/>
          <w:lang w:val="en-US" w:eastAsia="zh-Hans"/>
        </w:rPr>
        <w:t>CSS</w:t>
      </w:r>
      <w:r>
        <w:rPr>
          <w:rFonts w:hint="default"/>
          <w:spacing w:val="-10"/>
          <w:lang w:eastAsia="zh-Hans"/>
        </w:rPr>
        <w:t>、</w:t>
      </w:r>
      <w:r>
        <w:rPr>
          <w:rFonts w:hint="eastAsia"/>
          <w:spacing w:val="-10"/>
          <w:lang w:val="en-US" w:eastAsia="zh-Hans"/>
        </w:rPr>
        <w:t>JavaScript为核心</w:t>
      </w:r>
      <w:r>
        <w:rPr>
          <w:rFonts w:hint="default"/>
          <w:spacing w:val="-10"/>
          <w:lang w:eastAsia="zh-Hans"/>
        </w:rPr>
        <w:t>，</w:t>
      </w:r>
      <w:r>
        <w:rPr>
          <w:rFonts w:hint="eastAsia"/>
          <w:spacing w:val="-10"/>
          <w:lang w:val="en-US" w:eastAsia="zh-Hans"/>
        </w:rPr>
        <w:t>node</w:t>
      </w:r>
      <w:r>
        <w:rPr>
          <w:rFonts w:hint="default"/>
          <w:spacing w:val="-10"/>
          <w:lang w:eastAsia="zh-Hans"/>
        </w:rPr>
        <w:t>.js、</w:t>
      </w:r>
      <w:r>
        <w:rPr>
          <w:rFonts w:hint="eastAsia"/>
          <w:spacing w:val="-10"/>
          <w:lang w:val="en-US" w:eastAsia="zh-Hans"/>
        </w:rPr>
        <w:t>Vue框架为底层技术</w:t>
      </w:r>
      <w:r>
        <w:rPr>
          <w:rFonts w:hint="default"/>
          <w:spacing w:val="-10"/>
          <w:lang w:eastAsia="zh-Hans"/>
        </w:rPr>
        <w:t>，</w:t>
      </w:r>
      <w:r>
        <w:rPr>
          <w:rFonts w:hint="eastAsia"/>
          <w:spacing w:val="-10"/>
          <w:lang w:val="en-US" w:eastAsia="zh-Hans"/>
        </w:rPr>
        <w:t>运用了ElementUI</w:t>
      </w:r>
      <w:r>
        <w:rPr>
          <w:rFonts w:hint="default"/>
          <w:spacing w:val="-10"/>
          <w:lang w:eastAsia="zh-Hans"/>
        </w:rPr>
        <w:t>、</w:t>
      </w:r>
      <w:r>
        <w:rPr>
          <w:rFonts w:hint="eastAsia"/>
          <w:spacing w:val="-10"/>
          <w:lang w:val="en-US" w:eastAsia="zh-Hans"/>
        </w:rPr>
        <w:t>Axios等一系列工具</w:t>
      </w:r>
      <w:r>
        <w:rPr>
          <w:rFonts w:hint="default"/>
          <w:spacing w:val="-10"/>
          <w:lang w:eastAsia="zh-Hans"/>
        </w:rPr>
        <w:t>，</w:t>
      </w:r>
      <w:r>
        <w:rPr>
          <w:rFonts w:hint="eastAsia"/>
          <w:spacing w:val="-10"/>
          <w:lang w:val="en-US" w:eastAsia="zh-Hans"/>
        </w:rPr>
        <w:t>经过vue-cli构建打包来完成这一设计的闭环</w:t>
      </w:r>
      <w:r>
        <w:rPr>
          <w:rFonts w:hint="default"/>
          <w:spacing w:val="-10"/>
          <w:lang w:eastAsia="zh-Hans"/>
        </w:rPr>
        <w:t>，</w:t>
      </w:r>
      <w:r>
        <w:rPr>
          <w:rFonts w:hint="eastAsia"/>
          <w:spacing w:val="-10"/>
          <w:lang w:val="en-US" w:eastAsia="zh-Hans"/>
        </w:rPr>
        <w:t>为实现前端理财门户网站及社区系统进行赋能</w:t>
      </w:r>
      <w:r>
        <w:rPr>
          <w:rFonts w:hint="default"/>
          <w:spacing w:val="-10"/>
          <w:lang w:eastAsia="zh-Hans"/>
        </w:rPr>
        <w:t>，</w:t>
      </w:r>
      <w:r>
        <w:rPr>
          <w:rFonts w:hint="eastAsia"/>
          <w:spacing w:val="-10"/>
          <w:lang w:val="en-US" w:eastAsia="zh-Hans"/>
        </w:rPr>
        <w:t>为需要投资理财知识和数据的用户提供了良好的体验</w:t>
      </w:r>
      <w:r>
        <w:rPr>
          <w:rFonts w:hint="default"/>
          <w:spacing w:val="-10"/>
          <w:lang w:eastAsia="zh-Hans"/>
        </w:rPr>
        <w:t>。</w:t>
      </w:r>
    </w:p>
    <w:p>
      <w:pPr>
        <w:pStyle w:val="14"/>
        <w:tabs>
          <w:tab w:val="left" w:pos="661"/>
        </w:tabs>
        <w:spacing w:before="0" w:line="360" w:lineRule="auto"/>
        <w:ind w:left="0" w:firstLine="0"/>
        <w:rPr>
          <w:rFonts w:hint="eastAsia" w:eastAsiaTheme="minorEastAsia"/>
          <w:lang w:val="en-US" w:eastAsia="zh-Hans"/>
        </w:rPr>
      </w:pPr>
      <w:bookmarkStart w:id="17" w:name="_Toc24864"/>
      <w:bookmarkStart w:id="18" w:name="_Toc28162"/>
      <w:r>
        <w:rPr>
          <w:rFonts w:hint="eastAsia"/>
          <w:spacing w:val="-2"/>
          <w:lang w:eastAsia="zh-CN"/>
        </w:rPr>
        <w:t xml:space="preserve">1.3 </w:t>
      </w:r>
      <w:r>
        <w:rPr>
          <w:spacing w:val="-2"/>
          <w:lang w:eastAsia="zh-CN"/>
        </w:rPr>
        <w:t>研究</w:t>
      </w:r>
      <w:bookmarkEnd w:id="17"/>
      <w:bookmarkEnd w:id="18"/>
      <w:r>
        <w:rPr>
          <w:rFonts w:hint="eastAsia"/>
          <w:spacing w:val="-2"/>
          <w:lang w:val="en-US" w:eastAsia="zh-Hans"/>
        </w:rPr>
        <w:t>方法</w:t>
      </w:r>
    </w:p>
    <w:p>
      <w:pPr>
        <w:pStyle w:val="7"/>
        <w:spacing w:line="360" w:lineRule="auto"/>
        <w:ind w:left="0" w:firstLine="480" w:firstLineChars="200"/>
        <w:jc w:val="both"/>
        <w:rPr>
          <w:rFonts w:hint="default"/>
          <w:lang w:eastAsia="zh-CN"/>
        </w:rPr>
      </w:pPr>
      <w:r>
        <w:rPr>
          <w:rFonts w:hint="eastAsia"/>
          <w:lang w:val="en-US" w:eastAsia="zh-Hans"/>
        </w:rPr>
        <w:t>本文对当前时下流行的互联网金融网站进行了分析</w:t>
      </w:r>
      <w:r>
        <w:rPr>
          <w:rFonts w:hint="default"/>
          <w:lang w:eastAsia="zh-Hans"/>
        </w:rPr>
        <w:t>，</w:t>
      </w:r>
      <w:r>
        <w:rPr>
          <w:rFonts w:hint="eastAsia"/>
          <w:lang w:val="en-US" w:eastAsia="zh-Hans"/>
        </w:rPr>
        <w:t>相同赛道的金融产品进行比较</w:t>
      </w:r>
      <w:r>
        <w:rPr>
          <w:rFonts w:hint="default"/>
          <w:lang w:eastAsia="zh-Hans"/>
        </w:rPr>
        <w:t>，</w:t>
      </w:r>
      <w:r>
        <w:rPr>
          <w:rFonts w:hint="eastAsia"/>
          <w:lang w:val="en-US" w:eastAsia="zh-Hans"/>
        </w:rPr>
        <w:t>通过大量的调研对比得出结论</w:t>
      </w:r>
      <w:r>
        <w:rPr>
          <w:rFonts w:hint="default"/>
          <w:lang w:eastAsia="zh-Hans"/>
        </w:rPr>
        <w:t>，</w:t>
      </w:r>
      <w:r>
        <w:rPr>
          <w:rFonts w:hint="eastAsia"/>
          <w:lang w:val="en-US" w:eastAsia="zh-Hans"/>
        </w:rPr>
        <w:t>力求突破互联网金融理财门户网站的痛点</w:t>
      </w:r>
      <w:r>
        <w:rPr>
          <w:rFonts w:hint="default"/>
          <w:lang w:eastAsia="zh-Hans"/>
        </w:rPr>
        <w:t>，</w:t>
      </w:r>
      <w:r>
        <w:rPr>
          <w:rFonts w:hint="eastAsia"/>
          <w:lang w:val="en-US" w:eastAsia="zh-Hans"/>
        </w:rPr>
        <w:t>抓住机会把合理的</w:t>
      </w:r>
      <w:r>
        <w:rPr>
          <w:rFonts w:hint="default"/>
          <w:lang w:eastAsia="zh-Hans"/>
        </w:rPr>
        <w:t>、</w:t>
      </w:r>
      <w:r>
        <w:rPr>
          <w:rFonts w:hint="eastAsia"/>
          <w:lang w:val="en-US" w:eastAsia="zh-Hans"/>
        </w:rPr>
        <w:t>符合用户体验的产品打造出来进行分析</w:t>
      </w:r>
      <w:r>
        <w:rPr>
          <w:rFonts w:hint="default"/>
          <w:lang w:eastAsia="zh-Hans"/>
        </w:rPr>
        <w:t>。</w:t>
      </w:r>
      <w:r>
        <w:rPr>
          <w:rFonts w:hint="eastAsia"/>
          <w:lang w:val="en-US" w:eastAsia="zh-Hans"/>
        </w:rPr>
        <w:t>帮助普罗大众进行投资理财</w:t>
      </w:r>
      <w:r>
        <w:rPr>
          <w:rFonts w:hint="default"/>
          <w:lang w:eastAsia="zh-Hans"/>
        </w:rPr>
        <w:t>，</w:t>
      </w:r>
      <w:r>
        <w:rPr>
          <w:rFonts w:hint="eastAsia"/>
          <w:lang w:val="en-US" w:eastAsia="zh-Hans"/>
        </w:rPr>
        <w:t>本文内容结构如下</w:t>
      </w:r>
      <w:r>
        <w:rPr>
          <w:rFonts w:hint="default"/>
          <w:lang w:eastAsia="zh-Hans"/>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firstLine="452" w:firstLineChars="200"/>
        <w:jc w:val="both"/>
        <w:textAlignment w:val="auto"/>
        <w:rPr>
          <w:rFonts w:hint="default" w:eastAsiaTheme="minorEastAsia"/>
          <w:lang w:eastAsia="zh-Hans"/>
        </w:rPr>
      </w:pPr>
      <w:r>
        <w:rPr>
          <w:spacing w:val="-7"/>
          <w:lang w:eastAsia="zh-CN"/>
        </w:rPr>
        <w:t>第</w:t>
      </w:r>
      <w:r>
        <w:rPr>
          <w:rFonts w:hint="eastAsia"/>
          <w:spacing w:val="-7"/>
          <w:lang w:eastAsia="zh-CN"/>
        </w:rPr>
        <w:t>1</w:t>
      </w:r>
      <w:r>
        <w:rPr>
          <w:spacing w:val="-7"/>
          <w:lang w:eastAsia="zh-CN"/>
        </w:rPr>
        <w:t>章</w:t>
      </w:r>
      <w:r>
        <w:rPr>
          <w:rFonts w:hint="eastAsia"/>
          <w:spacing w:val="-7"/>
          <w:lang w:val="en-US" w:eastAsia="zh-Hans"/>
        </w:rPr>
        <w:t>为</w:t>
      </w:r>
      <w:r>
        <w:rPr>
          <w:spacing w:val="-7"/>
          <w:lang w:eastAsia="zh-CN"/>
        </w:rPr>
        <w:t>绪论，</w:t>
      </w:r>
      <w:r>
        <w:rPr>
          <w:rFonts w:hint="eastAsia"/>
          <w:spacing w:val="-7"/>
          <w:lang w:val="en-US" w:eastAsia="zh-Hans"/>
        </w:rPr>
        <w:t>结合当前互联网时代下的背景</w:t>
      </w:r>
      <w:r>
        <w:rPr>
          <w:rFonts w:hint="default"/>
          <w:spacing w:val="-7"/>
          <w:lang w:eastAsia="zh-Hans"/>
        </w:rPr>
        <w:t>，</w:t>
      </w:r>
      <w:r>
        <w:rPr>
          <w:rFonts w:hint="eastAsia"/>
          <w:spacing w:val="-7"/>
          <w:lang w:val="en-US" w:eastAsia="zh-Hans"/>
        </w:rPr>
        <w:t>金融理财越来越流行</w:t>
      </w:r>
      <w:r>
        <w:rPr>
          <w:rFonts w:hint="default"/>
          <w:spacing w:val="-7"/>
          <w:lang w:eastAsia="zh-Hans"/>
        </w:rPr>
        <w:t>，</w:t>
      </w:r>
      <w:r>
        <w:rPr>
          <w:rFonts w:hint="eastAsia"/>
          <w:spacing w:val="-7"/>
          <w:lang w:val="en-US" w:eastAsia="zh-Hans"/>
        </w:rPr>
        <w:t>人们的交流还处于一个一个的孤岛阶段</w:t>
      </w:r>
      <w:r>
        <w:rPr>
          <w:rFonts w:hint="default"/>
          <w:spacing w:val="-7"/>
          <w:lang w:eastAsia="zh-Hans"/>
        </w:rPr>
        <w:t>，</w:t>
      </w:r>
      <w:r>
        <w:rPr>
          <w:rFonts w:hint="eastAsia"/>
          <w:spacing w:val="-7"/>
          <w:lang w:val="en-US" w:eastAsia="zh-Hans"/>
        </w:rPr>
        <w:t>把信息联通成为了当前最大的需求</w:t>
      </w:r>
      <w:r>
        <w:rPr>
          <w:rFonts w:hint="default"/>
          <w:spacing w:val="-7"/>
          <w:lang w:eastAsia="zh-Hans"/>
        </w:rPr>
        <w:t>，</w:t>
      </w:r>
      <w:r>
        <w:rPr>
          <w:rFonts w:hint="eastAsia"/>
          <w:spacing w:val="-7"/>
          <w:lang w:val="en-US" w:eastAsia="zh-Hans"/>
        </w:rPr>
        <w:t>结合选题的意义进行了分析</w:t>
      </w:r>
      <w:r>
        <w:rPr>
          <w:rFonts w:hint="default"/>
          <w:spacing w:val="-7"/>
          <w:lang w:eastAsia="zh-Hans"/>
        </w:rPr>
        <w:t>，</w:t>
      </w:r>
      <w:r>
        <w:rPr>
          <w:rFonts w:hint="eastAsia"/>
          <w:spacing w:val="-7"/>
          <w:lang w:val="en-US" w:eastAsia="zh-Hans"/>
        </w:rPr>
        <w:t>为接下来的产品研发做铺垫</w:t>
      </w:r>
      <w:r>
        <w:rPr>
          <w:rFonts w:hint="default"/>
          <w:spacing w:val="-7"/>
          <w:lang w:eastAsia="zh-Hans"/>
        </w:rPr>
        <w:t>，</w:t>
      </w:r>
      <w:r>
        <w:rPr>
          <w:rFonts w:hint="eastAsia"/>
          <w:spacing w:val="-7"/>
          <w:lang w:val="en-US" w:eastAsia="zh-Hans"/>
        </w:rPr>
        <w:t>打下了坚实的指导理论基础</w:t>
      </w:r>
      <w:r>
        <w:rPr>
          <w:rFonts w:hint="default"/>
          <w:spacing w:val="-7"/>
          <w:lang w:eastAsia="zh-Hans"/>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firstLine="464" w:firstLineChars="200"/>
        <w:jc w:val="both"/>
        <w:textAlignment w:val="auto"/>
        <w:rPr>
          <w:lang w:eastAsia="zh-CN"/>
        </w:rPr>
      </w:pPr>
      <w:r>
        <w:rPr>
          <w:spacing w:val="-4"/>
          <w:lang w:eastAsia="zh-CN"/>
        </w:rPr>
        <w:t>第</w:t>
      </w:r>
      <w:r>
        <w:rPr>
          <w:rFonts w:hint="eastAsia"/>
          <w:spacing w:val="-4"/>
          <w:lang w:eastAsia="zh-CN"/>
        </w:rPr>
        <w:t>2</w:t>
      </w:r>
      <w:r>
        <w:rPr>
          <w:spacing w:val="-4"/>
          <w:lang w:eastAsia="zh-CN"/>
        </w:rPr>
        <w:t>章</w:t>
      </w:r>
      <w:r>
        <w:rPr>
          <w:rFonts w:hint="eastAsia"/>
          <w:spacing w:val="-4"/>
          <w:lang w:val="en-US" w:eastAsia="zh-Hans"/>
        </w:rPr>
        <w:t>为理论综述</w:t>
      </w:r>
      <w:r>
        <w:rPr>
          <w:rFonts w:hint="default"/>
          <w:spacing w:val="-4"/>
          <w:lang w:eastAsia="zh-Hans"/>
        </w:rPr>
        <w:t>，</w:t>
      </w:r>
      <w:r>
        <w:rPr>
          <w:rFonts w:hint="eastAsia"/>
          <w:spacing w:val="-4"/>
          <w:lang w:val="en-US" w:eastAsia="zh-Hans"/>
        </w:rPr>
        <w:t>介绍了基于Vue的产品理念</w:t>
      </w:r>
      <w:r>
        <w:rPr>
          <w:rFonts w:hint="default"/>
          <w:spacing w:val="-4"/>
          <w:lang w:eastAsia="zh-Hans"/>
        </w:rPr>
        <w:t>，</w:t>
      </w:r>
      <w:r>
        <w:rPr>
          <w:rFonts w:hint="eastAsia"/>
          <w:spacing w:val="-4"/>
          <w:lang w:val="en-US" w:eastAsia="zh-Hans"/>
        </w:rPr>
        <w:t>打造简单易于交流的门户网站</w:t>
      </w:r>
      <w:r>
        <w:rPr>
          <w:rFonts w:hint="default"/>
          <w:spacing w:val="-4"/>
          <w:lang w:eastAsia="zh-Hans"/>
        </w:rPr>
        <w:t>，</w:t>
      </w:r>
      <w:r>
        <w:rPr>
          <w:rFonts w:hint="eastAsia"/>
          <w:spacing w:val="-4"/>
          <w:lang w:val="en-US" w:eastAsia="zh-Hans"/>
        </w:rPr>
        <w:t>阐述了产品用途</w:t>
      </w:r>
      <w:r>
        <w:rPr>
          <w:rFonts w:hint="default"/>
          <w:spacing w:val="-4"/>
          <w:lang w:eastAsia="zh-Hans"/>
        </w:rPr>
        <w:t>、</w:t>
      </w:r>
      <w:r>
        <w:rPr>
          <w:rFonts w:hint="eastAsia"/>
          <w:spacing w:val="-4"/>
          <w:lang w:val="en-US" w:eastAsia="zh-Hans"/>
        </w:rPr>
        <w:t>产品功能等具有时代特色的理财门户网站</w:t>
      </w:r>
      <w:r>
        <w:rPr>
          <w:rFonts w:hint="default"/>
          <w:spacing w:val="-4"/>
          <w:lang w:eastAsia="zh-Hans"/>
        </w:rPr>
        <w:t>，</w:t>
      </w:r>
      <w:r>
        <w:rPr>
          <w:rFonts w:hint="eastAsia"/>
          <w:spacing w:val="-4"/>
          <w:lang w:val="en-US" w:eastAsia="zh-Hans"/>
        </w:rPr>
        <w:t>并根据时下流行的前端技术</w:t>
      </w:r>
      <w:r>
        <w:rPr>
          <w:rFonts w:hint="default"/>
          <w:spacing w:val="-4"/>
          <w:lang w:eastAsia="zh-Hans"/>
        </w:rPr>
        <w:t>，</w:t>
      </w:r>
      <w:r>
        <w:rPr>
          <w:rFonts w:hint="eastAsia"/>
          <w:spacing w:val="-4"/>
          <w:lang w:val="en-US" w:eastAsia="zh-Hans"/>
        </w:rPr>
        <w:t>进行框架介绍</w:t>
      </w:r>
      <w:r>
        <w:rPr>
          <w:rFonts w:hint="default"/>
          <w:spacing w:val="-4"/>
          <w:lang w:eastAsia="zh-Hans"/>
        </w:rPr>
        <w:t>，</w:t>
      </w:r>
      <w:r>
        <w:rPr>
          <w:rFonts w:hint="eastAsia"/>
          <w:spacing w:val="-4"/>
          <w:lang w:val="en-US" w:eastAsia="zh-Hans"/>
        </w:rPr>
        <w:t>工具介绍</w:t>
      </w:r>
      <w:r>
        <w:rPr>
          <w:rFonts w:hint="default"/>
          <w:spacing w:val="-4"/>
          <w:lang w:eastAsia="zh-Hans"/>
        </w:rPr>
        <w:t>，</w:t>
      </w:r>
      <w:r>
        <w:rPr>
          <w:rFonts w:hint="eastAsia"/>
          <w:spacing w:val="-4"/>
          <w:lang w:val="en-US" w:eastAsia="zh-Hans"/>
        </w:rPr>
        <w:t>提高了产出效率</w:t>
      </w:r>
      <w:r>
        <w:rPr>
          <w:rFonts w:hint="default"/>
          <w:spacing w:val="-4"/>
          <w:lang w:eastAsia="zh-Hans"/>
        </w:rPr>
        <w:t>，</w:t>
      </w:r>
      <w:r>
        <w:rPr>
          <w:rFonts w:hint="eastAsia"/>
          <w:spacing w:val="-4"/>
          <w:lang w:val="en-US" w:eastAsia="zh-Hans"/>
        </w:rPr>
        <w:t>结合一些常见的算法打造了一个开发闭环</w:t>
      </w:r>
      <w:r>
        <w:rPr>
          <w:rFonts w:hint="default"/>
          <w:spacing w:val="-4"/>
          <w:lang w:eastAsia="zh-Hans"/>
        </w:rPr>
        <w:t>。</w:t>
      </w:r>
    </w:p>
    <w:p>
      <w:pPr>
        <w:pStyle w:val="7"/>
        <w:spacing w:line="360" w:lineRule="auto"/>
        <w:ind w:left="0" w:firstLine="464" w:firstLineChars="200"/>
        <w:jc w:val="both"/>
        <w:rPr>
          <w:rFonts w:hint="default"/>
          <w:spacing w:val="-4"/>
          <w:lang w:eastAsia="zh-Hans"/>
        </w:rPr>
      </w:pPr>
      <w:r>
        <w:rPr>
          <w:spacing w:val="-4"/>
          <w:lang w:eastAsia="zh-CN"/>
        </w:rPr>
        <w:t>第3章是</w:t>
      </w:r>
      <w:r>
        <w:rPr>
          <w:rFonts w:hint="eastAsia"/>
          <w:spacing w:val="-4"/>
          <w:lang w:val="en-US" w:eastAsia="zh-Hans"/>
        </w:rPr>
        <w:t>理财门户网站及社区系统</w:t>
      </w:r>
      <w:r>
        <w:rPr>
          <w:spacing w:val="-4"/>
          <w:lang w:eastAsia="zh-CN"/>
        </w:rPr>
        <w:t>的需求分析，</w:t>
      </w:r>
      <w:r>
        <w:rPr>
          <w:rFonts w:hint="eastAsia"/>
          <w:spacing w:val="-4"/>
          <w:lang w:val="en-US" w:eastAsia="zh-Hans"/>
        </w:rPr>
        <w:t>分模块介绍了产品的功能</w:t>
      </w:r>
      <w:r>
        <w:rPr>
          <w:rFonts w:hint="default"/>
          <w:spacing w:val="-4"/>
          <w:lang w:eastAsia="zh-Hans"/>
        </w:rPr>
        <w:t>，</w:t>
      </w:r>
      <w:r>
        <w:rPr>
          <w:rFonts w:hint="eastAsia"/>
          <w:spacing w:val="-4"/>
          <w:lang w:val="en-US" w:eastAsia="zh-Hans"/>
        </w:rPr>
        <w:t>简单的使用方法</w:t>
      </w:r>
      <w:r>
        <w:rPr>
          <w:rFonts w:hint="default"/>
          <w:spacing w:val="-4"/>
          <w:lang w:eastAsia="zh-Hans"/>
        </w:rPr>
        <w:t>，</w:t>
      </w:r>
      <w:r>
        <w:rPr>
          <w:rFonts w:hint="eastAsia"/>
          <w:spacing w:val="-4"/>
          <w:lang w:val="en-US" w:eastAsia="zh-Hans"/>
        </w:rPr>
        <w:t>分模块对产品进行描述</w:t>
      </w:r>
      <w:r>
        <w:rPr>
          <w:rFonts w:hint="default"/>
          <w:spacing w:val="-4"/>
          <w:lang w:eastAsia="zh-Hans"/>
        </w:rPr>
        <w:t>，</w:t>
      </w:r>
      <w:r>
        <w:rPr>
          <w:rFonts w:hint="eastAsia"/>
          <w:spacing w:val="-4"/>
          <w:lang w:val="en-US" w:eastAsia="zh-Hans"/>
        </w:rPr>
        <w:t>介绍了模块划分的理念</w:t>
      </w:r>
      <w:r>
        <w:rPr>
          <w:rFonts w:hint="default"/>
          <w:spacing w:val="-4"/>
          <w:lang w:eastAsia="zh-Hans"/>
        </w:rPr>
        <w:t>，</w:t>
      </w:r>
      <w:r>
        <w:rPr>
          <w:rFonts w:hint="eastAsia"/>
          <w:spacing w:val="-4"/>
          <w:lang w:val="en-US" w:eastAsia="zh-Hans"/>
        </w:rPr>
        <w:t>高内聚低耦合的开发</w:t>
      </w:r>
      <w:r>
        <w:rPr>
          <w:rFonts w:hint="default"/>
          <w:spacing w:val="-4"/>
          <w:lang w:eastAsia="zh-Hans"/>
        </w:rPr>
        <w:t>，</w:t>
      </w:r>
      <w:r>
        <w:rPr>
          <w:rFonts w:hint="eastAsia"/>
          <w:spacing w:val="-4"/>
          <w:lang w:val="en-US" w:eastAsia="zh-Hans"/>
        </w:rPr>
        <w:t>让产品模块的分界线更加清晰</w:t>
      </w:r>
      <w:r>
        <w:rPr>
          <w:rFonts w:hint="default"/>
          <w:spacing w:val="-4"/>
          <w:lang w:eastAsia="zh-Hans"/>
        </w:rPr>
        <w:t>。</w:t>
      </w:r>
    </w:p>
    <w:p>
      <w:pPr>
        <w:pStyle w:val="7"/>
        <w:spacing w:line="360" w:lineRule="auto"/>
        <w:ind w:left="0" w:firstLine="464" w:firstLineChars="200"/>
        <w:jc w:val="both"/>
        <w:rPr>
          <w:rFonts w:hint="default" w:eastAsiaTheme="minorEastAsia"/>
          <w:spacing w:val="-4"/>
          <w:lang w:eastAsia="zh-Hans"/>
        </w:rPr>
      </w:pPr>
      <w:r>
        <w:rPr>
          <w:spacing w:val="-4"/>
          <w:lang w:eastAsia="zh-CN"/>
        </w:rPr>
        <w:t>第</w:t>
      </w:r>
      <w:r>
        <w:rPr>
          <w:rFonts w:hint="eastAsia"/>
          <w:spacing w:val="-4"/>
          <w:lang w:eastAsia="zh-CN"/>
        </w:rPr>
        <w:t>4</w:t>
      </w:r>
      <w:r>
        <w:rPr>
          <w:spacing w:val="-4"/>
          <w:lang w:eastAsia="zh-CN"/>
        </w:rPr>
        <w:t>章</w:t>
      </w:r>
      <w:r>
        <w:rPr>
          <w:rFonts w:hint="eastAsia"/>
          <w:spacing w:val="-4"/>
          <w:lang w:val="en-US" w:eastAsia="zh-Hans"/>
        </w:rPr>
        <w:t>为理财门户网站及社区系统</w:t>
      </w:r>
      <w:r>
        <w:rPr>
          <w:spacing w:val="-4"/>
          <w:lang w:eastAsia="zh-CN"/>
        </w:rPr>
        <w:t>的的设计。</w:t>
      </w:r>
      <w:r>
        <w:rPr>
          <w:rFonts w:hint="eastAsia"/>
          <w:spacing w:val="-4"/>
          <w:lang w:val="en-US" w:eastAsia="zh-Hans"/>
        </w:rPr>
        <w:t>从当前MVVM软件架构的设计模式出发</w:t>
      </w:r>
      <w:r>
        <w:rPr>
          <w:rFonts w:hint="default"/>
          <w:spacing w:val="-4"/>
          <w:lang w:eastAsia="zh-Hans"/>
        </w:rPr>
        <w:t>，</w:t>
      </w:r>
      <w:r>
        <w:rPr>
          <w:rFonts w:hint="eastAsia"/>
          <w:spacing w:val="-4"/>
          <w:lang w:val="en-US" w:eastAsia="zh-Hans"/>
        </w:rPr>
        <w:t>介绍了组件的设计</w:t>
      </w:r>
      <w:r>
        <w:rPr>
          <w:rFonts w:hint="default"/>
          <w:spacing w:val="-4"/>
          <w:lang w:eastAsia="zh-Hans"/>
        </w:rPr>
        <w:t>，</w:t>
      </w:r>
      <w:r>
        <w:rPr>
          <w:rFonts w:hint="eastAsia"/>
          <w:spacing w:val="-4"/>
          <w:lang w:val="en-US" w:eastAsia="zh-Hans"/>
        </w:rPr>
        <w:t>页面的设计</w:t>
      </w:r>
      <w:r>
        <w:rPr>
          <w:rFonts w:hint="default"/>
          <w:spacing w:val="-4"/>
          <w:lang w:eastAsia="zh-Hans"/>
        </w:rPr>
        <w:t>，</w:t>
      </w:r>
      <w:r>
        <w:rPr>
          <w:rFonts w:hint="eastAsia"/>
          <w:spacing w:val="-4"/>
          <w:lang w:val="en-US" w:eastAsia="zh-Hans"/>
        </w:rPr>
        <w:t>交互的逻辑以及数据模型交互的方法理论</w:t>
      </w:r>
      <w:r>
        <w:rPr>
          <w:rFonts w:hint="default"/>
          <w:spacing w:val="-4"/>
          <w:lang w:eastAsia="zh-Hans"/>
        </w:rPr>
        <w:t>。</w:t>
      </w:r>
    </w:p>
    <w:p>
      <w:pPr>
        <w:pStyle w:val="7"/>
        <w:spacing w:line="360" w:lineRule="auto"/>
        <w:ind w:left="0" w:firstLine="464" w:firstLineChars="200"/>
        <w:jc w:val="both"/>
        <w:rPr>
          <w:rFonts w:hint="default"/>
          <w:lang w:eastAsia="zh-CN"/>
        </w:rPr>
      </w:pPr>
      <w:r>
        <w:rPr>
          <w:spacing w:val="-4"/>
          <w:lang w:eastAsia="zh-CN"/>
        </w:rPr>
        <w:t>第</w:t>
      </w:r>
      <w:r>
        <w:rPr>
          <w:rFonts w:hint="eastAsia"/>
          <w:spacing w:val="-4"/>
          <w:lang w:eastAsia="zh-CN"/>
        </w:rPr>
        <w:t>5</w:t>
      </w:r>
      <w:r>
        <w:rPr>
          <w:spacing w:val="-4"/>
          <w:lang w:eastAsia="zh-CN"/>
        </w:rPr>
        <w:t>章是</w:t>
      </w:r>
      <w:r>
        <w:rPr>
          <w:rFonts w:hint="eastAsia"/>
          <w:spacing w:val="-4"/>
          <w:lang w:val="en-US" w:eastAsia="zh-Hans"/>
        </w:rPr>
        <w:t>理财门户网站及社区系统</w:t>
      </w:r>
      <w:r>
        <w:rPr>
          <w:spacing w:val="-4"/>
          <w:lang w:eastAsia="zh-CN"/>
        </w:rPr>
        <w:t>的的测试。</w:t>
      </w:r>
      <w:r>
        <w:rPr>
          <w:rFonts w:hint="eastAsia"/>
          <w:spacing w:val="-4"/>
          <w:lang w:eastAsia="zh-CN"/>
        </w:rPr>
        <w:t>根据系统的各个功能</w:t>
      </w:r>
      <w:r>
        <w:rPr>
          <w:rFonts w:hint="eastAsia"/>
          <w:spacing w:val="-4"/>
          <w:lang w:val="en-US" w:eastAsia="zh-Hans"/>
        </w:rPr>
        <w:t>和组成部分进行测试</w:t>
      </w:r>
      <w:r>
        <w:rPr>
          <w:rFonts w:hint="default"/>
          <w:spacing w:val="-4"/>
          <w:lang w:eastAsia="zh-Hans"/>
        </w:rPr>
        <w:t>，</w:t>
      </w:r>
      <w:r>
        <w:rPr>
          <w:rFonts w:hint="eastAsia"/>
          <w:spacing w:val="-4"/>
          <w:lang w:val="en-US" w:eastAsia="zh-Hans"/>
        </w:rPr>
        <w:t>使用Jest工具对工具函数进行单元测试</w:t>
      </w:r>
      <w:r>
        <w:rPr>
          <w:rFonts w:hint="default"/>
          <w:spacing w:val="-4"/>
          <w:lang w:eastAsia="zh-Hans"/>
        </w:rPr>
        <w:t>，</w:t>
      </w:r>
      <w:r>
        <w:rPr>
          <w:rFonts w:hint="eastAsia"/>
          <w:spacing w:val="-4"/>
          <w:lang w:val="en-US" w:eastAsia="zh-Hans"/>
        </w:rPr>
        <w:t>对最小组件进行可用性测试</w:t>
      </w:r>
      <w:r>
        <w:rPr>
          <w:rFonts w:hint="default"/>
          <w:spacing w:val="-4"/>
          <w:lang w:eastAsia="zh-Hans"/>
        </w:rPr>
        <w:t>，</w:t>
      </w:r>
      <w:r>
        <w:rPr>
          <w:rFonts w:hint="eastAsia"/>
          <w:spacing w:val="-4"/>
          <w:lang w:val="en-US" w:eastAsia="zh-Hans"/>
        </w:rPr>
        <w:t>根据不同的屏幕大小进行适配情况测试</w:t>
      </w:r>
      <w:r>
        <w:rPr>
          <w:rFonts w:hint="default"/>
          <w:spacing w:val="-4"/>
          <w:lang w:eastAsia="zh-Hans"/>
        </w:rPr>
        <w:t>，</w:t>
      </w:r>
      <w:r>
        <w:rPr>
          <w:rFonts w:hint="eastAsia"/>
          <w:spacing w:val="-4"/>
          <w:lang w:val="en-US" w:eastAsia="zh-Hans"/>
        </w:rPr>
        <w:t>以及对社区系统进行防SQL注入和XSS跨站脚本进行测试</w:t>
      </w:r>
      <w:r>
        <w:rPr>
          <w:rFonts w:hint="default"/>
          <w:spacing w:val="-4"/>
          <w:lang w:eastAsia="zh-Hans"/>
        </w:rPr>
        <w:t>。</w:t>
      </w:r>
    </w:p>
    <w:p>
      <w:pPr>
        <w:pStyle w:val="7"/>
        <w:spacing w:line="360" w:lineRule="auto"/>
        <w:ind w:left="0" w:firstLine="460" w:firstLineChars="200"/>
        <w:jc w:val="both"/>
        <w:rPr>
          <w:rFonts w:hint="default"/>
          <w:lang w:eastAsia="zh-CN"/>
        </w:rPr>
        <w:sectPr>
          <w:headerReference r:id="rId8" w:type="default"/>
          <w:footerReference r:id="rId9" w:type="default"/>
          <w:pgSz w:w="11910" w:h="16840"/>
          <w:pgMar w:top="1417" w:right="1134" w:bottom="1134" w:left="1701" w:header="901" w:footer="1058" w:gutter="0"/>
          <w:pgNumType w:fmt="decimal" w:start="1"/>
          <w:cols w:space="720" w:num="1"/>
        </w:sectPr>
      </w:pPr>
      <w:r>
        <w:rPr>
          <w:spacing w:val="-5"/>
          <w:lang w:eastAsia="zh-CN"/>
        </w:rPr>
        <w:t>第</w:t>
      </w:r>
      <w:r>
        <w:rPr>
          <w:rFonts w:hint="eastAsia"/>
          <w:spacing w:val="-5"/>
          <w:lang w:eastAsia="zh-CN"/>
        </w:rPr>
        <w:t>6</w:t>
      </w:r>
      <w:r>
        <w:rPr>
          <w:spacing w:val="-5"/>
          <w:lang w:eastAsia="zh-CN"/>
        </w:rPr>
        <w:t>章是总结与展望，</w:t>
      </w:r>
      <w:r>
        <w:rPr>
          <w:rFonts w:hint="eastAsia"/>
          <w:spacing w:val="-5"/>
          <w:lang w:eastAsia="zh-CN"/>
        </w:rPr>
        <w:t>总结</w:t>
      </w:r>
      <w:r>
        <w:rPr>
          <w:rFonts w:hint="eastAsia"/>
          <w:spacing w:val="-4"/>
          <w:lang w:val="en-US" w:eastAsia="zh-Hans"/>
        </w:rPr>
        <w:t>理财门户网站及社区系统</w:t>
      </w:r>
      <w:r>
        <w:rPr>
          <w:spacing w:val="-4"/>
          <w:lang w:eastAsia="zh-CN"/>
        </w:rPr>
        <w:t>的</w:t>
      </w:r>
      <w:r>
        <w:rPr>
          <w:rFonts w:hint="eastAsia"/>
          <w:spacing w:val="-4"/>
          <w:lang w:val="en-US" w:eastAsia="zh-Hans"/>
        </w:rPr>
        <w:t>的迭代发展前景</w:t>
      </w:r>
      <w:r>
        <w:rPr>
          <w:rFonts w:hint="default"/>
          <w:spacing w:val="-4"/>
          <w:lang w:eastAsia="zh-Hans"/>
        </w:rPr>
        <w:t>，</w:t>
      </w:r>
      <w:r>
        <w:rPr>
          <w:rFonts w:hint="eastAsia"/>
          <w:spacing w:val="-4"/>
          <w:lang w:val="en-US" w:eastAsia="zh-Hans"/>
        </w:rPr>
        <w:t>现阶段的不足之处</w:t>
      </w:r>
      <w:r>
        <w:rPr>
          <w:rFonts w:hint="default"/>
          <w:spacing w:val="-4"/>
          <w:lang w:eastAsia="zh-Hans"/>
        </w:rPr>
        <w:t>，</w:t>
      </w:r>
      <w:r>
        <w:rPr>
          <w:rFonts w:hint="eastAsia"/>
          <w:spacing w:val="-4"/>
          <w:lang w:val="en-US" w:eastAsia="zh-Hans"/>
        </w:rPr>
        <w:t>日后逐渐完善和增加需求的方式方法</w:t>
      </w:r>
      <w:r>
        <w:rPr>
          <w:rFonts w:hint="default"/>
          <w:spacing w:val="-4"/>
          <w:lang w:eastAsia="zh-Hans"/>
        </w:rPr>
        <w:t>，</w:t>
      </w:r>
      <w:r>
        <w:rPr>
          <w:rFonts w:hint="eastAsia"/>
          <w:spacing w:val="-4"/>
          <w:lang w:val="en-US" w:eastAsia="zh-Hans"/>
        </w:rPr>
        <w:t>以及未来用户增长的目标展望</w:t>
      </w:r>
      <w:r>
        <w:rPr>
          <w:rFonts w:hint="default"/>
          <w:spacing w:val="-4"/>
          <w:lang w:eastAsia="zh-Hans"/>
        </w:rPr>
        <w:t>。</w:t>
      </w:r>
    </w:p>
    <w:p>
      <w:pPr>
        <w:pStyle w:val="14"/>
        <w:spacing w:before="0"/>
        <w:ind w:left="0" w:right="249" w:firstLine="0"/>
        <w:jc w:val="center"/>
        <w:outlineLvl w:val="0"/>
        <w:rPr>
          <w:rFonts w:hint="eastAsia" w:ascii="黑体" w:eastAsia="黑体"/>
        </w:rPr>
      </w:pPr>
      <w:bookmarkStart w:id="19" w:name="_bookmark3"/>
      <w:bookmarkEnd w:id="19"/>
      <w:bookmarkStart w:id="20" w:name="第2章_理论综述"/>
      <w:bookmarkEnd w:id="20"/>
      <w:bookmarkStart w:id="21" w:name="_bookmark5"/>
      <w:bookmarkEnd w:id="21"/>
      <w:bookmarkStart w:id="22" w:name="1.3_研究内容"/>
      <w:bookmarkEnd w:id="22"/>
      <w:bookmarkStart w:id="23" w:name="_Toc28491"/>
      <w:bookmarkStart w:id="24" w:name="_Toc23467"/>
      <w:bookmarkStart w:id="25" w:name="_Toc26971"/>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rPr>
      </w:pPr>
      <w:r>
        <w:rPr>
          <w:rFonts w:hint="eastAsia" w:ascii="黑体" w:eastAsia="黑体"/>
        </w:rPr>
        <w:t>第 2 章 理论</w:t>
      </w:r>
      <w:r>
        <w:rPr>
          <w:rFonts w:hint="eastAsia" w:ascii="黑体" w:eastAsia="黑体"/>
          <w:lang w:eastAsia="zh-CN"/>
        </w:rPr>
        <w:t>技术</w:t>
      </w:r>
      <w:r>
        <w:rPr>
          <w:rFonts w:hint="eastAsia" w:ascii="黑体" w:eastAsia="黑体"/>
        </w:rPr>
        <w:t>综述</w:t>
      </w:r>
      <w:bookmarkEnd w:id="23"/>
      <w:bookmarkEnd w:id="24"/>
      <w:bookmarkEnd w:id="25"/>
    </w:p>
    <w:p>
      <w:pPr>
        <w:pStyle w:val="14"/>
        <w:spacing w:before="61"/>
        <w:ind w:left="0" w:right="55" w:firstLine="0"/>
        <w:jc w:val="center"/>
        <w:outlineLvl w:val="9"/>
        <w:rPr>
          <w:rFonts w:ascii="黑体" w:eastAsia="黑体"/>
          <w:lang w:eastAsia="zh-CN"/>
        </w:rPr>
      </w:pPr>
    </w:p>
    <w:p>
      <w:pPr>
        <w:pStyle w:val="14"/>
        <w:numPr>
          <w:ilvl w:val="1"/>
          <w:numId w:val="2"/>
        </w:numPr>
        <w:tabs>
          <w:tab w:val="left" w:pos="661"/>
        </w:tabs>
        <w:spacing w:before="0" w:line="360" w:lineRule="auto"/>
        <w:ind w:left="660" w:leftChars="0" w:hanging="560" w:firstLineChars="0"/>
        <w:jc w:val="both"/>
      </w:pPr>
      <w:bookmarkStart w:id="26" w:name="2.1_金融产品"/>
      <w:bookmarkEnd w:id="26"/>
      <w:bookmarkStart w:id="27" w:name="_bookmark6"/>
      <w:bookmarkEnd w:id="27"/>
      <w:bookmarkStart w:id="28" w:name="_Toc11833"/>
      <w:r>
        <w:rPr>
          <w:rFonts w:hint="eastAsia"/>
        </w:rPr>
        <w:t>文献综述</w:t>
      </w:r>
      <w:bookmarkEnd w:id="28"/>
    </w:p>
    <w:p>
      <w:pPr>
        <w:pStyle w:val="15"/>
        <w:numPr>
          <w:ilvl w:val="0"/>
          <w:numId w:val="0"/>
        </w:numPr>
        <w:tabs>
          <w:tab w:val="left" w:pos="822"/>
        </w:tabs>
        <w:spacing w:before="0" w:line="360" w:lineRule="auto"/>
        <w:ind w:left="102" w:leftChars="0"/>
        <w:rPr>
          <w:rFonts w:hint="default" w:ascii="黑体" w:eastAsia="黑体"/>
          <w:sz w:val="24"/>
          <w:lang w:val="en-US" w:eastAsia="zh-CN"/>
        </w:rPr>
      </w:pPr>
      <w:r>
        <w:rPr>
          <w:rFonts w:hint="eastAsia" w:ascii="黑体" w:eastAsia="黑体"/>
          <w:sz w:val="24"/>
          <w:lang w:val="en-US" w:eastAsia="zh-CN"/>
        </w:rPr>
        <w:t xml:space="preserve">2.1.1 </w:t>
      </w:r>
      <w:r>
        <w:rPr>
          <w:rFonts w:hint="eastAsia" w:ascii="黑体" w:eastAsia="黑体"/>
          <w:sz w:val="24"/>
          <w:lang w:val="en-US" w:eastAsia="zh-Hans"/>
        </w:rPr>
        <w:t>投资理财</w:t>
      </w:r>
      <w:r>
        <w:rPr>
          <w:rFonts w:hint="eastAsia" w:ascii="黑体" w:eastAsia="黑体"/>
          <w:sz w:val="24"/>
          <w:lang w:val="en-US" w:eastAsia="zh-CN"/>
        </w:rPr>
        <w:t>体系</w:t>
      </w:r>
    </w:p>
    <w:p>
      <w:pPr>
        <w:pStyle w:val="14"/>
        <w:keepNext w:val="0"/>
        <w:keepLines w:val="0"/>
        <w:pageBreakBefore w:val="0"/>
        <w:widowControl w:val="0"/>
        <w:tabs>
          <w:tab w:val="left" w:pos="661"/>
          <w:tab w:val="left" w:pos="9240"/>
        </w:tabs>
        <w:kinsoku/>
        <w:wordWrap/>
        <w:overflowPunct/>
        <w:topLinePunct w:val="0"/>
        <w:autoSpaceDE w:val="0"/>
        <w:autoSpaceDN w:val="0"/>
        <w:bidi w:val="0"/>
        <w:adjustRightInd/>
        <w:snapToGrid/>
        <w:spacing w:before="0" w:line="360" w:lineRule="auto"/>
        <w:ind w:left="0" w:firstLine="480" w:firstLineChars="200"/>
        <w:textAlignment w:val="auto"/>
        <w:rPr>
          <w:sz w:val="24"/>
          <w:szCs w:val="24"/>
          <w:lang w:eastAsia="zh-CN"/>
        </w:rPr>
      </w:pPr>
      <w:bookmarkStart w:id="29" w:name="_Toc27274"/>
      <w:bookmarkStart w:id="30" w:name="_Toc9281"/>
      <w:bookmarkStart w:id="31" w:name="_Toc1957"/>
      <w:bookmarkStart w:id="32" w:name="_Toc30446"/>
      <w:r>
        <w:rPr>
          <w:rFonts w:hint="eastAsia"/>
          <w:sz w:val="24"/>
          <w:szCs w:val="24"/>
          <w:lang w:val="en-US" w:eastAsia="zh-Hans"/>
        </w:rPr>
        <w:t>投资理财体系是一个完整的系统</w:t>
      </w:r>
      <w:r>
        <w:rPr>
          <w:rFonts w:hint="default"/>
          <w:sz w:val="24"/>
          <w:szCs w:val="24"/>
          <w:lang w:eastAsia="zh-Hans"/>
        </w:rPr>
        <w:t>，</w:t>
      </w:r>
      <w:r>
        <w:rPr>
          <w:rFonts w:hint="eastAsia"/>
          <w:sz w:val="24"/>
          <w:szCs w:val="24"/>
          <w:lang w:val="en-US" w:eastAsia="zh-Hans"/>
        </w:rPr>
        <w:t>是</w:t>
      </w:r>
      <w:r>
        <w:rPr>
          <w:rFonts w:hint="eastAsia"/>
          <w:sz w:val="24"/>
          <w:szCs w:val="24"/>
          <w:lang w:eastAsia="zh-CN"/>
        </w:rPr>
        <w:t>财务管理是指企业或个人在一定的指标下，对资产进行融资、投资、和利润分配等管理</w:t>
      </w:r>
      <w:r>
        <w:rPr>
          <w:rFonts w:hint="eastAsia"/>
          <w:sz w:val="24"/>
          <w:szCs w:val="24"/>
          <w:vertAlign w:val="superscript"/>
          <w:lang w:val="en-US" w:eastAsia="zh-CN"/>
        </w:rPr>
        <w:t>[5]</w:t>
      </w:r>
      <w:r>
        <w:rPr>
          <w:rFonts w:hint="eastAsia"/>
          <w:sz w:val="24"/>
          <w:szCs w:val="24"/>
          <w:lang w:val="en-US" w:eastAsia="zh-CN"/>
        </w:rPr>
        <w:t>（王伟·2014）</w:t>
      </w:r>
      <w:r>
        <w:rPr>
          <w:rFonts w:hint="eastAsia"/>
          <w:sz w:val="24"/>
          <w:szCs w:val="24"/>
          <w:lang w:eastAsia="zh-CN"/>
        </w:rPr>
        <w:t>。</w:t>
      </w:r>
      <w:bookmarkEnd w:id="29"/>
      <w:bookmarkEnd w:id="30"/>
      <w:bookmarkEnd w:id="31"/>
      <w:bookmarkEnd w:id="32"/>
      <w:bookmarkStart w:id="33" w:name="_Toc4919"/>
    </w:p>
    <w:p>
      <w:pPr>
        <w:pStyle w:val="14"/>
        <w:tabs>
          <w:tab w:val="left" w:pos="661"/>
          <w:tab w:val="left" w:pos="9240"/>
        </w:tabs>
        <w:spacing w:before="0" w:line="360" w:lineRule="auto"/>
        <w:ind w:left="0" w:firstLine="480" w:firstLineChars="200"/>
        <w:rPr>
          <w:rFonts w:ascii="宋体" w:hAnsi="宋体" w:eastAsia="宋体" w:cs="宋体"/>
          <w:sz w:val="24"/>
          <w:szCs w:val="24"/>
          <w:lang w:val="en-US" w:eastAsia="zh-CN" w:bidi="ar-SA"/>
        </w:rPr>
      </w:pPr>
      <w:bookmarkStart w:id="34" w:name="_Toc29854"/>
      <w:bookmarkStart w:id="35" w:name="_Toc29937"/>
      <w:bookmarkStart w:id="36" w:name="_Toc9073"/>
      <w:r>
        <w:rPr>
          <w:rFonts w:hint="eastAsia"/>
          <w:sz w:val="24"/>
          <w:szCs w:val="24"/>
          <w:lang w:val="en-US" w:eastAsia="zh-Hans"/>
        </w:rPr>
        <w:t>投资理财</w:t>
      </w:r>
      <w:r>
        <w:rPr>
          <w:rFonts w:hint="eastAsia"/>
          <w:sz w:val="24"/>
          <w:szCs w:val="24"/>
          <w:lang w:eastAsia="zh-CN"/>
        </w:rPr>
        <w:t>出现</w:t>
      </w:r>
      <w:r>
        <w:rPr>
          <w:rFonts w:hint="eastAsia"/>
          <w:sz w:val="24"/>
          <w:szCs w:val="24"/>
          <w:lang w:val="en-US" w:eastAsia="zh-Hans"/>
        </w:rPr>
        <w:t>不久</w:t>
      </w:r>
      <w:r>
        <w:rPr>
          <w:rFonts w:hint="eastAsia"/>
          <w:sz w:val="24"/>
          <w:szCs w:val="24"/>
          <w:lang w:eastAsia="zh-CN"/>
        </w:rPr>
        <w:t>，西方社会的资本主义刚开始发展，财务管理体系尚未成熟，地中海沿岸的一些商业城市逐渐涌现了商业组织，这些商业组织大多数由公众融资，这些融资的人群里有商贩、城市居民等等。此时，西方社会的资本主义由于刚刚起步，企业对于资本的需求不高，筹资的方式和渠道较为简单，故没有构建成完整独立的财务管理体系。直到20世纪初，财务管理体系才逐渐形成</w:t>
      </w:r>
      <w:r>
        <w:rPr>
          <w:rFonts w:hint="eastAsia" w:ascii="宋体" w:hAnsi="宋体" w:eastAsia="宋体" w:cs="宋体"/>
          <w:sz w:val="24"/>
          <w:szCs w:val="24"/>
          <w:lang w:val="en-US" w:eastAsia="zh-CN" w:bidi="ar-SA"/>
        </w:rPr>
        <w:t>。</w:t>
      </w:r>
      <w:bookmarkEnd w:id="33"/>
      <w:bookmarkEnd w:id="34"/>
      <w:bookmarkEnd w:id="35"/>
      <w:bookmarkEnd w:id="36"/>
      <w:bookmarkStart w:id="37" w:name="_Toc18365"/>
    </w:p>
    <w:p>
      <w:pPr>
        <w:pStyle w:val="14"/>
        <w:tabs>
          <w:tab w:val="left" w:pos="661"/>
          <w:tab w:val="left" w:pos="9240"/>
        </w:tabs>
        <w:spacing w:before="0" w:line="360" w:lineRule="auto"/>
        <w:ind w:left="0" w:firstLine="480" w:firstLineChars="200"/>
        <w:rPr>
          <w:sz w:val="24"/>
          <w:szCs w:val="24"/>
          <w:lang w:eastAsia="zh-CN"/>
        </w:rPr>
      </w:pPr>
      <w:bookmarkStart w:id="38" w:name="_Toc13822"/>
      <w:bookmarkStart w:id="39" w:name="_Toc13428"/>
      <w:bookmarkStart w:id="40" w:name="_Toc30901"/>
      <w:r>
        <w:rPr>
          <w:rFonts w:hint="eastAsia" w:ascii="宋体" w:hAnsi="宋体" w:eastAsia="宋体" w:cs="宋体"/>
          <w:sz w:val="24"/>
          <w:szCs w:val="24"/>
          <w:lang w:val="en-US" w:eastAsia="zh-CN" w:bidi="ar-SA"/>
        </w:rPr>
        <w:t>财务管理</w:t>
      </w:r>
      <w:r>
        <w:rPr>
          <w:rFonts w:hint="eastAsia"/>
          <w:sz w:val="24"/>
          <w:szCs w:val="24"/>
          <w:lang w:eastAsia="zh-CN"/>
        </w:rPr>
        <w:t>目标是企业利润最大化、股东财富最大化以及企业价值最大化</w:t>
      </w:r>
      <w:r>
        <w:rPr>
          <w:rFonts w:hint="eastAsia"/>
          <w:sz w:val="24"/>
          <w:szCs w:val="24"/>
          <w:vertAlign w:val="superscript"/>
          <w:lang w:eastAsia="zh-CN"/>
        </w:rPr>
        <w:t>[</w:t>
      </w:r>
      <w:r>
        <w:rPr>
          <w:rFonts w:hint="eastAsia"/>
          <w:sz w:val="24"/>
          <w:szCs w:val="24"/>
          <w:vertAlign w:val="superscript"/>
          <w:lang w:val="en-US" w:eastAsia="zh-CN"/>
        </w:rPr>
        <w:t>6</w:t>
      </w:r>
      <w:r>
        <w:rPr>
          <w:rFonts w:hint="eastAsia"/>
          <w:sz w:val="24"/>
          <w:szCs w:val="24"/>
          <w:vertAlign w:val="superscript"/>
          <w:lang w:eastAsia="zh-CN"/>
        </w:rPr>
        <w:t>]</w:t>
      </w:r>
      <w:r>
        <w:rPr>
          <w:rFonts w:hint="eastAsia"/>
          <w:sz w:val="24"/>
          <w:szCs w:val="24"/>
          <w:lang w:val="en-US" w:eastAsia="zh-CN"/>
        </w:rPr>
        <w:t>（</w:t>
      </w:r>
      <w:r>
        <w:rPr>
          <w:rFonts w:hint="default"/>
          <w:sz w:val="24"/>
          <w:szCs w:val="24"/>
          <w:lang w:val="en-US" w:eastAsia="zh-CN"/>
        </w:rPr>
        <w:t>孙永红</w:t>
      </w:r>
      <w:r>
        <w:rPr>
          <w:rFonts w:hint="eastAsia"/>
          <w:sz w:val="24"/>
          <w:szCs w:val="24"/>
          <w:lang w:val="en-US" w:eastAsia="zh-CN"/>
        </w:rPr>
        <w:t>·2013）</w:t>
      </w:r>
      <w:r>
        <w:rPr>
          <w:rFonts w:hint="eastAsia"/>
          <w:sz w:val="24"/>
          <w:szCs w:val="24"/>
          <w:lang w:eastAsia="zh-CN"/>
        </w:rPr>
        <w:t>。</w:t>
      </w:r>
      <w:bookmarkEnd w:id="37"/>
      <w:bookmarkEnd w:id="38"/>
      <w:bookmarkEnd w:id="39"/>
      <w:bookmarkEnd w:id="40"/>
    </w:p>
    <w:p>
      <w:pPr>
        <w:pStyle w:val="15"/>
        <w:numPr>
          <w:ilvl w:val="0"/>
          <w:numId w:val="0"/>
        </w:numPr>
        <w:tabs>
          <w:tab w:val="left" w:pos="822"/>
        </w:tabs>
        <w:spacing w:before="0" w:line="360" w:lineRule="auto"/>
        <w:ind w:left="102" w:leftChars="0"/>
        <w:rPr>
          <w:rFonts w:hint="eastAsia" w:ascii="黑体" w:eastAsia="黑体"/>
          <w:sz w:val="24"/>
        </w:rPr>
      </w:pPr>
      <w:r>
        <w:rPr>
          <w:rFonts w:hint="eastAsia" w:ascii="黑体" w:eastAsia="黑体"/>
          <w:sz w:val="24"/>
          <w:lang w:val="en-US" w:eastAsia="zh-CN"/>
        </w:rPr>
        <w:t>2.1.2</w:t>
      </w:r>
      <w:bookmarkStart w:id="41" w:name="_Toc19300"/>
      <w:bookmarkStart w:id="42" w:name="_Toc1904"/>
      <w:r>
        <w:rPr>
          <w:rFonts w:hint="eastAsia" w:ascii="黑体" w:eastAsia="黑体"/>
          <w:sz w:val="24"/>
          <w:lang w:val="en-US" w:eastAsia="zh-CN"/>
        </w:rPr>
        <w:t xml:space="preserve"> </w:t>
      </w:r>
      <w:r>
        <w:rPr>
          <w:rFonts w:hint="eastAsia" w:ascii="黑体" w:eastAsia="黑体"/>
          <w:sz w:val="24"/>
          <w:lang w:val="en-US" w:eastAsia="zh-Hans"/>
        </w:rPr>
        <w:t>股票</w:t>
      </w:r>
      <w:r>
        <w:rPr>
          <w:rFonts w:hint="eastAsia" w:ascii="黑体" w:eastAsia="黑体"/>
          <w:sz w:val="24"/>
          <w:lang w:eastAsia="zh-CN"/>
        </w:rPr>
        <w:t>产品</w:t>
      </w:r>
      <w:bookmarkEnd w:id="41"/>
      <w:bookmarkEnd w:id="42"/>
    </w:p>
    <w:p>
      <w:pPr>
        <w:keepNext w:val="0"/>
        <w:keepLines w:val="0"/>
        <w:pageBreakBefore w:val="0"/>
        <w:widowControl/>
        <w:suppressLineNumbers w:val="0"/>
        <w:kinsoku/>
        <w:wordWrap/>
        <w:overflowPunct/>
        <w:topLinePunct w:val="0"/>
        <w:autoSpaceDE w:val="0"/>
        <w:autoSpaceDN w:val="0"/>
        <w:bidi w:val="0"/>
        <w:adjustRightInd/>
        <w:snapToGrid/>
        <w:spacing w:line="360" w:lineRule="auto"/>
        <w:ind w:firstLine="448" w:firstLineChars="200"/>
        <w:jc w:val="left"/>
        <w:textAlignment w:val="auto"/>
        <w:rPr>
          <w:rFonts w:ascii="宋体" w:hAnsi="宋体" w:eastAsia="宋体" w:cs="宋体"/>
          <w:spacing w:val="-8"/>
          <w:sz w:val="24"/>
          <w:szCs w:val="24"/>
          <w:lang w:val="en-US" w:eastAsia="zh-CN" w:bidi="ar-SA"/>
        </w:rPr>
      </w:pPr>
      <w:r>
        <w:rPr>
          <w:rFonts w:hint="eastAsia" w:ascii="宋体" w:hAnsi="宋体" w:eastAsia="宋体" w:cs="宋体"/>
          <w:spacing w:val="-8"/>
          <w:sz w:val="24"/>
          <w:szCs w:val="24"/>
          <w:lang w:val="en-US" w:eastAsia="zh-CN" w:bidi="ar-SA"/>
        </w:rPr>
        <w:t>当今社会的计算机技术正快速发展，传统的金融学逐渐与计算机技术相挂钩，产生了新型的互联网金融产品。Wu等（2008）提出如今的金融交易是从传统的金融交易到电子金融交易再到如今的互联网金融交易，Ethan等（2012）认为随着世界互联网技术的不断发展</w:t>
      </w:r>
      <w:r>
        <w:rPr>
          <w:rFonts w:hint="default" w:ascii="宋体" w:hAnsi="宋体" w:eastAsia="宋体" w:cs="宋体"/>
          <w:spacing w:val="-8"/>
          <w:sz w:val="24"/>
          <w:szCs w:val="24"/>
          <w:lang w:val="en-US" w:eastAsia="zh-CN" w:bidi="ar-SA"/>
        </w:rPr>
        <w:t>，金融产品的计算精度也会持续上升</w:t>
      </w:r>
      <w:r>
        <w:rPr>
          <w:rFonts w:hint="eastAsia" w:ascii="宋体" w:hAnsi="宋体" w:eastAsia="宋体" w:cs="宋体"/>
          <w:spacing w:val="-6"/>
          <w:sz w:val="24"/>
          <w:szCs w:val="24"/>
          <w:vertAlign w:val="superscript"/>
          <w:lang w:val="en-US" w:eastAsia="zh-CN" w:bidi="ar-SA"/>
        </w:rPr>
        <w:t>[7]</w:t>
      </w:r>
      <w:r>
        <w:rPr>
          <w:rFonts w:hint="default" w:ascii="宋体" w:hAnsi="宋体" w:eastAsia="宋体" w:cs="宋体"/>
          <w:spacing w:val="-8"/>
          <w:sz w:val="24"/>
          <w:szCs w:val="24"/>
          <w:lang w:val="en-US" w:eastAsia="zh-CN" w:bidi="ar-SA"/>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rFonts w:hint="eastAsia" w:ascii="宋体" w:hAnsi="宋体" w:eastAsia="宋体" w:cs="宋体"/>
          <w:spacing w:val="-8"/>
          <w:sz w:val="24"/>
          <w:szCs w:val="24"/>
          <w:lang w:val="en-US" w:eastAsia="zh-CN" w:bidi="ar-SA"/>
        </w:rPr>
        <w:t>学术界对于金融产品的类别大致做了总</w:t>
      </w:r>
      <w:r>
        <w:rPr>
          <w:rFonts w:hint="eastAsia"/>
          <w:spacing w:val="-8"/>
          <w:lang w:eastAsia="zh-CN"/>
        </w:rPr>
        <w:t>结，</w:t>
      </w:r>
      <w:r>
        <w:rPr>
          <w:rFonts w:hint="eastAsia"/>
          <w:spacing w:val="-8"/>
          <w:lang w:val="en-US" w:eastAsia="zh-CN"/>
        </w:rPr>
        <w:t>如（李淑楠，王春宇·2021）</w:t>
      </w:r>
      <w:r>
        <w:rPr>
          <w:rFonts w:hint="eastAsia"/>
          <w:spacing w:val="-8"/>
          <w:lang w:eastAsia="zh-CN"/>
        </w:rPr>
        <w:t>等人提到</w:t>
      </w:r>
      <w:r>
        <w:rPr>
          <w:spacing w:val="-8"/>
          <w:lang w:eastAsia="zh-CN"/>
        </w:rPr>
        <w:t>：第一、支付类，如支付宝、微信支付、</w:t>
      </w:r>
      <w:r>
        <w:rPr>
          <w:rFonts w:hint="eastAsia"/>
          <w:spacing w:val="-8"/>
          <w:lang w:eastAsia="zh-CN"/>
        </w:rPr>
        <w:t>QQ钱包支付、国际信用卡</w:t>
      </w:r>
      <w:r>
        <w:rPr>
          <w:spacing w:val="-8"/>
          <w:lang w:eastAsia="zh-CN"/>
        </w:rPr>
        <w:t>等；第二、</w:t>
      </w:r>
      <w:r>
        <w:rPr>
          <w:rFonts w:hint="eastAsia"/>
          <w:spacing w:val="-8"/>
          <w:lang w:eastAsia="zh-CN"/>
        </w:rPr>
        <w:t>现在许多平台还有推出使用人数众多的贷款类产品</w:t>
      </w:r>
      <w:r>
        <w:rPr>
          <w:spacing w:val="-8"/>
          <w:lang w:eastAsia="zh-CN"/>
        </w:rPr>
        <w:t>；第三、</w:t>
      </w:r>
      <w:r>
        <w:rPr>
          <w:rFonts w:hint="eastAsia"/>
          <w:spacing w:val="-8"/>
          <w:lang w:eastAsia="zh-CN"/>
        </w:rPr>
        <w:t>类似于余额宝这些的理财类产品如今深受大家喜爱</w:t>
      </w:r>
      <w:r>
        <w:rPr>
          <w:spacing w:val="-8"/>
          <w:lang w:eastAsia="zh-CN"/>
        </w:rPr>
        <w:t>；第四、</w:t>
      </w:r>
      <w:r>
        <w:rPr>
          <w:rFonts w:hint="eastAsia"/>
          <w:spacing w:val="-8"/>
          <w:lang w:eastAsia="zh-CN"/>
        </w:rPr>
        <w:t>支付宝上推出的证券类产品也是现代金融产品的主流方向</w:t>
      </w:r>
      <w:r>
        <w:rPr>
          <w:spacing w:val="-12"/>
          <w:lang w:eastAsia="zh-CN"/>
        </w:rPr>
        <w:t>；</w:t>
      </w:r>
      <w:r>
        <w:rPr>
          <w:rFonts w:hint="eastAsia"/>
          <w:spacing w:val="-12"/>
          <w:lang w:eastAsia="zh-CN"/>
        </w:rPr>
        <w:t>除了这些之外，还有很多刚刚兴起的和互联网技术有密切关联的金融产品</w:t>
      </w:r>
      <w:r>
        <w:rPr>
          <w:lang w:eastAsia="zh-CN"/>
        </w:rPr>
        <w:t>。</w:t>
      </w:r>
      <w:bookmarkStart w:id="43" w:name="2.2_开发技术"/>
      <w:bookmarkEnd w:id="43"/>
      <w:bookmarkStart w:id="44" w:name="_bookmark7"/>
      <w:bookmarkEnd w:id="44"/>
    </w:p>
    <w:p>
      <w:pPr>
        <w:pStyle w:val="14"/>
        <w:numPr>
          <w:ilvl w:val="0"/>
          <w:numId w:val="0"/>
        </w:numPr>
        <w:tabs>
          <w:tab w:val="left" w:pos="661"/>
        </w:tabs>
        <w:spacing w:before="0" w:line="360" w:lineRule="auto"/>
        <w:rPr>
          <w:rFonts w:hint="eastAsia"/>
          <w:lang w:val="en-US" w:eastAsia="zh-Hans"/>
        </w:rPr>
      </w:pPr>
      <w:bookmarkStart w:id="45" w:name="_Toc32356"/>
      <w:bookmarkStart w:id="46" w:name="_Toc10228"/>
      <w:bookmarkStart w:id="47" w:name="_Toc4830"/>
      <w:r>
        <w:rPr>
          <w:rFonts w:hint="eastAsia"/>
          <w:lang w:val="en-US" w:eastAsia="zh-CN"/>
        </w:rPr>
        <w:t xml:space="preserve">2.2 </w:t>
      </w:r>
      <w:bookmarkEnd w:id="45"/>
      <w:bookmarkEnd w:id="46"/>
      <w:bookmarkEnd w:id="47"/>
      <w:r>
        <w:rPr>
          <w:rFonts w:hint="eastAsia"/>
          <w:lang w:val="en-US" w:eastAsia="zh-Hans"/>
        </w:rPr>
        <w:t>前端基础技术</w:t>
      </w:r>
    </w:p>
    <w:p>
      <w:pPr>
        <w:pStyle w:val="14"/>
        <w:numPr>
          <w:ilvl w:val="0"/>
          <w:numId w:val="0"/>
        </w:numPr>
        <w:tabs>
          <w:tab w:val="left" w:pos="661"/>
        </w:tabs>
        <w:spacing w:before="0" w:line="360" w:lineRule="auto"/>
        <w:rPr>
          <w:rFonts w:hint="default" w:eastAsiaTheme="minorEastAsia"/>
          <w:sz w:val="24"/>
          <w:szCs w:val="24"/>
          <w:lang w:eastAsia="zh-Hans"/>
        </w:rPr>
      </w:pPr>
      <w:r>
        <w:rPr>
          <w:rFonts w:hint="eastAsia"/>
          <w:sz w:val="24"/>
          <w:szCs w:val="24"/>
          <w:lang w:val="en-US" w:eastAsia="zh-Hans"/>
        </w:rPr>
        <w:t>本章阐述理财系统所用到的现代前端技术</w:t>
      </w:r>
      <w:r>
        <w:rPr>
          <w:rFonts w:hint="default"/>
          <w:sz w:val="24"/>
          <w:szCs w:val="24"/>
          <w:lang w:eastAsia="zh-Hans"/>
        </w:rPr>
        <w:t>，</w:t>
      </w:r>
      <w:r>
        <w:rPr>
          <w:rFonts w:hint="eastAsia"/>
          <w:sz w:val="24"/>
          <w:szCs w:val="24"/>
          <w:lang w:val="en-US" w:eastAsia="zh-Hans"/>
        </w:rPr>
        <w:t>以及介绍技术概念和发展</w:t>
      </w:r>
      <w:r>
        <w:rPr>
          <w:rFonts w:hint="default"/>
          <w:sz w:val="24"/>
          <w:szCs w:val="24"/>
          <w:lang w:eastAsia="zh-Hans"/>
        </w:rPr>
        <w:t>。</w:t>
      </w:r>
    </w:p>
    <w:p>
      <w:pPr>
        <w:pStyle w:val="14"/>
        <w:bidi w:val="0"/>
        <w:ind w:left="0" w:leftChars="0" w:firstLine="0" w:firstLineChars="0"/>
        <w:rPr>
          <w:rFonts w:hint="eastAsia" w:ascii="黑体" w:hAnsi="黑体" w:eastAsia="黑体" w:cs="黑体"/>
          <w:sz w:val="24"/>
          <w:szCs w:val="24"/>
          <w:lang w:val="en-US" w:eastAsia="zh-Hans"/>
        </w:rPr>
      </w:pP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 xml:space="preserve">1 </w:t>
      </w:r>
      <w:r>
        <w:rPr>
          <w:rFonts w:hint="eastAsia" w:ascii="黑体" w:hAnsi="黑体" w:eastAsia="黑体" w:cs="黑体"/>
          <w:b w:val="0"/>
          <w:bCs w:val="0"/>
          <w:sz w:val="24"/>
          <w:szCs w:val="24"/>
          <w:lang w:val="en-US" w:eastAsia="zh-Hans"/>
        </w:rPr>
        <w:t>Vue框架</w:t>
      </w:r>
    </w:p>
    <w:p>
      <w:pPr>
        <w:pStyle w:val="7"/>
        <w:bidi w:val="0"/>
        <w:spacing w:line="360" w:lineRule="auto"/>
        <w:ind w:firstLine="419" w:firstLineChars="0"/>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渐进式前端框架</w:t>
      </w:r>
      <w:r>
        <w:rPr>
          <w:rFonts w:hint="eastAsia" w:asciiTheme="minorEastAsia" w:hAnsiTheme="minorEastAsia" w:eastAsiaTheme="minorEastAsia" w:cstheme="minorEastAsia"/>
          <w:lang w:eastAsia="zh-Hans"/>
        </w:rPr>
        <w:t>，Vue 被设计为可以自底向上逐层应用。Vue 的核心库只关注视图，</w:t>
      </w:r>
      <w:r>
        <w:rPr>
          <w:rFonts w:hint="eastAsia" w:asciiTheme="minorEastAsia" w:hAnsiTheme="minorEastAsia" w:eastAsiaTheme="minorEastAsia" w:cstheme="minorEastAsia"/>
          <w:lang w:val="en-US" w:eastAsia="zh-Hans"/>
        </w:rPr>
        <w:t>不仅</w:t>
      </w:r>
      <w:r>
        <w:rPr>
          <w:rFonts w:hint="eastAsia" w:asciiTheme="minorEastAsia" w:hAnsiTheme="minorEastAsia" w:eastAsiaTheme="minorEastAsia" w:cstheme="minorEastAsia"/>
          <w:lang w:eastAsia="zh-Hans"/>
        </w:rPr>
        <w:t>不仅易于上手，还便于与第三方库或既有项目整合。另一方面，当与现代化的工具链以及各种支持类库结合使用时，Vue 也完全能够为复杂的单页应用提供驱动。</w:t>
      </w:r>
    </w:p>
    <w:p>
      <w:pPr>
        <w:bidi w:val="0"/>
        <w:rPr>
          <w:rFonts w:hint="eastAsia" w:asciiTheme="minorEastAsia" w:hAnsiTheme="minorEastAsia" w:eastAsiaTheme="minorEastAsia" w:cstheme="minorEastAsia"/>
          <w:sz w:val="24"/>
          <w:szCs w:val="24"/>
          <w:lang w:eastAsia="zh-Hans"/>
        </w:rPr>
      </w:pPr>
    </w:p>
    <w:p>
      <w:pPr>
        <w:pStyle w:val="14"/>
        <w:numPr>
          <w:ilvl w:val="0"/>
          <w:numId w:val="0"/>
        </w:numPr>
        <w:tabs>
          <w:tab w:val="left" w:pos="661"/>
        </w:tabs>
        <w:spacing w:before="0" w:line="360" w:lineRule="auto"/>
        <w:rPr>
          <w:rFonts w:hint="eastAsia" w:ascii="黑体" w:hAnsi="黑体" w:eastAsia="黑体" w:cs="黑体"/>
          <w:i w:val="0"/>
          <w:iCs w:val="0"/>
          <w:caps w:val="0"/>
          <w:color w:val="333333"/>
          <w:spacing w:val="0"/>
          <w:kern w:val="0"/>
          <w:sz w:val="24"/>
          <w:szCs w:val="24"/>
          <w:shd w:val="clear" w:fill="FFFFFF"/>
          <w:lang w:val="en-US" w:eastAsia="zh-CN" w:bidi="ar"/>
        </w:rPr>
      </w:pP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 xml:space="preserve">2 </w:t>
      </w:r>
      <w:r>
        <w:rPr>
          <w:rFonts w:hint="eastAsia" w:ascii="黑体" w:hAnsi="黑体" w:eastAsia="黑体" w:cs="黑体"/>
          <w:sz w:val="24"/>
          <w:szCs w:val="24"/>
          <w:lang w:val="en-US" w:eastAsia="zh-Hans"/>
        </w:rPr>
        <w:t>Axios</w:t>
      </w:r>
    </w:p>
    <w:p>
      <w:pPr>
        <w:keepNext w:val="0"/>
        <w:keepLines w:val="0"/>
        <w:widowControl/>
        <w:suppressLineNumbers w:val="0"/>
        <w:spacing w:line="360" w:lineRule="auto"/>
        <w:ind w:firstLine="480" w:firstLineChars="200"/>
        <w:jc w:val="left"/>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Axios，是一个基于promise网络请求库，作用于</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node</w:t>
      </w:r>
      <w:r>
        <w:rPr>
          <w:rFonts w:hint="default" w:asciiTheme="minorEastAsia" w:hAnsiTheme="minorEastAsia" w:cstheme="minorEastAsia"/>
          <w:i w:val="0"/>
          <w:iCs w:val="0"/>
          <w:caps w:val="0"/>
          <w:color w:val="333333"/>
          <w:spacing w:val="0"/>
          <w:kern w:val="0"/>
          <w:sz w:val="24"/>
          <w:szCs w:val="24"/>
          <w:shd w:val="clear" w:fill="FFFFFF"/>
          <w:lang w:eastAsia="zh-Hans" w:bidi="ar"/>
        </w:rPr>
        <w:t>.js</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和</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浏览器</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 xml:space="preserve">中，它是 isomorphic </w:t>
      </w:r>
    </w:p>
    <w:p>
      <w:pPr>
        <w:keepNext w:val="0"/>
        <w:keepLines w:val="0"/>
        <w:widowControl/>
        <w:suppressLineNumbers w:val="0"/>
        <w:spacing w:line="360" w:lineRule="auto"/>
        <w:jc w:val="left"/>
        <w:rPr>
          <w:rFonts w:hint="eastAsia"/>
          <w:sz w:val="24"/>
          <w:szCs w:val="24"/>
          <w:lang w:val="en-US" w:eastAsia="zh-Hans"/>
        </w:rPr>
      </w:pP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的(即同一套代码可以运行在浏览器和node.js中)。在</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服务端</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它使用原生node.js </w:t>
      </w:r>
      <w:r>
        <w:rPr>
          <w:rFonts w:hint="eastAsia" w:asciiTheme="minorEastAsia" w:hAnsiTheme="minorEastAsia" w:cstheme="minorEastAsia"/>
          <w:i w:val="0"/>
          <w:iCs w:val="0"/>
          <w:caps w:val="0"/>
          <w:color w:val="333333"/>
          <w:spacing w:val="0"/>
          <w:kern w:val="0"/>
          <w:sz w:val="24"/>
          <w:szCs w:val="24"/>
          <w:shd w:val="clear" w:fill="FFFFFF"/>
          <w:lang w:val="en-US" w:eastAsia="zh-Hans" w:bidi="ar"/>
        </w:rPr>
        <w:t>http</w:t>
      </w:r>
      <w:r>
        <w:rPr>
          <w:rFonts w:hint="eastAsia" w:asciiTheme="minorEastAsia" w:hAnsiTheme="minorEastAsia" w:eastAsiaTheme="minorEastAsia" w:cstheme="minorEastAsia"/>
          <w:i w:val="0"/>
          <w:iCs w:val="0"/>
          <w:caps w:val="0"/>
          <w:color w:val="333333"/>
          <w:spacing w:val="0"/>
          <w:kern w:val="0"/>
          <w:sz w:val="24"/>
          <w:szCs w:val="24"/>
          <w:shd w:val="clear" w:fill="FFFFFF"/>
          <w:lang w:val="en-US" w:eastAsia="zh-CN" w:bidi="ar"/>
        </w:rPr>
        <w:t>模块, 而在客户端 (浏览端) 则使用XMLHttpRequests</w:t>
      </w:r>
      <w:r>
        <w:rPr>
          <w:rFonts w:hint="default" w:asciiTheme="minorEastAsia" w:hAnsiTheme="minorEastAsia" w:cstheme="minorEastAsia"/>
          <w:i w:val="0"/>
          <w:iCs w:val="0"/>
          <w:caps w:val="0"/>
          <w:color w:val="333333"/>
          <w:spacing w:val="0"/>
          <w:kern w:val="0"/>
          <w:sz w:val="24"/>
          <w:szCs w:val="24"/>
          <w:shd w:val="clear" w:fill="FFFFFF"/>
          <w:lang w:eastAsia="zh-CN" w:bidi="ar"/>
        </w:rPr>
        <w:t>。</w:t>
      </w:r>
    </w:p>
    <w:p>
      <w:pPr>
        <w:pStyle w:val="14"/>
        <w:numPr>
          <w:ilvl w:val="0"/>
          <w:numId w:val="0"/>
        </w:numPr>
        <w:tabs>
          <w:tab w:val="left" w:pos="661"/>
        </w:tabs>
        <w:spacing w:before="0" w:line="360" w:lineRule="auto"/>
        <w:rPr>
          <w:rFonts w:hint="eastAsia" w:ascii="黑体" w:hAnsi="黑体" w:eastAsia="黑体" w:cs="黑体"/>
          <w:sz w:val="24"/>
          <w:szCs w:val="24"/>
          <w:lang w:val="en-US" w:eastAsia="zh-Hans"/>
        </w:rPr>
      </w:pPr>
      <w:bookmarkStart w:id="48" w:name="_Toc21303"/>
      <w:bookmarkStart w:id="49" w:name="_Toc31964"/>
      <w:bookmarkStart w:id="50" w:name="_Toc19343"/>
      <w:r>
        <w:rPr>
          <w:rFonts w:hint="eastAsia" w:ascii="黑体" w:hAnsi="黑体" w:eastAsia="黑体" w:cs="黑体"/>
          <w:sz w:val="24"/>
          <w:szCs w:val="24"/>
          <w:lang w:val="en-US" w:eastAsia="zh-CN"/>
        </w:rPr>
        <w:t>2.</w:t>
      </w:r>
      <w:r>
        <w:rPr>
          <w:rFonts w:hint="eastAsia" w:ascii="黑体" w:hAnsi="黑体" w:eastAsia="黑体" w:cs="黑体"/>
          <w:sz w:val="24"/>
          <w:szCs w:val="24"/>
          <w:lang w:eastAsia="zh-CN"/>
        </w:rPr>
        <w:t>2</w:t>
      </w:r>
      <w:r>
        <w:rPr>
          <w:rFonts w:hint="eastAsia" w:ascii="黑体" w:hAnsi="黑体" w:eastAsia="黑体" w:cs="黑体"/>
          <w:sz w:val="24"/>
          <w:szCs w:val="24"/>
          <w:lang w:val="en-US" w:eastAsia="zh-Hans"/>
        </w:rPr>
        <w:t>.</w:t>
      </w:r>
      <w:r>
        <w:rPr>
          <w:rFonts w:hint="eastAsia" w:ascii="黑体" w:hAnsi="黑体" w:eastAsia="黑体" w:cs="黑体"/>
          <w:sz w:val="24"/>
          <w:szCs w:val="24"/>
          <w:lang w:eastAsia="zh-Hans"/>
        </w:rPr>
        <w:t>3</w:t>
      </w:r>
      <w:r>
        <w:rPr>
          <w:rFonts w:hint="eastAsia" w:ascii="黑体" w:hAnsi="黑体" w:eastAsia="黑体" w:cs="黑体"/>
          <w:sz w:val="24"/>
          <w:szCs w:val="24"/>
          <w:lang w:val="en-US" w:eastAsia="zh-CN"/>
        </w:rPr>
        <w:t xml:space="preserve"> </w:t>
      </w:r>
      <w:bookmarkEnd w:id="48"/>
      <w:bookmarkEnd w:id="49"/>
      <w:bookmarkEnd w:id="50"/>
      <w:r>
        <w:rPr>
          <w:rFonts w:hint="eastAsia" w:ascii="黑体" w:hAnsi="黑体" w:eastAsia="黑体" w:cs="黑体"/>
          <w:sz w:val="24"/>
          <w:szCs w:val="24"/>
          <w:lang w:val="en-US" w:eastAsia="zh-Hans"/>
        </w:rPr>
        <w:t>Element</w:t>
      </w:r>
      <w:r>
        <w:rPr>
          <w:rFonts w:hint="eastAsia" w:ascii="黑体" w:hAnsi="黑体" w:eastAsia="黑体" w:cs="黑体"/>
          <w:sz w:val="24"/>
          <w:szCs w:val="24"/>
          <w:lang w:eastAsia="zh-Hans"/>
        </w:rPr>
        <w:t xml:space="preserve"> </w:t>
      </w:r>
      <w:r>
        <w:rPr>
          <w:rFonts w:hint="eastAsia" w:ascii="黑体" w:hAnsi="黑体" w:eastAsia="黑体" w:cs="黑体"/>
          <w:sz w:val="24"/>
          <w:szCs w:val="24"/>
          <w:lang w:val="en-US" w:eastAsia="zh-Hans"/>
        </w:rPr>
        <w:t>UI</w:t>
      </w:r>
    </w:p>
    <w:p>
      <w:pPr>
        <w:pStyle w:val="7"/>
        <w:bidi w:val="0"/>
        <w:spacing w:line="360" w:lineRule="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Element</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UI，一套为开发者、设计师和产品经理准备的基于 Vue 2.0 的桌面端组件库</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是饿了么前端团队实现的一套网站快速成型工具</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优点体现在一致性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高效反馈</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和可控性</w:t>
      </w:r>
      <w:r>
        <w:rPr>
          <w:rFonts w:hint="eastAsia"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本次设计理财门户网页的UI绝大部分用Element</w:t>
      </w:r>
      <w:r>
        <w:rPr>
          <w:rFonts w:hint="eastAsia" w:asciiTheme="minorEastAsia" w:hAnsiTheme="minorEastAsia" w:eastAsiaTheme="minorEastAsia" w:cstheme="minorEastAsia"/>
          <w:lang w:eastAsia="zh-Hans"/>
        </w:rPr>
        <w:t xml:space="preserve"> </w:t>
      </w:r>
      <w:r>
        <w:rPr>
          <w:rFonts w:hint="eastAsia" w:asciiTheme="minorEastAsia" w:hAnsiTheme="minorEastAsia" w:eastAsiaTheme="minorEastAsia" w:cstheme="minorEastAsia"/>
          <w:lang w:val="en-US" w:eastAsia="zh-Hans"/>
        </w:rPr>
        <w:t>UI组件完成</w:t>
      </w:r>
      <w:r>
        <w:rPr>
          <w:rFonts w:hint="eastAsia" w:asciiTheme="minorEastAsia" w:hAnsiTheme="minorEastAsia" w:eastAsiaTheme="minorEastAsia" w:cstheme="minorEastAsia"/>
          <w:lang w:eastAsia="zh-Hans"/>
        </w:rPr>
        <w:t>。</w:t>
      </w: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561" w:hanging="561"/>
        <w:textAlignment w:val="auto"/>
      </w:pPr>
      <w:bookmarkStart w:id="51" w:name="_Toc21771"/>
      <w:bookmarkStart w:id="52" w:name="_Toc27906"/>
      <w:bookmarkStart w:id="53" w:name="_Toc29278"/>
      <w:r>
        <w:rPr>
          <w:rFonts w:hint="eastAsia"/>
          <w:lang w:val="en-US" w:eastAsia="zh-CN"/>
        </w:rPr>
        <w:t>2.</w:t>
      </w:r>
      <w:r>
        <w:rPr>
          <w:rFonts w:hint="default"/>
          <w:lang w:eastAsia="zh-CN"/>
        </w:rPr>
        <w:t>3</w:t>
      </w:r>
      <w:r>
        <w:rPr>
          <w:rFonts w:hint="eastAsia"/>
          <w:lang w:val="en-US" w:eastAsia="zh-CN"/>
        </w:rPr>
        <w:t xml:space="preserve"> </w:t>
      </w:r>
      <w:r>
        <w:rPr>
          <w:rFonts w:hint="eastAsia"/>
          <w:lang w:eastAsia="zh-CN"/>
        </w:rPr>
        <w:t>本章小结</w:t>
      </w:r>
      <w:bookmarkEnd w:id="51"/>
      <w:bookmarkEnd w:id="52"/>
      <w:bookmarkEnd w:id="53"/>
    </w:p>
    <w:p>
      <w:pPr>
        <w:pStyle w:val="7"/>
        <w:spacing w:line="360" w:lineRule="auto"/>
        <w:ind w:left="0" w:right="57" w:firstLine="480" w:firstLineChars="200"/>
        <w:jc w:val="both"/>
        <w:rPr>
          <w:rFonts w:hint="default"/>
          <w:lang w:eastAsia="zh-CN"/>
        </w:rPr>
      </w:pPr>
      <w:r>
        <w:rPr>
          <w:rFonts w:hint="eastAsia"/>
          <w:lang w:eastAsia="zh-CN"/>
        </w:rPr>
        <w:t>本章</w:t>
      </w:r>
      <w:r>
        <w:rPr>
          <w:rFonts w:hint="eastAsia"/>
          <w:lang w:val="en-US" w:eastAsia="zh-Hans"/>
        </w:rPr>
        <w:t>内容</w:t>
      </w:r>
      <w:r>
        <w:rPr>
          <w:rFonts w:hint="eastAsia"/>
          <w:lang w:eastAsia="zh-CN"/>
        </w:rPr>
        <w:t>主要</w:t>
      </w:r>
      <w:r>
        <w:rPr>
          <w:rFonts w:hint="eastAsia"/>
          <w:lang w:val="en-US" w:eastAsia="zh-Hans"/>
        </w:rPr>
        <w:t>简单</w:t>
      </w:r>
      <w:r>
        <w:rPr>
          <w:rFonts w:hint="eastAsia"/>
          <w:lang w:eastAsia="zh-CN"/>
        </w:rPr>
        <w:t>介绍了</w:t>
      </w:r>
      <w:r>
        <w:rPr>
          <w:rFonts w:hint="eastAsia"/>
          <w:lang w:val="en-US" w:eastAsia="zh-Hans"/>
        </w:rPr>
        <w:t>前端技术方面</w:t>
      </w:r>
      <w:r>
        <w:rPr>
          <w:rFonts w:hint="eastAsia"/>
          <w:lang w:eastAsia="zh-CN"/>
        </w:rPr>
        <w:t>的概念及发展</w:t>
      </w:r>
      <w:r>
        <w:rPr>
          <w:rFonts w:hint="eastAsia"/>
          <w:lang w:val="en-US" w:eastAsia="zh-Hans"/>
        </w:rPr>
        <w:t>状况</w:t>
      </w:r>
      <w:r>
        <w:rPr>
          <w:rFonts w:hint="eastAsia"/>
          <w:lang w:eastAsia="zh-CN"/>
        </w:rPr>
        <w:t>、</w:t>
      </w:r>
      <w:bookmarkStart w:id="54" w:name="_Toc26637"/>
      <w:r>
        <w:rPr>
          <w:rFonts w:hint="eastAsia"/>
          <w:lang w:val="en-US" w:eastAsia="zh-Hans"/>
        </w:rPr>
        <w:t>市场上常见的理财门户网站和相关的社区系统</w:t>
      </w:r>
      <w:r>
        <w:rPr>
          <w:rFonts w:hint="default"/>
          <w:lang w:eastAsia="zh-CN"/>
        </w:rPr>
        <w:t>。</w:t>
      </w:r>
    </w:p>
    <w:p>
      <w:pPr>
        <w:pStyle w:val="7"/>
        <w:spacing w:line="360" w:lineRule="auto"/>
        <w:ind w:left="0" w:leftChars="0" w:right="57" w:firstLine="0" w:firstLineChars="0"/>
        <w:jc w:val="both"/>
        <w:rPr>
          <w:rFonts w:hint="default"/>
          <w:lang w:eastAsia="zh-CN"/>
        </w:rPr>
        <w:sectPr>
          <w:headerReference r:id="rId10" w:type="default"/>
          <w:footerReference r:id="rId11" w:type="default"/>
          <w:pgSz w:w="11910" w:h="16840"/>
          <w:pgMar w:top="1417" w:right="1134" w:bottom="1134" w:left="1701" w:header="901" w:footer="1062" w:gutter="0"/>
          <w:pgNumType w:fmt="decimal"/>
          <w:cols w:space="720" w:num="1"/>
        </w:sectPr>
      </w:pPr>
    </w:p>
    <w:p>
      <w:pPr>
        <w:pStyle w:val="14"/>
        <w:spacing w:before="40" w:line="360" w:lineRule="auto"/>
        <w:ind w:left="0" w:right="255" w:firstLine="0"/>
        <w:outlineLvl w:val="9"/>
        <w:rPr>
          <w:rFonts w:ascii="黑体" w:eastAsia="黑体"/>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55" w:name="_Toc28012"/>
      <w:bookmarkStart w:id="56" w:name="_Toc25688"/>
      <w:r>
        <w:rPr>
          <w:rFonts w:hint="eastAsia" w:ascii="黑体" w:eastAsia="黑体"/>
          <w:lang w:eastAsia="zh-CN"/>
        </w:rPr>
        <w:t>第 3 章 理财门户网站及社区系统需求分析</w:t>
      </w:r>
      <w:bookmarkEnd w:id="54"/>
      <w:bookmarkEnd w:id="55"/>
      <w:bookmarkEnd w:id="56"/>
    </w:p>
    <w:p>
      <w:pPr>
        <w:pStyle w:val="7"/>
        <w:spacing w:line="360" w:lineRule="auto"/>
        <w:ind w:left="0" w:firstLine="500" w:firstLineChars="200"/>
        <w:rPr>
          <w:rFonts w:ascii="黑体"/>
          <w:sz w:val="25"/>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本章主要内容是</w:t>
      </w:r>
      <w:r>
        <w:rPr>
          <w:rFonts w:hint="eastAsia"/>
          <w:spacing w:val="-3"/>
          <w:lang w:val="en-US" w:eastAsia="zh-Hans"/>
        </w:rPr>
        <w:t>根据</w:t>
      </w:r>
      <w:bookmarkStart w:id="197" w:name="_GoBack"/>
      <w:bookmarkEnd w:id="197"/>
      <w:r>
        <w:rPr>
          <w:spacing w:val="-3"/>
          <w:lang w:eastAsia="zh-CN"/>
        </w:rPr>
        <w:t>，</w:t>
      </w:r>
      <w:r>
        <w:rPr>
          <w:rFonts w:hint="eastAsia"/>
          <w:spacing w:val="-3"/>
          <w:lang w:eastAsia="zh-CN"/>
        </w:rPr>
        <w:t>帮助企业的管理者对财务</w:t>
      </w:r>
      <w:r>
        <w:rPr>
          <w:spacing w:val="-5"/>
          <w:lang w:eastAsia="zh-CN"/>
        </w:rPr>
        <w:t>进行需求分析</w:t>
      </w:r>
      <w:r>
        <w:rPr>
          <w:spacing w:val="-7"/>
          <w:lang w:eastAsia="zh-CN"/>
        </w:rPr>
        <w:t>。</w:t>
      </w:r>
      <w:r>
        <w:rPr>
          <w:rFonts w:hint="eastAsia"/>
          <w:spacing w:val="-7"/>
          <w:lang w:eastAsia="zh-CN"/>
        </w:rPr>
        <w:t>本章先是分析了当代企业管理者所面临的大部分关于财务方面遇到的问题，接着根据这些已给出的问题，提供了解决方法。</w:t>
      </w:r>
    </w:p>
    <w:p>
      <w:pPr>
        <w:pStyle w:val="14"/>
        <w:numPr>
          <w:ilvl w:val="1"/>
          <w:numId w:val="3"/>
        </w:numPr>
        <w:tabs>
          <w:tab w:val="left" w:pos="0"/>
        </w:tabs>
        <w:spacing w:before="0" w:line="360" w:lineRule="auto"/>
        <w:ind w:left="663" w:hanging="561"/>
        <w:jc w:val="both"/>
      </w:pPr>
      <w:bookmarkStart w:id="57" w:name="3.1_业务功能分析"/>
      <w:bookmarkEnd w:id="57"/>
      <w:bookmarkStart w:id="58" w:name="_bookmark10"/>
      <w:bookmarkEnd w:id="58"/>
      <w:bookmarkStart w:id="59" w:name="_Toc18571"/>
      <w:bookmarkStart w:id="60" w:name="_Toc8972"/>
      <w:bookmarkStart w:id="61" w:name="_Toc3475"/>
      <w:r>
        <w:rPr>
          <w:spacing w:val="-3"/>
        </w:rPr>
        <w:t>业务功能分析</w:t>
      </w:r>
      <w:bookmarkEnd w:id="59"/>
      <w:bookmarkEnd w:id="60"/>
      <w:bookmarkEnd w:id="61"/>
    </w:p>
    <w:p>
      <w:pPr>
        <w:pStyle w:val="7"/>
        <w:keepNext w:val="0"/>
        <w:keepLines w:val="0"/>
        <w:pageBreakBefore w:val="0"/>
        <w:widowControl w:val="0"/>
        <w:tabs>
          <w:tab w:val="left" w:pos="0"/>
        </w:tabs>
        <w:kinsoku/>
        <w:wordWrap/>
        <w:overflowPunct/>
        <w:topLinePunct w:val="0"/>
        <w:autoSpaceDE w:val="0"/>
        <w:autoSpaceDN w:val="0"/>
        <w:bidi w:val="0"/>
        <w:adjustRightInd/>
        <w:snapToGrid/>
        <w:spacing w:line="360" w:lineRule="auto"/>
        <w:ind w:left="0" w:right="0" w:firstLine="476" w:firstLineChars="200"/>
        <w:jc w:val="both"/>
        <w:textAlignment w:val="auto"/>
        <w:rPr>
          <w:lang w:eastAsia="zh-CN"/>
        </w:rPr>
      </w:pPr>
      <w:r>
        <w:rPr>
          <w:spacing w:val="-1"/>
          <w:lang w:eastAsia="zh-CN"/>
        </w:rPr>
        <w:t>现代的企业大部分以销售为主，企业内部的财务依照具体情况采取了单独的管理，</w:t>
      </w:r>
      <w:r>
        <w:rPr>
          <w:spacing w:val="-3"/>
          <w:lang w:eastAsia="zh-CN"/>
        </w:rPr>
        <w:t>体现了企业各部门财务管理的独立性。企业对自身的财务核算并没有一致的规定，只能</w:t>
      </w:r>
      <w:r>
        <w:rPr>
          <w:spacing w:val="-6"/>
          <w:lang w:eastAsia="zh-CN"/>
        </w:rPr>
        <w:t>依靠企业相应的制度对其进行管理，并且通过社会上的监督部门来把控企业自身的财务</w:t>
      </w:r>
      <w:r>
        <w:rPr>
          <w:spacing w:val="-7"/>
          <w:lang w:eastAsia="zh-CN"/>
        </w:rPr>
        <w:t>管理。只有对企业的财务数据有清晰的判断，才能对自身的财务管理进行科学的决策。</w:t>
      </w:r>
      <w:r>
        <w:rPr>
          <w:spacing w:val="-1"/>
          <w:lang w:eastAsia="zh-CN"/>
        </w:rPr>
        <w:t>若企业没有充分将互联网技术应用到财务管理方面，则会导致财务人员工作强度过大，</w:t>
      </w:r>
      <w:r>
        <w:rPr>
          <w:spacing w:val="-5"/>
          <w:lang w:eastAsia="zh-CN"/>
        </w:rPr>
        <w:t>无法更全面、更深入地对数据进行分析，财务数据过于冗余，甚至有些数据需要财务人</w:t>
      </w:r>
      <w:r>
        <w:rPr>
          <w:spacing w:val="-10"/>
          <w:lang w:eastAsia="zh-CN"/>
        </w:rPr>
        <w:t>员手动记录和处理，且效率低下。</w:t>
      </w:r>
      <w:r>
        <w:rPr>
          <w:spacing w:val="-14"/>
          <w:lang w:eastAsia="zh-CN"/>
        </w:rPr>
        <w:t xml:space="preserve">本文的财务管理系统是基于 </w:t>
      </w:r>
      <w:r>
        <w:rPr>
          <w:lang w:eastAsia="zh-CN"/>
        </w:rPr>
        <w:t>Py</w:t>
      </w:r>
      <w:r>
        <w:rPr>
          <w:rFonts w:hint="eastAsia"/>
          <w:lang w:eastAsia="zh-CN"/>
        </w:rPr>
        <w:t>C</w:t>
      </w:r>
      <w:r>
        <w:rPr>
          <w:lang w:eastAsia="zh-CN"/>
        </w:rPr>
        <w:t>harm</w:t>
      </w:r>
      <w:r>
        <w:rPr>
          <w:rFonts w:hint="eastAsia"/>
          <w:lang w:eastAsia="zh-CN"/>
        </w:rPr>
        <w:t>、MySQL、</w:t>
      </w:r>
      <w:r>
        <w:rPr>
          <w:rFonts w:hint="eastAsia"/>
          <w:spacing w:val="-30"/>
          <w:lang w:eastAsia="zh-CN"/>
        </w:rPr>
        <w:t>N</w:t>
      </w:r>
      <w:r>
        <w:rPr>
          <w:lang w:eastAsia="zh-CN"/>
        </w:rPr>
        <w:t>avicat</w:t>
      </w:r>
      <w:r>
        <w:rPr>
          <w:spacing w:val="-8"/>
          <w:lang w:eastAsia="zh-CN"/>
        </w:rPr>
        <w:t>开发的，帮助企业的财务管理人员更快地掌握，使用方法简单易学。</w:t>
      </w:r>
    </w:p>
    <w:p>
      <w:pPr>
        <w:pStyle w:val="7"/>
        <w:spacing w:line="360" w:lineRule="auto"/>
        <w:ind w:left="0" w:right="57" w:firstLine="468" w:firstLineChars="200"/>
        <w:jc w:val="both"/>
        <w:rPr>
          <w:lang w:eastAsia="zh-CN"/>
        </w:rPr>
      </w:pPr>
      <w:r>
        <w:rPr>
          <w:spacing w:val="-3"/>
          <w:lang w:eastAsia="zh-CN"/>
        </w:rPr>
        <w:t>第一，本文的企业财务管理系统是在系统学习了</w:t>
      </w:r>
      <w:r>
        <w:rPr>
          <w:lang w:eastAsia="zh-CN"/>
        </w:rPr>
        <w:t>Py</w:t>
      </w:r>
      <w:r>
        <w:rPr>
          <w:rFonts w:hint="eastAsia"/>
          <w:lang w:eastAsia="zh-CN"/>
        </w:rPr>
        <w:t>C</w:t>
      </w:r>
      <w:r>
        <w:rPr>
          <w:lang w:eastAsia="zh-CN"/>
        </w:rPr>
        <w:t>harm、</w:t>
      </w:r>
      <w:r>
        <w:rPr>
          <w:rFonts w:hint="eastAsia"/>
          <w:lang w:eastAsia="zh-CN"/>
        </w:rPr>
        <w:t>MySQL</w:t>
      </w:r>
      <w:r>
        <w:rPr>
          <w:spacing w:val="-40"/>
          <w:lang w:eastAsia="zh-CN"/>
        </w:rPr>
        <w:t xml:space="preserve">及 </w:t>
      </w:r>
      <w:r>
        <w:rPr>
          <w:rFonts w:hint="eastAsia"/>
          <w:spacing w:val="-40"/>
          <w:lang w:eastAsia="zh-CN"/>
        </w:rPr>
        <w:t>N</w:t>
      </w:r>
      <w:r>
        <w:rPr>
          <w:lang w:eastAsia="zh-CN"/>
        </w:rPr>
        <w:t>avivat</w:t>
      </w:r>
      <w:r>
        <w:rPr>
          <w:spacing w:val="-6"/>
          <w:lang w:eastAsia="zh-CN"/>
        </w:rPr>
        <w:t>的基础上开发的，多次参加过其他的开发项目，在软件开发上有一定的经验。而且在软</w:t>
      </w:r>
      <w:r>
        <w:rPr>
          <w:spacing w:val="-7"/>
          <w:lang w:eastAsia="zh-CN"/>
        </w:rPr>
        <w:t>件开发前，对一些企业的财务管理制度及体系做了调查，了解了企业各个部门员工的工</w:t>
      </w:r>
      <w:r>
        <w:rPr>
          <w:lang w:eastAsia="zh-CN"/>
        </w:rPr>
        <w:t>作过程，所以开发时的需求分析与实际情况更契合。</w:t>
      </w:r>
    </w:p>
    <w:p>
      <w:pPr>
        <w:pStyle w:val="7"/>
        <w:spacing w:line="360" w:lineRule="auto"/>
        <w:ind w:left="0" w:right="55" w:firstLine="452" w:firstLineChars="200"/>
        <w:jc w:val="both"/>
        <w:rPr>
          <w:lang w:eastAsia="zh-CN"/>
        </w:rPr>
      </w:pPr>
      <w:r>
        <w:rPr>
          <w:spacing w:val="-7"/>
          <w:lang w:eastAsia="zh-CN"/>
        </w:rPr>
        <w:t>第二，开发该财务管理系统所用的技术都是现代互联网技术中较成熟和实用的，所</w:t>
      </w:r>
      <w:r>
        <w:rPr>
          <w:spacing w:val="-5"/>
          <w:lang w:eastAsia="zh-CN"/>
        </w:rPr>
        <w:t>以在开发的过程中，有许多可以用于借鉴的财务管理软件。而且可以在此基础上，完善</w:t>
      </w:r>
      <w:r>
        <w:rPr>
          <w:lang w:eastAsia="zh-CN"/>
        </w:rPr>
        <w:t>之前的财务管理系统上待改进的地方。</w:t>
      </w:r>
    </w:p>
    <w:p>
      <w:pPr>
        <w:pStyle w:val="7"/>
        <w:spacing w:line="360" w:lineRule="auto"/>
        <w:ind w:left="0" w:right="53" w:rightChars="25" w:firstLine="480" w:firstLineChars="200"/>
        <w:jc w:val="both"/>
        <w:rPr>
          <w:lang w:eastAsia="zh-CN"/>
        </w:rPr>
      </w:pPr>
      <w:r>
        <w:rPr>
          <w:lang w:eastAsia="zh-CN"/>
        </w:rPr>
        <w:t>第三，企业地领导者高度重视自身的财务管理，希望可以用资金实现利润最</w:t>
      </w:r>
      <w:r>
        <w:rPr>
          <w:rFonts w:hint="eastAsia"/>
          <w:lang w:eastAsia="zh-CN"/>
        </w:rPr>
        <w:t>大</w:t>
      </w:r>
      <w:r>
        <w:rPr>
          <w:lang w:eastAsia="zh-CN"/>
        </w:rPr>
        <w:t>化。</w:t>
      </w:r>
    </w:p>
    <w:p>
      <w:pPr>
        <w:pStyle w:val="14"/>
        <w:keepNext w:val="0"/>
        <w:keepLines w:val="0"/>
        <w:pageBreakBefore w:val="0"/>
        <w:widowControl w:val="0"/>
        <w:numPr>
          <w:ilvl w:val="1"/>
          <w:numId w:val="3"/>
        </w:numPr>
        <w:tabs>
          <w:tab w:val="left" w:pos="0"/>
        </w:tabs>
        <w:kinsoku/>
        <w:wordWrap/>
        <w:overflowPunct/>
        <w:topLinePunct w:val="0"/>
        <w:autoSpaceDE w:val="0"/>
        <w:autoSpaceDN w:val="0"/>
        <w:bidi w:val="0"/>
        <w:adjustRightInd/>
        <w:snapToGrid/>
        <w:spacing w:before="0" w:line="360" w:lineRule="auto"/>
        <w:ind w:left="0" w:hanging="602" w:hangingChars="220"/>
        <w:textAlignment w:val="auto"/>
      </w:pPr>
      <w:bookmarkStart w:id="62" w:name="3.2_系统功能需求分析"/>
      <w:bookmarkEnd w:id="62"/>
      <w:bookmarkStart w:id="63" w:name="_bookmark11"/>
      <w:bookmarkEnd w:id="63"/>
      <w:bookmarkStart w:id="64" w:name="_Toc8517"/>
      <w:bookmarkStart w:id="65" w:name="_Toc31372"/>
      <w:bookmarkStart w:id="66" w:name="_Toc13373"/>
      <w:r>
        <w:rPr>
          <w:spacing w:val="-3"/>
        </w:rPr>
        <w:t>系统功能需求分析</w:t>
      </w:r>
      <w:bookmarkEnd w:id="64"/>
      <w:bookmarkEnd w:id="65"/>
      <w:bookmarkEnd w:id="66"/>
    </w:p>
    <w:p>
      <w:pPr>
        <w:pStyle w:val="15"/>
        <w:numPr>
          <w:ilvl w:val="2"/>
          <w:numId w:val="3"/>
        </w:numPr>
        <w:tabs>
          <w:tab w:val="left" w:pos="660"/>
        </w:tabs>
        <w:spacing w:before="0" w:line="360" w:lineRule="auto"/>
        <w:ind w:left="760" w:hanging="862"/>
        <w:jc w:val="both"/>
        <w:outlineLvl w:val="2"/>
        <w:rPr>
          <w:rFonts w:ascii="黑体" w:eastAsia="黑体"/>
          <w:sz w:val="24"/>
        </w:rPr>
      </w:pPr>
      <w:bookmarkStart w:id="67" w:name="_bookmark12"/>
      <w:bookmarkEnd w:id="67"/>
      <w:bookmarkStart w:id="68" w:name="3.2.1_登录模块"/>
      <w:bookmarkEnd w:id="68"/>
      <w:bookmarkStart w:id="69" w:name="_Toc28530"/>
      <w:r>
        <w:rPr>
          <w:rFonts w:hint="eastAsia" w:ascii="黑体" w:eastAsia="黑体"/>
          <w:sz w:val="24"/>
        </w:rPr>
        <w:t>登录模块</w:t>
      </w:r>
      <w:bookmarkEnd w:id="69"/>
    </w:p>
    <w:p>
      <w:pPr>
        <w:pStyle w:val="7"/>
        <w:spacing w:line="360" w:lineRule="auto"/>
        <w:ind w:left="0" w:right="57" w:firstLine="482"/>
        <w:jc w:val="both"/>
        <w:rPr>
          <w:rFonts w:hint="default"/>
          <w:lang w:eastAsia="zh-CN"/>
        </w:rPr>
      </w:pPr>
      <w:r>
        <w:rPr>
          <w:spacing w:val="-5"/>
          <w:lang w:eastAsia="zh-CN"/>
        </w:rPr>
        <w:t>登录模块</w:t>
      </w:r>
      <w:r>
        <w:rPr>
          <w:rFonts w:hint="eastAsia"/>
          <w:spacing w:val="-5"/>
          <w:lang w:val="en-US" w:eastAsia="zh-Hans"/>
        </w:rPr>
        <w:t>是利用手机号进行登录</w:t>
      </w:r>
      <w:r>
        <w:rPr>
          <w:rFonts w:hint="default"/>
          <w:spacing w:val="-5"/>
          <w:lang w:eastAsia="zh-Hans"/>
        </w:rPr>
        <w:t>，</w:t>
      </w:r>
      <w:r>
        <w:rPr>
          <w:rFonts w:hint="eastAsia"/>
          <w:spacing w:val="-5"/>
          <w:lang w:val="en-US" w:eastAsia="zh-Hans"/>
        </w:rPr>
        <w:t>通过给手机发送验证码来进行验证</w:t>
      </w:r>
      <w:r>
        <w:rPr>
          <w:rFonts w:hint="default"/>
          <w:spacing w:val="-5"/>
          <w:lang w:eastAsia="zh-Hans"/>
        </w:rPr>
        <w:t>，</w:t>
      </w:r>
      <w:r>
        <w:rPr>
          <w:rFonts w:hint="eastAsia"/>
          <w:spacing w:val="-5"/>
          <w:lang w:val="en-US" w:eastAsia="zh-Hans"/>
        </w:rPr>
        <w:t>为避免非登陆的用户也可以进行操作</w:t>
      </w:r>
      <w:r>
        <w:rPr>
          <w:rFonts w:hint="default"/>
          <w:spacing w:val="-5"/>
          <w:lang w:eastAsia="zh-Hans"/>
        </w:rPr>
        <w:t>，</w:t>
      </w:r>
      <w:r>
        <w:rPr>
          <w:rFonts w:hint="eastAsia"/>
          <w:spacing w:val="-5"/>
          <w:lang w:val="en-US" w:eastAsia="zh-Hans"/>
        </w:rPr>
        <w:t>提供了token进行验证</w:t>
      </w:r>
      <w:r>
        <w:rPr>
          <w:rFonts w:hint="default"/>
          <w:spacing w:val="-5"/>
          <w:lang w:eastAsia="zh-Hans"/>
        </w:rPr>
        <w:t>，</w:t>
      </w:r>
      <w:r>
        <w:rPr>
          <w:rFonts w:hint="eastAsia"/>
          <w:spacing w:val="-5"/>
          <w:lang w:val="en-US" w:eastAsia="zh-Hans"/>
        </w:rPr>
        <w:t>如果发送的字段里没有携带token则判定为未登录</w:t>
      </w:r>
      <w:r>
        <w:rPr>
          <w:rFonts w:hint="default"/>
          <w:spacing w:val="-5"/>
          <w:lang w:eastAsia="zh-Hans"/>
        </w:rPr>
        <w:t>，</w:t>
      </w:r>
      <w:r>
        <w:rPr>
          <w:rFonts w:hint="eastAsia"/>
          <w:spacing w:val="-5"/>
          <w:lang w:val="en-US" w:eastAsia="zh-Hans"/>
        </w:rPr>
        <w:t>会提示用户先登陆后在进行操作</w:t>
      </w:r>
      <w:r>
        <w:rPr>
          <w:rFonts w:hint="default"/>
          <w:spacing w:val="-5"/>
          <w:lang w:eastAsia="zh-Hans"/>
        </w:rPr>
        <w:t>，</w:t>
      </w:r>
      <w:r>
        <w:rPr>
          <w:rFonts w:hint="eastAsia"/>
          <w:spacing w:val="-5"/>
          <w:lang w:val="en-US" w:eastAsia="zh-Hans"/>
        </w:rPr>
        <w:t>登陆之后可以使用社区系统进行评论</w:t>
      </w:r>
      <w:r>
        <w:rPr>
          <w:rFonts w:hint="default"/>
          <w:spacing w:val="-5"/>
          <w:lang w:eastAsia="zh-Hans"/>
        </w:rPr>
        <w:t>。</w:t>
      </w:r>
    </w:p>
    <w:p>
      <w:pPr>
        <w:pStyle w:val="15"/>
        <w:numPr>
          <w:ilvl w:val="2"/>
          <w:numId w:val="3"/>
        </w:numPr>
        <w:tabs>
          <w:tab w:val="left" w:pos="822"/>
        </w:tabs>
        <w:spacing w:before="0" w:line="360" w:lineRule="auto"/>
        <w:ind w:left="720"/>
        <w:outlineLvl w:val="2"/>
        <w:rPr>
          <w:rFonts w:ascii="黑体" w:eastAsia="黑体"/>
          <w:sz w:val="24"/>
        </w:rPr>
      </w:pPr>
      <w:r>
        <w:rPr>
          <w:rFonts w:hint="eastAsia" w:ascii="黑体" w:eastAsia="黑体"/>
          <w:sz w:val="24"/>
        </w:rPr>
        <w:t>员工信息模块</w:t>
      </w:r>
    </w:p>
    <w:p>
      <w:pPr>
        <w:pStyle w:val="7"/>
        <w:spacing w:line="360" w:lineRule="auto"/>
        <w:ind w:left="102" w:right="68" w:firstLine="480" w:firstLineChars="200"/>
        <w:jc w:val="both"/>
      </w:pPr>
      <w:r>
        <w:rPr>
          <w:lang w:eastAsia="zh-CN"/>
        </w:rPr>
        <w:t>该部分应用如下：从“普通职工”进入员工信息模块，可以查看个人信息等。这一模块帮助职工及时准确地了解工资、餐补等个人信息及变动，修改个人登录密码等等</w:t>
      </w:r>
      <w:r>
        <w:rPr>
          <w:rFonts w:hint="eastAsia"/>
          <w:lang w:eastAsia="zh-CN"/>
        </w:rPr>
        <w:t>，如图3.1。</w:t>
      </w:r>
      <w:r>
        <w:t>该部分的用例图所对应的文字描述</w:t>
      </w:r>
      <w:r>
        <w:rPr>
          <w:rFonts w:hint="eastAsia"/>
          <w:lang w:eastAsia="zh-CN"/>
        </w:rPr>
        <w:t>，见表3.1。</w:t>
      </w:r>
    </w:p>
    <w:p>
      <w:pPr>
        <w:pStyle w:val="7"/>
        <w:tabs>
          <w:tab w:val="left" w:pos="220"/>
        </w:tabs>
        <w:spacing w:before="161" w:line="360" w:lineRule="auto"/>
        <w:ind w:left="0" w:right="55"/>
        <w:jc w:val="both"/>
      </w:pPr>
    </w:p>
    <w:p>
      <w:pPr>
        <w:pStyle w:val="7"/>
        <w:spacing w:before="161" w:line="364" w:lineRule="auto"/>
        <w:ind w:right="302" w:firstLine="480"/>
        <w:jc w:val="center"/>
        <w:rPr>
          <w:lang w:eastAsia="zh-CN"/>
        </w:rPr>
      </w:pPr>
      <w:r>
        <w:rPr>
          <w:lang w:eastAsia="zh-CN"/>
        </w:rPr>
        <w:drawing>
          <wp:inline distT="0" distB="0" distL="114300" distR="114300">
            <wp:extent cx="3352800" cy="2085975"/>
            <wp:effectExtent l="0" t="0" r="0" b="22225"/>
            <wp:docPr id="20" name="图片 20" descr="0fe365497c90f4366faa9a279150b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0fe365497c90f4366faa9a279150be6"/>
                    <pic:cNvPicPr>
                      <a:picLocks noChangeAspect="1"/>
                    </pic:cNvPicPr>
                  </pic:nvPicPr>
                  <pic:blipFill>
                    <a:blip r:embed="rId21"/>
                    <a:stretch>
                      <a:fillRect/>
                    </a:stretch>
                  </pic:blipFill>
                  <pic:spPr>
                    <a:xfrm>
                      <a:off x="0" y="0"/>
                      <a:ext cx="3352800" cy="2085975"/>
                    </a:xfrm>
                    <a:prstGeom prst="rect">
                      <a:avLst/>
                    </a:prstGeom>
                  </pic:spPr>
                </pic:pic>
              </a:graphicData>
            </a:graphic>
          </wp:inline>
        </w:drawing>
      </w:r>
    </w:p>
    <w:p>
      <w:pPr>
        <w:pStyle w:val="7"/>
        <w:spacing w:line="360" w:lineRule="auto"/>
        <w:ind w:left="102" w:right="300" w:firstLine="482"/>
        <w:jc w:val="center"/>
        <w:rPr>
          <w:lang w:eastAsia="zh-CN"/>
        </w:rPr>
      </w:pPr>
      <w:r>
        <w:rPr>
          <w:lang w:eastAsia="zh-CN"/>
        </w:rPr>
        <w:t>图 3.1 企业职工登录的员工信息模块</w:t>
      </w:r>
    </w:p>
    <w:p>
      <w:pPr>
        <w:pStyle w:val="7"/>
        <w:spacing w:line="360" w:lineRule="auto"/>
        <w:ind w:left="0" w:right="300"/>
        <w:jc w:val="both"/>
        <w:rPr>
          <w:lang w:eastAsia="zh-CN"/>
        </w:rPr>
      </w:pPr>
    </w:p>
    <w:p>
      <w:pPr>
        <w:pStyle w:val="7"/>
        <w:spacing w:line="360" w:lineRule="auto"/>
        <w:ind w:left="102" w:right="300"/>
        <w:jc w:val="center"/>
        <w:rPr>
          <w:lang w:eastAsia="zh-CN"/>
        </w:rPr>
      </w:pPr>
      <w:r>
        <w:rPr>
          <w:lang w:eastAsia="zh-CN"/>
        </w:rPr>
        <w:t>表 3.1 企业职工登录的员工信息模</w:t>
      </w:r>
      <w:r>
        <w:rPr>
          <w:rFonts w:hint="eastAsia"/>
          <w:lang w:eastAsia="zh-CN"/>
        </w:rPr>
        <w:t>块</w:t>
      </w:r>
      <w:r>
        <w:rPr>
          <w:lang w:eastAsia="zh-CN"/>
        </w:rPr>
        <w:t>用例描述</w:t>
      </w:r>
    </w:p>
    <w:tbl>
      <w:tblPr>
        <w:tblStyle w:val="11"/>
        <w:tblW w:w="89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1964"/>
        <w:gridCol w:w="1639"/>
        <w:gridCol w:w="1849"/>
        <w:gridCol w:w="1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7" w:hRule="atLeast"/>
          <w:jc w:val="center"/>
        </w:trPr>
        <w:tc>
          <w:tcPr>
            <w:tcW w:w="1801" w:type="dxa"/>
          </w:tcPr>
          <w:p>
            <w:pPr>
              <w:pStyle w:val="7"/>
              <w:spacing w:line="24" w:lineRule="atLeast"/>
              <w:ind w:right="302"/>
              <w:jc w:val="center"/>
              <w:rPr>
                <w:sz w:val="21"/>
                <w:szCs w:val="21"/>
                <w:lang w:eastAsia="zh-CN"/>
              </w:rPr>
            </w:pPr>
            <w:r>
              <w:rPr>
                <w:rFonts w:hint="eastAsia"/>
                <w:sz w:val="21"/>
                <w:szCs w:val="21"/>
                <w:lang w:eastAsia="zh-CN"/>
              </w:rPr>
              <w:t>序号</w:t>
            </w:r>
          </w:p>
        </w:tc>
        <w:tc>
          <w:tcPr>
            <w:tcW w:w="1964" w:type="dxa"/>
          </w:tcPr>
          <w:p>
            <w:pPr>
              <w:pStyle w:val="7"/>
              <w:spacing w:line="24" w:lineRule="atLeast"/>
              <w:ind w:right="302"/>
              <w:jc w:val="center"/>
              <w:rPr>
                <w:sz w:val="21"/>
                <w:szCs w:val="21"/>
                <w:lang w:eastAsia="zh-CN"/>
              </w:rPr>
            </w:pPr>
            <w:r>
              <w:rPr>
                <w:rFonts w:hint="eastAsia"/>
                <w:sz w:val="21"/>
                <w:szCs w:val="21"/>
                <w:lang w:eastAsia="zh-CN"/>
              </w:rPr>
              <w:t>功能名称</w:t>
            </w:r>
          </w:p>
        </w:tc>
        <w:tc>
          <w:tcPr>
            <w:tcW w:w="1639" w:type="dxa"/>
          </w:tcPr>
          <w:p>
            <w:pPr>
              <w:pStyle w:val="7"/>
              <w:spacing w:line="24" w:lineRule="atLeast"/>
              <w:ind w:right="302"/>
              <w:jc w:val="center"/>
              <w:rPr>
                <w:sz w:val="21"/>
                <w:szCs w:val="21"/>
                <w:lang w:eastAsia="zh-CN"/>
              </w:rPr>
            </w:pPr>
            <w:r>
              <w:rPr>
                <w:rFonts w:hint="eastAsia"/>
                <w:sz w:val="21"/>
                <w:szCs w:val="21"/>
                <w:lang w:eastAsia="zh-CN"/>
              </w:rPr>
              <w:t>用例目的</w:t>
            </w:r>
          </w:p>
        </w:tc>
        <w:tc>
          <w:tcPr>
            <w:tcW w:w="1849" w:type="dxa"/>
          </w:tcPr>
          <w:p>
            <w:pPr>
              <w:pStyle w:val="7"/>
              <w:spacing w:line="24" w:lineRule="atLeast"/>
              <w:ind w:right="302"/>
              <w:jc w:val="center"/>
              <w:rPr>
                <w:sz w:val="21"/>
                <w:szCs w:val="21"/>
                <w:lang w:eastAsia="zh-CN"/>
              </w:rPr>
            </w:pPr>
            <w:r>
              <w:rPr>
                <w:rFonts w:hint="eastAsia"/>
                <w:sz w:val="21"/>
                <w:szCs w:val="21"/>
                <w:lang w:eastAsia="zh-CN"/>
              </w:rPr>
              <w:t>前置条件</w:t>
            </w:r>
          </w:p>
        </w:tc>
        <w:tc>
          <w:tcPr>
            <w:tcW w:w="1702" w:type="dxa"/>
          </w:tcPr>
          <w:p>
            <w:pPr>
              <w:pStyle w:val="7"/>
              <w:spacing w:line="24" w:lineRule="atLeast"/>
              <w:ind w:right="302"/>
              <w:jc w:val="center"/>
              <w:rPr>
                <w:sz w:val="21"/>
                <w:szCs w:val="21"/>
                <w:lang w:eastAsia="zh-CN"/>
              </w:rPr>
            </w:pPr>
            <w:r>
              <w:rPr>
                <w:rFonts w:hint="eastAsia"/>
                <w:sz w:val="21"/>
                <w:szCs w:val="21"/>
                <w:lang w:eastAsia="zh-CN"/>
              </w:rPr>
              <w:t>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16" w:hRule="atLeast"/>
          <w:jc w:val="center"/>
        </w:trPr>
        <w:tc>
          <w:tcPr>
            <w:tcW w:w="1801"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1</w:t>
            </w:r>
          </w:p>
        </w:tc>
        <w:tc>
          <w:tcPr>
            <w:tcW w:w="196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个人信息修改</w:t>
            </w:r>
          </w:p>
        </w:tc>
        <w:tc>
          <w:tcPr>
            <w:tcW w:w="163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职工查看或修改个人信息</w:t>
            </w:r>
          </w:p>
        </w:tc>
        <w:tc>
          <w:tcPr>
            <w:tcW w:w="1849"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pacing w:val="-5"/>
                <w:sz w:val="21"/>
                <w:szCs w:val="21"/>
                <w:lang w:eastAsia="zh-CN"/>
              </w:rPr>
              <w:t>职工修改个人信息，点击“修改”</w:t>
            </w:r>
          </w:p>
        </w:tc>
        <w:tc>
          <w:tcPr>
            <w:tcW w:w="1702"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pacing w:val="-5"/>
                <w:sz w:val="21"/>
                <w:szCs w:val="21"/>
                <w:lang w:eastAsia="zh-CN"/>
              </w:rPr>
            </w:pPr>
            <w:r>
              <w:rPr>
                <w:rFonts w:hint="eastAsia"/>
                <w:sz w:val="21"/>
                <w:szCs w:val="21"/>
                <w:lang w:eastAsia="zh-CN"/>
              </w:rPr>
              <w:t>1</w:t>
            </w:r>
            <w:r>
              <w:rPr>
                <w:spacing w:val="-5"/>
                <w:sz w:val="21"/>
                <w:szCs w:val="21"/>
                <w:lang w:eastAsia="zh-CN"/>
              </w:rPr>
              <w:t>、</w:t>
            </w:r>
            <w:r>
              <w:rPr>
                <w:rFonts w:hint="eastAsia"/>
                <w:spacing w:val="-5"/>
                <w:sz w:val="21"/>
                <w:szCs w:val="21"/>
                <w:lang w:eastAsia="zh-CN"/>
              </w:rPr>
              <w:t>数据库中的职工信息修改操作完成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pacing w:val="-5"/>
                <w:sz w:val="21"/>
                <w:szCs w:val="21"/>
                <w:lang w:eastAsia="zh-CN"/>
              </w:rPr>
            </w:pPr>
            <w:r>
              <w:rPr>
                <w:rFonts w:hint="eastAsia"/>
                <w:spacing w:val="-5"/>
                <w:sz w:val="21"/>
                <w:szCs w:val="21"/>
                <w:lang w:eastAsia="zh-CN"/>
              </w:rPr>
              <w:t>2</w:t>
            </w:r>
            <w:r>
              <w:rPr>
                <w:spacing w:val="-5"/>
                <w:sz w:val="21"/>
                <w:szCs w:val="21"/>
              </w:rPr>
              <w:t>、</w:t>
            </w:r>
            <w:r>
              <w:rPr>
                <w:rFonts w:hint="eastAsia"/>
                <w:spacing w:val="-5"/>
                <w:sz w:val="21"/>
                <w:szCs w:val="21"/>
                <w:lang w:eastAsia="zh-CN"/>
              </w:rPr>
              <w:t>职工信息数据更新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45" w:hRule="atLeast"/>
          <w:jc w:val="center"/>
        </w:trPr>
        <w:tc>
          <w:tcPr>
            <w:tcW w:w="1801"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2</w:t>
            </w:r>
          </w:p>
        </w:tc>
        <w:tc>
          <w:tcPr>
            <w:tcW w:w="196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r>
              <w:rPr>
                <w:rFonts w:hint="eastAsia"/>
                <w:sz w:val="21"/>
                <w:szCs w:val="21"/>
                <w:lang w:eastAsia="zh-CN"/>
              </w:rPr>
              <w:t>个人工资查看</w:t>
            </w:r>
          </w:p>
        </w:tc>
        <w:tc>
          <w:tcPr>
            <w:tcW w:w="1639"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0" w:right="0"/>
              <w:jc w:val="both"/>
              <w:textAlignment w:val="auto"/>
              <w:rPr>
                <w:sz w:val="21"/>
                <w:szCs w:val="21"/>
                <w:lang w:eastAsia="zh-CN"/>
              </w:rPr>
            </w:pPr>
            <w:r>
              <w:rPr>
                <w:rFonts w:hint="eastAsia"/>
                <w:sz w:val="21"/>
                <w:szCs w:val="21"/>
                <w:lang w:eastAsia="zh-CN"/>
              </w:rPr>
              <w:t>职工查看个人工资</w:t>
            </w:r>
          </w:p>
        </w:tc>
        <w:tc>
          <w:tcPr>
            <w:tcW w:w="1849" w:type="dxa"/>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0" w:right="0"/>
              <w:jc w:val="both"/>
              <w:textAlignment w:val="auto"/>
              <w:rPr>
                <w:sz w:val="21"/>
                <w:szCs w:val="21"/>
                <w:lang w:eastAsia="zh-CN"/>
              </w:rPr>
            </w:pPr>
            <w:r>
              <w:rPr>
                <w:rFonts w:hint="eastAsia"/>
                <w:spacing w:val="-5"/>
                <w:sz w:val="21"/>
                <w:szCs w:val="21"/>
                <w:lang w:eastAsia="zh-CN"/>
              </w:rPr>
              <w:t>点击“个人信息查看”</w:t>
            </w:r>
          </w:p>
        </w:tc>
        <w:tc>
          <w:tcPr>
            <w:tcW w:w="1702"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1</w:t>
            </w:r>
            <w:r>
              <w:rPr>
                <w:spacing w:val="-5"/>
                <w:sz w:val="21"/>
                <w:szCs w:val="21"/>
                <w:lang w:eastAsia="zh-CN"/>
              </w:rPr>
              <w:t>、</w:t>
            </w:r>
            <w:r>
              <w:rPr>
                <w:rFonts w:hint="eastAsia"/>
                <w:spacing w:val="-5"/>
                <w:sz w:val="21"/>
                <w:szCs w:val="21"/>
                <w:lang w:eastAsia="zh-CN"/>
              </w:rPr>
              <w:t>数据库查询相应的职工个人工资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2" w:hRule="atLeast"/>
          <w:jc w:val="center"/>
        </w:trPr>
        <w:tc>
          <w:tcPr>
            <w:tcW w:w="1801"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rPr>
            </w:pPr>
            <w:r>
              <w:rPr>
                <w:rFonts w:hint="eastAsia"/>
                <w:sz w:val="21"/>
                <w:szCs w:val="21"/>
                <w:lang w:eastAsia="zh-CN"/>
              </w:rPr>
              <w:t>3</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p>
        </w:tc>
        <w:tc>
          <w:tcPr>
            <w:tcW w:w="19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密码修改</w:t>
            </w:r>
          </w:p>
        </w:tc>
        <w:tc>
          <w:tcPr>
            <w:tcW w:w="1639" w:type="dxa"/>
            <w:vAlign w:val="top"/>
          </w:tcPr>
          <w:p>
            <w:pPr>
              <w:pStyle w:val="7"/>
              <w:keepNext w:val="0"/>
              <w:keepLines w:val="0"/>
              <w:pageBreakBefore w:val="0"/>
              <w:widowControl w:val="0"/>
              <w:kinsoku/>
              <w:wordWrap/>
              <w:overflowPunct/>
              <w:topLinePunct w:val="0"/>
              <w:autoSpaceDE w:val="0"/>
              <w:autoSpaceDN w:val="0"/>
              <w:bidi w:val="0"/>
              <w:adjustRightInd/>
              <w:snapToGrid/>
              <w:spacing w:before="567"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职工修改登录密码</w:t>
            </w:r>
          </w:p>
        </w:tc>
        <w:tc>
          <w:tcPr>
            <w:tcW w:w="184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pacing w:val="-5"/>
                <w:sz w:val="21"/>
                <w:szCs w:val="21"/>
                <w:lang w:eastAsia="zh-CN"/>
              </w:rPr>
              <w:t>输入“原密码”</w:t>
            </w:r>
            <w:r>
              <w:rPr>
                <w:spacing w:val="-5"/>
                <w:sz w:val="21"/>
                <w:szCs w:val="21"/>
                <w:lang w:eastAsia="zh-CN"/>
              </w:rPr>
              <w:t>、</w:t>
            </w:r>
            <w:r>
              <w:rPr>
                <w:rFonts w:hint="eastAsia"/>
                <w:spacing w:val="-5"/>
                <w:sz w:val="21"/>
                <w:szCs w:val="21"/>
                <w:lang w:eastAsia="zh-CN"/>
              </w:rPr>
              <w:t>“新密码”、“重复密码”、点击“修改”</w:t>
            </w:r>
          </w:p>
        </w:tc>
        <w:tc>
          <w:tcPr>
            <w:tcW w:w="1702"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jc w:val="both"/>
              <w:textAlignment w:val="auto"/>
              <w:rPr>
                <w:sz w:val="21"/>
                <w:szCs w:val="21"/>
                <w:lang w:eastAsia="zh-CN"/>
              </w:rPr>
            </w:pPr>
            <w:r>
              <w:rPr>
                <w:rFonts w:hint="eastAsia"/>
                <w:sz w:val="21"/>
                <w:szCs w:val="21"/>
                <w:lang w:eastAsia="zh-CN"/>
              </w:rPr>
              <w:t>1、数据库中的职工密码修改操作完成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2、职工密码数据更新</w:t>
            </w:r>
          </w:p>
        </w:tc>
      </w:tr>
    </w:tbl>
    <w:p>
      <w:pPr>
        <w:pStyle w:val="15"/>
        <w:numPr>
          <w:ilvl w:val="0"/>
          <w:numId w:val="0"/>
        </w:numPr>
        <w:tabs>
          <w:tab w:val="left" w:pos="822"/>
        </w:tabs>
        <w:spacing w:before="0" w:line="360" w:lineRule="auto"/>
        <w:ind w:leftChars="0"/>
        <w:outlineLvl w:val="2"/>
        <w:rPr>
          <w:rFonts w:ascii="黑体" w:eastAsia="黑体"/>
          <w:sz w:val="24"/>
        </w:rPr>
      </w:pPr>
      <w:bookmarkStart w:id="70" w:name="_bookmark14"/>
      <w:bookmarkEnd w:id="70"/>
      <w:bookmarkStart w:id="71" w:name="3.2.3_管理员模块"/>
      <w:bookmarkEnd w:id="71"/>
    </w:p>
    <w:p>
      <w:pPr>
        <w:pStyle w:val="15"/>
        <w:numPr>
          <w:ilvl w:val="2"/>
          <w:numId w:val="3"/>
        </w:numPr>
        <w:tabs>
          <w:tab w:val="left" w:pos="822"/>
        </w:tabs>
        <w:spacing w:before="0" w:line="360" w:lineRule="auto"/>
        <w:ind w:left="720"/>
        <w:outlineLvl w:val="2"/>
        <w:rPr>
          <w:rFonts w:ascii="黑体" w:eastAsia="黑体"/>
          <w:sz w:val="24"/>
        </w:rPr>
      </w:pPr>
      <w:r>
        <w:rPr>
          <w:rFonts w:hint="eastAsia" w:ascii="黑体" w:eastAsia="黑体"/>
          <w:sz w:val="24"/>
        </w:rPr>
        <w:t>管理员模块</w:t>
      </w:r>
    </w:p>
    <w:p>
      <w:pPr>
        <w:pStyle w:val="7"/>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right="0" w:firstLine="436" w:firstLineChars="200"/>
        <w:jc w:val="both"/>
        <w:textAlignment w:val="auto"/>
        <w:rPr>
          <w:lang w:eastAsia="zh-CN"/>
        </w:rPr>
      </w:pPr>
      <w:r>
        <w:rPr>
          <w:spacing w:val="-11"/>
          <w:lang w:eastAsia="zh-CN"/>
        </w:rPr>
        <w:t>若</w:t>
      </w:r>
      <w:r>
        <w:rPr>
          <w:spacing w:val="-13"/>
          <w:lang w:eastAsia="zh-CN"/>
        </w:rPr>
        <w:t>企业没有将职工信息管理与互联网技术相结合，会导致各部门管理者在职工信息管理上</w:t>
      </w:r>
      <w:r>
        <w:rPr>
          <w:spacing w:val="-20"/>
          <w:lang w:eastAsia="zh-CN"/>
        </w:rPr>
        <w:t xml:space="preserve">要花费大量的时间和精力，不仅不能保证其精确度，而且还要其他部门的协助才能完成， </w:t>
      </w:r>
      <w:r>
        <w:rPr>
          <w:lang w:eastAsia="zh-CN"/>
        </w:rPr>
        <w:t>所以在财务管理方面会导致效率低下</w:t>
      </w:r>
      <w:r>
        <w:rPr>
          <w:rFonts w:hint="eastAsia"/>
          <w:lang w:eastAsia="zh-CN"/>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6" w:firstLineChars="200"/>
        <w:jc w:val="both"/>
        <w:textAlignment w:val="auto"/>
      </w:pPr>
      <w:r>
        <w:rPr>
          <w:rFonts w:hint="eastAsia"/>
          <w:spacing w:val="-6"/>
          <w:lang w:eastAsia="zh-CN"/>
        </w:rPr>
        <w:t>管理员模块的</w:t>
      </w:r>
      <w:r>
        <w:rPr>
          <w:spacing w:val="-6"/>
          <w:lang w:eastAsia="zh-CN"/>
        </w:rPr>
        <w:t>应用如下：从“管理员”进入职工信息模块，可以增删职工人数，并且对</w:t>
      </w:r>
      <w:r>
        <w:rPr>
          <w:spacing w:val="-10"/>
          <w:lang w:eastAsia="zh-CN"/>
        </w:rPr>
        <w:t>职工信息进行修改，包括基本工资、补贴、餐补等，提高了企业各部门管理者对职工信</w:t>
      </w:r>
      <w:r>
        <w:rPr>
          <w:spacing w:val="-11"/>
          <w:lang w:eastAsia="zh-CN"/>
        </w:rPr>
        <w:t>息的管理效率</w:t>
      </w:r>
      <w:r>
        <w:rPr>
          <w:rFonts w:hint="eastAsia"/>
          <w:spacing w:val="-11"/>
          <w:lang w:eastAsia="zh-CN"/>
        </w:rPr>
        <w:t>，如图3.2。</w:t>
      </w:r>
      <w:r>
        <w:t>该部分的用例图所对应的文字描述</w:t>
      </w:r>
      <w:r>
        <w:rPr>
          <w:rFonts w:hint="eastAsia"/>
          <w:lang w:eastAsia="zh-CN"/>
        </w:rPr>
        <w:t>，见表3.2。</w:t>
      </w:r>
    </w:p>
    <w:p>
      <w:pPr>
        <w:pStyle w:val="7"/>
        <w:spacing w:line="360" w:lineRule="auto"/>
        <w:ind w:left="0" w:right="232"/>
        <w:rPr>
          <w:lang w:eastAsia="zh-CN"/>
        </w:rPr>
      </w:pPr>
    </w:p>
    <w:p>
      <w:pPr>
        <w:pStyle w:val="7"/>
        <w:spacing w:before="161" w:line="364" w:lineRule="auto"/>
        <w:ind w:right="230" w:firstLine="480"/>
        <w:jc w:val="center"/>
        <w:rPr>
          <w:rFonts w:hint="eastAsia" w:eastAsia="宋体"/>
          <w:lang w:eastAsia="zh-CN"/>
        </w:rPr>
      </w:pPr>
      <w:r>
        <w:rPr>
          <w:rFonts w:hint="eastAsia" w:eastAsia="宋体"/>
          <w:lang w:eastAsia="zh-CN"/>
        </w:rPr>
        <w:drawing>
          <wp:inline distT="0" distB="0" distL="114300" distR="114300">
            <wp:extent cx="3257550" cy="2362200"/>
            <wp:effectExtent l="0" t="0" r="19050" b="0"/>
            <wp:docPr id="24" name="图片 24" descr="fa82cf2e6b92d743ad0f1cebd533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a82cf2e6b92d743ad0f1cebd533154"/>
                    <pic:cNvPicPr>
                      <a:picLocks noChangeAspect="1"/>
                    </pic:cNvPicPr>
                  </pic:nvPicPr>
                  <pic:blipFill>
                    <a:blip r:embed="rId22"/>
                    <a:stretch>
                      <a:fillRect/>
                    </a:stretch>
                  </pic:blipFill>
                  <pic:spPr>
                    <a:xfrm>
                      <a:off x="0" y="0"/>
                      <a:ext cx="3257550" cy="2362200"/>
                    </a:xfrm>
                    <a:prstGeom prst="rect">
                      <a:avLst/>
                    </a:prstGeom>
                  </pic:spPr>
                </pic:pic>
              </a:graphicData>
            </a:graphic>
          </wp:inline>
        </w:drawing>
      </w:r>
    </w:p>
    <w:p>
      <w:pPr>
        <w:pStyle w:val="7"/>
        <w:spacing w:line="360" w:lineRule="auto"/>
        <w:ind w:left="102" w:right="230"/>
        <w:jc w:val="center"/>
        <w:rPr>
          <w:lang w:eastAsia="zh-CN"/>
        </w:rPr>
      </w:pPr>
      <w:r>
        <w:rPr>
          <w:lang w:eastAsia="zh-CN"/>
        </w:rPr>
        <w:t>图 3.2 管理员模块</w:t>
      </w:r>
    </w:p>
    <w:p>
      <w:pPr>
        <w:pStyle w:val="7"/>
        <w:spacing w:line="360" w:lineRule="auto"/>
        <w:ind w:left="0" w:leftChars="0" w:right="302" w:firstLine="0" w:firstLineChars="0"/>
        <w:jc w:val="both"/>
        <w:rPr>
          <w:lang w:eastAsia="zh-CN"/>
        </w:rPr>
      </w:pPr>
    </w:p>
    <w:p>
      <w:pPr>
        <w:pStyle w:val="7"/>
        <w:spacing w:line="360" w:lineRule="auto"/>
        <w:ind w:left="102" w:right="302"/>
        <w:jc w:val="center"/>
        <w:rPr>
          <w:lang w:eastAsia="zh-CN"/>
        </w:rPr>
      </w:pPr>
      <w:r>
        <w:rPr>
          <w:lang w:eastAsia="zh-CN"/>
        </w:rPr>
        <w:t>表 3.2 管理员模块用例描述</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4"/>
        <w:gridCol w:w="1626"/>
        <w:gridCol w:w="1764"/>
        <w:gridCol w:w="1729"/>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jc w:val="center"/>
        </w:trPr>
        <w:tc>
          <w:tcPr>
            <w:tcW w:w="125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序号</w:t>
            </w:r>
          </w:p>
        </w:tc>
        <w:tc>
          <w:tcPr>
            <w:tcW w:w="1626"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功能名称</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用例目的</w:t>
            </w:r>
          </w:p>
        </w:tc>
        <w:tc>
          <w:tcPr>
            <w:tcW w:w="1729"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前置条件</w:t>
            </w:r>
          </w:p>
        </w:tc>
        <w:tc>
          <w:tcPr>
            <w:tcW w:w="2280"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90" w:hRule="atLeast"/>
          <w:jc w:val="center"/>
        </w:trPr>
        <w:tc>
          <w:tcPr>
            <w:tcW w:w="1254"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center"/>
              <w:textAlignment w:val="auto"/>
              <w:rPr>
                <w:sz w:val="21"/>
                <w:szCs w:val="21"/>
                <w:lang w:eastAsia="zh-CN"/>
              </w:rPr>
            </w:pPr>
            <w:r>
              <w:rPr>
                <w:rFonts w:hint="eastAsia"/>
                <w:sz w:val="21"/>
                <w:szCs w:val="21"/>
                <w:lang w:eastAsia="zh-CN"/>
              </w:rPr>
              <w:t>1</w:t>
            </w:r>
          </w:p>
        </w:tc>
        <w:tc>
          <w:tcPr>
            <w:tcW w:w="1626"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center"/>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center"/>
              <w:textAlignment w:val="auto"/>
              <w:rPr>
                <w:sz w:val="21"/>
                <w:szCs w:val="21"/>
                <w:lang w:eastAsia="zh-CN"/>
              </w:rPr>
            </w:pPr>
            <w:r>
              <w:rPr>
                <w:rFonts w:hint="eastAsia"/>
                <w:sz w:val="21"/>
                <w:szCs w:val="21"/>
                <w:lang w:eastAsia="zh-CN"/>
              </w:rPr>
              <w:t>职员信息查看</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r>
              <w:rPr>
                <w:rFonts w:hint="eastAsia"/>
                <w:sz w:val="21"/>
                <w:szCs w:val="21"/>
                <w:lang w:eastAsia="zh-CN"/>
              </w:rPr>
              <w:t>管理者对职工信息进行增删查改</w:t>
            </w:r>
          </w:p>
        </w:tc>
        <w:tc>
          <w:tcPr>
            <w:tcW w:w="1729"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r>
              <w:rPr>
                <w:rFonts w:hint="eastAsia"/>
                <w:sz w:val="21"/>
                <w:szCs w:val="21"/>
                <w:lang w:eastAsia="zh-CN"/>
              </w:rPr>
              <w:t>点击“添加”、“删除”或“修改”</w:t>
            </w:r>
          </w:p>
        </w:tc>
        <w:tc>
          <w:tcPr>
            <w:tcW w:w="2280" w:type="dxa"/>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1、数据库中的职工信息修改操作完成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2、职工信息数据更新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4" w:hRule="atLeast"/>
          <w:jc w:val="center"/>
        </w:trPr>
        <w:tc>
          <w:tcPr>
            <w:tcW w:w="125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2</w:t>
            </w:r>
          </w:p>
        </w:tc>
        <w:tc>
          <w:tcPr>
            <w:tcW w:w="1626"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公司资产情况</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管理者贵企业资产情况进行增删查改</w:t>
            </w:r>
          </w:p>
        </w:tc>
        <w:tc>
          <w:tcPr>
            <w:tcW w:w="1729"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点击“添加”、“删除”或“修改”</w:t>
            </w:r>
          </w:p>
        </w:tc>
        <w:tc>
          <w:tcPr>
            <w:tcW w:w="2280"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firstLine="0" w:firstLineChars="0"/>
              <w:jc w:val="both"/>
              <w:textAlignment w:val="auto"/>
              <w:rPr>
                <w:sz w:val="21"/>
                <w:szCs w:val="21"/>
                <w:lang w:eastAsia="zh-CN"/>
              </w:rPr>
            </w:pPr>
            <w:r>
              <w:rPr>
                <w:rFonts w:hint="eastAsia"/>
                <w:sz w:val="21"/>
                <w:szCs w:val="21"/>
                <w:lang w:eastAsia="zh-CN"/>
              </w:rPr>
              <w:t>1、数据库中的企业资产信息修改操作完成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38" w:leftChars="18"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2、企业资产信息数据更新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9" w:hRule="atLeast"/>
          <w:jc w:val="center"/>
        </w:trPr>
        <w:tc>
          <w:tcPr>
            <w:tcW w:w="125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firstLine="0" w:firstLineChars="0"/>
              <w:jc w:val="both"/>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3</w:t>
            </w:r>
          </w:p>
        </w:tc>
        <w:tc>
          <w:tcPr>
            <w:tcW w:w="1626"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center"/>
              <w:textAlignment w:val="auto"/>
              <w:rPr>
                <w:rFonts w:hint="eastAsia" w:ascii="宋体" w:hAnsi="宋体" w:eastAsia="宋体" w:cs="宋体"/>
                <w:sz w:val="21"/>
                <w:szCs w:val="21"/>
                <w:lang w:val="en-US" w:eastAsia="zh-CN" w:bidi="ar-SA"/>
              </w:rPr>
            </w:pPr>
            <w:r>
              <w:rPr>
                <w:rFonts w:hint="eastAsia"/>
                <w:sz w:val="21"/>
                <w:szCs w:val="21"/>
                <w:lang w:eastAsia="zh-CN"/>
              </w:rPr>
              <w:t>公司经营情况</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管理者贵企业经营情况进行增删查改</w:t>
            </w:r>
          </w:p>
        </w:tc>
        <w:tc>
          <w:tcPr>
            <w:tcW w:w="172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点击“添加”、“删除”或“修改”</w:t>
            </w:r>
          </w:p>
        </w:tc>
        <w:tc>
          <w:tcPr>
            <w:tcW w:w="2280"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right="0" w:firstLine="0" w:firstLineChars="0"/>
              <w:jc w:val="both"/>
              <w:textAlignment w:val="auto"/>
              <w:rPr>
                <w:sz w:val="21"/>
                <w:szCs w:val="21"/>
                <w:lang w:eastAsia="zh-CN"/>
              </w:rPr>
            </w:pPr>
            <w:r>
              <w:rPr>
                <w:rFonts w:hint="eastAsia"/>
                <w:sz w:val="21"/>
                <w:szCs w:val="21"/>
                <w:lang w:eastAsia="zh-CN"/>
              </w:rPr>
              <w:t>1、数据库中的企业经营信息修改操作完成</w:t>
            </w: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firstLine="0" w:firstLineChars="0"/>
              <w:jc w:val="both"/>
              <w:textAlignment w:val="auto"/>
              <w:rPr>
                <w:rFonts w:hint="eastAsia" w:ascii="宋体" w:hAnsi="宋体" w:eastAsia="宋体" w:cs="宋体"/>
                <w:sz w:val="21"/>
                <w:szCs w:val="21"/>
                <w:lang w:val="en-US" w:eastAsia="zh-CN" w:bidi="ar-SA"/>
              </w:rPr>
            </w:pPr>
            <w:r>
              <w:rPr>
                <w:rFonts w:hint="eastAsia"/>
                <w:sz w:val="21"/>
                <w:szCs w:val="21"/>
                <w:lang w:eastAsia="zh-CN"/>
              </w:rPr>
              <w:t>2、企业经营信息数据更新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4" w:hRule="atLeast"/>
          <w:jc w:val="center"/>
        </w:trPr>
        <w:tc>
          <w:tcPr>
            <w:tcW w:w="125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102" w:right="300"/>
              <w:jc w:val="center"/>
              <w:textAlignment w:val="auto"/>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center"/>
              <w:textAlignment w:val="auto"/>
              <w:rPr>
                <w:rFonts w:hint="eastAsia" w:ascii="宋体" w:hAnsi="宋体" w:eastAsia="宋体" w:cs="宋体"/>
                <w:sz w:val="21"/>
                <w:szCs w:val="21"/>
                <w:lang w:val="en-US" w:eastAsia="zh-CN" w:bidi="ar-SA"/>
              </w:rPr>
            </w:pPr>
            <w:r>
              <w:rPr>
                <w:rFonts w:hint="eastAsia"/>
                <w:sz w:val="21"/>
                <w:szCs w:val="21"/>
                <w:lang w:eastAsia="zh-CN"/>
              </w:rPr>
              <w:t>4</w:t>
            </w:r>
          </w:p>
        </w:tc>
        <w:tc>
          <w:tcPr>
            <w:tcW w:w="1626"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公司总体情况</w:t>
            </w:r>
          </w:p>
        </w:tc>
        <w:tc>
          <w:tcPr>
            <w:tcW w:w="1764"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0" w:leftChars="0" w:right="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管理者查看企业总体财务情况</w:t>
            </w:r>
          </w:p>
        </w:tc>
        <w:tc>
          <w:tcPr>
            <w:tcW w:w="1729" w:type="dxa"/>
            <w:vAlign w:val="top"/>
          </w:tcPr>
          <w:p>
            <w:pPr>
              <w:pStyle w:val="7"/>
              <w:keepNext w:val="0"/>
              <w:keepLines w:val="0"/>
              <w:pageBreakBefore w:val="0"/>
              <w:widowControl w:val="0"/>
              <w:kinsoku/>
              <w:wordWrap/>
              <w:overflowPunct/>
              <w:topLinePunct w:val="0"/>
              <w:autoSpaceDE w:val="0"/>
              <w:autoSpaceDN w:val="0"/>
              <w:bidi w:val="0"/>
              <w:adjustRightInd/>
              <w:snapToGrid/>
              <w:spacing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查看企业已添加的财务情况</w:t>
            </w:r>
          </w:p>
        </w:tc>
        <w:tc>
          <w:tcPr>
            <w:tcW w:w="2280" w:type="dxa"/>
            <w:vAlign w:val="top"/>
          </w:tcPr>
          <w:p>
            <w:pPr>
              <w:pStyle w:val="7"/>
              <w:keepNext w:val="0"/>
              <w:keepLines w:val="0"/>
              <w:pageBreakBefore w:val="0"/>
              <w:widowControl w:val="0"/>
              <w:kinsoku/>
              <w:wordWrap/>
              <w:overflowPunct/>
              <w:topLinePunct w:val="0"/>
              <w:autoSpaceDE w:val="0"/>
              <w:autoSpaceDN w:val="0"/>
              <w:bidi w:val="0"/>
              <w:adjustRightInd/>
              <w:snapToGrid/>
              <w:spacing w:before="170" w:line="288" w:lineRule="auto"/>
              <w:ind w:left="102" w:leftChars="0" w:right="300" w:rightChars="0"/>
              <w:jc w:val="both"/>
              <w:textAlignment w:val="auto"/>
              <w:rPr>
                <w:rFonts w:hint="eastAsia" w:ascii="宋体" w:hAnsi="宋体" w:eastAsia="宋体" w:cs="宋体"/>
                <w:sz w:val="21"/>
                <w:szCs w:val="21"/>
                <w:lang w:val="en-US" w:eastAsia="zh-CN" w:bidi="ar-SA"/>
              </w:rPr>
            </w:pPr>
            <w:r>
              <w:rPr>
                <w:rFonts w:hint="eastAsia"/>
                <w:sz w:val="21"/>
                <w:szCs w:val="21"/>
                <w:lang w:eastAsia="zh-CN"/>
              </w:rPr>
              <w:t>数据库查询相应的企业财务信息</w:t>
            </w:r>
          </w:p>
        </w:tc>
      </w:tr>
    </w:tbl>
    <w:p>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rPr>
          <w:rFonts w:hint="eastAsia"/>
        </w:rPr>
      </w:pPr>
    </w:p>
    <w:p>
      <w:pPr>
        <w:pStyle w:val="15"/>
        <w:numPr>
          <w:ilvl w:val="2"/>
          <w:numId w:val="3"/>
        </w:numPr>
        <w:tabs>
          <w:tab w:val="left" w:pos="822"/>
        </w:tabs>
        <w:spacing w:before="0" w:line="360" w:lineRule="auto"/>
        <w:ind w:left="720"/>
        <w:outlineLvl w:val="2"/>
        <w:rPr>
          <w:rFonts w:ascii="黑体" w:eastAsia="黑体"/>
          <w:sz w:val="24"/>
        </w:rPr>
      </w:pPr>
      <w:bookmarkStart w:id="72" w:name="3.2.4_企业资产信息模块"/>
      <w:bookmarkEnd w:id="72"/>
      <w:bookmarkStart w:id="73" w:name="_bookmark15"/>
      <w:bookmarkEnd w:id="73"/>
      <w:bookmarkStart w:id="74" w:name="_Toc10331"/>
      <w:r>
        <w:rPr>
          <w:rFonts w:hint="eastAsia" w:ascii="黑体" w:eastAsia="黑体"/>
          <w:sz w:val="24"/>
        </w:rPr>
        <w:t>企业资产信息模块</w:t>
      </w:r>
      <w:bookmarkEnd w:id="74"/>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28" w:firstLineChars="200"/>
        <w:jc w:val="both"/>
        <w:textAlignment w:val="auto"/>
        <w:rPr>
          <w:lang w:eastAsia="zh-CN"/>
        </w:rPr>
      </w:pPr>
      <w:r>
        <w:rPr>
          <w:spacing w:val="-13"/>
          <w:lang w:eastAsia="zh-CN"/>
        </w:rPr>
        <w:t>企业资产信息模块分为：资产、负债、所有者权益。管理员可以对其进行增删查改，</w:t>
      </w:r>
      <w:r>
        <w:rPr>
          <w:spacing w:val="-8"/>
          <w:lang w:eastAsia="zh-CN"/>
        </w:rPr>
        <w:t>内容包括：类型、科目、编号、名称、价值、时间。企业资产信息在财务管理方面有着</w:t>
      </w:r>
      <w:r>
        <w:rPr>
          <w:spacing w:val="-11"/>
          <w:lang w:eastAsia="zh-CN"/>
        </w:rPr>
        <w:t>及其重大的现实意义，可以具体展示出企业的实际经营情况，记录的内容以表格的形式</w:t>
      </w:r>
      <w:r>
        <w:rPr>
          <w:spacing w:val="-12"/>
          <w:lang w:eastAsia="zh-CN"/>
        </w:rPr>
        <w:t>按照时间依次排列，让企业的资产信息一目了然，便于企业管理者更快地了解企业资金的来源和去向。</w:t>
      </w:r>
    </w:p>
    <w:p>
      <w:pPr>
        <w:pStyle w:val="15"/>
        <w:numPr>
          <w:ilvl w:val="2"/>
          <w:numId w:val="3"/>
        </w:numPr>
        <w:tabs>
          <w:tab w:val="left" w:pos="822"/>
        </w:tabs>
        <w:spacing w:before="0" w:line="360" w:lineRule="auto"/>
        <w:ind w:left="720"/>
        <w:outlineLvl w:val="2"/>
        <w:rPr>
          <w:rFonts w:ascii="黑体" w:eastAsia="黑体"/>
          <w:sz w:val="24"/>
        </w:rPr>
      </w:pPr>
      <w:bookmarkStart w:id="75" w:name="_bookmark16"/>
      <w:bookmarkEnd w:id="75"/>
      <w:bookmarkStart w:id="76" w:name="3.2.5_企业资产信息统计模块"/>
      <w:bookmarkEnd w:id="76"/>
      <w:bookmarkStart w:id="77" w:name="_Toc990"/>
      <w:r>
        <w:rPr>
          <w:rFonts w:hint="eastAsia" w:ascii="黑体" w:eastAsia="黑体"/>
          <w:sz w:val="24"/>
        </w:rPr>
        <w:t>企业资产信息统计模块</w:t>
      </w:r>
      <w:bookmarkEnd w:id="77"/>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32" w:firstLineChars="200"/>
        <w:jc w:val="both"/>
        <w:textAlignment w:val="auto"/>
        <w:rPr>
          <w:lang w:eastAsia="zh-CN"/>
        </w:rPr>
      </w:pPr>
      <w:r>
        <w:rPr>
          <w:spacing w:val="-12"/>
          <w:lang w:eastAsia="zh-CN"/>
        </w:rPr>
        <w:t>该模块统计了企业的资产、负债、所有者权益的数量和总价值以及总投入、总收入、</w:t>
      </w:r>
      <w:r>
        <w:rPr>
          <w:lang w:eastAsia="zh-CN"/>
        </w:rPr>
        <w:t>总利润。帮助企业更直观地看到企业的财务信息，并根据实际情况调整企业资金分配。</w:t>
      </w:r>
    </w:p>
    <w:p>
      <w:pPr>
        <w:pStyle w:val="15"/>
        <w:numPr>
          <w:ilvl w:val="2"/>
          <w:numId w:val="3"/>
        </w:numPr>
        <w:tabs>
          <w:tab w:val="left" w:pos="822"/>
        </w:tabs>
        <w:spacing w:before="0" w:line="360" w:lineRule="auto"/>
        <w:ind w:left="720"/>
        <w:outlineLvl w:val="2"/>
        <w:rPr>
          <w:rFonts w:ascii="黑体" w:eastAsia="黑体"/>
          <w:sz w:val="24"/>
        </w:rPr>
      </w:pPr>
      <w:bookmarkStart w:id="78" w:name="_bookmark17"/>
      <w:bookmarkEnd w:id="78"/>
      <w:bookmarkStart w:id="79" w:name="3.2.6_系统总体分析"/>
      <w:bookmarkEnd w:id="79"/>
      <w:bookmarkStart w:id="80" w:name="_Toc10868"/>
      <w:r>
        <w:rPr>
          <w:rFonts w:hint="eastAsia" w:ascii="黑体" w:eastAsia="黑体"/>
          <w:sz w:val="24"/>
        </w:rPr>
        <w:t>系统总体分析</w:t>
      </w:r>
      <w:bookmarkEnd w:id="80"/>
    </w:p>
    <w:p>
      <w:pPr>
        <w:pStyle w:val="7"/>
        <w:keepNext w:val="0"/>
        <w:keepLines w:val="0"/>
        <w:pageBreakBefore w:val="0"/>
        <w:widowControl w:val="0"/>
        <w:tabs>
          <w:tab w:val="left" w:pos="9460"/>
        </w:tabs>
        <w:kinsoku/>
        <w:wordWrap/>
        <w:overflowPunct/>
        <w:topLinePunct w:val="0"/>
        <w:autoSpaceDE w:val="0"/>
        <w:autoSpaceDN w:val="0"/>
        <w:bidi w:val="0"/>
        <w:adjustRightInd/>
        <w:snapToGrid/>
        <w:spacing w:line="360" w:lineRule="auto"/>
        <w:ind w:left="0" w:right="0" w:firstLine="468" w:firstLineChars="200"/>
        <w:jc w:val="both"/>
        <w:textAlignment w:val="auto"/>
        <w:rPr>
          <w:rFonts w:hint="eastAsia"/>
          <w:lang w:eastAsia="zh-CN"/>
        </w:rPr>
      </w:pPr>
      <w:r>
        <w:rPr>
          <w:spacing w:val="-3"/>
          <w:lang w:eastAsia="zh-CN"/>
        </w:rPr>
        <w:t>该财务管理系统能够从管理员的身份和职工身份分别进行操作。对职工而言，该软</w:t>
      </w:r>
      <w:r>
        <w:rPr>
          <w:spacing w:val="-5"/>
          <w:lang w:eastAsia="zh-CN"/>
        </w:rPr>
        <w:t>件能够帮助他们快速了解自身工资、补贴、餐补等变化；对企业各部门管理者而言，该</w:t>
      </w:r>
      <w:r>
        <w:rPr>
          <w:spacing w:val="-3"/>
          <w:lang w:eastAsia="zh-CN"/>
        </w:rPr>
        <w:t>软件提高了对企业员工的管理和记录企业资金流向的效率；对决策者而言，该软件提供</w:t>
      </w:r>
      <w:r>
        <w:rPr>
          <w:lang w:eastAsia="zh-CN"/>
        </w:rPr>
        <w:t>了直观的企业财务信息，决策者可以依此调整企业资金分配</w:t>
      </w:r>
      <w:r>
        <w:rPr>
          <w:rFonts w:hint="eastAsia"/>
          <w:lang w:eastAsia="zh-CN"/>
        </w:rPr>
        <w:t>，如图3.3。</w:t>
      </w:r>
    </w:p>
    <w:p>
      <w:pPr>
        <w:pStyle w:val="7"/>
        <w:tabs>
          <w:tab w:val="left" w:pos="9460"/>
        </w:tabs>
        <w:spacing w:line="360" w:lineRule="auto"/>
        <w:ind w:left="0" w:right="68" w:firstLine="480" w:firstLineChars="200"/>
        <w:jc w:val="both"/>
        <w:rPr>
          <w:rFonts w:hint="eastAsia"/>
          <w:lang w:eastAsia="zh-CN"/>
        </w:rPr>
      </w:pPr>
    </w:p>
    <w:p>
      <w:pPr>
        <w:pStyle w:val="7"/>
        <w:spacing w:before="160" w:line="364" w:lineRule="auto"/>
        <w:ind w:right="350" w:firstLine="480"/>
        <w:jc w:val="center"/>
        <w:rPr>
          <w:rFonts w:hint="eastAsia" w:eastAsia="宋体"/>
          <w:lang w:eastAsia="zh-CN"/>
        </w:rPr>
      </w:pPr>
      <w:r>
        <w:rPr>
          <w:rFonts w:hint="eastAsia" w:eastAsia="宋体"/>
          <w:lang w:eastAsia="zh-CN"/>
        </w:rPr>
        <w:drawing>
          <wp:inline distT="0" distB="0" distL="114300" distR="114300">
            <wp:extent cx="5276850" cy="2695575"/>
            <wp:effectExtent l="0" t="0" r="6350" b="22225"/>
            <wp:docPr id="11" name="图片 11" descr="8f44062deb9093e6bafc943377bc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f44062deb9093e6bafc943377bcdf7"/>
                    <pic:cNvPicPr>
                      <a:picLocks noChangeAspect="1"/>
                    </pic:cNvPicPr>
                  </pic:nvPicPr>
                  <pic:blipFill>
                    <a:blip r:embed="rId23"/>
                    <a:stretch>
                      <a:fillRect/>
                    </a:stretch>
                  </pic:blipFill>
                  <pic:spPr>
                    <a:xfrm>
                      <a:off x="0" y="0"/>
                      <a:ext cx="5276850" cy="2695575"/>
                    </a:xfrm>
                    <a:prstGeom prst="rect">
                      <a:avLst/>
                    </a:prstGeom>
                  </pic:spPr>
                </pic:pic>
              </a:graphicData>
            </a:graphic>
          </wp:inline>
        </w:drawing>
      </w:r>
    </w:p>
    <w:p>
      <w:pPr>
        <w:pStyle w:val="7"/>
        <w:spacing w:line="360" w:lineRule="auto"/>
        <w:ind w:left="102" w:right="351" w:firstLine="482"/>
        <w:jc w:val="center"/>
        <w:rPr>
          <w:lang w:eastAsia="zh-CN"/>
        </w:rPr>
      </w:pPr>
      <w:r>
        <w:rPr>
          <w:lang w:eastAsia="zh-CN"/>
        </w:rPr>
        <w:t>图3.3 功能模块图</w:t>
      </w:r>
    </w:p>
    <w:p>
      <w:pPr>
        <w:spacing w:line="364" w:lineRule="auto"/>
        <w:jc w:val="center"/>
        <w:rPr>
          <w:lang w:eastAsia="zh-CN"/>
        </w:rPr>
        <w:sectPr>
          <w:headerReference r:id="rId12" w:type="default"/>
          <w:pgSz w:w="11910" w:h="16840"/>
          <w:pgMar w:top="1417" w:right="1134" w:bottom="1134" w:left="1701" w:header="901" w:footer="1062" w:gutter="0"/>
          <w:pgNumType w:fmt="decimal"/>
          <w:cols w:space="720" w:num="1"/>
        </w:sectPr>
      </w:pPr>
    </w:p>
    <w:p>
      <w:pPr>
        <w:pStyle w:val="14"/>
        <w:tabs>
          <w:tab w:val="left" w:pos="1120"/>
        </w:tabs>
        <w:spacing w:before="61"/>
        <w:ind w:left="0" w:right="251" w:firstLine="0"/>
        <w:jc w:val="both"/>
        <w:outlineLvl w:val="9"/>
        <w:rPr>
          <w:rFonts w:ascii="黑体" w:eastAsia="黑体"/>
          <w:lang w:eastAsia="zh-CN"/>
        </w:rPr>
      </w:pPr>
      <w:bookmarkStart w:id="81" w:name="_bookmark18"/>
      <w:bookmarkEnd w:id="81"/>
      <w:bookmarkStart w:id="82" w:name="第4章__企业财务管理系统的设计"/>
      <w:bookmarkEnd w:id="82"/>
      <w:bookmarkStart w:id="83" w:name="_Toc32323"/>
    </w:p>
    <w:p>
      <w:pPr>
        <w:pStyle w:val="14"/>
        <w:tabs>
          <w:tab w:val="left" w:pos="1120"/>
        </w:tabs>
        <w:spacing w:before="61"/>
        <w:ind w:left="0" w:right="251" w:firstLine="0"/>
        <w:jc w:val="center"/>
        <w:outlineLvl w:val="0"/>
        <w:rPr>
          <w:rFonts w:ascii="黑体" w:eastAsia="黑体"/>
          <w:lang w:eastAsia="zh-CN"/>
        </w:rPr>
      </w:pPr>
      <w:bookmarkStart w:id="84" w:name="_Toc5176"/>
      <w:bookmarkStart w:id="85" w:name="_Toc15935"/>
      <w:r>
        <w:rPr>
          <w:rFonts w:hint="eastAsia" w:ascii="黑体" w:eastAsia="黑体"/>
          <w:lang w:eastAsia="zh-CN"/>
        </w:rPr>
        <w:t>第4章</w:t>
      </w:r>
      <w:r>
        <w:rPr>
          <w:rFonts w:hint="eastAsia" w:ascii="黑体" w:eastAsia="黑体"/>
          <w:lang w:eastAsia="zh-CN"/>
        </w:rPr>
        <w:tab/>
      </w:r>
      <w:r>
        <w:rPr>
          <w:rFonts w:hint="eastAsia" w:ascii="黑体" w:eastAsia="黑体"/>
          <w:lang w:eastAsia="zh-CN"/>
        </w:rPr>
        <w:t>企</w:t>
      </w:r>
      <w:r>
        <w:rPr>
          <w:rFonts w:hint="eastAsia" w:ascii="黑体" w:eastAsia="黑体"/>
          <w:spacing w:val="-3"/>
          <w:lang w:eastAsia="zh-CN"/>
        </w:rPr>
        <w:t>业</w:t>
      </w:r>
      <w:r>
        <w:rPr>
          <w:rFonts w:hint="eastAsia" w:ascii="黑体" w:eastAsia="黑体"/>
          <w:lang w:eastAsia="zh-CN"/>
        </w:rPr>
        <w:t>财务</w:t>
      </w:r>
      <w:r>
        <w:rPr>
          <w:rFonts w:hint="eastAsia" w:ascii="黑体" w:eastAsia="黑体"/>
          <w:spacing w:val="-3"/>
          <w:lang w:eastAsia="zh-CN"/>
        </w:rPr>
        <w:t>管</w:t>
      </w:r>
      <w:r>
        <w:rPr>
          <w:rFonts w:hint="eastAsia" w:ascii="黑体" w:eastAsia="黑体"/>
          <w:lang w:eastAsia="zh-CN"/>
        </w:rPr>
        <w:t>理系</w:t>
      </w:r>
      <w:r>
        <w:rPr>
          <w:rFonts w:hint="eastAsia" w:ascii="黑体" w:eastAsia="黑体"/>
          <w:spacing w:val="-3"/>
          <w:lang w:eastAsia="zh-CN"/>
        </w:rPr>
        <w:t>统</w:t>
      </w:r>
      <w:r>
        <w:rPr>
          <w:rFonts w:hint="eastAsia" w:ascii="黑体" w:eastAsia="黑体"/>
          <w:lang w:eastAsia="zh-CN"/>
        </w:rPr>
        <w:t>的设计</w:t>
      </w:r>
      <w:bookmarkEnd w:id="83"/>
      <w:bookmarkEnd w:id="84"/>
      <w:bookmarkEnd w:id="85"/>
    </w:p>
    <w:p>
      <w:pPr>
        <w:pStyle w:val="7"/>
        <w:spacing w:line="360" w:lineRule="auto"/>
        <w:ind w:left="0" w:firstLine="500" w:firstLineChars="200"/>
        <w:rPr>
          <w:rFonts w:ascii="黑体"/>
          <w:sz w:val="25"/>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rFonts w:hint="eastAsia"/>
          <w:spacing w:val="-4"/>
          <w:lang w:eastAsia="zh-CN"/>
        </w:rPr>
        <w:t>在设计软件的过程当中，我们需要结合现实生活中企业的实际需求。</w:t>
      </w:r>
      <w:r>
        <w:rPr>
          <w:spacing w:val="-4"/>
          <w:lang w:eastAsia="zh-CN"/>
        </w:rPr>
        <w:t>并且将财</w:t>
      </w:r>
      <w:r>
        <w:rPr>
          <w:spacing w:val="-5"/>
          <w:lang w:eastAsia="zh-CN"/>
        </w:rPr>
        <w:t>务管理业务详细拆分并分析，对其进行科学的开发设计，根据实际情况构建更完整、合</w:t>
      </w:r>
      <w:r>
        <w:rPr>
          <w:lang w:eastAsia="zh-CN"/>
        </w:rPr>
        <w:t>理的财务管理系统。</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rFonts w:hint="eastAsia"/>
          <w:spacing w:val="-7"/>
          <w:lang w:eastAsia="zh-CN"/>
        </w:rPr>
        <w:t>本财务管理系统的设计</w:t>
      </w:r>
      <w:r>
        <w:rPr>
          <w:spacing w:val="-7"/>
          <w:lang w:eastAsia="zh-CN"/>
        </w:rPr>
        <w:t>可以帮</w:t>
      </w:r>
      <w:r>
        <w:rPr>
          <w:lang w:eastAsia="zh-CN"/>
        </w:rPr>
        <w:t>助企业科学高效地优化财务管理过程，帮助各部门管理者监管企业。</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系统架构设计必须符合现代化企业财务管理的需求分析，为企业带来效益最</w:t>
      </w:r>
      <w:r>
        <w:rPr>
          <w:lang w:eastAsia="zh-CN"/>
        </w:rPr>
        <w:t>大化。</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开发的财务管理系统必须考虑广大用户的需求，以高效、简洁、容易使用为</w:t>
      </w:r>
      <w:r>
        <w:rPr>
          <w:lang w:eastAsia="zh-CN"/>
        </w:rPr>
        <w:t>主，就算对于不擅长计算机操作的用户也能简单上手。</w:t>
      </w:r>
    </w:p>
    <w:p>
      <w:pPr>
        <w:pStyle w:val="14"/>
        <w:numPr>
          <w:ilvl w:val="1"/>
          <w:numId w:val="5"/>
        </w:numPr>
        <w:tabs>
          <w:tab w:val="left" w:pos="661"/>
        </w:tabs>
        <w:spacing w:before="0" w:line="360" w:lineRule="auto"/>
        <w:ind w:left="663" w:hanging="561"/>
      </w:pPr>
      <w:bookmarkStart w:id="86" w:name="_bookmark19"/>
      <w:bookmarkEnd w:id="86"/>
      <w:bookmarkStart w:id="87" w:name="4.1_系统框架设计"/>
      <w:bookmarkEnd w:id="87"/>
      <w:bookmarkStart w:id="88" w:name="_Toc4950"/>
      <w:bookmarkStart w:id="89" w:name="_Toc399"/>
      <w:bookmarkStart w:id="90" w:name="_Toc1859"/>
      <w:r>
        <w:rPr>
          <w:spacing w:val="-3"/>
        </w:rPr>
        <w:t>系统框架设计</w:t>
      </w:r>
      <w:bookmarkEnd w:id="88"/>
      <w:bookmarkEnd w:id="89"/>
      <w:bookmarkEnd w:id="90"/>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92" w:firstLineChars="200"/>
        <w:jc w:val="both"/>
        <w:textAlignment w:val="auto"/>
        <w:rPr>
          <w:lang w:eastAsia="zh-CN"/>
        </w:rPr>
      </w:pPr>
      <w:r>
        <w:rPr>
          <w:spacing w:val="3"/>
          <w:lang w:eastAsia="zh-CN"/>
        </w:rPr>
        <w:t>本文开发的财务管理系统所用到的框架是</w:t>
      </w:r>
      <w:r>
        <w:rPr>
          <w:lang w:eastAsia="zh-CN"/>
        </w:rPr>
        <w:t>Flask，</w:t>
      </w:r>
      <w:r>
        <w:rPr>
          <w:spacing w:val="-28"/>
          <w:lang w:eastAsia="zh-CN"/>
        </w:rPr>
        <w:t xml:space="preserve">用 </w:t>
      </w:r>
      <w:r>
        <w:rPr>
          <w:rFonts w:hint="eastAsia"/>
          <w:spacing w:val="-28"/>
          <w:lang w:eastAsia="zh-CN"/>
        </w:rPr>
        <w:t>F</w:t>
      </w:r>
      <w:r>
        <w:rPr>
          <w:lang w:eastAsia="zh-CN"/>
        </w:rPr>
        <w:t>lask</w:t>
      </w:r>
      <w:r>
        <w:rPr>
          <w:spacing w:val="-9"/>
          <w:lang w:eastAsia="zh-CN"/>
        </w:rPr>
        <w:t>能使财务管理系统的功</w:t>
      </w:r>
      <w:r>
        <w:rPr>
          <w:lang w:eastAsia="zh-CN"/>
        </w:rPr>
        <w:t>能更加契合实际需求，并且能为其带来的功能更加完善，大大提高了使用效率。Flask</w:t>
      </w:r>
      <w:r>
        <w:rPr>
          <w:spacing w:val="-13"/>
          <w:lang w:eastAsia="zh-CN"/>
        </w:rPr>
        <w:t>是用</w:t>
      </w:r>
      <w:r>
        <w:rPr>
          <w:lang w:eastAsia="zh-CN"/>
        </w:rPr>
        <w:t>Python</w:t>
      </w:r>
      <w:r>
        <w:rPr>
          <w:spacing w:val="-6"/>
          <w:lang w:eastAsia="zh-CN"/>
        </w:rPr>
        <w:t>来编程的一个应用框架，它的页面简洁，有较强的扩展性，且灵活度高，帮助编程人员高效地设计代码框架，</w:t>
      </w:r>
      <w:r>
        <w:rPr>
          <w:rFonts w:hint="eastAsia"/>
          <w:spacing w:val="-6"/>
          <w:lang w:eastAsia="zh-CN"/>
        </w:rPr>
        <w:t>F</w:t>
      </w:r>
      <w:r>
        <w:rPr>
          <w:spacing w:val="-6"/>
          <w:lang w:eastAsia="zh-CN"/>
        </w:rPr>
        <w:t>lask</w:t>
      </w:r>
      <w:r>
        <w:rPr>
          <w:spacing w:val="-12"/>
          <w:lang w:eastAsia="zh-CN"/>
        </w:rPr>
        <w:t>分层少，且逻辑较为简单</w:t>
      </w:r>
      <w:r>
        <w:rPr>
          <w:spacing w:val="3"/>
          <w:lang w:eastAsia="zh-CN"/>
        </w:rPr>
        <w:t>，成本较低。本文的财务管理系统是在用</w:t>
      </w:r>
      <w:r>
        <w:rPr>
          <w:rFonts w:hint="eastAsia"/>
          <w:spacing w:val="3"/>
          <w:lang w:eastAsia="zh-CN"/>
        </w:rPr>
        <w:t>P</w:t>
      </w:r>
      <w:r>
        <w:rPr>
          <w:lang w:eastAsia="zh-CN"/>
        </w:rPr>
        <w:t>y</w:t>
      </w:r>
      <w:r>
        <w:rPr>
          <w:rFonts w:hint="eastAsia"/>
          <w:lang w:eastAsia="zh-CN"/>
        </w:rPr>
        <w:t>C</w:t>
      </w:r>
      <w:r>
        <w:rPr>
          <w:lang w:eastAsia="zh-CN"/>
        </w:rPr>
        <w:t>harm</w:t>
      </w:r>
      <w:r>
        <w:rPr>
          <w:spacing w:val="-13"/>
          <w:lang w:eastAsia="zh-CN"/>
        </w:rPr>
        <w:t>创建项目时，选择</w:t>
      </w:r>
      <w:r>
        <w:rPr>
          <w:lang w:eastAsia="zh-CN"/>
        </w:rPr>
        <w:t>Flask，</w:t>
      </w:r>
      <w:r>
        <w:rPr>
          <w:spacing w:val="-4"/>
          <w:lang w:eastAsia="zh-CN"/>
        </w:rPr>
        <w:t>则会自</w:t>
      </w:r>
      <w:r>
        <w:rPr>
          <w:lang w:eastAsia="zh-CN"/>
        </w:rPr>
        <w:t>动生成框架，提高开发效率。</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48" w:firstLineChars="200"/>
        <w:jc w:val="both"/>
        <w:textAlignment w:val="auto"/>
        <w:rPr>
          <w:spacing w:val="-12"/>
          <w:lang w:eastAsia="zh-CN"/>
        </w:rPr>
      </w:pPr>
      <w:r>
        <w:rPr>
          <w:spacing w:val="-8"/>
          <w:lang w:eastAsia="zh-CN"/>
        </w:rPr>
        <w:t>首先，该框架可以适用于各种算法， 并能实现客户端和服务器和用户的紧密连接， 且内容十分多样。其次，它降低了</w:t>
      </w:r>
      <w:r>
        <w:rPr>
          <w:rFonts w:hint="eastAsia"/>
          <w:spacing w:val="-8"/>
          <w:lang w:eastAsia="zh-CN"/>
        </w:rPr>
        <w:t>软件开发者</w:t>
      </w:r>
      <w:r>
        <w:rPr>
          <w:spacing w:val="-8"/>
          <w:lang w:eastAsia="zh-CN"/>
        </w:rPr>
        <w:t>的工作量，而且</w:t>
      </w:r>
      <w:r>
        <w:rPr>
          <w:rFonts w:hint="eastAsia"/>
          <w:lang w:val="en-US" w:eastAsia="zh-CN"/>
        </w:rPr>
        <w:t>F</w:t>
      </w:r>
      <w:r>
        <w:rPr>
          <w:lang w:eastAsia="zh-CN"/>
        </w:rPr>
        <w:t>lask</w:t>
      </w:r>
      <w:r>
        <w:rPr>
          <w:spacing w:val="-9"/>
          <w:lang w:eastAsia="zh-CN"/>
        </w:rPr>
        <w:t>框架使系统的</w:t>
      </w:r>
      <w:r>
        <w:rPr>
          <w:spacing w:val="-12"/>
          <w:lang w:eastAsia="zh-CN"/>
        </w:rPr>
        <w:t>各部分更加独立与灵活</w:t>
      </w:r>
      <w:r>
        <w:rPr>
          <w:rFonts w:hint="eastAsia"/>
          <w:spacing w:val="-11"/>
          <w:vertAlign w:val="superscript"/>
          <w:lang w:eastAsia="zh-CN"/>
        </w:rPr>
        <w:t>[</w:t>
      </w:r>
      <w:r>
        <w:rPr>
          <w:rFonts w:hint="eastAsia"/>
          <w:spacing w:val="-11"/>
          <w:vertAlign w:val="superscript"/>
          <w:lang w:val="en-US" w:eastAsia="zh-CN"/>
        </w:rPr>
        <w:t>8</w:t>
      </w:r>
      <w:r>
        <w:rPr>
          <w:rFonts w:hint="eastAsia"/>
          <w:spacing w:val="-11"/>
          <w:vertAlign w:val="superscript"/>
          <w:lang w:eastAsia="zh-CN"/>
        </w:rPr>
        <w:t>]</w:t>
      </w:r>
      <w:r>
        <w:rPr>
          <w:spacing w:val="-12"/>
          <w:lang w:eastAsia="zh-CN"/>
        </w:rPr>
        <w:t>。最后，编程人员可以根据用户的实际需求在页面设计不同的图</w:t>
      </w:r>
      <w:r>
        <w:rPr>
          <w:spacing w:val="-8"/>
          <w:lang w:eastAsia="zh-CN"/>
        </w:rPr>
        <w:t>案。本文开发的财务管理系统具有完整的思想体系，并对财务管理的需求分析具体地研</w:t>
      </w:r>
      <w:r>
        <w:rPr>
          <w:spacing w:val="-11"/>
          <w:lang w:eastAsia="zh-CN"/>
        </w:rPr>
        <w:t>究了财务管理的各项功能。现代化企业的财务管理功能大致分为记录员工资料、记录并</w:t>
      </w:r>
      <w:r>
        <w:rPr>
          <w:spacing w:val="-12"/>
          <w:lang w:eastAsia="zh-CN"/>
        </w:rPr>
        <w:t>统计财务信息等，财务管理系统能帮助企业更精准高效地进行财务管理，并在企业管理者决策时能够根据客观的数据进行合理的资金分配。</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80" w:firstLineChars="200"/>
        <w:jc w:val="both"/>
        <w:textAlignment w:val="auto"/>
        <w:rPr>
          <w:lang w:eastAsia="zh-CN"/>
        </w:rPr>
      </w:pPr>
      <w:r>
        <w:rPr>
          <w:rFonts w:hint="eastAsia"/>
          <w:lang w:eastAsia="zh-CN"/>
        </w:rPr>
        <w:t>企业财务管理系统所设计的</w:t>
      </w:r>
      <w:r>
        <w:rPr>
          <w:lang w:eastAsia="zh-CN"/>
        </w:rPr>
        <w:t>职工平台</w:t>
      </w:r>
      <w:r>
        <w:rPr>
          <w:rFonts w:hint="eastAsia"/>
          <w:lang w:eastAsia="zh-CN"/>
        </w:rPr>
        <w:t>与管理员平台的</w:t>
      </w:r>
      <w:r>
        <w:rPr>
          <w:lang w:eastAsia="zh-CN"/>
        </w:rPr>
        <w:t>E-R图</w:t>
      </w:r>
      <w:r>
        <w:rPr>
          <w:rFonts w:hint="eastAsia"/>
          <w:lang w:eastAsia="zh-CN"/>
        </w:rPr>
        <w:t>，如图4.1和图4.2。</w:t>
      </w:r>
    </w:p>
    <w:p>
      <w:pPr>
        <w:pStyle w:val="7"/>
        <w:spacing w:before="3" w:line="364" w:lineRule="auto"/>
        <w:ind w:right="53" w:rightChars="25" w:firstLine="480"/>
        <w:jc w:val="both"/>
        <w:rPr>
          <w:lang w:eastAsia="zh-CN"/>
        </w:rPr>
      </w:pPr>
    </w:p>
    <w:p>
      <w:pPr>
        <w:pStyle w:val="7"/>
        <w:spacing w:before="3" w:line="364" w:lineRule="auto"/>
        <w:ind w:right="232" w:firstLine="480"/>
        <w:jc w:val="center"/>
        <w:rPr>
          <w:rFonts w:hint="eastAsia" w:eastAsia="宋体"/>
          <w:lang w:eastAsia="zh-CN"/>
        </w:rPr>
      </w:pPr>
      <w:r>
        <w:rPr>
          <w:rFonts w:hint="eastAsia" w:eastAsia="宋体"/>
          <w:lang w:eastAsia="zh-CN"/>
        </w:rPr>
        <w:drawing>
          <wp:inline distT="0" distB="0" distL="114300" distR="114300">
            <wp:extent cx="4467225" cy="2695575"/>
            <wp:effectExtent l="0" t="0" r="3175" b="22225"/>
            <wp:docPr id="19" name="图片 19" descr="ff403c12035d6e7e247154e19ebcb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ff403c12035d6e7e247154e19ebcbba"/>
                    <pic:cNvPicPr>
                      <a:picLocks noChangeAspect="1"/>
                    </pic:cNvPicPr>
                  </pic:nvPicPr>
                  <pic:blipFill>
                    <a:blip r:embed="rId24"/>
                    <a:stretch>
                      <a:fillRect/>
                    </a:stretch>
                  </pic:blipFill>
                  <pic:spPr>
                    <a:xfrm>
                      <a:off x="0" y="0"/>
                      <a:ext cx="4467225" cy="2695575"/>
                    </a:xfrm>
                    <a:prstGeom prst="rect">
                      <a:avLst/>
                    </a:prstGeom>
                  </pic:spPr>
                </pic:pic>
              </a:graphicData>
            </a:graphic>
          </wp:inline>
        </w:drawing>
      </w:r>
    </w:p>
    <w:p>
      <w:pPr>
        <w:pStyle w:val="7"/>
        <w:spacing w:before="3" w:line="364" w:lineRule="auto"/>
        <w:ind w:right="232" w:firstLine="480"/>
        <w:jc w:val="center"/>
      </w:pPr>
      <w:r>
        <w:t>图4.1 职工平台E-R图</w:t>
      </w:r>
    </w:p>
    <w:p>
      <w:pPr>
        <w:pStyle w:val="7"/>
        <w:spacing w:before="3" w:line="364" w:lineRule="auto"/>
        <w:ind w:right="232" w:firstLine="480"/>
        <w:jc w:val="center"/>
      </w:pPr>
    </w:p>
    <w:p>
      <w:pPr>
        <w:pStyle w:val="7"/>
        <w:spacing w:before="3" w:line="364" w:lineRule="auto"/>
        <w:ind w:right="232" w:firstLine="480"/>
        <w:jc w:val="center"/>
        <w:rPr>
          <w:rFonts w:hint="eastAsia" w:eastAsia="宋体"/>
          <w:lang w:eastAsia="zh-CN"/>
        </w:rPr>
      </w:pPr>
      <w:r>
        <w:rPr>
          <w:rFonts w:hint="eastAsia" w:eastAsia="宋体"/>
          <w:lang w:eastAsia="zh-CN"/>
        </w:rPr>
        <w:drawing>
          <wp:inline distT="0" distB="0" distL="114300" distR="114300">
            <wp:extent cx="4991735" cy="3493135"/>
            <wp:effectExtent l="0" t="0" r="12065" b="12065"/>
            <wp:docPr id="22" name="图片 22" descr="721bfb4d3f6306fe47d7c835bee26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21bfb4d3f6306fe47d7c835bee26cb"/>
                    <pic:cNvPicPr>
                      <a:picLocks noChangeAspect="1"/>
                    </pic:cNvPicPr>
                  </pic:nvPicPr>
                  <pic:blipFill>
                    <a:blip r:embed="rId25"/>
                    <a:stretch>
                      <a:fillRect/>
                    </a:stretch>
                  </pic:blipFill>
                  <pic:spPr>
                    <a:xfrm>
                      <a:off x="0" y="0"/>
                      <a:ext cx="4991735" cy="3493135"/>
                    </a:xfrm>
                    <a:prstGeom prst="rect">
                      <a:avLst/>
                    </a:prstGeom>
                  </pic:spPr>
                </pic:pic>
              </a:graphicData>
            </a:graphic>
          </wp:inline>
        </w:drawing>
      </w:r>
    </w:p>
    <w:p>
      <w:pPr>
        <w:pStyle w:val="7"/>
        <w:spacing w:before="3" w:line="364" w:lineRule="auto"/>
        <w:ind w:right="232" w:firstLine="480"/>
        <w:jc w:val="center"/>
      </w:pPr>
      <w:r>
        <w:t>图4.2 管理员平台E-R图</w:t>
      </w:r>
    </w:p>
    <w:p>
      <w:pPr>
        <w:pStyle w:val="7"/>
        <w:spacing w:before="3" w:line="364" w:lineRule="auto"/>
        <w:ind w:right="232" w:firstLine="480"/>
        <w:jc w:val="center"/>
      </w:pPr>
    </w:p>
    <w:p>
      <w:pPr>
        <w:pStyle w:val="14"/>
        <w:numPr>
          <w:ilvl w:val="1"/>
          <w:numId w:val="5"/>
        </w:numPr>
        <w:tabs>
          <w:tab w:val="left" w:pos="661"/>
        </w:tabs>
        <w:spacing w:before="0" w:line="360" w:lineRule="auto"/>
        <w:ind w:left="663" w:hanging="561"/>
      </w:pPr>
      <w:bookmarkStart w:id="91" w:name="_bookmark20"/>
      <w:bookmarkEnd w:id="91"/>
      <w:bookmarkStart w:id="92" w:name="4.2_数据库设计"/>
      <w:bookmarkEnd w:id="92"/>
      <w:bookmarkStart w:id="93" w:name="_Toc16541"/>
      <w:bookmarkStart w:id="94" w:name="_Toc11534"/>
      <w:bookmarkStart w:id="95" w:name="_Toc1369"/>
      <w:r>
        <w:rPr>
          <w:spacing w:val="-2"/>
        </w:rPr>
        <w:t>数据库设计</w:t>
      </w:r>
      <w:bookmarkEnd w:id="93"/>
      <w:bookmarkEnd w:id="94"/>
      <w:bookmarkEnd w:id="95"/>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textAlignment w:val="auto"/>
        <w:rPr>
          <w:lang w:eastAsia="zh-CN"/>
        </w:rPr>
      </w:pPr>
      <w:r>
        <w:rPr>
          <w:spacing w:val="-8"/>
          <w:lang w:eastAsia="zh-CN"/>
        </w:rPr>
        <w:t>软件在开发时，需要有庞大的数据对其进行支撑才能满足用户对于该软件的需求分</w:t>
      </w:r>
      <w:r>
        <w:rPr>
          <w:lang w:eastAsia="zh-CN"/>
        </w:rPr>
        <w:t>析。在设计数据库的过程中，必须与财务管理的实际业务与需求来设计</w:t>
      </w:r>
      <w:r>
        <w:rPr>
          <w:rFonts w:hint="eastAsia"/>
          <w:lang w:eastAsia="zh-CN"/>
        </w:rPr>
        <w:t>。</w:t>
      </w:r>
    </w:p>
    <w:p>
      <w:pPr>
        <w:pStyle w:val="15"/>
        <w:numPr>
          <w:ilvl w:val="2"/>
          <w:numId w:val="5"/>
        </w:numPr>
        <w:tabs>
          <w:tab w:val="left" w:pos="822"/>
        </w:tabs>
        <w:spacing w:before="0" w:line="360" w:lineRule="auto"/>
        <w:ind w:left="822"/>
        <w:rPr>
          <w:rFonts w:ascii="黑体" w:eastAsia="黑体"/>
          <w:sz w:val="24"/>
        </w:rPr>
      </w:pPr>
      <w:bookmarkStart w:id="96" w:name="_bookmark21"/>
      <w:bookmarkEnd w:id="96"/>
      <w:bookmarkStart w:id="97" w:name="4.2.1_职工信息管理"/>
      <w:bookmarkEnd w:id="97"/>
      <w:r>
        <w:rPr>
          <w:rFonts w:hint="eastAsia" w:ascii="黑体" w:eastAsia="黑体"/>
          <w:sz w:val="24"/>
        </w:rPr>
        <w:t>职工信息管理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4" w:firstLineChars="200"/>
        <w:jc w:val="both"/>
        <w:textAlignment w:val="auto"/>
        <w:rPr>
          <w:lang w:eastAsia="zh-CN"/>
        </w:rPr>
      </w:pPr>
      <w:r>
        <w:rPr>
          <w:spacing w:val="-9"/>
          <w:lang w:eastAsia="zh-CN"/>
        </w:rPr>
        <w:t>财务系统中的职工管理有以下部分：职工编号、部门、姓名、性别、电话、工</w:t>
      </w:r>
      <w:r>
        <w:rPr>
          <w:lang w:eastAsia="zh-CN"/>
        </w:rPr>
        <w:t>资、入职时间等，将职工编号设置为主键。</w:t>
      </w:r>
    </w:p>
    <w:p>
      <w:pPr>
        <w:pStyle w:val="15"/>
        <w:numPr>
          <w:ilvl w:val="2"/>
          <w:numId w:val="5"/>
        </w:numPr>
        <w:tabs>
          <w:tab w:val="left" w:pos="822"/>
        </w:tabs>
        <w:spacing w:before="0" w:line="360" w:lineRule="auto"/>
        <w:ind w:left="822"/>
        <w:jc w:val="both"/>
        <w:rPr>
          <w:rFonts w:ascii="黑体" w:eastAsia="黑体"/>
          <w:sz w:val="24"/>
        </w:rPr>
      </w:pPr>
      <w:bookmarkStart w:id="98" w:name="_bookmark22"/>
      <w:bookmarkEnd w:id="98"/>
      <w:bookmarkStart w:id="99" w:name="4.2.2_企业财务管理"/>
      <w:bookmarkEnd w:id="99"/>
      <w:r>
        <w:rPr>
          <w:rFonts w:hint="eastAsia" w:ascii="黑体" w:eastAsia="黑体"/>
          <w:sz w:val="24"/>
        </w:rPr>
        <w:t>企业财务管理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pPr>
      <w:r>
        <w:rPr>
          <w:rFonts w:hint="eastAsia"/>
          <w:spacing w:val="-4"/>
          <w:lang w:eastAsia="zh-CN"/>
        </w:rPr>
        <w:t>企业财务管理是每个企业的关键命脉，如果企业没有一个完善的财务管理系统，那么企业管理者就无法准确地把握自身的资产使用情况，更没办法在企业做决策时，提供一个完备的策略</w:t>
      </w:r>
      <w:r>
        <w:rPr>
          <w:rFonts w:hint="eastAsia"/>
          <w:vertAlign w:val="superscript"/>
          <w:lang w:val="en-US" w:eastAsia="zh-CN"/>
        </w:rPr>
        <w:t>[9]</w:t>
      </w:r>
      <w:r>
        <w:rPr>
          <w:lang w:eastAsia="zh-CN"/>
        </w:rPr>
        <w:t>。企业财务管理有以下部分：类型、科目、编号、名称、操作时间、价值等。</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lang w:eastAsia="zh-CN"/>
        </w:rPr>
      </w:pPr>
      <w:r>
        <w:rPr>
          <w:rFonts w:hint="eastAsia"/>
          <w:lang w:eastAsia="zh-CN"/>
        </w:rPr>
        <w:t>资产表记录了企业资产和负债的流入与流出情况，包含的内容有：资产名称、资产类型、日期、金额等，帮助企业管理者快速了解目前企业的资产情况。</w:t>
      </w:r>
      <w:r>
        <w:rPr>
          <w:rFonts w:hint="eastAsia"/>
        </w:rPr>
        <w:t>资产表的数据库设计</w:t>
      </w:r>
      <w:r>
        <w:rPr>
          <w:rFonts w:hint="eastAsia"/>
          <w:lang w:eastAsia="zh-CN"/>
        </w:rPr>
        <w:t>，见表4.1。</w:t>
      </w:r>
    </w:p>
    <w:p>
      <w:pPr>
        <w:pStyle w:val="7"/>
        <w:spacing w:line="360" w:lineRule="auto"/>
        <w:ind w:left="102" w:right="351" w:firstLine="482"/>
        <w:jc w:val="both"/>
      </w:pPr>
    </w:p>
    <w:p>
      <w:pPr>
        <w:pStyle w:val="7"/>
        <w:spacing w:line="360" w:lineRule="auto"/>
        <w:ind w:left="102" w:right="351" w:firstLine="482"/>
        <w:jc w:val="center"/>
      </w:pPr>
      <w:r>
        <w:rPr>
          <w:rFonts w:hint="eastAsia"/>
          <w:lang w:eastAsia="zh-CN"/>
        </w:rPr>
        <w:t>表</w:t>
      </w:r>
      <w:r>
        <w:t>4.1 资产表</w:t>
      </w:r>
    </w:p>
    <w:tbl>
      <w:tblPr>
        <w:tblStyle w:val="11"/>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3"/>
        <w:gridCol w:w="1873"/>
        <w:gridCol w:w="1841"/>
        <w:gridCol w:w="1832"/>
        <w:gridCol w:w="1591"/>
      </w:tblGrid>
      <w:tr>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是否是主键</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id</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11</w:t>
            </w:r>
          </w:p>
        </w:tc>
        <w:tc>
          <w:tcPr>
            <w:tcW w:w="183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是</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asset_type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asset_course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asset_no</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asset_name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asset_date</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date</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asset_worth</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8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asset_way</w:t>
            </w:r>
          </w:p>
        </w:tc>
        <w:tc>
          <w:tcPr>
            <w:tcW w:w="1873"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59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bl>
    <w:p>
      <w:pPr>
        <w:pStyle w:val="7"/>
        <w:spacing w:before="161" w:line="360" w:lineRule="auto"/>
        <w:ind w:left="0" w:right="352"/>
        <w:jc w:val="both"/>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r>
        <w:rPr>
          <w:rFonts w:hint="eastAsia"/>
          <w:lang w:eastAsia="zh-CN"/>
        </w:rPr>
        <w:t>经营表记录了企业的收入、成本等，内容包括了编号、金额、日期等，帮助企业管理者在经营过程中，能根据企业实际经营情况调整企业资金，经营表的数据库，见表4.2。</w:t>
      </w: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tabs>
          <w:tab w:val="left" w:pos="9020"/>
        </w:tabs>
        <w:kinsoku/>
        <w:wordWrap/>
        <w:overflowPunct/>
        <w:topLinePunct w:val="0"/>
        <w:autoSpaceDE w:val="0"/>
        <w:autoSpaceDN w:val="0"/>
        <w:bidi w:val="0"/>
        <w:adjustRightInd/>
        <w:snapToGrid/>
        <w:spacing w:line="360" w:lineRule="auto"/>
        <w:ind w:left="0" w:right="0" w:firstLine="480" w:firstLineChars="200"/>
        <w:jc w:val="both"/>
        <w:textAlignment w:val="auto"/>
        <w:rPr>
          <w:rFonts w:hint="eastAsia"/>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351"/>
        <w:jc w:val="center"/>
        <w:textAlignment w:val="auto"/>
      </w:pPr>
      <w:r>
        <w:t>表4.2 经营表</w:t>
      </w:r>
    </w:p>
    <w:tbl>
      <w:tblPr>
        <w:tblStyle w:val="10"/>
        <w:tblW w:w="0" w:type="auto"/>
        <w:jc w:val="center"/>
        <w:tblLayout w:type="autofit"/>
        <w:tblCellMar>
          <w:top w:w="0" w:type="dxa"/>
          <w:left w:w="108" w:type="dxa"/>
          <w:bottom w:w="0" w:type="dxa"/>
          <w:right w:w="108" w:type="dxa"/>
        </w:tblCellMar>
      </w:tblPr>
      <w:tblGrid>
        <w:gridCol w:w="1800"/>
        <w:gridCol w:w="1576"/>
        <w:gridCol w:w="1571"/>
        <w:gridCol w:w="1677"/>
        <w:gridCol w:w="1710"/>
      </w:tblGrid>
      <w:tr>
        <w:trPr>
          <w:trHeight w:val="562" w:hRule="atLeast"/>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是否是主键</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id</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operate_sort</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5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255</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operate_no</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operate_name</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operate_date</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date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operate_cost</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operate_earning</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80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operate_profit</w:t>
            </w:r>
          </w:p>
        </w:tc>
        <w:tc>
          <w:tcPr>
            <w:tcW w:w="15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5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677"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710"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bl>
    <w:p>
      <w:pPr>
        <w:pStyle w:val="7"/>
        <w:spacing w:before="161" w:line="360" w:lineRule="auto"/>
        <w:ind w:right="65" w:rightChars="31" w:firstLine="480" w:firstLineChars="200"/>
        <w:jc w:val="both"/>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rightChars="0" w:firstLine="480" w:firstLineChars="200"/>
        <w:jc w:val="both"/>
        <w:textAlignment w:val="auto"/>
        <w:rPr>
          <w:lang w:eastAsia="zh-CN"/>
        </w:rPr>
      </w:pPr>
      <w:r>
        <w:rPr>
          <w:rFonts w:hint="eastAsia"/>
          <w:lang w:eastAsia="zh-CN"/>
        </w:rPr>
        <w:t>工资表记录了企业职工的工资信息，内容包括了职工编号、姓名、手机、部门等信息，该部分为企业管理者对职工信息进行编辑的信息。工资表的数据库设计，见表4.3。</w:t>
      </w:r>
    </w:p>
    <w:p>
      <w:pPr>
        <w:pStyle w:val="7"/>
        <w:spacing w:line="360" w:lineRule="auto"/>
        <w:ind w:left="0" w:right="351"/>
        <w:jc w:val="both"/>
        <w:rPr>
          <w:lang w:eastAsia="zh-CN"/>
        </w:rPr>
      </w:pPr>
    </w:p>
    <w:p>
      <w:pPr>
        <w:pStyle w:val="7"/>
        <w:spacing w:line="360" w:lineRule="auto"/>
        <w:ind w:left="102" w:right="351"/>
        <w:jc w:val="center"/>
      </w:pPr>
      <w:r>
        <w:rPr>
          <w:rFonts w:hint="eastAsia"/>
          <w:lang w:eastAsia="zh-CN"/>
        </w:rPr>
        <w:t>表</w:t>
      </w:r>
      <w:r>
        <w:t>4.3 工资表</w:t>
      </w:r>
    </w:p>
    <w:tbl>
      <w:tblPr>
        <w:tblStyle w:val="10"/>
        <w:tblW w:w="0" w:type="auto"/>
        <w:jc w:val="center"/>
        <w:tblLayout w:type="autofit"/>
        <w:tblCellMar>
          <w:top w:w="0" w:type="dxa"/>
          <w:left w:w="108" w:type="dxa"/>
          <w:bottom w:w="0" w:type="dxa"/>
          <w:right w:w="108" w:type="dxa"/>
        </w:tblCellMar>
      </w:tblPr>
      <w:tblGrid>
        <w:gridCol w:w="1476"/>
        <w:gridCol w:w="1871"/>
        <w:gridCol w:w="1842"/>
        <w:gridCol w:w="1565"/>
        <w:gridCol w:w="1635"/>
      </w:tblGrid>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是否是主键</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rPr>
          <w:trHeight w:val="549" w:hRule="atLeast"/>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id</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basic_salary</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service_year</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duty_salary</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subsidy</w:t>
            </w:r>
          </w:p>
        </w:tc>
        <w:tc>
          <w:tcPr>
            <w:tcW w:w="1871"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56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meal_tonic</w:t>
            </w:r>
          </w:p>
        </w:tc>
        <w:tc>
          <w:tcPr>
            <w:tcW w:w="18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double</w:t>
            </w:r>
          </w:p>
        </w:tc>
        <w:tc>
          <w:tcPr>
            <w:tcW w:w="184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255</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sum_salary</w:t>
            </w:r>
          </w:p>
        </w:tc>
        <w:tc>
          <w:tcPr>
            <w:tcW w:w="18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double</w:t>
            </w:r>
          </w:p>
        </w:tc>
        <w:tc>
          <w:tcPr>
            <w:tcW w:w="184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255</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4"/>
                <w:szCs w:val="24"/>
                <w:lang w:val="en-US" w:eastAsia="en-US" w:bidi="ar-SA"/>
              </w:rPr>
            </w:pPr>
            <w:r>
              <w:t>是</w:t>
            </w:r>
          </w:p>
        </w:tc>
      </w:tr>
      <w:tr>
        <w:trPr>
          <w:jc w:val="center"/>
        </w:trPr>
        <w:tc>
          <w:tcPr>
            <w:tcW w:w="1476"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user_no</w:t>
            </w:r>
          </w:p>
        </w:tc>
        <w:tc>
          <w:tcPr>
            <w:tcW w:w="1871"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11</w:t>
            </w:r>
          </w:p>
        </w:tc>
        <w:tc>
          <w:tcPr>
            <w:tcW w:w="156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否</w:t>
            </w:r>
          </w:p>
        </w:tc>
        <w:tc>
          <w:tcPr>
            <w:tcW w:w="16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leftChars="0"/>
              <w:jc w:val="center"/>
              <w:rPr>
                <w:rFonts w:ascii="宋体" w:hAnsi="宋体" w:eastAsia="宋体" w:cs="宋体"/>
                <w:sz w:val="21"/>
                <w:szCs w:val="21"/>
                <w:lang w:val="en-US" w:eastAsia="en-US" w:bidi="ar-SA"/>
              </w:rPr>
            </w:pPr>
            <w:r>
              <w:rPr>
                <w:sz w:val="21"/>
                <w:szCs w:val="21"/>
              </w:rPr>
              <w:t>是</w:t>
            </w:r>
          </w:p>
        </w:tc>
      </w:tr>
    </w:tbl>
    <w:p>
      <w:pPr>
        <w:pStyle w:val="7"/>
        <w:spacing w:before="161" w:line="360" w:lineRule="auto"/>
        <w:ind w:left="0" w:right="70" w:firstLine="480" w:firstLineChars="200"/>
        <w:jc w:val="both"/>
        <w:rPr>
          <w:rFonts w:hint="eastAsia"/>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rFonts w:hint="eastAsia"/>
          <w:lang w:eastAsia="zh-CN"/>
        </w:rPr>
        <w:t>用户表记录了企业职工的个人信息，内容包括了职工编号、职工姓名、密码、性别、手机号码等信息。该部分为企业职员登录职工平台界面时的“个人信息修改”。工资表的数据库设计，见表4.4。</w:t>
      </w:r>
    </w:p>
    <w:p>
      <w:pPr>
        <w:pStyle w:val="7"/>
        <w:spacing w:line="360" w:lineRule="auto"/>
        <w:ind w:left="0" w:right="351" w:firstLine="420" w:firstLineChars="200"/>
        <w:rPr>
          <w:sz w:val="21"/>
          <w:szCs w:val="21"/>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jc w:val="center"/>
        <w:textAlignment w:val="auto"/>
      </w:pPr>
      <w:r>
        <w:rPr>
          <w:rFonts w:hint="eastAsia"/>
          <w:lang w:eastAsia="zh-CN"/>
        </w:rPr>
        <w:t>表</w:t>
      </w:r>
      <w:r>
        <w:t>4.4 用户表</w:t>
      </w:r>
    </w:p>
    <w:tbl>
      <w:tblPr>
        <w:tblStyle w:val="10"/>
        <w:tblW w:w="0" w:type="auto"/>
        <w:jc w:val="center"/>
        <w:tblLayout w:type="autofit"/>
        <w:tblCellMar>
          <w:top w:w="0" w:type="dxa"/>
          <w:left w:w="108" w:type="dxa"/>
          <w:bottom w:w="0" w:type="dxa"/>
          <w:right w:w="108" w:type="dxa"/>
        </w:tblCellMar>
      </w:tblPr>
      <w:tblGrid>
        <w:gridCol w:w="1905"/>
        <w:gridCol w:w="1874"/>
        <w:gridCol w:w="1842"/>
        <w:gridCol w:w="1835"/>
        <w:gridCol w:w="1489"/>
      </w:tblGrid>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rFonts w:hint="eastAsia"/>
                <w:sz w:val="21"/>
                <w:szCs w:val="21"/>
              </w:rPr>
              <w:t>字段</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字段类型</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长度</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是否是主键</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是否允许为空</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user_id</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int</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11</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username</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password</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identity</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dept</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duty</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sex</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vAlign w:val="top"/>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phone</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varchar</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create_date</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date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0</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r>
        <w:trPr>
          <w:jc w:val="center"/>
        </w:trPr>
        <w:tc>
          <w:tcPr>
            <w:tcW w:w="190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salary</w:t>
            </w:r>
          </w:p>
        </w:tc>
        <w:tc>
          <w:tcPr>
            <w:tcW w:w="1874"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double</w:t>
            </w:r>
          </w:p>
        </w:tc>
        <w:tc>
          <w:tcPr>
            <w:tcW w:w="1842"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255</w:t>
            </w:r>
          </w:p>
        </w:tc>
        <w:tc>
          <w:tcPr>
            <w:tcW w:w="1835"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否</w:t>
            </w:r>
          </w:p>
        </w:tc>
        <w:tc>
          <w:tcPr>
            <w:tcW w:w="1489" w:type="dxa"/>
            <w:tcBorders>
              <w:top w:val="single" w:color="auto" w:sz="4" w:space="0"/>
              <w:left w:val="single" w:color="auto" w:sz="4" w:space="0"/>
              <w:bottom w:val="single" w:color="auto" w:sz="4" w:space="0"/>
              <w:right w:val="single" w:color="auto" w:sz="4" w:space="0"/>
            </w:tcBorders>
          </w:tcPr>
          <w:p>
            <w:pPr>
              <w:pStyle w:val="7"/>
              <w:spacing w:before="161" w:line="364" w:lineRule="auto"/>
              <w:ind w:left="0"/>
              <w:jc w:val="center"/>
              <w:rPr>
                <w:sz w:val="21"/>
                <w:szCs w:val="21"/>
              </w:rPr>
            </w:pPr>
            <w:r>
              <w:rPr>
                <w:sz w:val="21"/>
                <w:szCs w:val="21"/>
              </w:rPr>
              <w:t>是</w:t>
            </w:r>
          </w:p>
        </w:tc>
      </w:tr>
    </w:tbl>
    <w:p>
      <w:pPr>
        <w:pStyle w:val="7"/>
        <w:spacing w:before="161" w:line="364" w:lineRule="auto"/>
        <w:ind w:left="0" w:right="352"/>
        <w:jc w:val="both"/>
      </w:pPr>
    </w:p>
    <w:p>
      <w:pPr>
        <w:pStyle w:val="14"/>
        <w:numPr>
          <w:ilvl w:val="1"/>
          <w:numId w:val="5"/>
        </w:numPr>
        <w:tabs>
          <w:tab w:val="left" w:pos="661"/>
        </w:tabs>
        <w:spacing w:before="0" w:line="360" w:lineRule="auto"/>
        <w:ind w:left="658" w:hanging="658"/>
        <w:jc w:val="both"/>
      </w:pPr>
      <w:bookmarkStart w:id="100" w:name="_Toc31611"/>
      <w:bookmarkStart w:id="101" w:name="_Toc15052"/>
      <w:r>
        <w:rPr>
          <w:spacing w:val="-3"/>
        </w:rPr>
        <w:t>系统功能设计</w:t>
      </w:r>
      <w:bookmarkEnd w:id="100"/>
      <w:bookmarkEnd w:id="101"/>
    </w:p>
    <w:p>
      <w:pPr>
        <w:pStyle w:val="7"/>
        <w:keepNext w:val="0"/>
        <w:keepLines w:val="0"/>
        <w:pageBreakBefore w:val="0"/>
        <w:widowControl w:val="0"/>
        <w:tabs>
          <w:tab w:val="left" w:pos="9020"/>
          <w:tab w:val="left" w:pos="9240"/>
        </w:tabs>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本文的财务管理系统的登录模块分为管理员入口和职工入口。选择职工入口时，输</w:t>
      </w:r>
      <w:r>
        <w:rPr>
          <w:spacing w:val="-5"/>
          <w:lang w:eastAsia="zh-CN"/>
        </w:rPr>
        <w:t>入职工的职工编号和密码，输入正确后即可进入。选择不同的身份进入系统，可使用的</w:t>
      </w:r>
      <w:r>
        <w:rPr>
          <w:spacing w:val="-7"/>
          <w:lang w:eastAsia="zh-CN"/>
        </w:rPr>
        <w:t>权限也不同，管理员可以对企业的职工信息和财务信息进行增删查改，管理员在修改职工信息时，员工编号和员工手机不能为空，否则系统会报错；企业职工功能可以查看和</w:t>
      </w:r>
      <w:r>
        <w:rPr>
          <w:spacing w:val="-5"/>
          <w:lang w:eastAsia="zh-CN"/>
        </w:rPr>
        <w:t>修改个人信息和登录密码，其中最主要的就是查看和核算工资等。企业管理者通过管理员入口对职工工资等信息进行编写，职工可以通过该系统，快速了解自己工资、补贴等</w:t>
      </w:r>
      <w:r>
        <w:rPr>
          <w:lang w:eastAsia="zh-CN"/>
        </w:rPr>
        <w:t>信息的变化。</w:t>
      </w:r>
    </w:p>
    <w:p>
      <w:pPr>
        <w:pStyle w:val="7"/>
        <w:spacing w:before="4" w:line="360" w:lineRule="auto"/>
        <w:ind w:left="0" w:right="68" w:firstLine="464" w:firstLineChars="200"/>
        <w:jc w:val="both"/>
        <w:rPr>
          <w:lang w:eastAsia="zh-CN"/>
        </w:rPr>
      </w:pPr>
      <w:r>
        <w:rPr>
          <w:spacing w:val="-4"/>
          <w:lang w:eastAsia="zh-CN"/>
        </w:rPr>
        <w:t>企业各部门管理员可以通过该软件对企业财务进行管理，对财务数据进行增删查改，</w:t>
      </w:r>
      <w:r>
        <w:rPr>
          <w:spacing w:val="-7"/>
          <w:lang w:eastAsia="zh-CN"/>
        </w:rPr>
        <w:t>需</w:t>
      </w:r>
      <w:r>
        <w:rPr>
          <w:rFonts w:hint="eastAsia"/>
          <w:spacing w:val="-7"/>
          <w:lang w:eastAsia="zh-CN"/>
        </w:rPr>
        <w:t>要填</w:t>
      </w:r>
      <w:r>
        <w:rPr>
          <w:spacing w:val="-7"/>
          <w:lang w:eastAsia="zh-CN"/>
        </w:rPr>
        <w:t>写的选项有：经营类别、编号、经营名称、操作时间、经营成本、经营收益，可</w:t>
      </w:r>
      <w:r>
        <w:rPr>
          <w:spacing w:val="-11"/>
          <w:lang w:eastAsia="zh-CN"/>
        </w:rPr>
        <w:t>以对企业的多条数据进行查询。若管理员增添的财务数据的编号和已添加的数据编号</w:t>
      </w:r>
      <w:r>
        <w:rPr>
          <w:rFonts w:hint="eastAsia"/>
          <w:spacing w:val="-11"/>
          <w:lang w:eastAsia="zh-CN"/>
        </w:rPr>
        <w:t>重复，则</w:t>
      </w:r>
      <w:r>
        <w:rPr>
          <w:spacing w:val="-11"/>
          <w:lang w:eastAsia="zh-CN"/>
        </w:rPr>
        <w:t>系统报错。</w:t>
      </w:r>
    </w:p>
    <w:p>
      <w:pPr>
        <w:pStyle w:val="7"/>
        <w:spacing w:before="2" w:line="360" w:lineRule="auto"/>
        <w:ind w:left="0" w:leftChars="0" w:right="68" w:firstLine="641" w:firstLineChars="279"/>
        <w:jc w:val="both"/>
        <w:rPr>
          <w:lang w:eastAsia="zh-CN"/>
        </w:rPr>
      </w:pPr>
      <w:r>
        <w:rPr>
          <w:spacing w:val="-5"/>
          <w:lang w:eastAsia="zh-CN"/>
        </w:rPr>
        <w:t>企业资产信息统计模块是根据企业记录的资产、负债、所有者权益进行数据统计与</w:t>
      </w:r>
      <w:r>
        <w:rPr>
          <w:spacing w:val="-7"/>
          <w:lang w:eastAsia="zh-CN"/>
        </w:rPr>
        <w:t>分析，是企业财务管理系统中极其重要的部分。该部分让企业快速了解自身的收入、支</w:t>
      </w:r>
      <w:r>
        <w:rPr>
          <w:lang w:eastAsia="zh-CN"/>
        </w:rPr>
        <w:t>出及利润，以在企业管理者做决策时提供更科学、合理的方案。</w:t>
      </w:r>
    </w:p>
    <w:p>
      <w:pPr>
        <w:pStyle w:val="7"/>
        <w:keepNext w:val="0"/>
        <w:keepLines w:val="0"/>
        <w:pageBreakBefore w:val="0"/>
        <w:widowControl w:val="0"/>
        <w:numPr>
          <w:ilvl w:val="0"/>
          <w:numId w:val="0"/>
        </w:numPr>
        <w:tabs>
          <w:tab w:val="left" w:pos="9240"/>
        </w:tabs>
        <w:kinsoku/>
        <w:wordWrap/>
        <w:overflowPunct/>
        <w:topLinePunct w:val="0"/>
        <w:autoSpaceDE w:val="0"/>
        <w:autoSpaceDN w:val="0"/>
        <w:bidi w:val="0"/>
        <w:adjustRightInd/>
        <w:snapToGrid/>
        <w:spacing w:line="360" w:lineRule="auto"/>
        <w:ind w:right="68" w:rightChars="0" w:firstLine="480" w:firstLineChars="200"/>
        <w:jc w:val="both"/>
        <w:textAlignment w:val="auto"/>
        <w:rPr>
          <w:sz w:val="21"/>
          <w:szCs w:val="21"/>
          <w:lang w:eastAsia="zh-CN"/>
        </w:rPr>
      </w:pPr>
      <w:r>
        <w:rPr>
          <w:rFonts w:hint="eastAsia"/>
          <w:lang w:val="en-US" w:eastAsia="zh-CN"/>
        </w:rPr>
        <w:t>（一）</w:t>
      </w:r>
      <w:r>
        <w:rPr>
          <w:lang w:eastAsia="zh-CN"/>
        </w:rPr>
        <w:t>登录模块</w:t>
      </w:r>
      <w:r>
        <w:rPr>
          <w:rFonts w:hint="eastAsia"/>
          <w:lang w:eastAsia="zh-CN"/>
        </w:rPr>
        <w:t>在用户登录后，直接跳转到控制台。</w:t>
      </w:r>
      <w:r>
        <w:rPr>
          <w:lang w:eastAsia="zh-CN"/>
        </w:rPr>
        <w:t>如果有用户信息，</w:t>
      </w:r>
      <w:r>
        <w:rPr>
          <w:rFonts w:hint="eastAsia"/>
          <w:lang w:eastAsia="zh-CN"/>
        </w:rPr>
        <w:t>系统可</w:t>
      </w:r>
      <w:r>
        <w:rPr>
          <w:lang w:eastAsia="zh-CN"/>
        </w:rPr>
        <w:t>判断密码是否正确</w:t>
      </w:r>
      <w:r>
        <w:rPr>
          <w:rFonts w:hint="eastAsia"/>
          <w:lang w:eastAsia="zh-CN"/>
        </w:rPr>
        <w:t>。若账号或密码输入错误，则系统显示：“</w:t>
      </w:r>
      <w:r>
        <w:rPr>
          <w:lang w:eastAsia="zh-CN"/>
        </w:rPr>
        <w:t>职工编号或密码或身份错误</w:t>
      </w:r>
      <w:r>
        <w:rPr>
          <w:rFonts w:hint="eastAsia"/>
          <w:lang w:eastAsia="zh-CN"/>
        </w:rPr>
        <w:t>”。其</w:t>
      </w:r>
      <w:r>
        <w:rPr>
          <w:rFonts w:hint="eastAsia"/>
          <w:lang w:val="en-US" w:eastAsia="zh-CN"/>
        </w:rPr>
        <w:t>关键</w:t>
      </w:r>
      <w:r>
        <w:rPr>
          <w:rFonts w:hint="eastAsia"/>
          <w:lang w:eastAsia="zh-CN"/>
        </w:rPr>
        <w:t>代码</w:t>
      </w:r>
      <w:r>
        <w:t>如</w:t>
      </w:r>
      <w:r>
        <w:rPr>
          <w:rFonts w:hint="eastAsia"/>
          <w:lang w:val="en-US" w:eastAsia="zh-CN"/>
        </w:rPr>
        <w:t>图4.3所示，操作</w:t>
      </w:r>
      <w:r>
        <w:rPr>
          <w:rFonts w:hint="eastAsia"/>
          <w:lang w:eastAsia="zh-CN"/>
        </w:rPr>
        <w:t>界面如图4.</w:t>
      </w:r>
      <w:r>
        <w:rPr>
          <w:rFonts w:hint="eastAsia"/>
          <w:lang w:val="en-US" w:eastAsia="zh-CN"/>
        </w:rPr>
        <w:t>4</w:t>
      </w:r>
      <w:r>
        <w:rPr>
          <w:rFonts w:hint="eastAsia"/>
          <w:lang w:eastAsia="zh-CN"/>
        </w:rPr>
        <w:t>所示</w:t>
      </w:r>
      <w:r>
        <w:rPr>
          <w:rFonts w:hint="eastAsia"/>
          <w:lang w:val="en-US" w:eastAsia="zh-CN"/>
        </w:rPr>
        <w:t>。</w:t>
      </w:r>
    </w:p>
    <w:p>
      <w:pPr>
        <w:pStyle w:val="7"/>
        <w:numPr>
          <w:ilvl w:val="0"/>
          <w:numId w:val="0"/>
        </w:numPr>
        <w:tabs>
          <w:tab w:val="left" w:pos="9240"/>
        </w:tabs>
        <w:spacing w:line="360" w:lineRule="auto"/>
        <w:ind w:leftChars="200" w:right="68" w:rightChars="0"/>
        <w:jc w:val="both"/>
        <w:rPr>
          <w:sz w:val="21"/>
          <w:szCs w:val="21"/>
          <w:lang w:eastAsia="zh-CN"/>
        </w:rPr>
      </w:pPr>
    </w:p>
    <w:p>
      <w:pPr>
        <w:pStyle w:val="7"/>
        <w:numPr>
          <w:ilvl w:val="0"/>
          <w:numId w:val="0"/>
        </w:numPr>
        <w:tabs>
          <w:tab w:val="left" w:pos="9240"/>
        </w:tabs>
        <w:spacing w:line="360" w:lineRule="auto"/>
        <w:ind w:leftChars="200" w:right="68" w:rightChars="0"/>
        <w:jc w:val="center"/>
        <w:rPr>
          <w:rFonts w:hint="default" w:eastAsia="宋体"/>
          <w:sz w:val="21"/>
          <w:szCs w:val="21"/>
          <w:lang w:val="en-US" w:eastAsia="zh-CN"/>
        </w:rPr>
      </w:pPr>
      <w:r>
        <w:rPr>
          <w:rFonts w:hint="default" w:eastAsia="宋体"/>
          <w:sz w:val="21"/>
          <w:szCs w:val="21"/>
          <w:lang w:val="en-US" w:eastAsia="zh-CN"/>
        </w:rPr>
        <w:drawing>
          <wp:inline distT="0" distB="0" distL="114300" distR="114300">
            <wp:extent cx="5400675" cy="5095875"/>
            <wp:effectExtent l="0" t="0" r="9525" b="9525"/>
            <wp:docPr id="37" name="图片 37" descr="6f2c07d878d2d1a8d4af5fc75e76a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6f2c07d878d2d1a8d4af5fc75e76ad8"/>
                    <pic:cNvPicPr>
                      <a:picLocks noChangeAspect="1"/>
                    </pic:cNvPicPr>
                  </pic:nvPicPr>
                  <pic:blipFill>
                    <a:blip r:embed="rId26"/>
                    <a:stretch>
                      <a:fillRect/>
                    </a:stretch>
                  </pic:blipFill>
                  <pic:spPr>
                    <a:xfrm>
                      <a:off x="0" y="0"/>
                      <a:ext cx="5400675" cy="5095875"/>
                    </a:xfrm>
                    <a:prstGeom prst="rect">
                      <a:avLst/>
                    </a:prstGeom>
                  </pic:spPr>
                </pic:pic>
              </a:graphicData>
            </a:graphic>
          </wp:inline>
        </w:drawing>
      </w:r>
    </w:p>
    <w:p>
      <w:pPr>
        <w:pStyle w:val="7"/>
        <w:numPr>
          <w:ilvl w:val="0"/>
          <w:numId w:val="0"/>
        </w:numPr>
        <w:tabs>
          <w:tab w:val="left" w:pos="9240"/>
        </w:tabs>
        <w:spacing w:line="360" w:lineRule="auto"/>
        <w:ind w:leftChars="200" w:right="68" w:rightChars="0"/>
        <w:jc w:val="center"/>
        <w:rPr>
          <w:sz w:val="21"/>
          <w:szCs w:val="21"/>
          <w:lang w:eastAsia="zh-CN"/>
        </w:rPr>
      </w:pPr>
      <w:r>
        <w:rPr>
          <w:rFonts w:hint="eastAsia"/>
          <w:sz w:val="21"/>
          <w:szCs w:val="21"/>
          <w:lang w:val="en-US" w:eastAsia="zh-CN"/>
        </w:rPr>
        <w:t xml:space="preserve">图4.3 </w:t>
      </w:r>
      <w:r>
        <w:rPr>
          <w:lang w:eastAsia="zh-CN"/>
        </w:rPr>
        <w:t>登录模块</w:t>
      </w:r>
      <w:r>
        <w:rPr>
          <w:rFonts w:hint="eastAsia"/>
          <w:lang w:val="en-US" w:eastAsia="zh-CN"/>
        </w:rPr>
        <w:t>关键代码</w:t>
      </w:r>
    </w:p>
    <w:p>
      <w:pPr>
        <w:pStyle w:val="7"/>
        <w:tabs>
          <w:tab w:val="left" w:pos="9020"/>
          <w:tab w:val="left" w:pos="9460"/>
        </w:tabs>
        <w:spacing w:line="360" w:lineRule="auto"/>
        <w:ind w:left="0" w:right="70" w:firstLine="480" w:firstLineChars="200"/>
        <w:jc w:val="center"/>
        <w:rPr>
          <w:rFonts w:hint="eastAsia" w:eastAsia="宋体"/>
          <w:lang w:eastAsia="zh-CN"/>
        </w:rPr>
      </w:pPr>
    </w:p>
    <w:p>
      <w:pPr>
        <w:pStyle w:val="7"/>
        <w:tabs>
          <w:tab w:val="left" w:pos="9020"/>
          <w:tab w:val="left" w:pos="9460"/>
        </w:tabs>
        <w:spacing w:line="360" w:lineRule="auto"/>
        <w:ind w:left="0" w:right="70" w:firstLine="480" w:firstLineChars="200"/>
        <w:jc w:val="center"/>
        <w:rPr>
          <w:rFonts w:hint="eastAsia" w:eastAsia="宋体"/>
          <w:lang w:eastAsia="zh-CN"/>
        </w:rPr>
      </w:pPr>
      <w:r>
        <w:rPr>
          <w:rFonts w:hint="eastAsia" w:eastAsia="宋体"/>
          <w:lang w:eastAsia="zh-CN"/>
        </w:rPr>
        <w:drawing>
          <wp:inline distT="0" distB="0" distL="114300" distR="114300">
            <wp:extent cx="3495675" cy="3741420"/>
            <wp:effectExtent l="0" t="0" r="9525" b="17780"/>
            <wp:docPr id="5" name="图片 5" descr="19296889b5493105f44882cd24f5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296889b5493105f44882cd24f5c87"/>
                    <pic:cNvPicPr>
                      <a:picLocks noChangeAspect="1"/>
                    </pic:cNvPicPr>
                  </pic:nvPicPr>
                  <pic:blipFill>
                    <a:blip r:embed="rId27"/>
                    <a:stretch>
                      <a:fillRect/>
                    </a:stretch>
                  </pic:blipFill>
                  <pic:spPr>
                    <a:xfrm>
                      <a:off x="0" y="0"/>
                      <a:ext cx="3495675" cy="3741420"/>
                    </a:xfrm>
                    <a:prstGeom prst="rect">
                      <a:avLst/>
                    </a:prstGeom>
                  </pic:spPr>
                </pic:pic>
              </a:graphicData>
            </a:graphic>
          </wp:inline>
        </w:drawing>
      </w:r>
    </w:p>
    <w:p>
      <w:pPr>
        <w:pStyle w:val="7"/>
        <w:spacing w:before="2" w:line="364" w:lineRule="auto"/>
        <w:ind w:right="350"/>
        <w:jc w:val="center"/>
        <w:rPr>
          <w:lang w:eastAsia="zh-CN"/>
        </w:rPr>
      </w:pPr>
      <w:r>
        <w:rPr>
          <w:rFonts w:hint="eastAsia"/>
          <w:lang w:eastAsia="zh-CN"/>
        </w:rPr>
        <w:t>图4.</w:t>
      </w:r>
      <w:r>
        <w:rPr>
          <w:rFonts w:hint="eastAsia"/>
          <w:lang w:val="en-US" w:eastAsia="zh-CN"/>
        </w:rPr>
        <w:t>4</w:t>
      </w:r>
      <w:r>
        <w:rPr>
          <w:rFonts w:hint="eastAsia"/>
          <w:lang w:eastAsia="zh-CN"/>
        </w:rPr>
        <w:t xml:space="preserve"> 登录</w:t>
      </w:r>
      <w:r>
        <w:rPr>
          <w:rFonts w:hint="eastAsia"/>
          <w:lang w:val="en-US" w:eastAsia="zh-CN"/>
        </w:rPr>
        <w:t>模块</w:t>
      </w:r>
      <w:r>
        <w:rPr>
          <w:rFonts w:hint="eastAsia"/>
          <w:lang w:eastAsia="zh-CN"/>
        </w:rPr>
        <w:t>界面</w:t>
      </w:r>
    </w:p>
    <w:p>
      <w:pPr>
        <w:pStyle w:val="7"/>
        <w:tabs>
          <w:tab w:val="left" w:pos="9020"/>
          <w:tab w:val="left" w:pos="9460"/>
        </w:tabs>
        <w:spacing w:line="360" w:lineRule="auto"/>
        <w:ind w:left="0" w:right="70" w:firstLine="480" w:firstLineChars="200"/>
        <w:jc w:val="center"/>
        <w:rPr>
          <w:lang w:eastAsia="zh-CN"/>
        </w:rPr>
      </w:pPr>
    </w:p>
    <w:p>
      <w:pPr>
        <w:pStyle w:val="7"/>
        <w:numPr>
          <w:ilvl w:val="0"/>
          <w:numId w:val="6"/>
        </w:numPr>
        <w:spacing w:line="360" w:lineRule="auto"/>
        <w:ind w:left="102" w:right="68" w:firstLine="480" w:firstLineChars="200"/>
        <w:jc w:val="both"/>
        <w:rPr>
          <w:lang w:eastAsia="zh-CN"/>
        </w:rPr>
      </w:pPr>
      <w:r>
        <w:rPr>
          <w:lang w:eastAsia="zh-CN"/>
        </w:rPr>
        <w:t>职工信息模块</w:t>
      </w:r>
      <w:r>
        <w:rPr>
          <w:rFonts w:hint="eastAsia"/>
          <w:lang w:eastAsia="zh-CN"/>
        </w:rPr>
        <w:t>为企业职工用职工身份登录后进入的职工平台界面，该界面的内容为：个人信息修改、个人工资查看、修改密码。</w:t>
      </w:r>
      <w:r>
        <w:rPr>
          <w:rFonts w:hint="eastAsia"/>
          <w:lang w:val="en-US" w:eastAsia="zh-CN"/>
        </w:rPr>
        <w:t>该模块的关键代码和操作界面如图4.5至图4.8所示。</w:t>
      </w:r>
    </w:p>
    <w:p>
      <w:pPr>
        <w:pStyle w:val="7"/>
        <w:numPr>
          <w:ilvl w:val="0"/>
          <w:numId w:val="0"/>
        </w:numPr>
        <w:spacing w:line="360" w:lineRule="auto"/>
        <w:ind w:right="68" w:rightChars="0"/>
        <w:jc w:val="both"/>
        <w:rPr>
          <w:lang w:eastAsia="zh-CN"/>
        </w:rPr>
      </w:pPr>
    </w:p>
    <w:p>
      <w:pPr>
        <w:pStyle w:val="7"/>
        <w:numPr>
          <w:ilvl w:val="0"/>
          <w:numId w:val="0"/>
        </w:numPr>
        <w:spacing w:line="360" w:lineRule="auto"/>
        <w:ind w:leftChars="200" w:right="68" w:rightChars="0"/>
        <w:jc w:val="center"/>
        <w:rPr>
          <w:rFonts w:hint="default" w:eastAsia="宋体"/>
          <w:lang w:val="en-US" w:eastAsia="zh-CN"/>
        </w:rPr>
      </w:pPr>
      <w:r>
        <w:rPr>
          <w:rFonts w:hint="default" w:eastAsia="宋体"/>
          <w:lang w:val="en-US" w:eastAsia="zh-CN"/>
        </w:rPr>
        <w:drawing>
          <wp:inline distT="0" distB="0" distL="114300" distR="114300">
            <wp:extent cx="4838700" cy="2695575"/>
            <wp:effectExtent l="0" t="0" r="12700" b="22225"/>
            <wp:docPr id="43" name="图片 43" descr="1bb7159035bcc9fc0a29ba419b5d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bb7159035bcc9fc0a29ba419b5d244"/>
                    <pic:cNvPicPr>
                      <a:picLocks noChangeAspect="1"/>
                    </pic:cNvPicPr>
                  </pic:nvPicPr>
                  <pic:blipFill>
                    <a:blip r:embed="rId28"/>
                    <a:stretch>
                      <a:fillRect/>
                    </a:stretch>
                  </pic:blipFill>
                  <pic:spPr>
                    <a:xfrm>
                      <a:off x="0" y="0"/>
                      <a:ext cx="4838700" cy="2695575"/>
                    </a:xfrm>
                    <a:prstGeom prst="rect">
                      <a:avLst/>
                    </a:prstGeom>
                  </pic:spPr>
                </pic:pic>
              </a:graphicData>
            </a:graphic>
          </wp:inline>
        </w:drawing>
      </w:r>
    </w:p>
    <w:p>
      <w:pPr>
        <w:pStyle w:val="7"/>
        <w:numPr>
          <w:ilvl w:val="0"/>
          <w:numId w:val="0"/>
        </w:numPr>
        <w:spacing w:line="360" w:lineRule="auto"/>
        <w:ind w:leftChars="200" w:right="68" w:rightChars="0"/>
        <w:jc w:val="center"/>
        <w:rPr>
          <w:rFonts w:hint="eastAsia"/>
          <w:lang w:val="en-US" w:eastAsia="zh-CN"/>
        </w:rPr>
      </w:pPr>
      <w:r>
        <w:rPr>
          <w:rFonts w:hint="eastAsia"/>
          <w:lang w:val="en-US" w:eastAsia="zh-CN"/>
        </w:rPr>
        <w:t>图4.5 职工平台模块的关键代码</w:t>
      </w:r>
    </w:p>
    <w:p>
      <w:pPr>
        <w:pStyle w:val="7"/>
        <w:numPr>
          <w:ilvl w:val="0"/>
          <w:numId w:val="0"/>
        </w:numPr>
        <w:spacing w:line="360" w:lineRule="auto"/>
        <w:ind w:leftChars="200" w:right="68" w:rightChars="0"/>
        <w:jc w:val="center"/>
        <w:rPr>
          <w:rFonts w:hint="default"/>
          <w:lang w:val="en-US" w:eastAsia="zh-CN"/>
        </w:rPr>
      </w:pPr>
    </w:p>
    <w:p>
      <w:pPr>
        <w:pStyle w:val="7"/>
        <w:numPr>
          <w:ilvl w:val="0"/>
          <w:numId w:val="0"/>
        </w:numPr>
        <w:spacing w:line="360" w:lineRule="auto"/>
        <w:ind w:leftChars="200" w:right="68" w:rightChars="0"/>
        <w:jc w:val="center"/>
        <w:rPr>
          <w:rFonts w:hint="default" w:eastAsia="宋体"/>
          <w:lang w:val="en-US" w:eastAsia="zh-CN"/>
        </w:rPr>
      </w:pPr>
      <w:r>
        <w:rPr>
          <w:rFonts w:hint="default" w:eastAsia="宋体"/>
          <w:lang w:val="en-US" w:eastAsia="zh-CN"/>
        </w:rPr>
        <w:drawing>
          <wp:inline distT="0" distB="0" distL="114300" distR="114300">
            <wp:extent cx="4705350" cy="4657725"/>
            <wp:effectExtent l="0" t="0" r="19050" b="15875"/>
            <wp:docPr id="44" name="图片 44" descr="87a68b1e5872080de48fbabaf4b0b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87a68b1e5872080de48fbabaf4b0b41"/>
                    <pic:cNvPicPr>
                      <a:picLocks noChangeAspect="1"/>
                    </pic:cNvPicPr>
                  </pic:nvPicPr>
                  <pic:blipFill>
                    <a:blip r:embed="rId29"/>
                    <a:stretch>
                      <a:fillRect/>
                    </a:stretch>
                  </pic:blipFill>
                  <pic:spPr>
                    <a:xfrm>
                      <a:off x="0" y="0"/>
                      <a:ext cx="4705350" cy="4657725"/>
                    </a:xfrm>
                    <a:prstGeom prst="rect">
                      <a:avLst/>
                    </a:prstGeom>
                  </pic:spPr>
                </pic:pic>
              </a:graphicData>
            </a:graphic>
          </wp:inline>
        </w:drawing>
      </w:r>
    </w:p>
    <w:p>
      <w:pPr>
        <w:pStyle w:val="7"/>
        <w:numPr>
          <w:ilvl w:val="0"/>
          <w:numId w:val="0"/>
        </w:numPr>
        <w:spacing w:line="360" w:lineRule="auto"/>
        <w:ind w:leftChars="200" w:right="68" w:rightChars="0"/>
        <w:jc w:val="center"/>
        <w:rPr>
          <w:rFonts w:hint="default" w:eastAsia="宋体"/>
          <w:lang w:val="en-US" w:eastAsia="zh-CN"/>
        </w:rPr>
      </w:pPr>
      <w:r>
        <w:rPr>
          <w:rFonts w:hint="eastAsia"/>
          <w:lang w:val="en-US" w:eastAsia="zh-CN"/>
        </w:rPr>
        <w:t>图4.6 职工平台模块的关键代码</w:t>
      </w:r>
    </w:p>
    <w:p>
      <w:pPr>
        <w:pStyle w:val="7"/>
        <w:numPr>
          <w:ilvl w:val="0"/>
          <w:numId w:val="0"/>
        </w:numPr>
        <w:spacing w:line="360" w:lineRule="auto"/>
        <w:ind w:right="68" w:rightChars="0"/>
        <w:jc w:val="both"/>
        <w:rPr>
          <w:rFonts w:hint="default" w:eastAsia="宋体"/>
          <w:lang w:val="en-US" w:eastAsia="zh-CN"/>
        </w:rPr>
      </w:pPr>
    </w:p>
    <w:p>
      <w:pPr>
        <w:pStyle w:val="7"/>
        <w:numPr>
          <w:ilvl w:val="0"/>
          <w:numId w:val="0"/>
        </w:numPr>
        <w:spacing w:line="360" w:lineRule="auto"/>
        <w:ind w:leftChars="200" w:right="68" w:rightChars="0"/>
        <w:jc w:val="center"/>
        <w:rPr>
          <w:rFonts w:hint="eastAsia"/>
          <w:lang w:eastAsia="zh-CN"/>
        </w:rPr>
      </w:pPr>
      <w:r>
        <w:rPr>
          <w:rFonts w:hint="eastAsia"/>
          <w:lang w:eastAsia="zh-CN"/>
        </w:rPr>
        <w:drawing>
          <wp:inline distT="0" distB="0" distL="114300" distR="114300">
            <wp:extent cx="4144010" cy="3017520"/>
            <wp:effectExtent l="0" t="0" r="21590" b="5080"/>
            <wp:docPr id="47" name="图片 47" descr="142ebff86f35ef1d681ab0e46158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42ebff86f35ef1d681ab0e46158cc3"/>
                    <pic:cNvPicPr>
                      <a:picLocks noChangeAspect="1"/>
                    </pic:cNvPicPr>
                  </pic:nvPicPr>
                  <pic:blipFill>
                    <a:blip r:embed="rId30"/>
                    <a:stretch>
                      <a:fillRect/>
                    </a:stretch>
                  </pic:blipFill>
                  <pic:spPr>
                    <a:xfrm>
                      <a:off x="0" y="0"/>
                      <a:ext cx="4144010" cy="3017520"/>
                    </a:xfrm>
                    <a:prstGeom prst="rect">
                      <a:avLst/>
                    </a:prstGeom>
                  </pic:spPr>
                </pic:pic>
              </a:graphicData>
            </a:graphic>
          </wp:inline>
        </w:drawing>
      </w:r>
    </w:p>
    <w:p>
      <w:pPr>
        <w:pStyle w:val="7"/>
        <w:spacing w:before="2" w:line="364" w:lineRule="auto"/>
        <w:ind w:right="350"/>
        <w:jc w:val="center"/>
        <w:rPr>
          <w:lang w:eastAsia="zh-CN"/>
        </w:rPr>
      </w:pPr>
      <w:r>
        <w:rPr>
          <w:rFonts w:hint="eastAsia"/>
          <w:lang w:eastAsia="zh-CN"/>
        </w:rPr>
        <w:t>图4.</w:t>
      </w:r>
      <w:r>
        <w:rPr>
          <w:rFonts w:hint="eastAsia"/>
          <w:lang w:val="en-US" w:eastAsia="zh-CN"/>
        </w:rPr>
        <w:t>7</w:t>
      </w:r>
      <w:r>
        <w:rPr>
          <w:rFonts w:hint="eastAsia"/>
          <w:lang w:eastAsia="zh-CN"/>
        </w:rPr>
        <w:t xml:space="preserve"> 职工平台的个人信息查看界面</w:t>
      </w:r>
    </w:p>
    <w:p>
      <w:pPr>
        <w:pStyle w:val="7"/>
        <w:spacing w:line="360" w:lineRule="auto"/>
        <w:ind w:left="0" w:right="68"/>
        <w:jc w:val="both"/>
        <w:rPr>
          <w:lang w:eastAsia="zh-CN"/>
        </w:rPr>
      </w:pPr>
    </w:p>
    <w:p>
      <w:pPr>
        <w:pStyle w:val="7"/>
        <w:spacing w:line="360" w:lineRule="auto"/>
        <w:ind w:left="0" w:right="68"/>
        <w:jc w:val="center"/>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4143375" cy="2520950"/>
            <wp:effectExtent l="0" t="0" r="22225" b="19050"/>
            <wp:docPr id="48" name="图片 48" descr="46858cc1f23a127bece6b37b67e5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46858cc1f23a127bece6b37b67e5053"/>
                    <pic:cNvPicPr>
                      <a:picLocks noChangeAspect="1"/>
                    </pic:cNvPicPr>
                  </pic:nvPicPr>
                  <pic:blipFill>
                    <a:blip r:embed="rId31"/>
                    <a:stretch>
                      <a:fillRect/>
                    </a:stretch>
                  </pic:blipFill>
                  <pic:spPr>
                    <a:xfrm>
                      <a:off x="0" y="0"/>
                      <a:ext cx="4143375" cy="2520950"/>
                    </a:xfrm>
                    <a:prstGeom prst="rect">
                      <a:avLst/>
                    </a:prstGeom>
                  </pic:spPr>
                </pic:pic>
              </a:graphicData>
            </a:graphic>
          </wp:inline>
        </w:drawing>
      </w:r>
    </w:p>
    <w:p>
      <w:pPr>
        <w:pStyle w:val="7"/>
        <w:spacing w:line="360" w:lineRule="auto"/>
        <w:ind w:left="102" w:right="351"/>
        <w:jc w:val="center"/>
        <w:rPr>
          <w:rFonts w:hint="eastAsia"/>
          <w:lang w:eastAsia="zh-CN"/>
        </w:rPr>
      </w:pPr>
      <w:r>
        <w:rPr>
          <w:rFonts w:hint="eastAsia"/>
          <w:lang w:eastAsia="zh-CN"/>
        </w:rPr>
        <w:t>图4.</w:t>
      </w:r>
      <w:r>
        <w:rPr>
          <w:rFonts w:hint="eastAsia"/>
          <w:lang w:val="en-US" w:eastAsia="zh-CN"/>
        </w:rPr>
        <w:t>8</w:t>
      </w:r>
      <w:r>
        <w:rPr>
          <w:rFonts w:hint="eastAsia"/>
          <w:lang w:eastAsia="zh-CN"/>
        </w:rPr>
        <w:t xml:space="preserve"> 职工平台的修改密码界面</w:t>
      </w:r>
    </w:p>
    <w:p>
      <w:pPr>
        <w:pStyle w:val="7"/>
        <w:spacing w:line="360" w:lineRule="auto"/>
        <w:ind w:left="102" w:right="351"/>
        <w:jc w:val="center"/>
        <w:rPr>
          <w:rFonts w:hint="eastAsia"/>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leftChars="0" w:right="0" w:rightChars="0" w:firstLine="480" w:firstLineChars="200"/>
        <w:textAlignment w:val="auto"/>
        <w:rPr>
          <w:sz w:val="24"/>
          <w:szCs w:val="24"/>
          <w:lang w:eastAsia="zh-CN"/>
        </w:rPr>
      </w:pPr>
      <w:bookmarkStart w:id="102" w:name="_Toc5253"/>
      <w:bookmarkStart w:id="103" w:name="_Toc5566"/>
      <w:bookmarkStart w:id="104" w:name="_Toc121"/>
      <w:bookmarkStart w:id="105" w:name="_Toc14324"/>
      <w:r>
        <w:rPr>
          <w:rFonts w:hint="eastAsia"/>
          <w:sz w:val="24"/>
          <w:szCs w:val="24"/>
          <w:lang w:eastAsia="zh-CN"/>
        </w:rPr>
        <w:t>（</w:t>
      </w:r>
      <w:r>
        <w:rPr>
          <w:rFonts w:hint="eastAsia"/>
          <w:sz w:val="24"/>
          <w:szCs w:val="24"/>
          <w:lang w:val="en-US" w:eastAsia="zh-CN"/>
        </w:rPr>
        <w:t>二）</w:t>
      </w:r>
      <w:r>
        <w:rPr>
          <w:rFonts w:hint="eastAsia"/>
          <w:sz w:val="24"/>
          <w:szCs w:val="24"/>
          <w:lang w:eastAsia="zh-CN"/>
        </w:rPr>
        <w:t>管理员模块的功能包括了</w:t>
      </w:r>
      <w:r>
        <w:rPr>
          <w:rFonts w:hint="eastAsia"/>
          <w:sz w:val="24"/>
          <w:szCs w:val="24"/>
          <w:lang w:val="en-US" w:eastAsia="zh-CN"/>
        </w:rPr>
        <w:t>四个模块，分别是</w:t>
      </w:r>
      <w:r>
        <w:rPr>
          <w:rFonts w:hint="eastAsia"/>
          <w:sz w:val="24"/>
          <w:szCs w:val="24"/>
          <w:lang w:eastAsia="zh-CN"/>
        </w:rPr>
        <w:t>职工信息查看</w:t>
      </w:r>
      <w:r>
        <w:rPr>
          <w:rFonts w:hint="eastAsia"/>
          <w:sz w:val="24"/>
          <w:szCs w:val="24"/>
          <w:lang w:val="en-US" w:eastAsia="zh-CN"/>
        </w:rPr>
        <w:t>模块</w:t>
      </w:r>
      <w:r>
        <w:rPr>
          <w:rFonts w:hint="eastAsia"/>
          <w:sz w:val="24"/>
          <w:szCs w:val="24"/>
          <w:lang w:eastAsia="zh-CN"/>
        </w:rPr>
        <w:t>、公司资产情况</w:t>
      </w:r>
      <w:r>
        <w:rPr>
          <w:rFonts w:hint="eastAsia"/>
          <w:sz w:val="24"/>
          <w:szCs w:val="24"/>
          <w:lang w:val="en-US" w:eastAsia="zh-CN"/>
        </w:rPr>
        <w:t>模块</w:t>
      </w:r>
      <w:r>
        <w:rPr>
          <w:rFonts w:hint="eastAsia"/>
          <w:sz w:val="24"/>
          <w:szCs w:val="24"/>
          <w:lang w:eastAsia="zh-CN"/>
        </w:rPr>
        <w:t>、公司经营情况</w:t>
      </w:r>
      <w:r>
        <w:rPr>
          <w:rFonts w:hint="eastAsia"/>
          <w:sz w:val="24"/>
          <w:szCs w:val="24"/>
          <w:lang w:val="en-US" w:eastAsia="zh-CN"/>
        </w:rPr>
        <w:t>模块</w:t>
      </w:r>
      <w:r>
        <w:rPr>
          <w:rFonts w:hint="eastAsia"/>
          <w:sz w:val="24"/>
          <w:szCs w:val="24"/>
          <w:lang w:eastAsia="zh-CN"/>
        </w:rPr>
        <w:t>、公司总体情况</w:t>
      </w:r>
      <w:r>
        <w:rPr>
          <w:rFonts w:hint="eastAsia"/>
          <w:sz w:val="24"/>
          <w:szCs w:val="24"/>
          <w:lang w:val="en-US" w:eastAsia="zh-CN"/>
        </w:rPr>
        <w:t>模块</w:t>
      </w:r>
      <w:r>
        <w:rPr>
          <w:rFonts w:hint="eastAsia"/>
          <w:sz w:val="24"/>
          <w:szCs w:val="24"/>
          <w:lang w:eastAsia="zh-CN"/>
        </w:rPr>
        <w:t>。</w:t>
      </w:r>
      <w:bookmarkEnd w:id="102"/>
      <w:bookmarkEnd w:id="103"/>
      <w:bookmarkEnd w:id="104"/>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textAlignment w:val="auto"/>
        <w:rPr>
          <w:rFonts w:hint="default"/>
          <w:sz w:val="24"/>
          <w:szCs w:val="24"/>
          <w:lang w:val="en-US" w:eastAsia="zh-CN"/>
        </w:rPr>
      </w:pPr>
      <w:bookmarkStart w:id="106" w:name="_Toc5952"/>
      <w:bookmarkStart w:id="107" w:name="_Toc13380"/>
      <w:bookmarkStart w:id="108" w:name="_Toc24055"/>
      <w:r>
        <w:rPr>
          <w:rFonts w:hint="eastAsia"/>
          <w:sz w:val="24"/>
          <w:szCs w:val="24"/>
          <w:lang w:eastAsia="zh-CN"/>
        </w:rPr>
        <w:t>1、职工信息查看模块</w:t>
      </w:r>
      <w:bookmarkEnd w:id="105"/>
      <w:bookmarkEnd w:id="106"/>
      <w:bookmarkEnd w:id="107"/>
      <w:r>
        <w:rPr>
          <w:rFonts w:hint="eastAsia"/>
          <w:sz w:val="24"/>
          <w:szCs w:val="24"/>
          <w:lang w:val="en-US" w:eastAsia="zh-CN"/>
        </w:rPr>
        <w:t>可以让企业各部门管理者对于企业员工的个人信息进行增删查改，以此帮助企业各部门管理者更加了解企业员工个人信息及动向。该模块的关键代码和操作界面如图4.9至图4.11所示。</w:t>
      </w:r>
      <w:bookmarkEnd w:id="108"/>
    </w:p>
    <w:p>
      <w:pPr>
        <w:pStyle w:val="7"/>
        <w:spacing w:line="360" w:lineRule="auto"/>
        <w:ind w:left="102" w:right="351"/>
        <w:jc w:val="center"/>
        <w:rPr>
          <w:rFonts w:hint="eastAsia"/>
          <w:lang w:eastAsia="zh-CN"/>
        </w:rPr>
      </w:pPr>
    </w:p>
    <w:p>
      <w:pPr>
        <w:pStyle w:val="7"/>
        <w:spacing w:line="360" w:lineRule="auto"/>
        <w:ind w:left="102" w:right="351"/>
        <w:jc w:val="center"/>
        <w:rPr>
          <w:rFonts w:hint="eastAsia" w:ascii="宋体" w:hAnsi="宋体" w:eastAsia="宋体" w:cs="宋体"/>
          <w:sz w:val="24"/>
          <w:szCs w:val="24"/>
          <w:lang w:val="en-US" w:eastAsia="zh-CN"/>
        </w:rPr>
      </w:pPr>
      <w:bookmarkStart w:id="109" w:name="_Toc6237"/>
      <w:r>
        <w:rPr>
          <w:rFonts w:hint="eastAsia" w:ascii="宋体" w:hAnsi="宋体" w:eastAsia="宋体" w:cs="宋体"/>
          <w:sz w:val="24"/>
          <w:szCs w:val="24"/>
          <w:lang w:val="en-US" w:eastAsia="zh-CN"/>
        </w:rPr>
        <w:drawing>
          <wp:inline distT="0" distB="0" distL="114300" distR="114300">
            <wp:extent cx="4991100" cy="2390775"/>
            <wp:effectExtent l="0" t="0" r="12700" b="22225"/>
            <wp:docPr id="51" name="图片 51" descr="2da057fe900bdb2f65d50c78aed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da057fe900bdb2f65d50c78aed1517"/>
                    <pic:cNvPicPr>
                      <a:picLocks noChangeAspect="1"/>
                    </pic:cNvPicPr>
                  </pic:nvPicPr>
                  <pic:blipFill>
                    <a:blip r:embed="rId32"/>
                    <a:stretch>
                      <a:fillRect/>
                    </a:stretch>
                  </pic:blipFill>
                  <pic:spPr>
                    <a:xfrm>
                      <a:off x="0" y="0"/>
                      <a:ext cx="4991100" cy="2390775"/>
                    </a:xfrm>
                    <a:prstGeom prst="rect">
                      <a:avLst/>
                    </a:prstGeom>
                  </pic:spPr>
                </pic:pic>
              </a:graphicData>
            </a:graphic>
          </wp:inline>
        </w:drawing>
      </w:r>
      <w:bookmarkEnd w:id="109"/>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jc w:val="center"/>
        <w:textAlignment w:val="auto"/>
        <w:rPr>
          <w:rFonts w:hint="eastAsia"/>
          <w:sz w:val="24"/>
          <w:szCs w:val="24"/>
          <w:lang w:val="en-US" w:eastAsia="zh-CN"/>
        </w:rPr>
      </w:pPr>
      <w:r>
        <w:rPr>
          <w:rFonts w:hint="eastAsia" w:cs="宋体"/>
          <w:sz w:val="24"/>
          <w:szCs w:val="24"/>
          <w:lang w:val="en-US" w:eastAsia="zh-CN"/>
        </w:rPr>
        <w:t xml:space="preserve">图4.9 </w:t>
      </w:r>
      <w:r>
        <w:rPr>
          <w:rFonts w:hint="eastAsia"/>
          <w:sz w:val="24"/>
          <w:szCs w:val="24"/>
          <w:lang w:eastAsia="zh-CN"/>
        </w:rPr>
        <w:t>管理员模块的职工信息查看</w:t>
      </w:r>
      <w:r>
        <w:rPr>
          <w:rFonts w:hint="eastAsia"/>
          <w:sz w:val="24"/>
          <w:szCs w:val="24"/>
          <w:lang w:val="en-US" w:eastAsia="zh-CN"/>
        </w:rPr>
        <w:t>模块的关键代码</w:t>
      </w: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rightChars="0" w:firstLine="480" w:firstLineChars="200"/>
        <w:jc w:val="center"/>
        <w:textAlignment w:val="auto"/>
        <w:rPr>
          <w:rFonts w:hint="eastAsia"/>
          <w:sz w:val="24"/>
          <w:szCs w:val="24"/>
          <w:lang w:val="en-US" w:eastAsia="zh-CN"/>
        </w:rPr>
      </w:pPr>
    </w:p>
    <w:p>
      <w:pPr>
        <w:pStyle w:val="7"/>
        <w:spacing w:line="360" w:lineRule="auto"/>
        <w:ind w:left="102" w:right="351"/>
        <w:jc w:val="both"/>
        <w:rPr>
          <w:rFonts w:hint="eastAsia"/>
          <w:lang w:eastAsia="zh-CN"/>
        </w:rPr>
        <w:sectPr>
          <w:headerReference r:id="rId13" w:type="default"/>
          <w:footerReference r:id="rId14" w:type="default"/>
          <w:pgSz w:w="11910" w:h="16840"/>
          <w:pgMar w:top="1417" w:right="1134" w:bottom="1134" w:left="1701" w:header="901" w:footer="1062" w:gutter="0"/>
          <w:pgNumType w:fmt="decimal"/>
          <w:cols w:space="720" w:num="1"/>
        </w:sectPr>
      </w:pPr>
    </w:p>
    <w:p>
      <w:pPr>
        <w:pStyle w:val="14"/>
        <w:spacing w:before="0" w:line="360" w:lineRule="auto"/>
        <w:ind w:left="0" w:leftChars="0" w:right="53" w:rightChars="25" w:firstLine="0" w:firstLineChars="0"/>
        <w:jc w:val="center"/>
        <w:rPr>
          <w:rFonts w:hint="eastAsia" w:ascii="宋体" w:hAnsi="宋体" w:eastAsia="宋体" w:cs="宋体"/>
          <w:sz w:val="24"/>
          <w:szCs w:val="24"/>
          <w:lang w:val="en-US" w:eastAsia="zh-CN"/>
        </w:rPr>
      </w:pPr>
      <w:bookmarkStart w:id="110" w:name="第5章_企业财务管理系统测试"/>
      <w:bookmarkEnd w:id="110"/>
      <w:bookmarkStart w:id="111" w:name="_bookmark24"/>
      <w:bookmarkEnd w:id="111"/>
      <w:bookmarkStart w:id="112" w:name="_Toc27765"/>
      <w:bookmarkStart w:id="113" w:name="_Toc17800"/>
      <w:r>
        <w:rPr>
          <w:rFonts w:hint="eastAsia" w:ascii="宋体" w:hAnsi="宋体" w:eastAsia="宋体" w:cs="宋体"/>
          <w:sz w:val="24"/>
          <w:szCs w:val="24"/>
          <w:lang w:val="en-US" w:eastAsia="zh-CN"/>
        </w:rPr>
        <w:drawing>
          <wp:inline distT="0" distB="0" distL="114300" distR="114300">
            <wp:extent cx="4905375" cy="2819400"/>
            <wp:effectExtent l="0" t="0" r="22225" b="0"/>
            <wp:docPr id="50" name="图片 50" descr="7e86eabc5d232fda849fed08ee3ee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e86eabc5d232fda849fed08ee3ee9f"/>
                    <pic:cNvPicPr>
                      <a:picLocks noChangeAspect="1"/>
                    </pic:cNvPicPr>
                  </pic:nvPicPr>
                  <pic:blipFill>
                    <a:blip r:embed="rId33"/>
                    <a:srcRect/>
                    <a:stretch>
                      <a:fillRect/>
                    </a:stretch>
                  </pic:blipFill>
                  <pic:spPr>
                    <a:xfrm>
                      <a:off x="0" y="0"/>
                      <a:ext cx="4905375" cy="2819400"/>
                    </a:xfrm>
                    <a:prstGeom prst="rect">
                      <a:avLst/>
                    </a:prstGeom>
                  </pic:spPr>
                </pic:pic>
              </a:graphicData>
            </a:graphic>
          </wp:inline>
        </w:drawing>
      </w:r>
      <w:bookmarkEnd w:id="112"/>
    </w:p>
    <w:p>
      <w:pPr>
        <w:pStyle w:val="14"/>
        <w:spacing w:before="0" w:line="360" w:lineRule="auto"/>
        <w:ind w:left="0" w:right="53" w:rightChars="25" w:firstLine="480" w:firstLineChars="200"/>
        <w:jc w:val="center"/>
        <w:rPr>
          <w:rFonts w:hint="default" w:ascii="宋体" w:hAnsi="宋体" w:eastAsia="宋体" w:cs="宋体"/>
          <w:sz w:val="24"/>
          <w:szCs w:val="24"/>
          <w:lang w:val="en-US" w:eastAsia="zh-CN"/>
        </w:rPr>
      </w:pPr>
      <w:bookmarkStart w:id="114" w:name="_Toc18311"/>
      <w:r>
        <w:rPr>
          <w:rFonts w:hint="eastAsia" w:cs="宋体"/>
          <w:sz w:val="24"/>
          <w:szCs w:val="24"/>
          <w:lang w:val="en-US" w:eastAsia="zh-CN"/>
        </w:rPr>
        <w:t xml:space="preserve">图4.10 </w:t>
      </w:r>
      <w:r>
        <w:rPr>
          <w:rFonts w:hint="eastAsia"/>
          <w:sz w:val="24"/>
          <w:szCs w:val="24"/>
          <w:lang w:eastAsia="zh-CN"/>
        </w:rPr>
        <w:t>管理员模块的职工信息查看</w:t>
      </w:r>
      <w:r>
        <w:rPr>
          <w:rFonts w:hint="eastAsia"/>
          <w:sz w:val="24"/>
          <w:szCs w:val="24"/>
          <w:lang w:val="en-US" w:eastAsia="zh-CN"/>
        </w:rPr>
        <w:t>模块的关键代码</w:t>
      </w:r>
      <w:bookmarkEnd w:id="114"/>
    </w:p>
    <w:bookmarkEnd w:id="113"/>
    <w:p>
      <w:pPr>
        <w:pStyle w:val="14"/>
        <w:spacing w:before="61"/>
        <w:ind w:left="0" w:right="251" w:firstLine="0"/>
        <w:jc w:val="both"/>
        <w:outlineLvl w:val="9"/>
        <w:rPr>
          <w:lang w:eastAsia="zh-CN"/>
        </w:rPr>
      </w:pPr>
    </w:p>
    <w:p>
      <w:pPr>
        <w:pStyle w:val="14"/>
        <w:spacing w:before="0" w:line="360" w:lineRule="auto"/>
        <w:ind w:left="0" w:right="249" w:firstLine="0"/>
        <w:jc w:val="center"/>
        <w:rPr>
          <w:rFonts w:hint="eastAsia"/>
          <w:lang w:eastAsia="zh-CN"/>
        </w:rPr>
      </w:pPr>
      <w:bookmarkStart w:id="115" w:name="_Toc30051"/>
      <w:bookmarkStart w:id="116" w:name="_Toc2543"/>
      <w:bookmarkStart w:id="117" w:name="_Toc7588"/>
      <w:bookmarkStart w:id="118" w:name="_Toc4899"/>
      <w:r>
        <w:rPr>
          <w:rFonts w:hint="eastAsia"/>
          <w:lang w:eastAsia="zh-CN"/>
        </w:rPr>
        <w:drawing>
          <wp:inline distT="0" distB="0" distL="114300" distR="114300">
            <wp:extent cx="5153025" cy="3228975"/>
            <wp:effectExtent l="0" t="0" r="3175" b="22225"/>
            <wp:docPr id="53" name="图片 53" descr="13b8430cb7b121842fb0c3ec049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3b8430cb7b121842fb0c3ec0496643"/>
                    <pic:cNvPicPr>
                      <a:picLocks noChangeAspect="1"/>
                    </pic:cNvPicPr>
                  </pic:nvPicPr>
                  <pic:blipFill>
                    <a:blip r:embed="rId34"/>
                    <a:stretch>
                      <a:fillRect/>
                    </a:stretch>
                  </pic:blipFill>
                  <pic:spPr>
                    <a:xfrm>
                      <a:off x="0" y="0"/>
                      <a:ext cx="5153025" cy="3228975"/>
                    </a:xfrm>
                    <a:prstGeom prst="rect">
                      <a:avLst/>
                    </a:prstGeom>
                  </pic:spPr>
                </pic:pic>
              </a:graphicData>
            </a:graphic>
          </wp:inline>
        </w:drawing>
      </w:r>
      <w:bookmarkEnd w:id="115"/>
    </w:p>
    <w:p>
      <w:pPr>
        <w:pStyle w:val="14"/>
        <w:spacing w:before="0" w:line="360" w:lineRule="auto"/>
        <w:ind w:left="0" w:right="249" w:firstLine="0"/>
        <w:jc w:val="center"/>
        <w:rPr>
          <w:sz w:val="24"/>
          <w:szCs w:val="24"/>
          <w:lang w:eastAsia="zh-CN"/>
        </w:rPr>
      </w:pPr>
      <w:bookmarkStart w:id="119" w:name="_Toc19014"/>
      <w:r>
        <w:rPr>
          <w:rFonts w:hint="eastAsia"/>
          <w:sz w:val="24"/>
          <w:szCs w:val="24"/>
          <w:lang w:eastAsia="zh-CN"/>
        </w:rPr>
        <w:t>图4.</w:t>
      </w:r>
      <w:r>
        <w:rPr>
          <w:rFonts w:hint="eastAsia"/>
          <w:sz w:val="24"/>
          <w:szCs w:val="24"/>
          <w:lang w:val="en-US" w:eastAsia="zh-CN"/>
        </w:rPr>
        <w:t>11</w:t>
      </w:r>
      <w:r>
        <w:rPr>
          <w:rFonts w:hint="eastAsia"/>
          <w:sz w:val="24"/>
          <w:szCs w:val="24"/>
          <w:lang w:eastAsia="zh-CN"/>
        </w:rPr>
        <w:t xml:space="preserve"> 管理员模块的工信息查看</w:t>
      </w:r>
      <w:r>
        <w:rPr>
          <w:rFonts w:hint="eastAsia"/>
          <w:sz w:val="24"/>
          <w:szCs w:val="24"/>
          <w:lang w:val="en-US" w:eastAsia="zh-CN"/>
        </w:rPr>
        <w:t>模块</w:t>
      </w:r>
      <w:r>
        <w:rPr>
          <w:rFonts w:hint="eastAsia"/>
          <w:sz w:val="24"/>
          <w:szCs w:val="24"/>
          <w:lang w:eastAsia="zh-CN"/>
        </w:rPr>
        <w:t>界面</w:t>
      </w:r>
      <w:bookmarkEnd w:id="116"/>
      <w:bookmarkEnd w:id="117"/>
      <w:bookmarkEnd w:id="118"/>
      <w:bookmarkEnd w:id="119"/>
    </w:p>
    <w:p>
      <w:pPr>
        <w:pStyle w:val="14"/>
        <w:spacing w:before="61"/>
        <w:ind w:left="0" w:right="251" w:firstLine="0"/>
        <w:outlineLvl w:val="9"/>
        <w:rPr>
          <w:rFonts w:ascii="黑体" w:eastAsia="黑体"/>
          <w:lang w:eastAsia="zh-CN"/>
        </w:rPr>
      </w:pPr>
    </w:p>
    <w:p>
      <w:pPr>
        <w:pStyle w:val="14"/>
        <w:keepNext w:val="0"/>
        <w:keepLines w:val="0"/>
        <w:pageBreakBefore w:val="0"/>
        <w:widowControl w:val="0"/>
        <w:numPr>
          <w:ilvl w:val="0"/>
          <w:numId w:val="7"/>
        </w:numPr>
        <w:kinsoku/>
        <w:wordWrap/>
        <w:overflowPunct/>
        <w:topLinePunct w:val="0"/>
        <w:autoSpaceDE w:val="0"/>
        <w:autoSpaceDN w:val="0"/>
        <w:bidi w:val="0"/>
        <w:adjustRightInd/>
        <w:snapToGrid/>
        <w:spacing w:before="0" w:line="360" w:lineRule="auto"/>
        <w:ind w:left="0" w:leftChars="0" w:right="0" w:rightChars="0" w:firstLine="480" w:firstLineChars="200"/>
        <w:jc w:val="both"/>
        <w:textAlignment w:val="auto"/>
        <w:rPr>
          <w:rFonts w:hint="eastAsia" w:ascii="宋体" w:hAnsi="宋体" w:eastAsia="宋体" w:cs="宋体"/>
          <w:sz w:val="24"/>
          <w:szCs w:val="24"/>
          <w:lang w:val="en-US" w:eastAsia="zh-CN"/>
        </w:rPr>
      </w:pPr>
      <w:bookmarkStart w:id="120" w:name="_Toc5008"/>
      <w:bookmarkStart w:id="121" w:name="_Toc7066"/>
      <w:bookmarkStart w:id="122" w:name="_Toc31888"/>
      <w:bookmarkStart w:id="123" w:name="_Toc7465"/>
      <w:r>
        <w:rPr>
          <w:rFonts w:hint="eastAsia"/>
          <w:sz w:val="24"/>
          <w:szCs w:val="24"/>
          <w:lang w:eastAsia="zh-CN"/>
        </w:rPr>
        <w:t>公司资产管理</w:t>
      </w:r>
      <w:r>
        <w:rPr>
          <w:rFonts w:hint="eastAsia"/>
          <w:sz w:val="24"/>
          <w:szCs w:val="24"/>
          <w:lang w:val="en-US" w:eastAsia="zh-CN"/>
        </w:rPr>
        <w:t>模块能帮助企业管理者快速了解企业的资产信息，并根据实际情况对其进行调整，以此增加企业的效益，该模块的关键</w:t>
      </w:r>
      <w:r>
        <w:rPr>
          <w:rFonts w:hint="eastAsia"/>
          <w:sz w:val="24"/>
          <w:szCs w:val="24"/>
          <w:lang w:eastAsia="zh-CN"/>
        </w:rPr>
        <w:t>代码和公司资产管理模块如</w:t>
      </w:r>
      <w:bookmarkEnd w:id="120"/>
      <w:bookmarkEnd w:id="121"/>
      <w:bookmarkEnd w:id="122"/>
      <w:bookmarkStart w:id="124" w:name="_Toc24987"/>
      <w:r>
        <w:rPr>
          <w:rFonts w:hint="eastAsia"/>
          <w:sz w:val="24"/>
          <w:szCs w:val="24"/>
          <w:lang w:val="en-US" w:eastAsia="zh-CN"/>
        </w:rPr>
        <w:t>图4.12和图4.13所示。</w:t>
      </w:r>
      <w:bookmarkEnd w:id="123"/>
      <w:bookmarkStart w:id="125" w:name="_Toc10505"/>
    </w:p>
    <w:p>
      <w:pPr>
        <w:pStyle w:val="14"/>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200" w:right="0" w:rightChars="0"/>
        <w:jc w:val="both"/>
        <w:textAlignment w:val="auto"/>
        <w:rPr>
          <w:rFonts w:hint="eastAsia" w:ascii="宋体" w:hAnsi="宋体" w:eastAsia="宋体" w:cs="宋体"/>
          <w:sz w:val="24"/>
          <w:szCs w:val="24"/>
          <w:lang w:val="en-US" w:eastAsia="zh-CN"/>
        </w:rPr>
      </w:pPr>
    </w:p>
    <w:p>
      <w:pPr>
        <w:pStyle w:val="14"/>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leftChars="200" w:right="0" w:righ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62475" cy="3162300"/>
            <wp:effectExtent l="0" t="0" r="9525" b="12700"/>
            <wp:docPr id="54" name="图片 54" descr="62e6c4bed92b44be7442bfa47dc8c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62e6c4bed92b44be7442bfa47dc8c91"/>
                    <pic:cNvPicPr>
                      <a:picLocks noChangeAspect="1"/>
                    </pic:cNvPicPr>
                  </pic:nvPicPr>
                  <pic:blipFill>
                    <a:blip r:embed="rId35"/>
                    <a:stretch>
                      <a:fillRect/>
                    </a:stretch>
                  </pic:blipFill>
                  <pic:spPr>
                    <a:xfrm>
                      <a:off x="0" y="0"/>
                      <a:ext cx="4562475" cy="3162300"/>
                    </a:xfrm>
                    <a:prstGeom prst="rect">
                      <a:avLst/>
                    </a:prstGeom>
                  </pic:spPr>
                </pic:pic>
              </a:graphicData>
            </a:graphic>
          </wp:inline>
        </w:drawing>
      </w:r>
      <w:bookmarkEnd w:id="125"/>
    </w:p>
    <w:p>
      <w:pPr>
        <w:pStyle w:val="14"/>
        <w:numPr>
          <w:ilvl w:val="0"/>
          <w:numId w:val="0"/>
        </w:numPr>
        <w:spacing w:before="61" w:line="360" w:lineRule="auto"/>
        <w:ind w:left="100" w:leftChars="0" w:right="249" w:rightChars="0"/>
        <w:jc w:val="center"/>
        <w:rPr>
          <w:rFonts w:hint="default" w:ascii="宋体" w:hAnsi="宋体" w:eastAsia="宋体" w:cs="宋体"/>
          <w:sz w:val="24"/>
          <w:szCs w:val="24"/>
          <w:lang w:val="en-US" w:eastAsia="zh-CN"/>
        </w:rPr>
      </w:pPr>
      <w:bookmarkStart w:id="126" w:name="_Toc19515"/>
      <w:r>
        <w:rPr>
          <w:rFonts w:hint="eastAsia" w:cs="宋体"/>
          <w:sz w:val="24"/>
          <w:szCs w:val="24"/>
          <w:lang w:val="en-US" w:eastAsia="zh-CN"/>
        </w:rPr>
        <w:t>图4.12 管理员模块的</w:t>
      </w:r>
      <w:r>
        <w:rPr>
          <w:rFonts w:hint="eastAsia"/>
          <w:sz w:val="24"/>
          <w:szCs w:val="24"/>
          <w:lang w:eastAsia="zh-CN"/>
        </w:rPr>
        <w:t>公司资产管理模块</w:t>
      </w:r>
      <w:r>
        <w:rPr>
          <w:rFonts w:hint="eastAsia"/>
          <w:sz w:val="24"/>
          <w:szCs w:val="24"/>
          <w:lang w:val="en-US" w:eastAsia="zh-CN"/>
        </w:rPr>
        <w:t>的关键代码</w:t>
      </w:r>
      <w:bookmarkEnd w:id="126"/>
    </w:p>
    <w:bookmarkEnd w:id="124"/>
    <w:p>
      <w:pPr>
        <w:pStyle w:val="14"/>
        <w:spacing w:before="0" w:line="360" w:lineRule="auto"/>
        <w:ind w:left="0" w:leftChars="0" w:right="249" w:firstLine="0" w:firstLineChars="0"/>
        <w:outlineLvl w:val="9"/>
        <w:rPr>
          <w:sz w:val="24"/>
          <w:szCs w:val="24"/>
          <w:lang w:eastAsia="zh-CN"/>
        </w:rPr>
      </w:pPr>
    </w:p>
    <w:p>
      <w:pPr>
        <w:pStyle w:val="14"/>
        <w:spacing w:before="61"/>
        <w:ind w:left="0" w:right="251" w:firstLine="0"/>
        <w:jc w:val="center"/>
        <w:outlineLvl w:val="9"/>
        <w:rPr>
          <w:lang w:eastAsia="zh-CN"/>
        </w:rPr>
      </w:pPr>
      <w:bookmarkStart w:id="127" w:name="_Toc20707"/>
      <w:r>
        <w:rPr>
          <w:lang w:eastAsia="zh-CN"/>
        </w:rPr>
        <w:drawing>
          <wp:inline distT="0" distB="0" distL="114300" distR="114300">
            <wp:extent cx="5039995" cy="3632200"/>
            <wp:effectExtent l="0" t="0" r="14605" b="0"/>
            <wp:docPr id="17" name="图片 17" descr="d4b918698c838c236a51f5b43e8f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4b918698c838c236a51f5b43e8f412"/>
                    <pic:cNvPicPr>
                      <a:picLocks noChangeAspect="1"/>
                    </pic:cNvPicPr>
                  </pic:nvPicPr>
                  <pic:blipFill>
                    <a:blip r:embed="rId36"/>
                    <a:stretch>
                      <a:fillRect/>
                    </a:stretch>
                  </pic:blipFill>
                  <pic:spPr>
                    <a:xfrm>
                      <a:off x="0" y="0"/>
                      <a:ext cx="5039995" cy="3632200"/>
                    </a:xfrm>
                    <a:prstGeom prst="rect">
                      <a:avLst/>
                    </a:prstGeom>
                  </pic:spPr>
                </pic:pic>
              </a:graphicData>
            </a:graphic>
          </wp:inline>
        </w:drawing>
      </w:r>
      <w:bookmarkEnd w:id="127"/>
    </w:p>
    <w:p>
      <w:pPr>
        <w:pStyle w:val="14"/>
        <w:spacing w:before="0" w:line="360" w:lineRule="auto"/>
        <w:ind w:left="0" w:right="249" w:firstLine="0"/>
        <w:jc w:val="center"/>
        <w:rPr>
          <w:sz w:val="24"/>
          <w:szCs w:val="24"/>
          <w:lang w:eastAsia="zh-CN"/>
        </w:rPr>
      </w:pPr>
      <w:bookmarkStart w:id="128" w:name="_Toc26282"/>
      <w:bookmarkStart w:id="129" w:name="_Toc28706"/>
      <w:bookmarkStart w:id="130" w:name="_Toc28461"/>
      <w:bookmarkStart w:id="131" w:name="_Toc30220"/>
      <w:r>
        <w:rPr>
          <w:rFonts w:hint="eastAsia"/>
          <w:sz w:val="24"/>
          <w:szCs w:val="24"/>
          <w:lang w:eastAsia="zh-CN"/>
        </w:rPr>
        <w:t>图4.</w:t>
      </w:r>
      <w:r>
        <w:rPr>
          <w:rFonts w:hint="eastAsia"/>
          <w:sz w:val="24"/>
          <w:szCs w:val="24"/>
          <w:lang w:val="en-US" w:eastAsia="zh-CN"/>
        </w:rPr>
        <w:t>13</w:t>
      </w:r>
      <w:r>
        <w:rPr>
          <w:rFonts w:hint="eastAsia"/>
          <w:sz w:val="24"/>
          <w:szCs w:val="24"/>
          <w:lang w:eastAsia="zh-CN"/>
        </w:rPr>
        <w:t xml:space="preserve"> </w:t>
      </w:r>
      <w:r>
        <w:rPr>
          <w:rFonts w:hint="eastAsia"/>
          <w:sz w:val="24"/>
          <w:szCs w:val="24"/>
          <w:lang w:val="en-US" w:eastAsia="zh-CN"/>
        </w:rPr>
        <w:t>管理员模块的</w:t>
      </w:r>
      <w:r>
        <w:rPr>
          <w:rFonts w:hint="eastAsia"/>
          <w:sz w:val="24"/>
          <w:szCs w:val="24"/>
          <w:lang w:eastAsia="zh-CN"/>
        </w:rPr>
        <w:t>公司资产管理模块界面</w:t>
      </w:r>
      <w:bookmarkEnd w:id="128"/>
      <w:bookmarkEnd w:id="129"/>
      <w:bookmarkEnd w:id="130"/>
      <w:bookmarkEnd w:id="131"/>
    </w:p>
    <w:p>
      <w:pPr>
        <w:pStyle w:val="14"/>
        <w:spacing w:before="61"/>
        <w:ind w:left="0" w:right="251" w:firstLine="0"/>
        <w:outlineLvl w:val="9"/>
        <w:rPr>
          <w:lang w:eastAsia="zh-CN"/>
        </w:rPr>
      </w:pPr>
    </w:p>
    <w:p>
      <w:pPr>
        <w:pStyle w:val="14"/>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480" w:firstLineChars="200"/>
        <w:textAlignment w:val="auto"/>
        <w:rPr>
          <w:rFonts w:hint="default"/>
          <w:sz w:val="24"/>
          <w:szCs w:val="24"/>
          <w:lang w:val="en-US" w:eastAsia="zh-CN"/>
        </w:rPr>
      </w:pPr>
      <w:bookmarkStart w:id="132" w:name="_Toc5050"/>
      <w:bookmarkStart w:id="133" w:name="_Toc16477"/>
      <w:bookmarkStart w:id="134" w:name="_Toc14447"/>
      <w:bookmarkStart w:id="135" w:name="_Toc25325"/>
      <w:r>
        <w:rPr>
          <w:rFonts w:hint="eastAsia"/>
          <w:sz w:val="24"/>
          <w:szCs w:val="24"/>
          <w:lang w:val="en-US" w:eastAsia="zh-CN"/>
        </w:rPr>
        <w:t>3、</w:t>
      </w:r>
      <w:r>
        <w:rPr>
          <w:rFonts w:hint="eastAsia"/>
          <w:sz w:val="24"/>
          <w:szCs w:val="24"/>
          <w:lang w:eastAsia="zh-CN"/>
        </w:rPr>
        <w:t>公司经营情况</w:t>
      </w:r>
      <w:r>
        <w:rPr>
          <w:rFonts w:hint="eastAsia"/>
          <w:sz w:val="24"/>
          <w:szCs w:val="24"/>
          <w:lang w:val="en-US" w:eastAsia="zh-CN"/>
        </w:rPr>
        <w:t>模块是企业管理者对企业的收入、费用及成本进行增删查改，管理者可借助该模块来掌握企业的经营情况，依照企业的经营情况重新分配企业的各部分投入。该模块的关键代码和</w:t>
      </w:r>
      <w:r>
        <w:rPr>
          <w:rFonts w:hint="eastAsia"/>
          <w:sz w:val="24"/>
          <w:szCs w:val="24"/>
          <w:lang w:eastAsia="zh-CN"/>
        </w:rPr>
        <w:t>公司经营情况</w:t>
      </w:r>
      <w:r>
        <w:rPr>
          <w:rFonts w:hint="eastAsia"/>
          <w:sz w:val="24"/>
          <w:szCs w:val="24"/>
          <w:lang w:val="en-US" w:eastAsia="zh-CN"/>
        </w:rPr>
        <w:t>模块</w:t>
      </w:r>
      <w:r>
        <w:rPr>
          <w:rFonts w:hint="eastAsia"/>
          <w:sz w:val="24"/>
          <w:szCs w:val="24"/>
          <w:lang w:eastAsia="zh-CN"/>
        </w:rPr>
        <w:t>下</w:t>
      </w:r>
      <w:bookmarkEnd w:id="132"/>
      <w:bookmarkEnd w:id="133"/>
      <w:bookmarkEnd w:id="134"/>
      <w:r>
        <w:rPr>
          <w:rFonts w:hint="eastAsia"/>
          <w:sz w:val="24"/>
          <w:szCs w:val="24"/>
          <w:lang w:val="en-US" w:eastAsia="zh-CN"/>
        </w:rPr>
        <w:t>图4.14至4.16所示。</w:t>
      </w:r>
      <w:bookmarkEnd w:id="135"/>
    </w:p>
    <w:p>
      <w:pPr>
        <w:pStyle w:val="14"/>
        <w:numPr>
          <w:ilvl w:val="0"/>
          <w:numId w:val="0"/>
        </w:numPr>
        <w:spacing w:before="61"/>
        <w:ind w:leftChars="200" w:right="251" w:rightChars="0"/>
        <w:rPr>
          <w:rFonts w:hint="default"/>
          <w:sz w:val="24"/>
          <w:szCs w:val="24"/>
          <w:lang w:val="en-US" w:eastAsia="zh-CN"/>
        </w:rPr>
      </w:pPr>
    </w:p>
    <w:p>
      <w:pPr>
        <w:pStyle w:val="14"/>
        <w:numPr>
          <w:ilvl w:val="0"/>
          <w:numId w:val="0"/>
        </w:numPr>
        <w:spacing w:before="61"/>
        <w:ind w:left="100" w:leftChars="0" w:right="251" w:rightChars="0"/>
        <w:jc w:val="center"/>
        <w:rPr>
          <w:rFonts w:hint="default" w:cs="宋体"/>
          <w:sz w:val="24"/>
          <w:szCs w:val="24"/>
          <w:lang w:val="en-US" w:eastAsia="zh-CN"/>
        </w:rPr>
      </w:pPr>
      <w:bookmarkStart w:id="136" w:name="_Toc20584"/>
      <w:r>
        <w:rPr>
          <w:rFonts w:hint="default" w:cs="宋体"/>
          <w:sz w:val="24"/>
          <w:szCs w:val="24"/>
          <w:lang w:val="en-US" w:eastAsia="zh-CN"/>
        </w:rPr>
        <w:drawing>
          <wp:inline distT="0" distB="0" distL="114300" distR="114300">
            <wp:extent cx="4524375" cy="3648075"/>
            <wp:effectExtent l="0" t="0" r="22225" b="9525"/>
            <wp:docPr id="3" name="图片 3" descr="8bc333a1e007ecc50a360416f7595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bc333a1e007ecc50a360416f75952d"/>
                    <pic:cNvPicPr>
                      <a:picLocks noChangeAspect="1"/>
                    </pic:cNvPicPr>
                  </pic:nvPicPr>
                  <pic:blipFill>
                    <a:blip r:embed="rId37"/>
                    <a:stretch>
                      <a:fillRect/>
                    </a:stretch>
                  </pic:blipFill>
                  <pic:spPr>
                    <a:xfrm>
                      <a:off x="0" y="0"/>
                      <a:ext cx="4524375" cy="3648075"/>
                    </a:xfrm>
                    <a:prstGeom prst="rect">
                      <a:avLst/>
                    </a:prstGeom>
                  </pic:spPr>
                </pic:pic>
              </a:graphicData>
            </a:graphic>
          </wp:inline>
        </w:drawing>
      </w:r>
      <w:bookmarkEnd w:id="136"/>
    </w:p>
    <w:p>
      <w:pPr>
        <w:pStyle w:val="14"/>
        <w:numPr>
          <w:ilvl w:val="0"/>
          <w:numId w:val="0"/>
        </w:numPr>
        <w:spacing w:before="61"/>
        <w:ind w:left="100" w:leftChars="0" w:right="251" w:rightChars="0"/>
        <w:jc w:val="center"/>
        <w:rPr>
          <w:rFonts w:hint="eastAsia"/>
          <w:sz w:val="24"/>
          <w:szCs w:val="24"/>
          <w:lang w:val="en-US" w:eastAsia="zh-CN"/>
        </w:rPr>
      </w:pPr>
      <w:bookmarkStart w:id="137" w:name="_Toc20502"/>
      <w:r>
        <w:rPr>
          <w:rFonts w:hint="eastAsia" w:cs="宋体"/>
          <w:sz w:val="24"/>
          <w:szCs w:val="24"/>
          <w:lang w:val="en-US" w:eastAsia="zh-CN"/>
        </w:rPr>
        <w:t>图4.14 管理员模块的</w:t>
      </w:r>
      <w:r>
        <w:rPr>
          <w:rFonts w:hint="eastAsia"/>
          <w:sz w:val="24"/>
          <w:szCs w:val="24"/>
          <w:lang w:eastAsia="zh-CN"/>
        </w:rPr>
        <w:t>公司经营情况</w:t>
      </w:r>
      <w:r>
        <w:rPr>
          <w:rFonts w:hint="eastAsia"/>
          <w:sz w:val="24"/>
          <w:szCs w:val="24"/>
          <w:lang w:val="en-US" w:eastAsia="zh-CN"/>
        </w:rPr>
        <w:t>模块的关键代码</w:t>
      </w:r>
      <w:bookmarkEnd w:id="137"/>
    </w:p>
    <w:p>
      <w:pPr>
        <w:pStyle w:val="14"/>
        <w:numPr>
          <w:ilvl w:val="0"/>
          <w:numId w:val="0"/>
        </w:numPr>
        <w:spacing w:before="61"/>
        <w:ind w:left="100" w:leftChars="0" w:right="251" w:rightChars="0"/>
        <w:jc w:val="center"/>
        <w:rPr>
          <w:rFonts w:hint="default"/>
          <w:sz w:val="24"/>
          <w:szCs w:val="24"/>
          <w:lang w:val="en-US" w:eastAsia="zh-CN"/>
        </w:rPr>
      </w:pPr>
    </w:p>
    <w:p>
      <w:pPr>
        <w:pStyle w:val="14"/>
        <w:spacing w:before="61"/>
        <w:ind w:left="0" w:right="251" w:firstLine="0"/>
        <w:jc w:val="center"/>
        <w:outlineLvl w:val="9"/>
        <w:rPr>
          <w:lang w:eastAsia="zh-CN"/>
        </w:rPr>
      </w:pPr>
      <w:bookmarkStart w:id="138" w:name="_Toc27547"/>
      <w:r>
        <w:rPr>
          <w:lang w:eastAsia="zh-CN"/>
        </w:rPr>
        <w:drawing>
          <wp:inline distT="0" distB="0" distL="114300" distR="114300">
            <wp:extent cx="5039995" cy="3576955"/>
            <wp:effectExtent l="0" t="0" r="14605" b="4445"/>
            <wp:docPr id="4" name="图片 4" descr="982519e35d332606b586824108f26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82519e35d332606b586824108f269a"/>
                    <pic:cNvPicPr>
                      <a:picLocks noChangeAspect="1"/>
                    </pic:cNvPicPr>
                  </pic:nvPicPr>
                  <pic:blipFill>
                    <a:blip r:embed="rId38"/>
                    <a:stretch>
                      <a:fillRect/>
                    </a:stretch>
                  </pic:blipFill>
                  <pic:spPr>
                    <a:xfrm>
                      <a:off x="0" y="0"/>
                      <a:ext cx="5039995" cy="3576955"/>
                    </a:xfrm>
                    <a:prstGeom prst="rect">
                      <a:avLst/>
                    </a:prstGeom>
                  </pic:spPr>
                </pic:pic>
              </a:graphicData>
            </a:graphic>
          </wp:inline>
        </w:drawing>
      </w:r>
      <w:bookmarkEnd w:id="138"/>
    </w:p>
    <w:p>
      <w:pPr>
        <w:pStyle w:val="14"/>
        <w:spacing w:before="0" w:line="360" w:lineRule="auto"/>
        <w:ind w:left="0" w:right="249" w:firstLine="0"/>
        <w:jc w:val="center"/>
        <w:rPr>
          <w:rFonts w:hint="eastAsia"/>
          <w:sz w:val="24"/>
          <w:szCs w:val="24"/>
          <w:lang w:val="en-US" w:eastAsia="zh-CN"/>
        </w:rPr>
      </w:pPr>
      <w:bookmarkStart w:id="139" w:name="_Toc25290"/>
      <w:bookmarkStart w:id="140" w:name="_Toc12299"/>
      <w:bookmarkStart w:id="141" w:name="_Toc12429"/>
      <w:bookmarkStart w:id="142" w:name="_Toc4855"/>
      <w:r>
        <w:rPr>
          <w:rFonts w:hint="eastAsia"/>
          <w:sz w:val="24"/>
          <w:szCs w:val="24"/>
          <w:lang w:eastAsia="zh-CN"/>
        </w:rPr>
        <w:t>图4.</w:t>
      </w:r>
      <w:r>
        <w:rPr>
          <w:rFonts w:hint="eastAsia"/>
          <w:sz w:val="24"/>
          <w:szCs w:val="24"/>
          <w:lang w:val="en-US" w:eastAsia="zh-CN"/>
        </w:rPr>
        <w:t>15</w:t>
      </w:r>
      <w:r>
        <w:rPr>
          <w:rFonts w:hint="eastAsia"/>
          <w:sz w:val="24"/>
          <w:szCs w:val="24"/>
          <w:lang w:eastAsia="zh-CN"/>
        </w:rPr>
        <w:t xml:space="preserve"> </w:t>
      </w:r>
      <w:r>
        <w:rPr>
          <w:rFonts w:hint="eastAsia" w:cs="宋体"/>
          <w:sz w:val="24"/>
          <w:szCs w:val="24"/>
          <w:lang w:val="en-US" w:eastAsia="zh-CN"/>
        </w:rPr>
        <w:t>管理员模块的</w:t>
      </w:r>
      <w:r>
        <w:rPr>
          <w:rFonts w:hint="eastAsia"/>
          <w:sz w:val="24"/>
          <w:szCs w:val="24"/>
          <w:lang w:eastAsia="zh-CN"/>
        </w:rPr>
        <w:t>公司经营情况</w:t>
      </w:r>
      <w:r>
        <w:rPr>
          <w:rFonts w:hint="eastAsia"/>
          <w:sz w:val="24"/>
          <w:szCs w:val="24"/>
          <w:lang w:val="en-US" w:eastAsia="zh-CN"/>
        </w:rPr>
        <w:t>模块界</w:t>
      </w:r>
      <w:bookmarkEnd w:id="139"/>
      <w:bookmarkEnd w:id="140"/>
      <w:bookmarkEnd w:id="141"/>
      <w:bookmarkEnd w:id="142"/>
      <w:bookmarkStart w:id="143" w:name="_Toc9640"/>
      <w:r>
        <w:rPr>
          <w:rFonts w:hint="eastAsia"/>
          <w:sz w:val="24"/>
          <w:szCs w:val="24"/>
          <w:lang w:val="en-US" w:eastAsia="zh-CN"/>
        </w:rPr>
        <w:t>面</w:t>
      </w:r>
    </w:p>
    <w:p>
      <w:pPr>
        <w:pStyle w:val="14"/>
        <w:spacing w:before="0" w:line="360" w:lineRule="auto"/>
        <w:ind w:left="0" w:right="249" w:firstLine="0"/>
        <w:jc w:val="center"/>
        <w:rPr>
          <w:rFonts w:hint="eastAsia"/>
          <w:sz w:val="24"/>
          <w:szCs w:val="24"/>
          <w:lang w:val="en-US" w:eastAsia="zh-CN"/>
        </w:rPr>
      </w:pPr>
    </w:p>
    <w:p>
      <w:pPr>
        <w:pStyle w:val="14"/>
        <w:spacing w:before="0" w:line="360" w:lineRule="auto"/>
        <w:ind w:left="0" w:right="249" w:firstLine="0"/>
        <w:jc w:val="center"/>
        <w:rPr>
          <w:rFonts w:hint="eastAsia" w:eastAsia="宋体"/>
          <w:lang w:eastAsia="zh-CN"/>
        </w:rPr>
      </w:pPr>
      <w:r>
        <w:rPr>
          <w:rFonts w:hint="eastAsia" w:eastAsia="宋体"/>
          <w:lang w:eastAsia="zh-CN"/>
        </w:rPr>
        <w:drawing>
          <wp:inline distT="0" distB="0" distL="114300" distR="114300">
            <wp:extent cx="5039995" cy="2353945"/>
            <wp:effectExtent l="0" t="0" r="14605" b="8255"/>
            <wp:docPr id="12" name="图片 12" descr="329e9a6a1792b6f7e81c63a3c17c6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29e9a6a1792b6f7e81c63a3c17c6eb"/>
                    <pic:cNvPicPr>
                      <a:picLocks noChangeAspect="1"/>
                    </pic:cNvPicPr>
                  </pic:nvPicPr>
                  <pic:blipFill>
                    <a:blip r:embed="rId39"/>
                    <a:stretch>
                      <a:fillRect/>
                    </a:stretch>
                  </pic:blipFill>
                  <pic:spPr>
                    <a:xfrm>
                      <a:off x="0" y="0"/>
                      <a:ext cx="5039995" cy="2353945"/>
                    </a:xfrm>
                    <a:prstGeom prst="rect">
                      <a:avLst/>
                    </a:prstGeom>
                  </pic:spPr>
                </pic:pic>
              </a:graphicData>
            </a:graphic>
          </wp:inline>
        </w:drawing>
      </w:r>
      <w:bookmarkEnd w:id="143"/>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249" w:firstLine="0"/>
        <w:jc w:val="center"/>
        <w:textAlignment w:val="auto"/>
        <w:rPr>
          <w:rFonts w:hint="default"/>
          <w:sz w:val="24"/>
          <w:szCs w:val="24"/>
          <w:lang w:val="en-US" w:eastAsia="zh-CN"/>
        </w:rPr>
      </w:pPr>
      <w:bookmarkStart w:id="144" w:name="_Toc31259"/>
      <w:bookmarkStart w:id="145" w:name="_Toc10402"/>
      <w:bookmarkStart w:id="146" w:name="_Toc22033"/>
      <w:bookmarkStart w:id="147" w:name="_Toc6964"/>
      <w:r>
        <w:rPr>
          <w:rFonts w:hint="eastAsia"/>
          <w:sz w:val="24"/>
          <w:szCs w:val="24"/>
          <w:lang w:eastAsia="zh-CN"/>
        </w:rPr>
        <w:t>图4.</w:t>
      </w:r>
      <w:r>
        <w:rPr>
          <w:rFonts w:hint="eastAsia"/>
          <w:sz w:val="24"/>
          <w:szCs w:val="24"/>
          <w:lang w:val="en-US" w:eastAsia="zh-CN"/>
        </w:rPr>
        <w:t>16</w:t>
      </w:r>
      <w:r>
        <w:rPr>
          <w:rFonts w:hint="eastAsia"/>
          <w:sz w:val="24"/>
          <w:szCs w:val="24"/>
          <w:lang w:eastAsia="zh-CN"/>
        </w:rPr>
        <w:t xml:space="preserve"> </w:t>
      </w:r>
      <w:bookmarkEnd w:id="144"/>
      <w:bookmarkEnd w:id="145"/>
      <w:bookmarkEnd w:id="146"/>
      <w:r>
        <w:rPr>
          <w:rFonts w:hint="eastAsia" w:cs="宋体"/>
          <w:sz w:val="24"/>
          <w:szCs w:val="24"/>
          <w:lang w:val="en-US" w:eastAsia="zh-CN"/>
        </w:rPr>
        <w:t>管理员模块的</w:t>
      </w:r>
      <w:r>
        <w:rPr>
          <w:rFonts w:hint="eastAsia"/>
          <w:sz w:val="24"/>
          <w:szCs w:val="24"/>
          <w:lang w:eastAsia="zh-CN"/>
        </w:rPr>
        <w:t>公司经营情况</w:t>
      </w:r>
      <w:r>
        <w:rPr>
          <w:rFonts w:hint="eastAsia"/>
          <w:sz w:val="24"/>
          <w:szCs w:val="24"/>
          <w:lang w:val="en-US" w:eastAsia="zh-CN"/>
        </w:rPr>
        <w:t>模块界面</w:t>
      </w:r>
      <w:bookmarkEnd w:id="147"/>
    </w:p>
    <w:p>
      <w:pPr>
        <w:pStyle w:val="14"/>
        <w:spacing w:before="61"/>
        <w:ind w:left="0" w:right="251" w:firstLine="0"/>
        <w:outlineLvl w:val="9"/>
        <w:rPr>
          <w:lang w:eastAsia="zh-CN"/>
        </w:rPr>
      </w:pPr>
    </w:p>
    <w:p>
      <w:pPr>
        <w:pStyle w:val="14"/>
        <w:keepNext w:val="0"/>
        <w:keepLines w:val="0"/>
        <w:pageBreakBefore w:val="0"/>
        <w:widowControl w:val="0"/>
        <w:numPr>
          <w:ilvl w:val="0"/>
          <w:numId w:val="8"/>
        </w:numPr>
        <w:kinsoku/>
        <w:wordWrap/>
        <w:overflowPunct/>
        <w:topLinePunct w:val="0"/>
        <w:autoSpaceDE w:val="0"/>
        <w:autoSpaceDN w:val="0"/>
        <w:bidi w:val="0"/>
        <w:adjustRightInd/>
        <w:snapToGrid/>
        <w:spacing w:before="0" w:line="360" w:lineRule="auto"/>
        <w:ind w:left="0" w:right="0" w:firstLine="480" w:firstLineChars="200"/>
        <w:textAlignment w:val="auto"/>
        <w:rPr>
          <w:sz w:val="24"/>
          <w:szCs w:val="24"/>
          <w:lang w:eastAsia="zh-CN"/>
        </w:rPr>
      </w:pPr>
      <w:bookmarkStart w:id="148" w:name="_Toc22404"/>
      <w:bookmarkStart w:id="149" w:name="_Toc22595"/>
      <w:bookmarkStart w:id="150" w:name="_Toc1335"/>
      <w:bookmarkStart w:id="151" w:name="_Toc6630"/>
      <w:r>
        <w:rPr>
          <w:rFonts w:hint="eastAsia"/>
          <w:sz w:val="24"/>
          <w:szCs w:val="24"/>
          <w:lang w:eastAsia="zh-CN"/>
        </w:rPr>
        <w:t>公司总体情况</w:t>
      </w:r>
      <w:r>
        <w:rPr>
          <w:rFonts w:hint="eastAsia"/>
          <w:sz w:val="24"/>
          <w:szCs w:val="24"/>
          <w:lang w:val="en-US" w:eastAsia="zh-CN"/>
        </w:rPr>
        <w:t>模块</w:t>
      </w:r>
      <w:r>
        <w:rPr>
          <w:rFonts w:hint="eastAsia"/>
          <w:sz w:val="24"/>
          <w:szCs w:val="24"/>
          <w:lang w:eastAsia="zh-CN"/>
        </w:rPr>
        <w:t>显示了企业的所有财务信息，并对其进行统计与分析，帮助企业在企业经营的过程中更科学更合理地对企业财务进行管理。</w:t>
      </w:r>
      <w:bookmarkEnd w:id="148"/>
      <w:bookmarkEnd w:id="149"/>
      <w:bookmarkEnd w:id="150"/>
      <w:r>
        <w:rPr>
          <w:rFonts w:hint="eastAsia"/>
          <w:sz w:val="24"/>
          <w:szCs w:val="24"/>
          <w:lang w:val="en-US" w:eastAsia="zh-CN"/>
        </w:rPr>
        <w:t>该模块的关键代码和</w:t>
      </w:r>
      <w:r>
        <w:rPr>
          <w:rFonts w:hint="eastAsia"/>
          <w:sz w:val="24"/>
          <w:szCs w:val="24"/>
          <w:lang w:eastAsia="zh-CN"/>
        </w:rPr>
        <w:t>公司总体情况</w:t>
      </w:r>
      <w:r>
        <w:rPr>
          <w:rFonts w:hint="eastAsia"/>
          <w:sz w:val="24"/>
          <w:szCs w:val="24"/>
          <w:lang w:val="en-US" w:eastAsia="zh-CN"/>
        </w:rPr>
        <w:t>模块如图4.17和图4.18所示。</w:t>
      </w:r>
      <w:bookmarkEnd w:id="151"/>
    </w:p>
    <w:p>
      <w:pPr>
        <w:pStyle w:val="14"/>
        <w:spacing w:before="61"/>
        <w:ind w:left="0" w:right="251" w:firstLine="0"/>
        <w:jc w:val="both"/>
        <w:outlineLvl w:val="9"/>
        <w:rPr>
          <w:rFonts w:hint="default" w:cs="宋体"/>
          <w:sz w:val="24"/>
          <w:szCs w:val="24"/>
          <w:lang w:val="en-US" w:eastAsia="zh-CN"/>
        </w:rPr>
      </w:pPr>
      <w:bookmarkStart w:id="152" w:name="_Toc9732"/>
    </w:p>
    <w:p>
      <w:pPr>
        <w:pStyle w:val="14"/>
        <w:spacing w:before="61"/>
        <w:ind w:left="0" w:right="251" w:firstLine="0"/>
        <w:jc w:val="center"/>
        <w:outlineLvl w:val="9"/>
        <w:rPr>
          <w:rFonts w:hint="default" w:cs="宋体"/>
          <w:sz w:val="24"/>
          <w:szCs w:val="24"/>
          <w:lang w:val="en-US" w:eastAsia="zh-CN"/>
        </w:rPr>
      </w:pPr>
      <w:r>
        <w:rPr>
          <w:rFonts w:hint="default" w:cs="宋体"/>
          <w:sz w:val="24"/>
          <w:szCs w:val="24"/>
          <w:lang w:val="en-US" w:eastAsia="zh-CN"/>
        </w:rPr>
        <w:drawing>
          <wp:inline distT="0" distB="0" distL="114300" distR="114300">
            <wp:extent cx="4962525" cy="2619375"/>
            <wp:effectExtent l="0" t="0" r="15875" b="22225"/>
            <wp:docPr id="13" name="图片 13" descr="585d0b348aa3e3afd62258c5b57e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85d0b348aa3e3afd62258c5b57e876"/>
                    <pic:cNvPicPr>
                      <a:picLocks noChangeAspect="1"/>
                    </pic:cNvPicPr>
                  </pic:nvPicPr>
                  <pic:blipFill>
                    <a:blip r:embed="rId40"/>
                    <a:stretch>
                      <a:fillRect/>
                    </a:stretch>
                  </pic:blipFill>
                  <pic:spPr>
                    <a:xfrm>
                      <a:off x="0" y="0"/>
                      <a:ext cx="4962525" cy="2619375"/>
                    </a:xfrm>
                    <a:prstGeom prst="rect">
                      <a:avLst/>
                    </a:prstGeom>
                  </pic:spPr>
                </pic:pic>
              </a:graphicData>
            </a:graphic>
          </wp:inline>
        </w:drawing>
      </w:r>
      <w:bookmarkEnd w:id="152"/>
    </w:p>
    <w:p>
      <w:pPr>
        <w:pStyle w:val="14"/>
        <w:spacing w:before="61"/>
        <w:ind w:left="0" w:right="251" w:firstLine="0"/>
        <w:jc w:val="center"/>
        <w:outlineLvl w:val="9"/>
        <w:rPr>
          <w:rFonts w:hint="eastAsia"/>
          <w:sz w:val="24"/>
          <w:szCs w:val="24"/>
          <w:lang w:val="en-US" w:eastAsia="zh-CN"/>
        </w:rPr>
      </w:pPr>
      <w:bookmarkStart w:id="153" w:name="_Toc13946"/>
      <w:r>
        <w:rPr>
          <w:rFonts w:hint="eastAsia" w:cs="宋体"/>
          <w:sz w:val="24"/>
          <w:szCs w:val="24"/>
          <w:lang w:val="en-US" w:eastAsia="zh-CN"/>
        </w:rPr>
        <w:t>图4.17 管理员模块的</w:t>
      </w:r>
      <w:r>
        <w:rPr>
          <w:rFonts w:hint="eastAsia"/>
          <w:sz w:val="24"/>
          <w:szCs w:val="24"/>
          <w:lang w:eastAsia="zh-CN"/>
        </w:rPr>
        <w:t>公司总体情况</w:t>
      </w:r>
      <w:r>
        <w:rPr>
          <w:rFonts w:hint="eastAsia"/>
          <w:sz w:val="24"/>
          <w:szCs w:val="24"/>
          <w:lang w:val="en-US" w:eastAsia="zh-CN"/>
        </w:rPr>
        <w:t>模块关键代</w:t>
      </w:r>
      <w:bookmarkEnd w:id="153"/>
      <w:bookmarkStart w:id="154" w:name="_Toc15955"/>
      <w:r>
        <w:rPr>
          <w:rFonts w:hint="eastAsia"/>
          <w:sz w:val="24"/>
          <w:szCs w:val="24"/>
          <w:lang w:val="en-US" w:eastAsia="zh-CN"/>
        </w:rPr>
        <w:t>码</w:t>
      </w:r>
    </w:p>
    <w:p>
      <w:pPr>
        <w:pStyle w:val="14"/>
        <w:spacing w:before="61"/>
        <w:ind w:left="0" w:right="251" w:firstLine="0"/>
        <w:jc w:val="center"/>
        <w:outlineLvl w:val="9"/>
        <w:rPr>
          <w:rFonts w:hint="eastAsia"/>
          <w:sz w:val="24"/>
          <w:szCs w:val="24"/>
          <w:lang w:val="en-US" w:eastAsia="zh-CN"/>
        </w:rPr>
      </w:pPr>
    </w:p>
    <w:p>
      <w:pPr>
        <w:pStyle w:val="14"/>
        <w:spacing w:before="61"/>
        <w:ind w:left="0" w:right="251" w:firstLine="0"/>
        <w:jc w:val="center"/>
        <w:outlineLvl w:val="9"/>
        <w:rPr>
          <w:rFonts w:ascii="黑体" w:eastAsia="黑体"/>
          <w:lang w:eastAsia="zh-CN"/>
        </w:rPr>
      </w:pPr>
      <w:r>
        <w:rPr>
          <w:rFonts w:ascii="黑体" w:eastAsia="黑体"/>
          <w:lang w:eastAsia="zh-CN"/>
        </w:rPr>
        <w:drawing>
          <wp:inline distT="0" distB="0" distL="114300" distR="114300">
            <wp:extent cx="5039995" cy="2656840"/>
            <wp:effectExtent l="0" t="0" r="14605" b="10160"/>
            <wp:docPr id="14" name="图片 14" descr="f84d98ec5f366879c086fc38080b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84d98ec5f366879c086fc38080bf2a"/>
                    <pic:cNvPicPr>
                      <a:picLocks noChangeAspect="1"/>
                    </pic:cNvPicPr>
                  </pic:nvPicPr>
                  <pic:blipFill>
                    <a:blip r:embed="rId41"/>
                    <a:stretch>
                      <a:fillRect/>
                    </a:stretch>
                  </pic:blipFill>
                  <pic:spPr>
                    <a:xfrm>
                      <a:off x="0" y="0"/>
                      <a:ext cx="5039995" cy="2656840"/>
                    </a:xfrm>
                    <a:prstGeom prst="rect">
                      <a:avLst/>
                    </a:prstGeom>
                  </pic:spPr>
                </pic:pic>
              </a:graphicData>
            </a:graphic>
          </wp:inline>
        </w:drawing>
      </w:r>
      <w:bookmarkEnd w:id="154"/>
    </w:p>
    <w:p>
      <w:pPr>
        <w:pStyle w:val="14"/>
        <w:spacing w:before="61"/>
        <w:ind w:left="0" w:right="251" w:firstLine="0"/>
        <w:jc w:val="center"/>
        <w:rPr>
          <w:rFonts w:hint="default"/>
          <w:sz w:val="24"/>
          <w:szCs w:val="24"/>
          <w:lang w:val="en-US" w:eastAsia="zh-CN"/>
        </w:rPr>
      </w:pPr>
      <w:bookmarkStart w:id="155" w:name="_Toc646"/>
      <w:bookmarkStart w:id="156" w:name="_Toc9686"/>
      <w:bookmarkStart w:id="157" w:name="_Toc5174"/>
      <w:bookmarkStart w:id="158" w:name="_Toc13325"/>
      <w:r>
        <w:rPr>
          <w:rFonts w:hint="eastAsia"/>
          <w:sz w:val="24"/>
          <w:szCs w:val="24"/>
          <w:lang w:eastAsia="zh-CN"/>
        </w:rPr>
        <w:t>图4.</w:t>
      </w:r>
      <w:r>
        <w:rPr>
          <w:rFonts w:hint="eastAsia"/>
          <w:sz w:val="24"/>
          <w:szCs w:val="24"/>
          <w:lang w:val="en-US" w:eastAsia="zh-CN"/>
        </w:rPr>
        <w:t xml:space="preserve">18 </w:t>
      </w:r>
      <w:bookmarkEnd w:id="155"/>
      <w:bookmarkEnd w:id="156"/>
      <w:bookmarkEnd w:id="157"/>
      <w:r>
        <w:rPr>
          <w:rFonts w:hint="eastAsia" w:cs="宋体"/>
          <w:sz w:val="24"/>
          <w:szCs w:val="24"/>
          <w:lang w:val="en-US" w:eastAsia="zh-CN"/>
        </w:rPr>
        <w:t>管理员模块的</w:t>
      </w:r>
      <w:r>
        <w:rPr>
          <w:rFonts w:hint="eastAsia"/>
          <w:sz w:val="24"/>
          <w:szCs w:val="24"/>
          <w:lang w:eastAsia="zh-CN"/>
        </w:rPr>
        <w:t>公司总体情况</w:t>
      </w:r>
      <w:r>
        <w:rPr>
          <w:rFonts w:hint="eastAsia"/>
          <w:sz w:val="24"/>
          <w:szCs w:val="24"/>
          <w:lang w:val="en-US" w:eastAsia="zh-CN"/>
        </w:rPr>
        <w:t>模块界面</w:t>
      </w:r>
      <w:bookmarkEnd w:id="158"/>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jc w:val="center"/>
        <w:outlineLvl w:val="9"/>
        <w:rPr>
          <w:rFonts w:ascii="黑体" w:eastAsia="黑体"/>
          <w:lang w:eastAsia="zh-CN"/>
        </w:rPr>
      </w:pPr>
    </w:p>
    <w:p>
      <w:pPr>
        <w:pStyle w:val="14"/>
        <w:spacing w:before="61"/>
        <w:ind w:left="0" w:right="251" w:firstLine="0"/>
        <w:outlineLvl w:val="9"/>
        <w:rPr>
          <w:rFonts w:ascii="黑体" w:eastAsia="黑体"/>
          <w:lang w:eastAsia="zh-CN"/>
        </w:rPr>
        <w:sectPr>
          <w:headerReference r:id="rId15" w:type="default"/>
          <w:footerReference r:id="rId16" w:type="default"/>
          <w:pgSz w:w="11910" w:h="16840"/>
          <w:pgMar w:top="1417" w:right="1134" w:bottom="1134" w:left="1701" w:header="901" w:footer="1058" w:gutter="0"/>
          <w:pgNumType w:fmt="decimal"/>
          <w:cols w:space="720" w:num="1"/>
        </w:sectPr>
      </w:pPr>
      <w:bookmarkStart w:id="159" w:name="_Toc13004"/>
    </w:p>
    <w:p>
      <w:pPr>
        <w:pStyle w:val="14"/>
        <w:spacing w:before="61"/>
        <w:ind w:left="0" w:right="251" w:firstLine="0"/>
        <w:outlineLvl w:val="9"/>
        <w:rPr>
          <w:rFonts w:ascii="黑体" w:eastAsia="黑体"/>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bookmarkStart w:id="160" w:name="_Toc15403"/>
      <w:bookmarkStart w:id="161" w:name="_Toc16452"/>
      <w:r>
        <w:rPr>
          <w:rFonts w:hint="eastAsia" w:ascii="黑体" w:eastAsia="黑体"/>
          <w:lang w:eastAsia="zh-CN"/>
        </w:rPr>
        <w:t>第 5 章 企业财务管理系统测试</w:t>
      </w:r>
      <w:bookmarkEnd w:id="159"/>
      <w:bookmarkEnd w:id="160"/>
      <w:bookmarkEnd w:id="161"/>
    </w:p>
    <w:p>
      <w:pPr>
        <w:pStyle w:val="7"/>
        <w:spacing w:before="3"/>
        <w:ind w:left="0"/>
        <w:rPr>
          <w:rFonts w:ascii="黑体"/>
          <w:sz w:val="25"/>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开发软件的过程是将具体的需求分析与互联网技术相结合的过程，从软件开始开发</w:t>
      </w:r>
      <w:r>
        <w:rPr>
          <w:spacing w:val="-7"/>
          <w:lang w:eastAsia="zh-CN"/>
        </w:rPr>
        <w:t>到结束，需要不断地根据实际情况进行更新与完备。在开发软件之前，应该先深入找到</w:t>
      </w:r>
      <w:r>
        <w:rPr>
          <w:spacing w:val="-4"/>
          <w:lang w:eastAsia="zh-CN"/>
        </w:rPr>
        <w:t>软件目前存在的缺陷并对其分析，有些是编写功能模块的过程中出现问题，有些是编写</w:t>
      </w:r>
      <w:r>
        <w:rPr>
          <w:spacing w:val="-5"/>
          <w:lang w:eastAsia="zh-CN"/>
        </w:rPr>
        <w:t>代码的过程中出现错误，所以开发软件的测试步骤是有着极大的重要性，程序员应该根</w:t>
      </w:r>
      <w:r>
        <w:rPr>
          <w:lang w:eastAsia="zh-CN"/>
        </w:rPr>
        <w:t>据实际情况，在每个阶段对其进行测试。</w:t>
      </w:r>
    </w:p>
    <w:p>
      <w:pPr>
        <w:pStyle w:val="14"/>
        <w:numPr>
          <w:ilvl w:val="1"/>
          <w:numId w:val="9"/>
        </w:numPr>
        <w:tabs>
          <w:tab w:val="left" w:pos="661"/>
        </w:tabs>
        <w:spacing w:before="0" w:line="360" w:lineRule="auto"/>
        <w:ind w:left="663" w:hanging="561"/>
        <w:jc w:val="both"/>
      </w:pPr>
      <w:bookmarkStart w:id="162" w:name="_bookmark25"/>
      <w:bookmarkEnd w:id="162"/>
      <w:bookmarkStart w:id="163" w:name="5.1_模块功能实现"/>
      <w:bookmarkEnd w:id="163"/>
      <w:bookmarkStart w:id="164" w:name="_Toc21470"/>
      <w:bookmarkStart w:id="165" w:name="_Toc735"/>
      <w:bookmarkStart w:id="166" w:name="_Toc9883"/>
      <w:r>
        <w:rPr>
          <w:spacing w:val="-3"/>
        </w:rPr>
        <w:t>模块功能实现</w:t>
      </w:r>
      <w:bookmarkEnd w:id="164"/>
      <w:bookmarkEnd w:id="165"/>
      <w:bookmarkEnd w:id="166"/>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第一，职工信息模块。在软件的主页面选择管理者或普通用户身份，并输入对应的密码，点击登录，进入管理者或普通用户的页面。职工信息模块主要是帮助企业的职工</w:t>
      </w:r>
      <w:r>
        <w:rPr>
          <w:spacing w:val="-4"/>
          <w:lang w:eastAsia="zh-CN"/>
        </w:rPr>
        <w:t>更快查询到自身在企业的工资补贴等信息，该软件有着极强的查询功能，企业职工可以</w:t>
      </w:r>
      <w:r>
        <w:rPr>
          <w:spacing w:val="-6"/>
          <w:lang w:eastAsia="zh-CN"/>
        </w:rPr>
        <w:t>用其进行查询，管理员身份可以对职工信息进行修改，若职工编号和职工手机为空，系</w:t>
      </w:r>
      <w:r>
        <w:rPr>
          <w:lang w:eastAsia="zh-CN"/>
        </w:rPr>
        <w:t>统会自动报错。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spacing w:val="-7"/>
          <w:lang w:eastAsia="zh-CN"/>
        </w:rPr>
      </w:pPr>
      <w:r>
        <w:rPr>
          <w:spacing w:val="-7"/>
          <w:lang w:eastAsia="zh-CN"/>
        </w:rPr>
        <w:t>第二，企业资产信息模块。企业管理者可以在财务管理系统编辑企业的财务信息， 包括：资产、负债、所有者权益。其中包括的信息有：类型、科目、编号、名称、操作时间、价值。点击“添加”，则可以添加资产</w:t>
      </w:r>
      <w:r>
        <w:rPr>
          <w:rFonts w:hint="eastAsia"/>
          <w:spacing w:val="-7"/>
          <w:lang w:eastAsia="zh-CN"/>
        </w:rPr>
        <w:t>等信息</w:t>
      </w:r>
      <w:r>
        <w:rPr>
          <w:spacing w:val="-7"/>
          <w:lang w:eastAsia="zh-CN"/>
        </w:rPr>
        <w:t>。点击“删除”，则可以将之前添加的企业资金信息删除。编号不能重复，否则系统自动报错。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lang w:eastAsia="zh-CN"/>
        </w:rPr>
      </w:pPr>
      <w:r>
        <w:rPr>
          <w:spacing w:val="-7"/>
          <w:lang w:eastAsia="zh-CN"/>
        </w:rPr>
        <w:t>第三，企业财务统计管理系统。企业管理者可以查看自身的资产和负债的数量、价值以及总投入、总收益、总利润。该模块能够将企业的财务数据直接详细地展现给企业</w:t>
      </w:r>
      <w:r>
        <w:rPr>
          <w:lang w:eastAsia="zh-CN"/>
        </w:rPr>
        <w:t>管理者，帮助他们在财务方面做出更科学更合理的决策。</w:t>
      </w:r>
    </w:p>
    <w:p>
      <w:pPr>
        <w:pStyle w:val="14"/>
        <w:numPr>
          <w:ilvl w:val="1"/>
          <w:numId w:val="9"/>
        </w:numPr>
        <w:tabs>
          <w:tab w:val="left" w:pos="661"/>
        </w:tabs>
        <w:spacing w:before="0" w:line="360" w:lineRule="auto"/>
        <w:ind w:left="663" w:hanging="561"/>
        <w:jc w:val="both"/>
      </w:pPr>
      <w:bookmarkStart w:id="167" w:name="5.2_测试环境与测试方法"/>
      <w:bookmarkEnd w:id="167"/>
      <w:bookmarkStart w:id="168" w:name="_bookmark26"/>
      <w:bookmarkEnd w:id="168"/>
      <w:bookmarkStart w:id="169" w:name="_Toc12032"/>
      <w:bookmarkStart w:id="170" w:name="_Toc29555"/>
      <w:bookmarkStart w:id="171" w:name="_Toc11808"/>
      <w:r>
        <w:rPr>
          <w:spacing w:val="-3"/>
        </w:rPr>
        <w:t>测试环境与测试方法</w:t>
      </w:r>
      <w:bookmarkEnd w:id="169"/>
      <w:bookmarkEnd w:id="170"/>
      <w:bookmarkEnd w:id="171"/>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 xml:space="preserve">本财务管理系统使用的操作系统是 </w:t>
      </w:r>
      <w:r>
        <w:rPr>
          <w:lang w:eastAsia="zh-CN"/>
        </w:rPr>
        <w:t>windows10，</w:t>
      </w:r>
      <w:r>
        <w:rPr>
          <w:spacing w:val="-12"/>
          <w:lang w:eastAsia="zh-CN"/>
        </w:rPr>
        <w:t>数据库是 MySQL</w:t>
      </w:r>
      <w:r>
        <w:rPr>
          <w:lang w:eastAsia="zh-CN"/>
        </w:rPr>
        <w:t>，</w:t>
      </w:r>
      <w:r>
        <w:rPr>
          <w:spacing w:val="-8"/>
          <w:lang w:eastAsia="zh-CN"/>
        </w:rPr>
        <w:t>它的</w:t>
      </w:r>
      <w:r>
        <w:rPr>
          <w:lang w:eastAsia="zh-CN"/>
        </w:rPr>
        <w:t>开发环境为：硬件：Inter(R)Core(TM)i3-2120</w:t>
      </w:r>
      <w:r>
        <w:fldChar w:fldCharType="begin"/>
      </w:r>
      <w:r>
        <w:instrText xml:space="preserve"> HYPERLINK "mailto:CPU@3.30GHz" </w:instrText>
      </w:r>
      <w:r>
        <w:fldChar w:fldCharType="separate"/>
      </w:r>
      <w:r>
        <w:rPr>
          <w:lang w:eastAsia="zh-CN"/>
        </w:rPr>
        <w:t>CPU@3.30GHz</w:t>
      </w:r>
      <w:r>
        <w:rPr>
          <w:lang w:eastAsia="zh-CN"/>
        </w:rPr>
        <w:fldChar w:fldCharType="end"/>
      </w:r>
      <w:r>
        <w:rPr>
          <w:lang w:eastAsia="zh-CN"/>
        </w:rPr>
        <w:t>；内存容量：4.00GB；</w:t>
      </w:r>
      <w:r>
        <w:rPr>
          <w:spacing w:val="-14"/>
          <w:lang w:eastAsia="zh-CN"/>
        </w:rPr>
        <w:t>软</w:t>
      </w:r>
      <w:r>
        <w:rPr>
          <w:lang w:eastAsia="zh-CN"/>
        </w:rPr>
        <w:t>件：windows 10</w:t>
      </w:r>
      <w:r>
        <w:rPr>
          <w:spacing w:val="-8"/>
          <w:lang w:eastAsia="zh-CN"/>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lang w:eastAsia="zh-CN"/>
        </w:rPr>
      </w:pPr>
      <w:r>
        <w:rPr>
          <w:spacing w:val="-3"/>
          <w:lang w:eastAsia="zh-CN"/>
        </w:rPr>
        <w:t>本文的财务管理系统所使用的数据库是</w:t>
      </w:r>
      <w:r>
        <w:rPr>
          <w:rFonts w:hint="eastAsia"/>
          <w:spacing w:val="-3"/>
          <w:lang w:eastAsia="zh-CN"/>
        </w:rPr>
        <w:t>MySQL</w:t>
      </w:r>
      <w:r>
        <w:rPr>
          <w:spacing w:val="-7"/>
          <w:lang w:eastAsia="zh-CN"/>
        </w:rPr>
        <w:t>数据库，该数据库拥有各种丰</w:t>
      </w:r>
      <w:r>
        <w:rPr>
          <w:spacing w:val="-8"/>
          <w:lang w:eastAsia="zh-CN"/>
        </w:rPr>
        <w:t xml:space="preserve">富的功能，而且它与财务管理系统的许多功能非常契合。不仅可以处理各种数据类型， </w:t>
      </w:r>
      <w:r>
        <w:rPr>
          <w:lang w:eastAsia="zh-CN"/>
        </w:rPr>
        <w:t>而且还拥有更大的容量来存储数据。</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8" w:firstLineChars="200"/>
        <w:jc w:val="both"/>
        <w:textAlignment w:val="auto"/>
        <w:rPr>
          <w:spacing w:val="-8"/>
          <w:lang w:eastAsia="zh-CN"/>
        </w:rPr>
      </w:pPr>
      <w:r>
        <w:rPr>
          <w:spacing w:val="-3"/>
          <w:lang w:eastAsia="zh-CN"/>
        </w:rPr>
        <w:t xml:space="preserve">软件系统可以针对具体的工作而采取合理的帮助，所以软件系统的性能方面测试在 </w:t>
      </w:r>
      <w:r>
        <w:rPr>
          <w:spacing w:val="-7"/>
          <w:lang w:eastAsia="zh-CN"/>
        </w:rPr>
        <w:t>所有测试的过程中是极为重要的一个环节。编程人员需要根据使用者的现实需求来设计</w:t>
      </w:r>
      <w:r>
        <w:rPr>
          <w:rFonts w:hint="eastAsia"/>
          <w:spacing w:val="-7"/>
          <w:lang w:eastAsia="zh-CN"/>
        </w:rPr>
        <w:t>，</w:t>
      </w:r>
      <w:r>
        <w:rPr>
          <w:spacing w:val="-5"/>
          <w:lang w:eastAsia="zh-CN"/>
        </w:rPr>
        <w:t>并在测试后发现不足，并对其采取合理的方法来将其完善。如果财务管理系统没有在功能满足方面做到完善，那么应该对整体的模块采取措施，否则该财务管理系统就没有了</w:t>
      </w:r>
      <w:r>
        <w:rPr>
          <w:spacing w:val="-7"/>
          <w:lang w:eastAsia="zh-CN"/>
        </w:rPr>
        <w:t>价值。如果只是部分功能没有被满足，则应该根据企业的实际需求来改进。</w:t>
      </w:r>
      <w:r>
        <w:rPr>
          <w:lang w:eastAsia="zh-CN"/>
        </w:rPr>
        <w:t>所以需要充分分析使用者的数据，并</w:t>
      </w:r>
      <w:r>
        <w:rPr>
          <w:spacing w:val="-5"/>
          <w:lang w:eastAsia="zh-CN"/>
        </w:rPr>
        <w:t>对其编写出相应的报告。这份报告必须直接反应这个系统是否满足用户的实际需求，而且需要对其进行分析。当这些过程都完成后，还要对它进行最后的测试，该测试需要由企业的管理者在使用该软件后，对其做出针对性的评价。如果软件仍有不足之处，</w:t>
      </w:r>
      <w:r>
        <w:rPr>
          <w:spacing w:val="-8"/>
          <w:lang w:eastAsia="zh-CN"/>
        </w:rPr>
        <w:t>则可以在测试中发现问题，并采取措施来解决</w:t>
      </w:r>
      <w:r>
        <w:rPr>
          <w:rFonts w:hint="eastAsia"/>
          <w:spacing w:val="-6"/>
          <w:vertAlign w:val="superscript"/>
          <w:lang w:eastAsia="zh-CN"/>
        </w:rPr>
        <w:t>[10]</w:t>
      </w:r>
      <w:r>
        <w:rPr>
          <w:spacing w:val="-8"/>
          <w:lang w:eastAsia="zh-CN"/>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bookmarkStart w:id="172" w:name="_Toc28218"/>
      <w:r>
        <w:rPr>
          <w:rFonts w:hint="eastAsia"/>
          <w:spacing w:val="-4"/>
          <w:lang w:val="en-US" w:eastAsia="zh-CN"/>
        </w:rPr>
        <w:t>(1)</w:t>
      </w:r>
      <w:r>
        <w:rPr>
          <w:spacing w:val="-4"/>
          <w:lang w:eastAsia="zh-CN"/>
        </w:rPr>
        <w:t>系统功能测试</w:t>
      </w:r>
      <w:bookmarkEnd w:id="172"/>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r>
        <w:rPr>
          <w:spacing w:val="-4"/>
          <w:lang w:eastAsia="zh-CN"/>
        </w:rPr>
        <w:t>编程人员需要在软件开发后，根据使用者的实际要求测验软件是否仍然存在不足之处。如果仍然存在，则采取相应的措施改进；若都能通过测验，则说明该软件的业务功能满足用户的要求。</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val="en-US" w:eastAsia="zh-CN"/>
        </w:rPr>
      </w:pPr>
      <w:bookmarkStart w:id="173" w:name="_Toc2958"/>
      <w:r>
        <w:rPr>
          <w:rFonts w:hint="eastAsia"/>
          <w:spacing w:val="-4"/>
          <w:lang w:val="en-US" w:eastAsia="zh-CN"/>
        </w:rPr>
        <w:t>(2)</w:t>
      </w:r>
      <w:r>
        <w:rPr>
          <w:spacing w:val="-4"/>
          <w:lang w:val="en-US" w:eastAsia="zh-CN"/>
        </w:rPr>
        <w:t>系统性能测试</w:t>
      </w:r>
      <w:bookmarkEnd w:id="173"/>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r>
        <w:rPr>
          <w:spacing w:val="-4"/>
          <w:lang w:eastAsia="zh-CN"/>
        </w:rPr>
        <w:t>在系统性能测试中，最重要的一步便是测试软件的反应时间与软件在执行过程中的稳定性，通过测试出的具体情况对系统性能做出判断与完善。若可以符合一定的标准， 则说明能够顺利通过该测试。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spacing w:val="-4"/>
          <w:lang w:eastAsia="zh-CN"/>
        </w:rPr>
      </w:pPr>
      <w:bookmarkStart w:id="174" w:name="_Toc28940"/>
      <w:r>
        <w:rPr>
          <w:spacing w:val="-4"/>
          <w:lang w:eastAsia="zh-CN"/>
        </w:rPr>
        <w:t>(3) 数据库测试</w:t>
      </w:r>
      <w:bookmarkEnd w:id="174"/>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lang w:eastAsia="zh-CN"/>
        </w:rPr>
      </w:pPr>
      <w:r>
        <w:rPr>
          <w:spacing w:val="-4"/>
          <w:lang w:eastAsia="zh-CN"/>
        </w:rPr>
        <w:t>数据库测试主要包括了软件在运行过程中是否安全，例如测试它在面对恶性攻击时</w:t>
      </w:r>
      <w:r>
        <w:rPr>
          <w:spacing w:val="-5"/>
          <w:lang w:eastAsia="zh-CN"/>
        </w:rPr>
        <w:t>能否实施安全的保护，以及检测数据库的内容是否进行了足够的优化。当这些软件的测</w:t>
      </w:r>
      <w:r>
        <w:rPr>
          <w:lang w:eastAsia="zh-CN"/>
        </w:rPr>
        <w:t>试都通过后，则可以初步认为软件开发完成。</w:t>
      </w:r>
    </w:p>
    <w:p>
      <w:pPr>
        <w:pStyle w:val="14"/>
        <w:numPr>
          <w:ilvl w:val="1"/>
          <w:numId w:val="9"/>
        </w:numPr>
        <w:tabs>
          <w:tab w:val="left" w:pos="661"/>
        </w:tabs>
        <w:spacing w:line="360" w:lineRule="auto"/>
        <w:ind w:left="663" w:hanging="561"/>
        <w:jc w:val="both"/>
        <w:rPr>
          <w:rFonts w:ascii="黑体" w:eastAsia="黑体"/>
          <w:sz w:val="24"/>
        </w:rPr>
      </w:pPr>
      <w:bookmarkStart w:id="175" w:name="_Toc24504"/>
      <w:bookmarkStart w:id="176" w:name="_Toc5328"/>
      <w:bookmarkStart w:id="177" w:name="_Toc23618"/>
      <w:r>
        <w:rPr>
          <w:spacing w:val="-3"/>
        </w:rPr>
        <w:t>系统测试结果</w:t>
      </w:r>
      <w:bookmarkEnd w:id="175"/>
      <w:bookmarkEnd w:id="176"/>
      <w:bookmarkEnd w:id="177"/>
    </w:p>
    <w:p>
      <w:pPr>
        <w:pStyle w:val="15"/>
        <w:tabs>
          <w:tab w:val="left" w:pos="1183"/>
        </w:tabs>
        <w:spacing w:before="0" w:line="360" w:lineRule="auto"/>
        <w:ind w:left="0" w:firstLine="480" w:firstLineChars="200"/>
        <w:jc w:val="both"/>
        <w:rPr>
          <w:sz w:val="24"/>
          <w:lang w:eastAsia="zh-CN"/>
        </w:rPr>
      </w:pPr>
      <w:r>
        <w:rPr>
          <w:rFonts w:hint="eastAsia"/>
          <w:sz w:val="24"/>
          <w:lang w:eastAsia="zh-CN"/>
        </w:rPr>
        <w:t>（一）登录模块测试如下：</w:t>
      </w:r>
    </w:p>
    <w:p>
      <w:pPr>
        <w:pStyle w:val="15"/>
        <w:tabs>
          <w:tab w:val="left" w:pos="1183"/>
        </w:tabs>
        <w:spacing w:before="0" w:line="360" w:lineRule="auto"/>
        <w:ind w:left="0" w:firstLine="480" w:firstLineChars="200"/>
        <w:jc w:val="both"/>
        <w:rPr>
          <w:rFonts w:hint="eastAsia"/>
          <w:sz w:val="24"/>
          <w:lang w:eastAsia="zh-CN"/>
        </w:rPr>
      </w:pPr>
      <w:r>
        <w:rPr>
          <w:rFonts w:hint="eastAsia"/>
          <w:sz w:val="24"/>
          <w:lang w:eastAsia="zh-CN"/>
        </w:rPr>
        <w:t>审核标准：以职工身份登录成功后，会进入职工信息页面。若职工编号和密码输入错误，则系统报错，无法进入职工信息页面。</w:t>
      </w:r>
    </w:p>
    <w:p>
      <w:pPr>
        <w:pStyle w:val="15"/>
        <w:tabs>
          <w:tab w:val="left" w:pos="1183"/>
        </w:tabs>
        <w:spacing w:before="0" w:line="360" w:lineRule="auto"/>
        <w:ind w:left="0" w:firstLine="480" w:firstLineChars="200"/>
        <w:jc w:val="both"/>
        <w:rPr>
          <w:rFonts w:hint="default"/>
          <w:sz w:val="24"/>
          <w:lang w:val="en-US" w:eastAsia="zh-CN"/>
        </w:rPr>
      </w:pPr>
      <w:r>
        <w:rPr>
          <w:rFonts w:hint="eastAsia"/>
          <w:sz w:val="24"/>
          <w:lang w:val="en-US" w:eastAsia="zh-CN"/>
        </w:rPr>
        <w:t>测试过程：输入账号“user”和密码“123456”，选择职工身份，点击登录。</w:t>
      </w:r>
    </w:p>
    <w:p>
      <w:pPr>
        <w:pStyle w:val="15"/>
        <w:tabs>
          <w:tab w:val="left" w:pos="1183"/>
        </w:tabs>
        <w:spacing w:before="0" w:line="360" w:lineRule="auto"/>
        <w:ind w:left="0" w:firstLine="480" w:firstLineChars="200"/>
        <w:jc w:val="both"/>
        <w:rPr>
          <w:sz w:val="24"/>
          <w:lang w:eastAsia="zh-CN"/>
        </w:rPr>
      </w:pPr>
      <w:r>
        <w:rPr>
          <w:rFonts w:hint="eastAsia"/>
          <w:sz w:val="24"/>
          <w:lang w:eastAsia="zh-CN"/>
        </w:rPr>
        <w:t>测试结果：与预期一致，测试结果如图5.1所示。</w:t>
      </w:r>
    </w:p>
    <w:p>
      <w:pPr>
        <w:pStyle w:val="15"/>
        <w:tabs>
          <w:tab w:val="left" w:pos="1183"/>
        </w:tabs>
        <w:spacing w:before="0" w:line="360" w:lineRule="auto"/>
        <w:ind w:left="0" w:firstLine="480" w:firstLineChars="200"/>
        <w:jc w:val="both"/>
        <w:rPr>
          <w:sz w:val="24"/>
          <w:lang w:eastAsia="zh-CN"/>
        </w:rPr>
      </w:pPr>
    </w:p>
    <w:p>
      <w:pPr>
        <w:pStyle w:val="15"/>
        <w:tabs>
          <w:tab w:val="left" w:pos="1183"/>
        </w:tabs>
        <w:spacing w:before="0" w:line="360" w:lineRule="auto"/>
        <w:ind w:left="0" w:firstLine="480" w:firstLineChars="200"/>
        <w:jc w:val="center"/>
        <w:rPr>
          <w:sz w:val="24"/>
          <w:lang w:eastAsia="zh-CN"/>
        </w:rPr>
      </w:pPr>
      <w:r>
        <w:rPr>
          <w:sz w:val="24"/>
          <w:lang w:eastAsia="zh-CN"/>
        </w:rPr>
        <w:drawing>
          <wp:inline distT="0" distB="0" distL="114300" distR="114300">
            <wp:extent cx="4505325" cy="2590800"/>
            <wp:effectExtent l="0" t="0" r="15875" b="0"/>
            <wp:docPr id="25" name="图片 25" descr="432172c88cec4b7cc7ca7508789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32172c88cec4b7cc7ca75087895663"/>
                    <pic:cNvPicPr>
                      <a:picLocks noChangeAspect="1"/>
                    </pic:cNvPicPr>
                  </pic:nvPicPr>
                  <pic:blipFill>
                    <a:blip r:embed="rId42"/>
                    <a:stretch>
                      <a:fillRect/>
                    </a:stretch>
                  </pic:blipFill>
                  <pic:spPr>
                    <a:xfrm>
                      <a:off x="0" y="0"/>
                      <a:ext cx="4505325" cy="2590800"/>
                    </a:xfrm>
                    <a:prstGeom prst="rect">
                      <a:avLst/>
                    </a:prstGeom>
                  </pic:spPr>
                </pic:pic>
              </a:graphicData>
            </a:graphic>
          </wp:inline>
        </w:drawing>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firstLine="480" w:firstLineChars="200"/>
        <w:jc w:val="center"/>
        <w:textAlignment w:val="auto"/>
        <w:rPr>
          <w:sz w:val="24"/>
          <w:lang w:eastAsia="zh-CN"/>
        </w:rPr>
      </w:pPr>
      <w:r>
        <w:rPr>
          <w:rFonts w:hint="eastAsia"/>
          <w:sz w:val="24"/>
          <w:lang w:eastAsia="zh-CN"/>
        </w:rPr>
        <w:t>图5.1 以职工身份登录后的进入职工平台界面测试结果</w:t>
      </w:r>
    </w:p>
    <w:p>
      <w:pPr>
        <w:pStyle w:val="15"/>
        <w:tabs>
          <w:tab w:val="left" w:pos="1183"/>
        </w:tabs>
        <w:spacing w:before="0" w:line="360" w:lineRule="auto"/>
        <w:ind w:left="0" w:firstLine="0"/>
        <w:jc w:val="both"/>
        <w:rPr>
          <w:sz w:val="24"/>
          <w:lang w:eastAsia="zh-CN"/>
        </w:rPr>
      </w:pPr>
    </w:p>
    <w:p>
      <w:pPr>
        <w:pStyle w:val="15"/>
        <w:tabs>
          <w:tab w:val="left" w:pos="1183"/>
        </w:tabs>
        <w:spacing w:before="0" w:line="360" w:lineRule="auto"/>
        <w:ind w:left="0" w:firstLine="480" w:firstLineChars="200"/>
        <w:jc w:val="both"/>
        <w:rPr>
          <w:rFonts w:hint="eastAsia"/>
          <w:sz w:val="24"/>
          <w:lang w:eastAsia="zh-CN"/>
        </w:rPr>
      </w:pPr>
      <w:r>
        <w:rPr>
          <w:rFonts w:hint="eastAsia"/>
          <w:sz w:val="24"/>
          <w:lang w:eastAsia="zh-CN"/>
        </w:rPr>
        <w:t>审核标准：以企业的管理者身份登陆系统后，会进入管理员平台的模块，对进行进一步更细致的管理。若编号和密码与数据库的不一致，无法进入职工信息页面。</w:t>
      </w:r>
    </w:p>
    <w:p>
      <w:pPr>
        <w:pStyle w:val="15"/>
        <w:tabs>
          <w:tab w:val="left" w:pos="1183"/>
        </w:tabs>
        <w:spacing w:before="0" w:line="360" w:lineRule="auto"/>
        <w:ind w:left="0" w:firstLine="480" w:firstLineChars="200"/>
        <w:jc w:val="both"/>
        <w:rPr>
          <w:rFonts w:hint="default"/>
          <w:sz w:val="24"/>
          <w:lang w:val="en-US" w:eastAsia="zh-CN"/>
        </w:rPr>
      </w:pPr>
      <w:r>
        <w:rPr>
          <w:rFonts w:hint="eastAsia"/>
          <w:sz w:val="24"/>
          <w:lang w:val="en-US" w:eastAsia="zh-CN"/>
        </w:rPr>
        <w:t>测试过程：输入账号“111”和密码“123456”，选择管理员身份，点击登录。</w:t>
      </w:r>
    </w:p>
    <w:p>
      <w:pPr>
        <w:pStyle w:val="15"/>
        <w:tabs>
          <w:tab w:val="left" w:pos="1183"/>
        </w:tabs>
        <w:spacing w:before="0" w:line="360" w:lineRule="auto"/>
        <w:ind w:left="0" w:firstLine="480" w:firstLineChars="200"/>
        <w:jc w:val="both"/>
        <w:rPr>
          <w:sz w:val="24"/>
          <w:lang w:eastAsia="zh-CN"/>
        </w:rPr>
      </w:pPr>
      <w:r>
        <w:rPr>
          <w:rFonts w:hint="eastAsia"/>
          <w:sz w:val="24"/>
          <w:lang w:eastAsia="zh-CN"/>
        </w:rPr>
        <w:t>测试结果：与预期一致，测试结果如图5.2所示。</w:t>
      </w:r>
    </w:p>
    <w:p>
      <w:pPr>
        <w:pStyle w:val="15"/>
        <w:tabs>
          <w:tab w:val="left" w:pos="1183"/>
        </w:tabs>
        <w:spacing w:before="0" w:line="360" w:lineRule="auto"/>
        <w:ind w:left="0" w:firstLine="480" w:firstLineChars="200"/>
        <w:jc w:val="both"/>
        <w:rPr>
          <w:sz w:val="24"/>
          <w:lang w:eastAsia="zh-CN"/>
        </w:rPr>
      </w:pPr>
    </w:p>
    <w:p>
      <w:pPr>
        <w:pStyle w:val="15"/>
        <w:tabs>
          <w:tab w:val="left" w:pos="1183"/>
        </w:tabs>
        <w:spacing w:before="0" w:line="360" w:lineRule="auto"/>
        <w:ind w:left="0" w:firstLine="480" w:firstLineChars="200"/>
        <w:jc w:val="center"/>
        <w:rPr>
          <w:sz w:val="24"/>
          <w:lang w:eastAsia="zh-CN"/>
        </w:rPr>
      </w:pPr>
      <w:r>
        <w:rPr>
          <w:sz w:val="24"/>
          <w:lang w:eastAsia="zh-CN"/>
        </w:rPr>
        <w:drawing>
          <wp:inline distT="0" distB="0" distL="114300" distR="114300">
            <wp:extent cx="4724400" cy="2705100"/>
            <wp:effectExtent l="0" t="0" r="0" b="12700"/>
            <wp:docPr id="23" name="图片 23" descr="41466438ffc2736ac22965ca47533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1466438ffc2736ac22965ca475337b"/>
                    <pic:cNvPicPr>
                      <a:picLocks noChangeAspect="1"/>
                    </pic:cNvPicPr>
                  </pic:nvPicPr>
                  <pic:blipFill>
                    <a:blip r:embed="rId43"/>
                    <a:stretch>
                      <a:fillRect/>
                    </a:stretch>
                  </pic:blipFill>
                  <pic:spPr>
                    <a:xfrm>
                      <a:off x="0" y="0"/>
                      <a:ext cx="4724400" cy="2705100"/>
                    </a:xfrm>
                    <a:prstGeom prst="rect">
                      <a:avLst/>
                    </a:prstGeom>
                  </pic:spPr>
                </pic:pic>
              </a:graphicData>
            </a:graphic>
          </wp:inline>
        </w:drawing>
      </w:r>
    </w:p>
    <w:p>
      <w:pPr>
        <w:pStyle w:val="15"/>
        <w:tabs>
          <w:tab w:val="left" w:pos="1183"/>
        </w:tabs>
        <w:spacing w:before="0" w:line="360" w:lineRule="auto"/>
        <w:ind w:left="0" w:firstLine="480" w:firstLineChars="200"/>
        <w:jc w:val="center"/>
        <w:rPr>
          <w:sz w:val="24"/>
          <w:lang w:eastAsia="zh-CN"/>
        </w:rPr>
      </w:pPr>
      <w:r>
        <w:rPr>
          <w:rFonts w:hint="eastAsia"/>
          <w:sz w:val="24"/>
          <w:lang w:eastAsia="zh-CN"/>
        </w:rPr>
        <w:t>图5.2 管理员身份登录后进入的管理员平台测试结果</w:t>
      </w:r>
    </w:p>
    <w:p>
      <w:pPr>
        <w:pStyle w:val="15"/>
        <w:tabs>
          <w:tab w:val="left" w:pos="1183"/>
        </w:tabs>
        <w:spacing w:before="0" w:line="360" w:lineRule="auto"/>
        <w:ind w:left="0" w:firstLine="480" w:firstLineChars="200"/>
        <w:jc w:val="center"/>
        <w:rPr>
          <w:sz w:val="24"/>
          <w:lang w:eastAsia="zh-CN"/>
        </w:rPr>
      </w:pPr>
    </w:p>
    <w:p>
      <w:pPr>
        <w:pStyle w:val="15"/>
        <w:tabs>
          <w:tab w:val="left" w:pos="1183"/>
        </w:tabs>
        <w:spacing w:before="0" w:line="360" w:lineRule="auto"/>
        <w:ind w:left="0" w:firstLine="480" w:firstLineChars="200"/>
        <w:jc w:val="both"/>
        <w:rPr>
          <w:sz w:val="24"/>
          <w:lang w:eastAsia="zh-CN"/>
        </w:rPr>
      </w:pPr>
      <w:r>
        <w:rPr>
          <w:rFonts w:hint="eastAsia"/>
          <w:sz w:val="24"/>
          <w:lang w:eastAsia="zh-CN"/>
        </w:rPr>
        <w:t>（二）职工信息模块测试如下：</w:t>
      </w:r>
    </w:p>
    <w:p>
      <w:pPr>
        <w:pStyle w:val="15"/>
        <w:tabs>
          <w:tab w:val="left" w:pos="1183"/>
        </w:tabs>
        <w:spacing w:before="0" w:line="360" w:lineRule="auto"/>
        <w:ind w:left="0" w:firstLine="480" w:firstLineChars="200"/>
        <w:jc w:val="both"/>
        <w:rPr>
          <w:sz w:val="24"/>
          <w:lang w:eastAsia="zh-CN"/>
        </w:rPr>
      </w:pPr>
      <w:r>
        <w:rPr>
          <w:rFonts w:hint="eastAsia"/>
          <w:sz w:val="24"/>
          <w:lang w:eastAsia="zh-CN"/>
        </w:rPr>
        <w:t>（1）</w:t>
      </w:r>
      <w:r>
        <w:rPr>
          <w:sz w:val="24"/>
          <w:lang w:eastAsia="zh-CN"/>
        </w:rPr>
        <w:t>修改职工信息</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lang w:eastAsia="zh-CN"/>
        </w:rPr>
        <w:t>审核标准：若以职工身份登录，职工可编辑页面上的个人信息，信息包括：职工编号、部门等。点击修改，返回职工信息页面，若信息修改成功，则顺利通过测试。</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rFonts w:hint="default"/>
          <w:lang w:val="en-US" w:eastAsia="zh-CN"/>
        </w:rPr>
      </w:pPr>
      <w:r>
        <w:rPr>
          <w:rFonts w:hint="eastAsia"/>
          <w:lang w:val="en-US" w:eastAsia="zh-CN"/>
        </w:rPr>
        <w:t>测试过程：将“姓名”的“user”改为“user1”，点击“修改”。</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测试结果：与预期一致</w:t>
      </w:r>
      <w:r>
        <w:rPr>
          <w:rFonts w:hint="eastAsia"/>
          <w:lang w:eastAsia="zh-CN"/>
        </w:rPr>
        <w:t>。测试结果如图5.3所示。</w:t>
      </w:r>
    </w:p>
    <w:p>
      <w:pPr>
        <w:pStyle w:val="7"/>
        <w:spacing w:line="360" w:lineRule="auto"/>
        <w:ind w:left="0" w:right="782" w:firstLine="480" w:firstLineChars="200"/>
        <w:rPr>
          <w:lang w:eastAsia="zh-CN"/>
        </w:rPr>
      </w:pPr>
    </w:p>
    <w:p>
      <w:pPr>
        <w:pStyle w:val="7"/>
        <w:spacing w:line="360" w:lineRule="auto"/>
        <w:ind w:left="0" w:right="782" w:firstLine="480" w:firstLineChars="200"/>
        <w:jc w:val="center"/>
        <w:rPr>
          <w:lang w:eastAsia="zh-CN"/>
        </w:rPr>
      </w:pPr>
      <w:r>
        <w:rPr>
          <w:lang w:eastAsia="zh-CN"/>
        </w:rPr>
        <w:drawing>
          <wp:inline distT="0" distB="0" distL="114300" distR="114300">
            <wp:extent cx="4486275" cy="3390900"/>
            <wp:effectExtent l="0" t="0" r="9525" b="12700"/>
            <wp:docPr id="26" name="图片 26" descr="0d474a99395fc77890f964c554254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d474a99395fc77890f964c5542549b"/>
                    <pic:cNvPicPr>
                      <a:picLocks noChangeAspect="1"/>
                    </pic:cNvPicPr>
                  </pic:nvPicPr>
                  <pic:blipFill>
                    <a:blip r:embed="rId44"/>
                    <a:stretch>
                      <a:fillRect/>
                    </a:stretch>
                  </pic:blipFill>
                  <pic:spPr>
                    <a:xfrm>
                      <a:off x="0" y="0"/>
                      <a:ext cx="4486275" cy="3390900"/>
                    </a:xfrm>
                    <a:prstGeom prst="rect">
                      <a:avLst/>
                    </a:prstGeom>
                  </pic:spPr>
                </pic:pic>
              </a:graphicData>
            </a:graphic>
          </wp:inline>
        </w:drawing>
      </w:r>
    </w:p>
    <w:p>
      <w:pPr>
        <w:pStyle w:val="7"/>
        <w:spacing w:line="360" w:lineRule="auto"/>
        <w:ind w:left="0" w:right="782" w:firstLine="480" w:firstLineChars="200"/>
        <w:jc w:val="center"/>
        <w:rPr>
          <w:lang w:eastAsia="zh-CN"/>
        </w:rPr>
      </w:pPr>
      <w:r>
        <w:rPr>
          <w:rFonts w:hint="eastAsia"/>
          <w:lang w:eastAsia="zh-CN"/>
        </w:rPr>
        <w:t>图5.3 在职工信息模块内修改职工信息测试结果</w:t>
      </w:r>
    </w:p>
    <w:p>
      <w:pPr>
        <w:pStyle w:val="7"/>
        <w:spacing w:line="360" w:lineRule="auto"/>
        <w:ind w:left="0" w:right="782" w:firstLine="480" w:firstLineChars="200"/>
        <w:jc w:val="center"/>
        <w:rPr>
          <w:lang w:eastAsia="zh-CN"/>
        </w:rPr>
      </w:pPr>
    </w:p>
    <w:p>
      <w:pPr>
        <w:pStyle w:val="7"/>
        <w:spacing w:line="360" w:lineRule="auto"/>
        <w:ind w:left="0" w:right="782" w:firstLine="480" w:firstLineChars="200"/>
        <w:rPr>
          <w:lang w:eastAsia="zh-CN"/>
        </w:rPr>
      </w:pPr>
      <w:r>
        <w:rPr>
          <w:rFonts w:hint="eastAsia"/>
          <w:lang w:eastAsia="zh-CN"/>
        </w:rPr>
        <w:t>（2）</w:t>
      </w:r>
      <w:r>
        <w:rPr>
          <w:lang w:eastAsia="zh-CN"/>
        </w:rPr>
        <w:t>修改员工个人密码</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审核标准：密码修改完成后，显示“密码修改成功，请重新登陆”。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rFonts w:hint="default"/>
          <w:lang w:val="en-US" w:eastAsia="zh-CN"/>
        </w:rPr>
      </w:pPr>
      <w:r>
        <w:rPr>
          <w:rFonts w:hint="eastAsia"/>
          <w:lang w:val="en-US" w:eastAsia="zh-CN"/>
        </w:rPr>
        <w:t>审核过程：点击“修改密码”，输入旧密码“123456”，输入新密码“1234567”，并重新确认密码。跳回登录界面，输入用户名和新密码，点击登录，登录成功。</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lang w:eastAsia="zh-CN"/>
        </w:rPr>
      </w:pPr>
      <w:r>
        <w:rPr>
          <w:lang w:eastAsia="zh-CN"/>
        </w:rPr>
        <w:t>测试结果：与预期一致</w:t>
      </w:r>
      <w:r>
        <w:rPr>
          <w:rFonts w:hint="eastAsia"/>
          <w:lang w:eastAsia="zh-CN"/>
        </w:rPr>
        <w:t>，测试结果如图5.4所示。</w:t>
      </w:r>
    </w:p>
    <w:p>
      <w:pPr>
        <w:pStyle w:val="7"/>
        <w:spacing w:line="360" w:lineRule="auto"/>
        <w:ind w:left="0" w:right="232" w:firstLine="480" w:firstLineChars="200"/>
        <w:rPr>
          <w:lang w:eastAsia="zh-CN"/>
        </w:rPr>
      </w:pPr>
    </w:p>
    <w:p>
      <w:pPr>
        <w:pStyle w:val="7"/>
        <w:spacing w:line="360" w:lineRule="auto"/>
        <w:ind w:left="0" w:right="232" w:firstLine="480" w:firstLineChars="200"/>
        <w:jc w:val="center"/>
        <w:rPr>
          <w:lang w:eastAsia="zh-CN"/>
        </w:rPr>
      </w:pPr>
      <w:r>
        <w:rPr>
          <w:lang w:eastAsia="zh-CN"/>
        </w:rPr>
        <w:drawing>
          <wp:inline distT="0" distB="0" distL="114300" distR="114300">
            <wp:extent cx="3724275" cy="4133850"/>
            <wp:effectExtent l="0" t="0" r="9525" b="6350"/>
            <wp:docPr id="27" name="图片 27" descr="1acc5ae861fb4b11195797e4b659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acc5ae861fb4b11195797e4b659269"/>
                    <pic:cNvPicPr>
                      <a:picLocks noChangeAspect="1"/>
                    </pic:cNvPicPr>
                  </pic:nvPicPr>
                  <pic:blipFill>
                    <a:blip r:embed="rId45"/>
                    <a:stretch>
                      <a:fillRect/>
                    </a:stretch>
                  </pic:blipFill>
                  <pic:spPr>
                    <a:xfrm>
                      <a:off x="0" y="0"/>
                      <a:ext cx="3724275" cy="4133850"/>
                    </a:xfrm>
                    <a:prstGeom prst="rect">
                      <a:avLst/>
                    </a:prstGeom>
                  </pic:spPr>
                </pic:pic>
              </a:graphicData>
            </a:graphic>
          </wp:inline>
        </w:drawing>
      </w:r>
    </w:p>
    <w:p>
      <w:pPr>
        <w:pStyle w:val="7"/>
        <w:spacing w:line="360" w:lineRule="auto"/>
        <w:ind w:left="0" w:right="232" w:firstLine="480" w:firstLineChars="200"/>
        <w:jc w:val="center"/>
        <w:rPr>
          <w:lang w:eastAsia="zh-CN"/>
        </w:rPr>
      </w:pPr>
      <w:r>
        <w:rPr>
          <w:rFonts w:hint="eastAsia"/>
          <w:lang w:eastAsia="zh-CN"/>
        </w:rPr>
        <w:t>图5.4 在职工平台内</w:t>
      </w:r>
      <w:r>
        <w:rPr>
          <w:lang w:eastAsia="zh-CN"/>
        </w:rPr>
        <w:t>修改员工个人密码</w:t>
      </w:r>
      <w:r>
        <w:rPr>
          <w:rFonts w:hint="eastAsia"/>
          <w:lang w:eastAsia="zh-CN"/>
        </w:rPr>
        <w:t>测试结果</w:t>
      </w:r>
    </w:p>
    <w:p>
      <w:pPr>
        <w:pStyle w:val="7"/>
        <w:spacing w:line="360" w:lineRule="auto"/>
        <w:ind w:left="0" w:right="232" w:firstLine="480" w:firstLineChars="200"/>
        <w:jc w:val="center"/>
        <w:rPr>
          <w:lang w:eastAsia="zh-CN"/>
        </w:rPr>
      </w:pPr>
    </w:p>
    <w:p>
      <w:pPr>
        <w:pStyle w:val="15"/>
        <w:keepNext w:val="0"/>
        <w:keepLines w:val="0"/>
        <w:pageBreakBefore w:val="0"/>
        <w:widowControl w:val="0"/>
        <w:numPr>
          <w:ilvl w:val="0"/>
          <w:numId w:val="0"/>
        </w:numPr>
        <w:tabs>
          <w:tab w:val="left" w:pos="1183"/>
        </w:tabs>
        <w:kinsoku/>
        <w:wordWrap/>
        <w:overflowPunct/>
        <w:topLinePunct w:val="0"/>
        <w:autoSpaceDE w:val="0"/>
        <w:autoSpaceDN w:val="0"/>
        <w:bidi w:val="0"/>
        <w:adjustRightInd/>
        <w:snapToGrid/>
        <w:spacing w:before="0" w:line="360" w:lineRule="auto"/>
        <w:ind w:leftChars="0" w:right="0" w:rightChars="0" w:firstLine="480" w:firstLineChars="200"/>
        <w:jc w:val="both"/>
        <w:textAlignment w:val="auto"/>
        <w:rPr>
          <w:sz w:val="24"/>
          <w:szCs w:val="24"/>
          <w:lang w:eastAsia="zh-CN"/>
        </w:rPr>
      </w:pPr>
      <w:r>
        <w:rPr>
          <w:rFonts w:hint="eastAsia"/>
          <w:sz w:val="24"/>
          <w:szCs w:val="24"/>
          <w:lang w:eastAsia="zh-CN"/>
        </w:rPr>
        <w:t>（三）管理员模块内又分为职工信息查看、公司资产情况、公司经营情况、公司总体情况。</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sz w:val="24"/>
          <w:szCs w:val="24"/>
          <w:lang w:eastAsia="zh-CN"/>
        </w:rPr>
      </w:pPr>
      <w:r>
        <w:rPr>
          <w:rFonts w:hint="eastAsia"/>
          <w:sz w:val="24"/>
          <w:szCs w:val="24"/>
          <w:lang w:eastAsia="zh-CN"/>
        </w:rPr>
        <w:t>（1）管理员模块里的职工信息查看模块测试如下：</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r>
        <w:rPr>
          <w:rFonts w:hint="eastAsia"/>
          <w:sz w:val="24"/>
          <w:szCs w:val="24"/>
          <w:lang w:eastAsia="zh-CN"/>
        </w:rPr>
        <w:t>审核标准：以管理员身份登录后，可以在管理员平台进入企业的职工信息查看模块，对企业职工的个人信息进行增删查改。</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default"/>
          <w:sz w:val="24"/>
          <w:szCs w:val="24"/>
          <w:lang w:val="en-US" w:eastAsia="zh-CN"/>
        </w:rPr>
      </w:pPr>
      <w:r>
        <w:rPr>
          <w:rFonts w:hint="eastAsia"/>
          <w:sz w:val="24"/>
          <w:szCs w:val="24"/>
          <w:lang w:val="en-US" w:eastAsia="zh-CN"/>
        </w:rPr>
        <w:t>测试过程：输入企业职工信息，点击添加。返回主界面，已添加的职工信息显示。</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r>
        <w:rPr>
          <w:rFonts w:hint="eastAsia"/>
          <w:sz w:val="24"/>
          <w:szCs w:val="24"/>
          <w:lang w:eastAsia="zh-CN"/>
        </w:rPr>
        <w:t>测试结果：与预期一致，测试结果如图5.5所示。</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both"/>
        <w:textAlignment w:val="auto"/>
        <w:rPr>
          <w:rFonts w:hint="eastAsia"/>
          <w:sz w:val="24"/>
          <w:szCs w:val="24"/>
          <w:lang w:eastAsia="zh-CN"/>
        </w:rPr>
      </w:pP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leftChars="0" w:right="0" w:firstLine="480" w:firstLineChars="200"/>
        <w:jc w:val="center"/>
        <w:textAlignment w:val="auto"/>
        <w:rPr>
          <w:sz w:val="24"/>
          <w:szCs w:val="24"/>
          <w:lang w:eastAsia="zh-CN"/>
        </w:rPr>
      </w:pPr>
      <w:r>
        <w:rPr>
          <w:sz w:val="24"/>
          <w:szCs w:val="24"/>
          <w:lang w:eastAsia="zh-CN"/>
        </w:rPr>
        <w:drawing>
          <wp:inline distT="0" distB="0" distL="114300" distR="114300">
            <wp:extent cx="3905250" cy="4505325"/>
            <wp:effectExtent l="0" t="0" r="6350" b="15875"/>
            <wp:docPr id="28" name="图片 28" descr="81a7d5197b3dd8d5e0785856330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1a7d5197b3dd8d5e07858563309504"/>
                    <pic:cNvPicPr>
                      <a:picLocks noChangeAspect="1"/>
                    </pic:cNvPicPr>
                  </pic:nvPicPr>
                  <pic:blipFill>
                    <a:blip r:embed="rId46"/>
                    <a:stretch>
                      <a:fillRect/>
                    </a:stretch>
                  </pic:blipFill>
                  <pic:spPr>
                    <a:xfrm>
                      <a:off x="0" y="0"/>
                      <a:ext cx="3905250" cy="4505325"/>
                    </a:xfrm>
                    <a:prstGeom prst="rect">
                      <a:avLst/>
                    </a:prstGeom>
                  </pic:spPr>
                </pic:pic>
              </a:graphicData>
            </a:graphic>
          </wp:inline>
        </w:drawing>
      </w:r>
    </w:p>
    <w:p>
      <w:pPr>
        <w:pStyle w:val="15"/>
        <w:tabs>
          <w:tab w:val="left" w:pos="1183"/>
        </w:tabs>
        <w:spacing w:before="0" w:line="360" w:lineRule="auto"/>
        <w:ind w:left="420" w:leftChars="200" w:right="57" w:firstLine="0"/>
        <w:jc w:val="center"/>
        <w:rPr>
          <w:sz w:val="24"/>
          <w:szCs w:val="24"/>
          <w:lang w:eastAsia="zh-CN"/>
        </w:rPr>
      </w:pPr>
      <w:r>
        <w:rPr>
          <w:rFonts w:hint="eastAsia"/>
          <w:sz w:val="24"/>
          <w:szCs w:val="24"/>
          <w:lang w:eastAsia="zh-CN"/>
        </w:rPr>
        <w:t>如图5.5 管理员模块里的职工信息查看模块测试结果</w:t>
      </w:r>
    </w:p>
    <w:p>
      <w:pPr>
        <w:pStyle w:val="15"/>
        <w:tabs>
          <w:tab w:val="left" w:pos="1183"/>
        </w:tabs>
        <w:spacing w:before="0" w:line="360" w:lineRule="auto"/>
        <w:ind w:left="0" w:right="57" w:firstLine="0"/>
        <w:jc w:val="both"/>
        <w:rPr>
          <w:sz w:val="24"/>
          <w:szCs w:val="24"/>
          <w:lang w:eastAsia="zh-CN"/>
        </w:rPr>
      </w:pP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）管理员模块里的资产信息模块测试如下：</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sz w:val="24"/>
          <w:szCs w:val="24"/>
          <w:lang w:eastAsia="zh-CN"/>
        </w:rPr>
        <w:t>审核标准：以管理员身份登录后，可以在管理员平台进入企业的</w:t>
      </w:r>
      <w:r>
        <w:rPr>
          <w:rFonts w:hint="eastAsia"/>
          <w:sz w:val="24"/>
          <w:szCs w:val="24"/>
          <w:lang w:eastAsia="zh-CN"/>
        </w:rPr>
        <w:t>资</w:t>
      </w:r>
      <w:r>
        <w:rPr>
          <w:sz w:val="24"/>
          <w:szCs w:val="24"/>
          <w:lang w:eastAsia="zh-CN"/>
        </w:rPr>
        <w:t>产信息模块，对企业的财务信息进行增删查改。</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default"/>
          <w:sz w:val="24"/>
          <w:szCs w:val="24"/>
          <w:lang w:val="en-US" w:eastAsia="zh-CN"/>
        </w:rPr>
      </w:pPr>
      <w:r>
        <w:rPr>
          <w:rFonts w:hint="eastAsia"/>
          <w:sz w:val="24"/>
          <w:szCs w:val="24"/>
          <w:lang w:val="en-US" w:eastAsia="zh-CN"/>
        </w:rPr>
        <w:t>测试过程：点击“删除”，已删除的资产信息便不再显示。</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eastAsia"/>
          <w:sz w:val="24"/>
          <w:szCs w:val="24"/>
          <w:lang w:eastAsia="zh-CN"/>
        </w:rPr>
      </w:pPr>
      <w:r>
        <w:rPr>
          <w:rFonts w:hint="eastAsia"/>
          <w:sz w:val="24"/>
          <w:szCs w:val="24"/>
          <w:lang w:eastAsia="zh-CN"/>
        </w:rPr>
        <w:t>测试结果：与预期一致，测试结果如图5.6所示。</w:t>
      </w:r>
    </w:p>
    <w:p>
      <w:pPr>
        <w:pStyle w:val="15"/>
        <w:tabs>
          <w:tab w:val="left" w:pos="1183"/>
        </w:tabs>
        <w:spacing w:before="0" w:line="360" w:lineRule="auto"/>
        <w:ind w:left="0" w:right="55" w:firstLine="480" w:firstLineChars="200"/>
        <w:jc w:val="both"/>
        <w:rPr>
          <w:rFonts w:hint="eastAsia"/>
          <w:sz w:val="24"/>
          <w:szCs w:val="24"/>
          <w:lang w:eastAsia="zh-CN"/>
        </w:rPr>
      </w:pPr>
    </w:p>
    <w:p>
      <w:pPr>
        <w:pStyle w:val="15"/>
        <w:tabs>
          <w:tab w:val="left" w:pos="1183"/>
        </w:tabs>
        <w:spacing w:before="0" w:line="360" w:lineRule="auto"/>
        <w:ind w:left="0" w:right="55" w:firstLine="480" w:firstLineChars="200"/>
        <w:jc w:val="both"/>
        <w:rPr>
          <w:sz w:val="24"/>
          <w:szCs w:val="24"/>
          <w:lang w:eastAsia="zh-CN"/>
        </w:rPr>
      </w:pPr>
    </w:p>
    <w:p>
      <w:pPr>
        <w:tabs>
          <w:tab w:val="left" w:pos="1183"/>
        </w:tabs>
        <w:spacing w:line="360" w:lineRule="auto"/>
        <w:ind w:left="513" w:right="55" w:hanging="559" w:hangingChars="233"/>
        <w:jc w:val="center"/>
        <w:rPr>
          <w:sz w:val="24"/>
          <w:szCs w:val="24"/>
          <w:lang w:eastAsia="zh-CN"/>
        </w:rPr>
      </w:pPr>
      <w:r>
        <w:rPr>
          <w:sz w:val="24"/>
          <w:szCs w:val="24"/>
          <w:lang w:eastAsia="zh-CN"/>
        </w:rPr>
        <w:drawing>
          <wp:inline distT="0" distB="0" distL="114300" distR="114300">
            <wp:extent cx="5210810" cy="2322195"/>
            <wp:effectExtent l="0" t="0" r="21590" b="14605"/>
            <wp:docPr id="15" name="图片 15" descr="52ac595888b6f5f6f6c98a2ef0c0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2ac595888b6f5f6f6c98a2ef0c0a89"/>
                    <pic:cNvPicPr>
                      <a:picLocks noChangeAspect="1"/>
                    </pic:cNvPicPr>
                  </pic:nvPicPr>
                  <pic:blipFill>
                    <a:blip r:embed="rId47"/>
                    <a:stretch>
                      <a:fillRect/>
                    </a:stretch>
                  </pic:blipFill>
                  <pic:spPr>
                    <a:xfrm>
                      <a:off x="0" y="0"/>
                      <a:ext cx="5210810" cy="2322195"/>
                    </a:xfrm>
                    <a:prstGeom prst="rect">
                      <a:avLst/>
                    </a:prstGeom>
                  </pic:spPr>
                </pic:pic>
              </a:graphicData>
            </a:graphic>
          </wp:inline>
        </w:drawing>
      </w:r>
    </w:p>
    <w:p>
      <w:pPr>
        <w:pStyle w:val="15"/>
        <w:tabs>
          <w:tab w:val="left" w:pos="1183"/>
        </w:tabs>
        <w:spacing w:before="0" w:line="360" w:lineRule="auto"/>
        <w:ind w:left="0" w:right="55" w:firstLine="480" w:firstLineChars="200"/>
        <w:jc w:val="center"/>
        <w:rPr>
          <w:sz w:val="24"/>
          <w:szCs w:val="24"/>
          <w:lang w:eastAsia="zh-CN"/>
        </w:rPr>
      </w:pPr>
      <w:r>
        <w:rPr>
          <w:rFonts w:hint="eastAsia"/>
          <w:sz w:val="24"/>
          <w:szCs w:val="24"/>
          <w:lang w:eastAsia="zh-CN"/>
        </w:rPr>
        <w:t>图5.6 管理员模块里的资产信息模块测试结果</w:t>
      </w:r>
    </w:p>
    <w:p>
      <w:pPr>
        <w:pStyle w:val="15"/>
        <w:tabs>
          <w:tab w:val="left" w:pos="1183"/>
        </w:tabs>
        <w:spacing w:before="0" w:line="360" w:lineRule="auto"/>
        <w:ind w:left="0" w:right="55" w:firstLine="0"/>
        <w:jc w:val="both"/>
        <w:rPr>
          <w:sz w:val="24"/>
          <w:szCs w:val="24"/>
          <w:lang w:eastAsia="zh-CN"/>
        </w:rPr>
      </w:pPr>
    </w:p>
    <w:p>
      <w:pPr>
        <w:pStyle w:val="15"/>
        <w:tabs>
          <w:tab w:val="left" w:pos="1183"/>
        </w:tabs>
        <w:spacing w:before="0" w:line="360" w:lineRule="auto"/>
        <w:ind w:left="0" w:right="2822" w:firstLine="480" w:firstLineChars="200"/>
        <w:jc w:val="both"/>
        <w:rPr>
          <w:sz w:val="24"/>
          <w:szCs w:val="24"/>
          <w:lang w:eastAsia="zh-CN"/>
        </w:rPr>
      </w:pPr>
      <w:r>
        <w:rPr>
          <w:rFonts w:hint="eastAsia"/>
          <w:sz w:val="24"/>
          <w:szCs w:val="24"/>
          <w:lang w:eastAsia="zh-CN"/>
        </w:rPr>
        <w:t>（</w:t>
      </w:r>
      <w:r>
        <w:rPr>
          <w:rFonts w:hint="eastAsia"/>
          <w:sz w:val="24"/>
          <w:szCs w:val="24"/>
          <w:lang w:val="en-US" w:eastAsia="zh-CN"/>
        </w:rPr>
        <w:t>3</w:t>
      </w:r>
      <w:r>
        <w:rPr>
          <w:rFonts w:hint="eastAsia"/>
          <w:sz w:val="24"/>
          <w:szCs w:val="24"/>
          <w:lang w:eastAsia="zh-CN"/>
        </w:rPr>
        <w:t>）管理员模块里的经营信息模块测试如下：</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sz w:val="24"/>
          <w:szCs w:val="24"/>
          <w:lang w:eastAsia="zh-CN"/>
        </w:rPr>
      </w:pPr>
      <w:r>
        <w:rPr>
          <w:sz w:val="24"/>
          <w:szCs w:val="24"/>
          <w:lang w:eastAsia="zh-CN"/>
        </w:rPr>
        <w:t>审核标准：以管理员身份登录后，可以在管理员平台进入企业的</w:t>
      </w:r>
      <w:r>
        <w:rPr>
          <w:rFonts w:hint="eastAsia"/>
          <w:sz w:val="24"/>
          <w:szCs w:val="24"/>
          <w:lang w:eastAsia="zh-CN"/>
        </w:rPr>
        <w:t>资</w:t>
      </w:r>
      <w:r>
        <w:rPr>
          <w:sz w:val="24"/>
          <w:szCs w:val="24"/>
          <w:lang w:eastAsia="zh-CN"/>
        </w:rPr>
        <w:t>产信息模块，对企业的财务信息进行增删查改。</w:t>
      </w:r>
    </w:p>
    <w:p>
      <w:pPr>
        <w:pStyle w:val="15"/>
        <w:keepNext w:val="0"/>
        <w:keepLines w:val="0"/>
        <w:pageBreakBefore w:val="0"/>
        <w:widowControl w:val="0"/>
        <w:tabs>
          <w:tab w:val="left" w:pos="1183"/>
        </w:tabs>
        <w:kinsoku/>
        <w:wordWrap/>
        <w:overflowPunct/>
        <w:topLinePunct w:val="0"/>
        <w:autoSpaceDE w:val="0"/>
        <w:autoSpaceDN w:val="0"/>
        <w:bidi w:val="0"/>
        <w:adjustRightInd/>
        <w:snapToGrid/>
        <w:spacing w:before="0" w:line="360" w:lineRule="auto"/>
        <w:ind w:left="0" w:right="0" w:firstLine="480" w:firstLineChars="200"/>
        <w:jc w:val="both"/>
        <w:textAlignment w:val="auto"/>
        <w:rPr>
          <w:rFonts w:hint="default"/>
          <w:sz w:val="24"/>
          <w:szCs w:val="24"/>
          <w:lang w:val="en-US" w:eastAsia="zh-CN"/>
        </w:rPr>
      </w:pPr>
      <w:r>
        <w:rPr>
          <w:rFonts w:hint="eastAsia"/>
          <w:sz w:val="24"/>
          <w:szCs w:val="24"/>
          <w:lang w:val="en-US" w:eastAsia="zh-CN"/>
        </w:rPr>
        <w:t>测试过程：测试过程：点击“删除”，已删除的经营信息便不再显示。</w:t>
      </w:r>
    </w:p>
    <w:p>
      <w:pPr>
        <w:pStyle w:val="7"/>
        <w:spacing w:line="360" w:lineRule="auto"/>
        <w:ind w:left="0" w:firstLine="480" w:firstLineChars="200"/>
        <w:jc w:val="both"/>
        <w:rPr>
          <w:lang w:eastAsia="zh-CN"/>
        </w:rPr>
      </w:pPr>
      <w:r>
        <w:rPr>
          <w:lang w:eastAsia="zh-CN"/>
        </w:rPr>
        <w:t>测试结果：与预期一致</w:t>
      </w:r>
      <w:r>
        <w:rPr>
          <w:rFonts w:hint="eastAsia"/>
          <w:lang w:eastAsia="zh-CN"/>
        </w:rPr>
        <w:t>，测试结果如图5.7所示。</w:t>
      </w:r>
    </w:p>
    <w:p>
      <w:pPr>
        <w:pStyle w:val="7"/>
        <w:spacing w:line="360" w:lineRule="auto"/>
        <w:ind w:left="0" w:firstLine="480" w:firstLineChars="200"/>
        <w:jc w:val="both"/>
        <w:rPr>
          <w:lang w:eastAsia="zh-CN"/>
        </w:rPr>
      </w:pPr>
    </w:p>
    <w:p>
      <w:pPr>
        <w:pStyle w:val="7"/>
        <w:spacing w:line="360" w:lineRule="auto"/>
        <w:jc w:val="center"/>
        <w:rPr>
          <w:lang w:eastAsia="zh-CN"/>
        </w:rPr>
      </w:pPr>
      <w:r>
        <w:rPr>
          <w:lang w:eastAsia="zh-CN"/>
        </w:rPr>
        <w:drawing>
          <wp:inline distT="0" distB="0" distL="114300" distR="114300">
            <wp:extent cx="5208905" cy="2682875"/>
            <wp:effectExtent l="0" t="0" r="23495" b="9525"/>
            <wp:docPr id="34" name="图片 34" descr="370568486e8491f91368bf239356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70568486e8491f91368bf2393566d8"/>
                    <pic:cNvPicPr>
                      <a:picLocks noChangeAspect="1"/>
                    </pic:cNvPicPr>
                  </pic:nvPicPr>
                  <pic:blipFill>
                    <a:blip r:embed="rId48"/>
                    <a:stretch>
                      <a:fillRect/>
                    </a:stretch>
                  </pic:blipFill>
                  <pic:spPr>
                    <a:xfrm>
                      <a:off x="0" y="0"/>
                      <a:ext cx="5208905" cy="2682875"/>
                    </a:xfrm>
                    <a:prstGeom prst="rect">
                      <a:avLst/>
                    </a:prstGeom>
                  </pic:spPr>
                </pic:pic>
              </a:graphicData>
            </a:graphic>
          </wp:inline>
        </w:drawing>
      </w:r>
    </w:p>
    <w:p>
      <w:pPr>
        <w:pStyle w:val="7"/>
        <w:spacing w:line="360" w:lineRule="auto"/>
        <w:ind w:left="0" w:firstLine="480" w:firstLineChars="200"/>
        <w:jc w:val="center"/>
        <w:rPr>
          <w:lang w:eastAsia="zh-CN"/>
        </w:rPr>
      </w:pPr>
      <w:r>
        <w:rPr>
          <w:rFonts w:hint="eastAsia"/>
          <w:lang w:eastAsia="zh-CN"/>
        </w:rPr>
        <w:t xml:space="preserve">图5.7 管理员模块里的经营信息模块测试结果 </w:t>
      </w:r>
    </w:p>
    <w:p>
      <w:pPr>
        <w:pStyle w:val="7"/>
        <w:spacing w:line="360" w:lineRule="auto"/>
        <w:ind w:left="0" w:firstLine="480" w:firstLineChars="200"/>
        <w:jc w:val="both"/>
        <w:rPr>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spacing w:val="-8"/>
          <w:lang w:eastAsia="zh-CN"/>
        </w:rPr>
      </w:pPr>
      <w:r>
        <w:rPr>
          <w:rFonts w:hint="eastAsia"/>
          <w:spacing w:val="-8"/>
          <w:lang w:eastAsia="zh-CN"/>
        </w:rPr>
        <w:t>（</w:t>
      </w:r>
      <w:r>
        <w:rPr>
          <w:rFonts w:hint="eastAsia"/>
          <w:spacing w:val="-8"/>
          <w:lang w:val="en-US" w:eastAsia="zh-CN"/>
        </w:rPr>
        <w:t>4</w:t>
      </w:r>
      <w:r>
        <w:rPr>
          <w:rFonts w:hint="eastAsia"/>
          <w:spacing w:val="-8"/>
          <w:lang w:eastAsia="zh-CN"/>
        </w:rPr>
        <w:t>）管理员模块里的企业经营信息统计模块测试如下：</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lang w:eastAsia="zh-CN"/>
        </w:rPr>
      </w:pPr>
      <w:r>
        <w:rPr>
          <w:spacing w:val="-8"/>
          <w:lang w:eastAsia="zh-CN"/>
        </w:rPr>
        <w:t>审核标准：管理员在编辑了企业财务信息后，可以在资产信息统计模块查看企业所</w:t>
      </w:r>
      <w:r>
        <w:rPr>
          <w:lang w:eastAsia="zh-CN"/>
        </w:rPr>
        <w:t>有的资产、负债、所有者权益的信息总数。</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jc w:val="both"/>
        <w:textAlignment w:val="auto"/>
        <w:rPr>
          <w:lang w:eastAsia="zh-CN"/>
        </w:rPr>
      </w:pPr>
      <w:r>
        <w:rPr>
          <w:lang w:eastAsia="zh-CN"/>
        </w:rPr>
        <w:t>测试结果：与预期一致</w:t>
      </w:r>
      <w:r>
        <w:rPr>
          <w:rFonts w:hint="eastAsia"/>
          <w:lang w:eastAsia="zh-CN"/>
        </w:rPr>
        <w:t>。测试结果如图5.8所示。</w:t>
      </w:r>
    </w:p>
    <w:p>
      <w:pPr>
        <w:pStyle w:val="7"/>
        <w:spacing w:line="360" w:lineRule="auto"/>
        <w:ind w:left="0"/>
        <w:jc w:val="center"/>
        <w:rPr>
          <w:lang w:eastAsia="zh-CN"/>
        </w:rPr>
      </w:pPr>
    </w:p>
    <w:p>
      <w:pPr>
        <w:pStyle w:val="7"/>
        <w:spacing w:line="360" w:lineRule="auto"/>
        <w:jc w:val="center"/>
        <w:rPr>
          <w:lang w:eastAsia="zh-CN"/>
        </w:rPr>
      </w:pPr>
      <w:r>
        <w:rPr>
          <w:lang w:eastAsia="zh-CN"/>
        </w:rPr>
        <w:drawing>
          <wp:inline distT="0" distB="0" distL="114300" distR="114300">
            <wp:extent cx="5039995" cy="2462530"/>
            <wp:effectExtent l="0" t="0" r="14605" b="1270"/>
            <wp:docPr id="35" name="图片 35" descr="b34a77c592ef9692bffe274df3be1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34a77c592ef9692bffe274df3be1ee"/>
                    <pic:cNvPicPr>
                      <a:picLocks noChangeAspect="1"/>
                    </pic:cNvPicPr>
                  </pic:nvPicPr>
                  <pic:blipFill>
                    <a:blip r:embed="rId49"/>
                    <a:stretch>
                      <a:fillRect/>
                    </a:stretch>
                  </pic:blipFill>
                  <pic:spPr>
                    <a:xfrm>
                      <a:off x="0" y="0"/>
                      <a:ext cx="5039995" cy="2462530"/>
                    </a:xfrm>
                    <a:prstGeom prst="rect">
                      <a:avLst/>
                    </a:prstGeom>
                  </pic:spPr>
                </pic:pic>
              </a:graphicData>
            </a:graphic>
          </wp:inline>
        </w:drawing>
      </w:r>
    </w:p>
    <w:p>
      <w:pPr>
        <w:pStyle w:val="7"/>
        <w:spacing w:line="360" w:lineRule="auto"/>
        <w:jc w:val="center"/>
        <w:rPr>
          <w:rFonts w:hint="eastAsia"/>
          <w:spacing w:val="-8"/>
          <w:lang w:eastAsia="zh-CN"/>
        </w:rPr>
      </w:pPr>
      <w:r>
        <w:rPr>
          <w:rFonts w:hint="eastAsia"/>
          <w:lang w:eastAsia="zh-CN"/>
        </w:rPr>
        <w:t xml:space="preserve">图5.8 </w:t>
      </w:r>
      <w:r>
        <w:rPr>
          <w:rFonts w:hint="eastAsia"/>
          <w:spacing w:val="-8"/>
          <w:lang w:eastAsia="zh-CN"/>
        </w:rPr>
        <w:t>管理员模块里的企业经营信息统计模块测试结果</w:t>
      </w:r>
    </w:p>
    <w:p>
      <w:pPr>
        <w:pStyle w:val="7"/>
        <w:spacing w:line="360" w:lineRule="auto"/>
        <w:jc w:val="center"/>
        <w:rPr>
          <w:rFonts w:hint="eastAsia"/>
          <w:spacing w:val="-8"/>
          <w:lang w:eastAsia="zh-CN"/>
        </w:rPr>
      </w:pPr>
    </w:p>
    <w:p>
      <w:pPr>
        <w:pStyle w:val="14"/>
        <w:numPr>
          <w:ilvl w:val="1"/>
          <w:numId w:val="9"/>
        </w:numPr>
        <w:tabs>
          <w:tab w:val="left" w:pos="661"/>
        </w:tabs>
        <w:spacing w:before="0" w:line="360" w:lineRule="auto"/>
        <w:ind w:left="663" w:hanging="561"/>
      </w:pPr>
      <w:bookmarkStart w:id="178" w:name="_Toc15203"/>
      <w:bookmarkStart w:id="179" w:name="_Toc30773"/>
      <w:r>
        <w:rPr>
          <w:spacing w:val="-2"/>
        </w:rPr>
        <w:t>本章小结</w:t>
      </w:r>
      <w:bookmarkEnd w:id="178"/>
      <w:bookmarkEnd w:id="179"/>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82"/>
        <w:jc w:val="both"/>
        <w:textAlignment w:val="auto"/>
        <w:rPr>
          <w:rFonts w:hint="default"/>
          <w:lang w:eastAsia="zh-CN"/>
        </w:rPr>
        <w:sectPr>
          <w:headerReference r:id="rId17" w:type="default"/>
          <w:pgSz w:w="11910" w:h="16840"/>
          <w:pgMar w:top="1417" w:right="1134" w:bottom="1134" w:left="1701" w:header="901" w:footer="1058" w:gutter="0"/>
          <w:pgNumType w:fmt="decimal"/>
          <w:cols w:space="720" w:num="1"/>
        </w:sectPr>
      </w:pPr>
      <w:r>
        <w:rPr>
          <w:rFonts w:hint="eastAsia"/>
          <w:spacing w:val="-3"/>
          <w:lang w:val="en-US" w:eastAsia="zh-Hans"/>
        </w:rPr>
        <w:t>经过一些列测试之后</w:t>
      </w:r>
      <w:r>
        <w:rPr>
          <w:rFonts w:hint="default"/>
          <w:spacing w:val="-3"/>
          <w:lang w:eastAsia="zh-Hans"/>
        </w:rPr>
        <w:t>，</w:t>
      </w:r>
      <w:r>
        <w:rPr>
          <w:rFonts w:hint="eastAsia"/>
          <w:spacing w:val="-3"/>
          <w:lang w:val="en-US" w:eastAsia="zh-Hans"/>
        </w:rPr>
        <w:t>测试用例和单元测试已经全部通过</w:t>
      </w:r>
      <w:r>
        <w:rPr>
          <w:rFonts w:hint="default"/>
          <w:spacing w:val="-3"/>
          <w:lang w:eastAsia="zh-Hans"/>
        </w:rPr>
        <w:t>，</w:t>
      </w:r>
      <w:r>
        <w:rPr>
          <w:rFonts w:hint="eastAsia"/>
          <w:spacing w:val="-3"/>
          <w:lang w:val="en-US" w:eastAsia="zh-Hans"/>
        </w:rPr>
        <w:t>运行无bug</w:t>
      </w:r>
      <w:r>
        <w:rPr>
          <w:rFonts w:hint="default"/>
          <w:spacing w:val="-3"/>
          <w:lang w:eastAsia="zh-Hans"/>
        </w:rPr>
        <w:t>，</w:t>
      </w:r>
      <w:r>
        <w:rPr>
          <w:rFonts w:hint="eastAsia"/>
          <w:spacing w:val="-3"/>
          <w:lang w:val="en-US" w:eastAsia="zh-Hans"/>
        </w:rPr>
        <w:t>登陆和拦截准确无误</w:t>
      </w:r>
      <w:r>
        <w:rPr>
          <w:rFonts w:hint="default"/>
          <w:spacing w:val="-3"/>
          <w:lang w:eastAsia="zh-Hans"/>
        </w:rPr>
        <w:t>，</w:t>
      </w:r>
      <w:r>
        <w:rPr>
          <w:rFonts w:hint="eastAsia"/>
          <w:spacing w:val="-3"/>
          <w:lang w:val="en-US" w:eastAsia="zh-Hans"/>
        </w:rPr>
        <w:t>因为接口数据的原因</w:t>
      </w:r>
      <w:r>
        <w:rPr>
          <w:rFonts w:hint="default"/>
          <w:spacing w:val="-3"/>
          <w:lang w:eastAsia="zh-Hans"/>
        </w:rPr>
        <w:t>，</w:t>
      </w:r>
      <w:r>
        <w:rPr>
          <w:rFonts w:hint="eastAsia"/>
          <w:spacing w:val="-3"/>
          <w:lang w:val="en-US" w:eastAsia="zh-Hans"/>
        </w:rPr>
        <w:t>股票部分的展示会有所延迟</w:t>
      </w:r>
      <w:r>
        <w:rPr>
          <w:rFonts w:hint="default"/>
          <w:spacing w:val="-3"/>
          <w:lang w:eastAsia="zh-Hans"/>
        </w:rPr>
        <w:t>，</w:t>
      </w:r>
      <w:r>
        <w:rPr>
          <w:rFonts w:hint="eastAsia"/>
          <w:spacing w:val="-3"/>
          <w:lang w:val="en-US" w:eastAsia="zh-Hans"/>
        </w:rPr>
        <w:t>不过在可控范围之内</w:t>
      </w:r>
      <w:r>
        <w:rPr>
          <w:rFonts w:hint="default"/>
          <w:spacing w:val="-3"/>
          <w:lang w:eastAsia="zh-Hans"/>
        </w:rPr>
        <w:t>，</w:t>
      </w:r>
      <w:r>
        <w:rPr>
          <w:rFonts w:hint="eastAsia"/>
          <w:spacing w:val="-3"/>
          <w:lang w:val="en-US" w:eastAsia="zh-Hans"/>
        </w:rPr>
        <w:t>并不会造成严重的影响</w:t>
      </w:r>
      <w:r>
        <w:rPr>
          <w:rFonts w:hint="default"/>
          <w:spacing w:val="-3"/>
          <w:lang w:eastAsia="zh-Hans"/>
        </w:rPr>
        <w:t>，</w:t>
      </w:r>
      <w:r>
        <w:rPr>
          <w:rFonts w:hint="eastAsia"/>
          <w:spacing w:val="-3"/>
          <w:lang w:val="en-US" w:eastAsia="zh-Hans"/>
        </w:rPr>
        <w:t>虽然仍有一些性能上的不足</w:t>
      </w:r>
      <w:r>
        <w:rPr>
          <w:rFonts w:hint="default"/>
          <w:spacing w:val="-3"/>
          <w:lang w:eastAsia="zh-Hans"/>
        </w:rPr>
        <w:t>，</w:t>
      </w:r>
      <w:r>
        <w:rPr>
          <w:rFonts w:hint="eastAsia"/>
          <w:spacing w:val="-3"/>
          <w:lang w:val="en-US" w:eastAsia="zh-Hans"/>
        </w:rPr>
        <w:t>后期迭代版本仍会改进</w:t>
      </w:r>
      <w:r>
        <w:rPr>
          <w:rFonts w:hint="default"/>
          <w:spacing w:val="-3"/>
          <w:lang w:eastAsia="zh-Hans"/>
        </w:rPr>
        <w:t>，</w:t>
      </w:r>
      <w:r>
        <w:rPr>
          <w:rFonts w:hint="eastAsia"/>
          <w:spacing w:val="-3"/>
          <w:lang w:val="en-US" w:eastAsia="zh-Hans"/>
        </w:rPr>
        <w:t>力求完美</w:t>
      </w:r>
      <w:bookmarkStart w:id="180" w:name="5.3.3_管理员模块"/>
      <w:bookmarkEnd w:id="180"/>
      <w:bookmarkStart w:id="181" w:name="_bookmark33"/>
      <w:bookmarkEnd w:id="181"/>
      <w:r>
        <w:rPr>
          <w:rFonts w:hint="default"/>
          <w:spacing w:val="-3"/>
          <w:lang w:eastAsia="zh-Hans"/>
        </w:rPr>
        <w:t>，</w:t>
      </w:r>
      <w:r>
        <w:rPr>
          <w:rFonts w:hint="eastAsia"/>
          <w:spacing w:val="-3"/>
          <w:lang w:val="en-US" w:eastAsia="zh-Hans"/>
        </w:rPr>
        <w:t>更加符合使用者的行为</w:t>
      </w:r>
      <w:r>
        <w:rPr>
          <w:rFonts w:hint="default"/>
          <w:spacing w:val="-3"/>
          <w:lang w:eastAsia="zh-Hans"/>
        </w:rPr>
        <w:t>。</w:t>
      </w: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hint="eastAsia" w:ascii="黑体" w:eastAsia="黑体"/>
          <w:lang w:eastAsia="zh-CN"/>
        </w:rPr>
      </w:pPr>
      <w:bookmarkStart w:id="182" w:name="_bookmark37"/>
      <w:bookmarkEnd w:id="182"/>
      <w:bookmarkStart w:id="183" w:name="第6章_总结与展望"/>
      <w:bookmarkEnd w:id="183"/>
      <w:bookmarkStart w:id="184" w:name="_Toc5122"/>
      <w:bookmarkStart w:id="185" w:name="_Toc604"/>
      <w:bookmarkStart w:id="186" w:name="_Toc3773"/>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outlineLvl w:val="0"/>
        <w:rPr>
          <w:rFonts w:ascii="黑体" w:eastAsia="黑体"/>
          <w:lang w:eastAsia="zh-CN"/>
        </w:rPr>
      </w:pPr>
      <w:r>
        <w:rPr>
          <w:rFonts w:hint="eastAsia" w:ascii="黑体" w:eastAsia="黑体"/>
          <w:lang w:eastAsia="zh-CN"/>
        </w:rPr>
        <w:t>第 6 章 总结与展望</w:t>
      </w:r>
      <w:bookmarkEnd w:id="184"/>
      <w:bookmarkEnd w:id="185"/>
      <w:bookmarkEnd w:id="186"/>
    </w:p>
    <w:p>
      <w:pPr>
        <w:pStyle w:val="7"/>
        <w:keepNext w:val="0"/>
        <w:keepLines w:val="0"/>
        <w:pageBreakBefore w:val="0"/>
        <w:widowControl w:val="0"/>
        <w:kinsoku/>
        <w:wordWrap/>
        <w:overflowPunct/>
        <w:topLinePunct w:val="0"/>
        <w:autoSpaceDE w:val="0"/>
        <w:autoSpaceDN w:val="0"/>
        <w:bidi w:val="0"/>
        <w:adjustRightInd/>
        <w:snapToGrid/>
        <w:spacing w:line="360" w:lineRule="auto"/>
        <w:ind w:left="0" w:firstLine="500" w:firstLineChars="200"/>
        <w:textAlignment w:val="auto"/>
        <w:rPr>
          <w:rFonts w:ascii="黑体"/>
          <w:sz w:val="25"/>
          <w:lang w:eastAsia="zh-CN"/>
        </w:rPr>
      </w:pPr>
    </w:p>
    <w:p>
      <w:pPr>
        <w:pStyle w:val="7"/>
        <w:bidi w:val="0"/>
        <w:spacing w:line="360" w:lineRule="auto"/>
        <w:ind w:firstLine="419" w:firstLineChars="0"/>
        <w:rPr>
          <w:rFonts w:hint="eastAsia"/>
          <w:lang w:eastAsia="zh-CN"/>
        </w:rPr>
      </w:pPr>
      <w:r>
        <w:rPr>
          <w:rFonts w:hint="eastAsia"/>
          <w:lang w:val="en-US" w:eastAsia="zh-Hans"/>
        </w:rPr>
        <w:t>本系统完成第一版之初</w:t>
      </w:r>
      <w:r>
        <w:rPr>
          <w:rFonts w:hint="eastAsia"/>
          <w:lang w:eastAsia="zh-Hans"/>
        </w:rPr>
        <w:t>，</w:t>
      </w:r>
      <w:r>
        <w:rPr>
          <w:rFonts w:hint="eastAsia"/>
          <w:lang w:val="en-US" w:eastAsia="zh-Hans"/>
        </w:rPr>
        <w:t>功能并不能尽善尽美</w:t>
      </w:r>
      <w:r>
        <w:rPr>
          <w:rFonts w:hint="eastAsia"/>
          <w:lang w:eastAsia="zh-Hans"/>
        </w:rPr>
        <w:t>，</w:t>
      </w:r>
      <w:r>
        <w:rPr>
          <w:rFonts w:hint="eastAsia"/>
          <w:lang w:val="en-US" w:eastAsia="zh-Hans"/>
        </w:rPr>
        <w:t>仍有许多短板</w:t>
      </w:r>
      <w:r>
        <w:rPr>
          <w:rFonts w:hint="eastAsia"/>
          <w:lang w:eastAsia="zh-Hans"/>
        </w:rPr>
        <w:t>，</w:t>
      </w:r>
      <w:r>
        <w:rPr>
          <w:rFonts w:hint="eastAsia"/>
          <w:lang w:val="en-US" w:eastAsia="zh-Hans"/>
        </w:rPr>
        <w:t>对比市面上的同类产品</w:t>
      </w:r>
      <w:r>
        <w:rPr>
          <w:rFonts w:hint="eastAsia"/>
          <w:lang w:eastAsia="zh-Hans"/>
        </w:rPr>
        <w:t>，</w:t>
      </w:r>
      <w:r>
        <w:rPr>
          <w:rFonts w:hint="eastAsia"/>
          <w:lang w:val="en-US" w:eastAsia="zh-Hans"/>
        </w:rPr>
        <w:t>仍然有许多不足之处</w:t>
      </w:r>
      <w:r>
        <w:rPr>
          <w:rFonts w:hint="eastAsia"/>
          <w:lang w:eastAsia="zh-Hans"/>
        </w:rPr>
        <w:t>，</w:t>
      </w:r>
      <w:r>
        <w:rPr>
          <w:rFonts w:hint="eastAsia"/>
          <w:lang w:val="en-US" w:eastAsia="zh-Hans"/>
        </w:rPr>
        <w:t>比如信息获取的及时性不足</w:t>
      </w:r>
      <w:r>
        <w:rPr>
          <w:rFonts w:hint="eastAsia"/>
          <w:lang w:eastAsia="zh-Hans"/>
        </w:rPr>
        <w:t>，</w:t>
      </w:r>
      <w:r>
        <w:rPr>
          <w:rFonts w:hint="eastAsia"/>
          <w:lang w:val="en-US" w:eastAsia="zh-Hans"/>
        </w:rPr>
        <w:t>股票信息的显示</w:t>
      </w:r>
      <w:r>
        <w:rPr>
          <w:rFonts w:hint="eastAsia"/>
          <w:lang w:eastAsia="zh-Hans"/>
        </w:rPr>
        <w:t>，</w:t>
      </w:r>
      <w:r>
        <w:rPr>
          <w:rFonts w:hint="eastAsia"/>
          <w:lang w:val="en-US" w:eastAsia="zh-Hans"/>
        </w:rPr>
        <w:t>以及涉及到财务报表</w:t>
      </w:r>
      <w:r>
        <w:rPr>
          <w:rFonts w:hint="eastAsia"/>
          <w:lang w:eastAsia="zh-Hans"/>
        </w:rPr>
        <w:t>，</w:t>
      </w:r>
      <w:r>
        <w:rPr>
          <w:rFonts w:hint="eastAsia"/>
          <w:lang w:val="en-US" w:eastAsia="zh-Hans"/>
        </w:rPr>
        <w:t>现金流量表的诸多计算功能</w:t>
      </w:r>
      <w:r>
        <w:rPr>
          <w:rFonts w:hint="eastAsia"/>
          <w:lang w:eastAsia="zh-Hans"/>
        </w:rPr>
        <w:t>，</w:t>
      </w:r>
      <w:r>
        <w:rPr>
          <w:rFonts w:hint="eastAsia"/>
          <w:lang w:val="en-US" w:eastAsia="zh-Hans"/>
        </w:rPr>
        <w:t>后续迭代肯定会逐渐完善</w:t>
      </w:r>
      <w:r>
        <w:rPr>
          <w:rFonts w:hint="eastAsia"/>
          <w:lang w:eastAsia="zh-Hans"/>
        </w:rPr>
        <w:t>。</w:t>
      </w:r>
      <w:r>
        <w:rPr>
          <w:rFonts w:hint="eastAsia"/>
          <w:lang w:val="en-US" w:eastAsia="zh-Hans"/>
        </w:rPr>
        <w:t>在飞速发展的新社会</w:t>
      </w:r>
      <w:r>
        <w:rPr>
          <w:rFonts w:hint="eastAsia"/>
          <w:lang w:eastAsia="zh-Hans"/>
        </w:rPr>
        <w:t>，</w:t>
      </w:r>
      <w:r>
        <w:rPr>
          <w:rFonts w:hint="eastAsia"/>
          <w:lang w:val="en-US" w:eastAsia="zh-Hans"/>
        </w:rPr>
        <w:t>技术的迭代也飞速发展</w:t>
      </w:r>
      <w:r>
        <w:rPr>
          <w:rFonts w:hint="eastAsia"/>
          <w:lang w:eastAsia="zh-Hans"/>
        </w:rPr>
        <w:t>，</w:t>
      </w:r>
      <w:r>
        <w:rPr>
          <w:rFonts w:hint="eastAsia"/>
          <w:lang w:val="en-US" w:eastAsia="zh-Hans"/>
        </w:rPr>
        <w:t>时至今日仍然有许多新的框架涌现而出</w:t>
      </w:r>
      <w:r>
        <w:rPr>
          <w:rFonts w:hint="eastAsia"/>
          <w:lang w:eastAsia="zh-Hans"/>
        </w:rPr>
        <w:t>，</w:t>
      </w:r>
      <w:r>
        <w:rPr>
          <w:rFonts w:hint="eastAsia"/>
          <w:lang w:val="en-US" w:eastAsia="zh-Hans"/>
        </w:rPr>
        <w:t>本系统选择了近几年来最稳定的开发技术栈</w:t>
      </w:r>
      <w:r>
        <w:rPr>
          <w:rFonts w:hint="eastAsia"/>
          <w:lang w:eastAsia="zh-Hans"/>
        </w:rPr>
        <w:t>，</w:t>
      </w:r>
      <w:r>
        <w:rPr>
          <w:rFonts w:hint="eastAsia"/>
          <w:lang w:val="en-US" w:eastAsia="zh-Hans"/>
        </w:rPr>
        <w:t>力求运行和维护的稳定</w:t>
      </w:r>
      <w:r>
        <w:rPr>
          <w:rFonts w:hint="eastAsia"/>
          <w:lang w:eastAsia="zh-Hans"/>
        </w:rPr>
        <w:t>，</w:t>
      </w:r>
      <w:r>
        <w:rPr>
          <w:rFonts w:hint="eastAsia"/>
          <w:lang w:val="en-US" w:eastAsia="zh-Hans"/>
        </w:rPr>
        <w:t>降低了投资者进行投资加入投资的门槛</w:t>
      </w:r>
      <w:r>
        <w:rPr>
          <w:rFonts w:hint="eastAsia"/>
          <w:lang w:eastAsia="zh-Hans"/>
        </w:rPr>
        <w:t>，</w:t>
      </w:r>
      <w:r>
        <w:rPr>
          <w:rFonts w:hint="eastAsia"/>
          <w:lang w:val="en-US" w:eastAsia="zh-Hans"/>
        </w:rPr>
        <w:t>使越来越多的人走进投资理财的大门</w:t>
      </w:r>
      <w:r>
        <w:rPr>
          <w:rFonts w:hint="eastAsia"/>
          <w:lang w:eastAsia="zh-Hans"/>
        </w:rPr>
        <w:t>，</w:t>
      </w:r>
      <w:r>
        <w:rPr>
          <w:rFonts w:hint="eastAsia"/>
          <w:lang w:val="en-US" w:eastAsia="zh-Hans"/>
        </w:rPr>
        <w:t>使投资者从一个个技术孤岛之中连接起来</w:t>
      </w:r>
      <w:r>
        <w:rPr>
          <w:rFonts w:hint="eastAsia"/>
          <w:lang w:eastAsia="zh-Hans"/>
        </w:rPr>
        <w:t>，</w:t>
      </w:r>
      <w:r>
        <w:rPr>
          <w:rFonts w:hint="eastAsia"/>
          <w:lang w:val="en-US" w:eastAsia="zh-Hans"/>
        </w:rPr>
        <w:t>畅享信息和新闻带来的视觉冲击</w:t>
      </w:r>
      <w:r>
        <w:rPr>
          <w:rFonts w:hint="eastAsia"/>
          <w:lang w:eastAsia="zh-Hans"/>
        </w:rPr>
        <w:t>，</w:t>
      </w:r>
      <w:r>
        <w:rPr>
          <w:rFonts w:hint="eastAsia"/>
          <w:lang w:val="en-US" w:eastAsia="zh-Hans"/>
        </w:rPr>
        <w:t>及时互通</w:t>
      </w:r>
      <w:r>
        <w:rPr>
          <w:rFonts w:hint="eastAsia"/>
          <w:lang w:eastAsia="zh-Hans"/>
        </w:rPr>
        <w:t>，</w:t>
      </w:r>
      <w:r>
        <w:rPr>
          <w:rFonts w:hint="eastAsia"/>
          <w:lang w:val="en-US" w:eastAsia="zh-Hans"/>
        </w:rPr>
        <w:t>及时传递信息</w:t>
      </w:r>
      <w:r>
        <w:rPr>
          <w:rFonts w:hint="eastAsia"/>
          <w:lang w:eastAsia="zh-Hans"/>
        </w:rPr>
        <w:t>，</w:t>
      </w:r>
      <w:r>
        <w:rPr>
          <w:rFonts w:hint="eastAsia"/>
          <w:lang w:val="en-US" w:eastAsia="zh-Hans"/>
        </w:rPr>
        <w:t>让世界上没有困难的投资</w:t>
      </w:r>
      <w:r>
        <w:rPr>
          <w:rFonts w:hint="eastAsia"/>
          <w:lang w:eastAsia="zh-Hans"/>
        </w:rPr>
        <w:t>。</w:t>
      </w:r>
    </w:p>
    <w:p>
      <w:pPr>
        <w:pStyle w:val="7"/>
        <w:spacing w:before="4"/>
        <w:ind w:left="0"/>
        <w:rPr>
          <w:sz w:val="17"/>
          <w:lang w:eastAsia="zh-CN"/>
        </w:rPr>
      </w:pPr>
    </w:p>
    <w:p>
      <w:pPr>
        <w:pStyle w:val="14"/>
        <w:keepNext w:val="0"/>
        <w:keepLines w:val="0"/>
        <w:pageBreakBefore w:val="0"/>
        <w:widowControl w:val="0"/>
        <w:kinsoku/>
        <w:wordWrap/>
        <w:overflowPunct/>
        <w:topLinePunct w:val="0"/>
        <w:autoSpaceDE w:val="0"/>
        <w:autoSpaceDN w:val="0"/>
        <w:bidi w:val="0"/>
        <w:adjustRightInd/>
        <w:snapToGrid/>
        <w:spacing w:before="0" w:line="360" w:lineRule="auto"/>
        <w:ind w:left="0" w:right="0" w:firstLine="0"/>
        <w:jc w:val="center"/>
        <w:textAlignment w:val="auto"/>
        <w:rPr>
          <w:rFonts w:hint="eastAsia" w:ascii="黑体" w:eastAsia="黑体"/>
          <w:lang w:eastAsia="zh-CN"/>
        </w:rPr>
      </w:pPr>
      <w:bookmarkStart w:id="187" w:name="_bookmark38"/>
      <w:bookmarkEnd w:id="187"/>
      <w:bookmarkStart w:id="188" w:name="致谢"/>
      <w:bookmarkEnd w:id="188"/>
      <w:bookmarkStart w:id="189" w:name="_Toc13297"/>
      <w:bookmarkStart w:id="190" w:name="_Toc30005"/>
      <w:bookmarkStart w:id="191" w:name="_Toc2460"/>
      <w:r>
        <w:rPr>
          <w:rFonts w:hint="eastAsia" w:ascii="黑体" w:eastAsia="黑体"/>
          <w:lang w:eastAsia="zh-CN"/>
        </w:rPr>
        <w:t>致谢</w:t>
      </w:r>
      <w:bookmarkEnd w:id="189"/>
      <w:bookmarkEnd w:id="190"/>
      <w:bookmarkEnd w:id="191"/>
    </w:p>
    <w:p>
      <w:pPr>
        <w:pStyle w:val="14"/>
        <w:keepNext w:val="0"/>
        <w:keepLines w:val="0"/>
        <w:pageBreakBefore w:val="0"/>
        <w:widowControl w:val="0"/>
        <w:kinsoku/>
        <w:wordWrap/>
        <w:overflowPunct/>
        <w:topLinePunct w:val="0"/>
        <w:autoSpaceDE w:val="0"/>
        <w:autoSpaceDN w:val="0"/>
        <w:bidi w:val="0"/>
        <w:adjustRightInd/>
        <w:snapToGrid/>
        <w:spacing w:before="0"/>
        <w:ind w:left="0" w:right="0" w:firstLine="0"/>
        <w:jc w:val="center"/>
        <w:textAlignment w:val="auto"/>
        <w:rPr>
          <w:rFonts w:hint="eastAsia" w:ascii="黑体" w:eastAsia="黑体"/>
          <w:lang w:eastAsia="zh-CN"/>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52"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pacing w:val="-7"/>
          <w:sz w:val="24"/>
          <w:szCs w:val="24"/>
          <w:lang w:eastAsia="zh-CN"/>
        </w:rPr>
        <w:t>时光飞逝，论文的完成象征着着四年的本科学习生涯已经接近尾声，也将迎来我人生中的新征程。回头看看这半年来的努力，为了毕业设计与毕业论文的完成进行了大量</w:t>
      </w:r>
      <w:r>
        <w:rPr>
          <w:rFonts w:hint="eastAsia" w:asciiTheme="minorEastAsia" w:hAnsiTheme="minorEastAsia" w:eastAsiaTheme="minorEastAsia" w:cstheme="minorEastAsia"/>
          <w:spacing w:val="-8"/>
          <w:sz w:val="24"/>
          <w:szCs w:val="24"/>
          <w:lang w:eastAsia="zh-CN"/>
        </w:rPr>
        <w:t>信息搜集、整理、汇总、思考、更新一直到最后真正的完成。在这个过程中，我曾获得</w:t>
      </w:r>
      <w:r>
        <w:rPr>
          <w:rFonts w:hint="eastAsia" w:asciiTheme="minorEastAsia" w:hAnsiTheme="minorEastAsia" w:eastAsiaTheme="minorEastAsia" w:cstheme="minorEastAsia"/>
          <w:sz w:val="24"/>
          <w:szCs w:val="24"/>
          <w:lang w:eastAsia="zh-CN"/>
        </w:rPr>
        <w:t>了很多导师和同学的帮助。</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48"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pacing w:val="-8"/>
          <w:sz w:val="24"/>
          <w:szCs w:val="24"/>
          <w:lang w:eastAsia="zh-CN"/>
        </w:rPr>
        <w:t>首先，我要感激我的指导老师朱国恩老师，</w:t>
      </w:r>
      <w:r>
        <w:rPr>
          <w:rFonts w:hint="eastAsia" w:asciiTheme="minorEastAsia" w:hAnsiTheme="minorEastAsia" w:eastAsiaTheme="minorEastAsia" w:cstheme="minorEastAsia"/>
          <w:spacing w:val="-7"/>
          <w:sz w:val="24"/>
          <w:szCs w:val="24"/>
          <w:lang w:eastAsia="zh-CN"/>
        </w:rPr>
        <w:t>在毕业设计与毕业论文的完成过程中，给了我许多</w:t>
      </w:r>
      <w:r>
        <w:rPr>
          <w:rFonts w:hint="eastAsia" w:asciiTheme="minorEastAsia" w:hAnsiTheme="minorEastAsia" w:eastAsiaTheme="minorEastAsia" w:cstheme="minorEastAsia"/>
          <w:spacing w:val="-6"/>
          <w:sz w:val="24"/>
          <w:szCs w:val="24"/>
          <w:lang w:eastAsia="zh-CN"/>
        </w:rPr>
        <w:t>宝贵的建议，给了我很多的帮助，并且教我如何查找文献、如何分析已获取的数据，让我更清晰地明白如何</w:t>
      </w:r>
      <w:r>
        <w:rPr>
          <w:rFonts w:hint="eastAsia" w:asciiTheme="minorEastAsia" w:hAnsiTheme="minorEastAsia" w:eastAsiaTheme="minorEastAsia" w:cstheme="minorEastAsia"/>
          <w:sz w:val="24"/>
          <w:szCs w:val="24"/>
          <w:lang w:eastAsia="zh-CN"/>
        </w:rPr>
        <w:t>把毕设和论文完成得更好。</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right="0" w:firstLine="464" w:firstLineChars="200"/>
        <w:jc w:val="both"/>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pacing w:val="-4"/>
          <w:sz w:val="24"/>
          <w:szCs w:val="24"/>
          <w:lang w:eastAsia="zh-CN"/>
        </w:rPr>
        <w:t>同时感谢谢玉莹老师、黄美霞老师、巫丽珍老师给我的指导，在我迷茫的时</w:t>
      </w:r>
      <w:r>
        <w:rPr>
          <w:rFonts w:hint="eastAsia" w:asciiTheme="minorEastAsia" w:hAnsiTheme="minorEastAsia" w:eastAsiaTheme="minorEastAsia" w:cstheme="minorEastAsia"/>
          <w:spacing w:val="-10"/>
          <w:sz w:val="24"/>
          <w:szCs w:val="24"/>
          <w:lang w:eastAsia="zh-CN"/>
        </w:rPr>
        <w:t>候对我伸出援手，给了我许多热心的指导与中肯的建议以及生活学习上无微不至的关心。</w:t>
      </w:r>
    </w:p>
    <w:p>
      <w:pPr>
        <w:keepNext w:val="0"/>
        <w:keepLines w:val="0"/>
        <w:pageBreakBefore w:val="0"/>
        <w:widowControl w:val="0"/>
        <w:kinsoku/>
        <w:wordWrap/>
        <w:overflowPunct/>
        <w:topLinePunct w:val="0"/>
        <w:autoSpaceDE w:val="0"/>
        <w:autoSpaceDN w:val="0"/>
        <w:bidi w:val="0"/>
        <w:adjustRightInd/>
        <w:snapToGrid/>
        <w:spacing w:line="360" w:lineRule="auto"/>
        <w:ind w:left="0" w:right="0" w:firstLine="480" w:firstLineChars="200"/>
        <w:textAlignment w:val="auto"/>
        <w:rPr>
          <w:rFonts w:hint="eastAsia" w:asciiTheme="minorEastAsia" w:hAnsiTheme="minorEastAsia" w:eastAsiaTheme="minorEastAsia" w:cstheme="minorEastAsia"/>
          <w:sz w:val="24"/>
          <w:szCs w:val="24"/>
          <w:lang w:eastAsia="zh-CN"/>
        </w:rPr>
        <w:sectPr>
          <w:headerReference r:id="rId18" w:type="default"/>
          <w:footerReference r:id="rId19" w:type="default"/>
          <w:pgSz w:w="11910" w:h="16840"/>
          <w:pgMar w:top="1360" w:right="780" w:bottom="1260" w:left="1600" w:header="901" w:footer="1062" w:gutter="0"/>
          <w:pgNumType w:fmt="decimal"/>
          <w:cols w:space="720" w:num="1"/>
        </w:sectPr>
      </w:pPr>
    </w:p>
    <w:p>
      <w:pPr>
        <w:pStyle w:val="7"/>
        <w:ind w:left="0"/>
        <w:rPr>
          <w:sz w:val="20"/>
          <w:lang w:eastAsia="zh-CN"/>
        </w:rPr>
      </w:pPr>
    </w:p>
    <w:p>
      <w:pPr>
        <w:pStyle w:val="7"/>
        <w:spacing w:before="4"/>
        <w:ind w:left="0"/>
        <w:rPr>
          <w:sz w:val="17"/>
          <w:lang w:eastAsia="zh-CN"/>
        </w:rPr>
      </w:pPr>
    </w:p>
    <w:p>
      <w:pPr>
        <w:pStyle w:val="14"/>
        <w:spacing w:before="61"/>
        <w:ind w:left="0" w:right="251" w:firstLine="0"/>
        <w:jc w:val="center"/>
        <w:rPr>
          <w:rFonts w:ascii="黑体" w:eastAsia="黑体"/>
          <w:lang w:eastAsia="zh-CN"/>
        </w:rPr>
      </w:pPr>
      <w:bookmarkStart w:id="192" w:name="参考文献"/>
      <w:bookmarkEnd w:id="192"/>
      <w:bookmarkStart w:id="193" w:name="_bookmark39"/>
      <w:bookmarkEnd w:id="193"/>
      <w:bookmarkStart w:id="194" w:name="_Toc1105"/>
      <w:bookmarkStart w:id="195" w:name="_Toc32057"/>
      <w:bookmarkStart w:id="196" w:name="_Toc17917"/>
      <w:r>
        <w:rPr>
          <w:rFonts w:hint="eastAsia" w:ascii="黑体" w:eastAsia="黑体"/>
          <w:lang w:eastAsia="zh-CN"/>
        </w:rPr>
        <w:t>参考文献</w:t>
      </w:r>
      <w:bookmarkEnd w:id="194"/>
      <w:bookmarkEnd w:id="195"/>
      <w:bookmarkEnd w:id="196"/>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sz w:val="21"/>
          <w:lang w:eastAsia="zh-CN"/>
        </w:rPr>
      </w:pPr>
    </w:p>
    <w:p>
      <w:pPr>
        <w:spacing w:before="186" w:line="360" w:lineRule="auto"/>
        <w:jc w:val="both"/>
        <w:rPr>
          <w:rFonts w:hint="default"/>
          <w:sz w:val="15"/>
          <w:lang w:val="en-US" w:eastAsia="zh-CN"/>
        </w:rPr>
      </w:pPr>
      <w:r>
        <w:rPr>
          <w:rFonts w:hint="eastAsia"/>
          <w:sz w:val="21"/>
          <w:lang w:val="en-US" w:eastAsia="zh-CN"/>
        </w:rPr>
        <w:t>[</w:t>
      </w:r>
      <w:r>
        <w:rPr>
          <w:sz w:val="21"/>
          <w:lang w:eastAsia="zh-CN"/>
        </w:rPr>
        <w:t>1</w:t>
      </w:r>
      <w:r>
        <w:rPr>
          <w:rFonts w:hint="eastAsia"/>
          <w:sz w:val="21"/>
          <w:lang w:val="en-US" w:eastAsia="zh-CN"/>
        </w:rPr>
        <w:t xml:space="preserve">] </w:t>
      </w:r>
      <w:r>
        <w:rPr>
          <w:rFonts w:hint="eastAsia"/>
          <w:sz w:val="21"/>
          <w:lang w:eastAsia="zh-CN"/>
        </w:rPr>
        <w:t>马琳.中小企业</w:t>
      </w:r>
      <w:r>
        <w:rPr>
          <w:rFonts w:hint="eastAsia"/>
          <w:sz w:val="21"/>
          <w:lang w:val="en-US" w:eastAsia="zh-Hans"/>
        </w:rPr>
        <w:t>投资理财</w:t>
      </w:r>
      <w:r>
        <w:rPr>
          <w:rFonts w:hint="eastAsia"/>
          <w:sz w:val="21"/>
          <w:lang w:eastAsia="zh-CN"/>
        </w:rPr>
        <w:t>评价体系研究[E].湖北：湖北经济学院，2015:</w:t>
      </w:r>
      <w:r>
        <w:rPr>
          <w:rFonts w:hint="eastAsia"/>
          <w:sz w:val="21"/>
          <w:lang w:val="en-US" w:eastAsia="zh-CN"/>
        </w:rPr>
        <w:t>1-12</w:t>
      </w:r>
    </w:p>
    <w:p>
      <w:pPr>
        <w:spacing w:line="360" w:lineRule="auto"/>
        <w:jc w:val="both"/>
        <w:rPr>
          <w:rFonts w:hint="default"/>
          <w:sz w:val="21"/>
          <w:lang w:val="en-US" w:eastAsia="zh-CN"/>
        </w:rPr>
      </w:pPr>
      <w:r>
        <w:rPr>
          <w:rFonts w:hint="eastAsia"/>
          <w:sz w:val="21"/>
          <w:lang w:val="en-US" w:eastAsia="zh-CN"/>
        </w:rPr>
        <w:t>[</w:t>
      </w:r>
      <w:r>
        <w:rPr>
          <w:rFonts w:hint="eastAsia"/>
          <w:sz w:val="21"/>
          <w:lang w:eastAsia="zh-CN"/>
        </w:rPr>
        <w:t>2</w:t>
      </w:r>
      <w:r>
        <w:rPr>
          <w:rFonts w:hint="eastAsia"/>
          <w:sz w:val="21"/>
          <w:lang w:val="en-US" w:eastAsia="zh-CN"/>
        </w:rPr>
        <w:t>] 马兰</w:t>
      </w:r>
      <w:r>
        <w:rPr>
          <w:rFonts w:hint="eastAsia"/>
          <w:sz w:val="21"/>
          <w:lang w:eastAsia="zh-CN"/>
        </w:rPr>
        <w:t>.</w:t>
      </w:r>
      <w:r>
        <w:rPr>
          <w:rFonts w:hint="eastAsia"/>
          <w:sz w:val="21"/>
          <w:lang w:val="en-US" w:eastAsia="zh-CN"/>
        </w:rPr>
        <w:t>ERP环境下公司财务管理系统研究</w:t>
      </w:r>
      <w:r>
        <w:rPr>
          <w:rFonts w:hint="eastAsia"/>
          <w:sz w:val="21"/>
          <w:lang w:eastAsia="zh-CN"/>
        </w:rPr>
        <w:t>[J].现代商业，201</w:t>
      </w:r>
      <w:r>
        <w:rPr>
          <w:rFonts w:hint="eastAsia"/>
          <w:sz w:val="21"/>
          <w:lang w:val="en-US" w:eastAsia="zh-CN"/>
        </w:rPr>
        <w:t>7</w:t>
      </w:r>
      <w:r>
        <w:rPr>
          <w:rFonts w:hint="eastAsia"/>
          <w:sz w:val="21"/>
          <w:lang w:eastAsia="zh-CN"/>
        </w:rPr>
        <w:t>，0</w:t>
      </w:r>
      <w:r>
        <w:rPr>
          <w:rFonts w:hint="eastAsia"/>
          <w:sz w:val="21"/>
          <w:lang w:val="en-US" w:eastAsia="zh-CN"/>
        </w:rPr>
        <w:t>5</w:t>
      </w:r>
      <w:r>
        <w:rPr>
          <w:rFonts w:hint="eastAsia"/>
          <w:sz w:val="21"/>
          <w:lang w:eastAsia="zh-CN"/>
        </w:rPr>
        <w:t>(</w:t>
      </w:r>
      <w:r>
        <w:rPr>
          <w:rFonts w:hint="eastAsia"/>
          <w:sz w:val="21"/>
          <w:lang w:val="en-US" w:eastAsia="zh-CN"/>
        </w:rPr>
        <w:t>14</w:t>
      </w:r>
      <w:r>
        <w:rPr>
          <w:rFonts w:hint="eastAsia"/>
          <w:sz w:val="21"/>
          <w:lang w:eastAsia="zh-CN"/>
        </w:rPr>
        <w:t>):</w:t>
      </w:r>
      <w:r>
        <w:rPr>
          <w:rFonts w:hint="eastAsia"/>
          <w:sz w:val="21"/>
          <w:lang w:val="en-US" w:eastAsia="zh-CN"/>
        </w:rPr>
        <w:t>1-2</w:t>
      </w:r>
    </w:p>
    <w:p>
      <w:pPr>
        <w:spacing w:line="360" w:lineRule="auto"/>
        <w:jc w:val="both"/>
        <w:rPr>
          <w:rFonts w:hint="default"/>
          <w:sz w:val="21"/>
          <w:lang w:val="en-US" w:eastAsia="zh-CN"/>
        </w:rPr>
      </w:pPr>
      <w:r>
        <w:rPr>
          <w:rFonts w:hint="eastAsia"/>
          <w:sz w:val="21"/>
          <w:lang w:val="en-US" w:eastAsia="zh-CN"/>
        </w:rPr>
        <w:t xml:space="preserve">[3] </w:t>
      </w:r>
      <w:r>
        <w:rPr>
          <w:rFonts w:hint="eastAsia"/>
          <w:sz w:val="21"/>
          <w:lang w:eastAsia="zh-CN"/>
        </w:rPr>
        <w:t>周阳.基于NET的企业财务管理系统设计与实现[E].南京：南京邮电大学，2018:</w:t>
      </w:r>
      <w:r>
        <w:rPr>
          <w:rFonts w:hint="eastAsia"/>
          <w:sz w:val="21"/>
          <w:lang w:val="en-US" w:eastAsia="zh-CN"/>
        </w:rPr>
        <w:t>1-16</w:t>
      </w:r>
    </w:p>
    <w:p>
      <w:pPr>
        <w:spacing w:line="360" w:lineRule="auto"/>
        <w:jc w:val="both"/>
        <w:rPr>
          <w:rFonts w:hint="eastAsia"/>
          <w:sz w:val="21"/>
          <w:lang w:eastAsia="zh-CN"/>
        </w:rPr>
      </w:pPr>
      <w:r>
        <w:rPr>
          <w:rFonts w:hint="eastAsia"/>
          <w:sz w:val="21"/>
          <w:lang w:val="en-US" w:eastAsia="zh-CN"/>
        </w:rPr>
        <w:t xml:space="preserve">[4] </w:t>
      </w:r>
      <w:r>
        <w:rPr>
          <w:rFonts w:hint="eastAsia"/>
          <w:sz w:val="21"/>
          <w:lang w:eastAsia="zh-CN"/>
        </w:rPr>
        <w:t>StefanoviC D, Bosschere Cate, Atkinson C. Design And Implementation of Financial</w:t>
      </w:r>
      <w:r>
        <w:rPr>
          <w:rFonts w:hint="eastAsia"/>
          <w:sz w:val="21"/>
          <w:lang w:val="en-US" w:eastAsia="zh-CN"/>
        </w:rPr>
        <w:t xml:space="preserve"> </w:t>
      </w:r>
      <w:r>
        <w:rPr>
          <w:rFonts w:hint="eastAsia"/>
          <w:sz w:val="21"/>
          <w:lang w:eastAsia="zh-CN"/>
        </w:rPr>
        <w:t xml:space="preserve">Management Platform of Enterprises Based on SOA[J].Journal of Information Security and </w:t>
      </w:r>
    </w:p>
    <w:p>
      <w:pPr>
        <w:spacing w:line="360" w:lineRule="auto"/>
        <w:jc w:val="both"/>
        <w:rPr>
          <w:sz w:val="21"/>
          <w:lang w:eastAsia="zh-CN"/>
        </w:rPr>
      </w:pPr>
      <w:r>
        <w:rPr>
          <w:rFonts w:hint="eastAsia"/>
          <w:sz w:val="21"/>
          <w:lang w:eastAsia="zh-CN"/>
        </w:rPr>
        <w:t>Privacy, 2015, 23(2): 58-64</w:t>
      </w:r>
    </w:p>
    <w:p>
      <w:pPr>
        <w:numPr>
          <w:ilvl w:val="0"/>
          <w:numId w:val="10"/>
        </w:numPr>
        <w:spacing w:line="360" w:lineRule="auto"/>
        <w:jc w:val="both"/>
        <w:rPr>
          <w:rFonts w:hint="eastAsia"/>
          <w:sz w:val="21"/>
          <w:lang w:val="en-US" w:eastAsia="zh-CN"/>
        </w:rPr>
      </w:pPr>
      <w:r>
        <w:rPr>
          <w:rFonts w:hint="eastAsia"/>
          <w:sz w:val="21"/>
          <w:lang w:eastAsia="zh-CN"/>
        </w:rPr>
        <w:t>王伟.加强企业内部控制提高财务管理水平[A].内蒙古科技与经济期刊，</w:t>
      </w:r>
      <w:r>
        <w:rPr>
          <w:rFonts w:hint="eastAsia"/>
          <w:sz w:val="21"/>
          <w:lang w:val="en-US" w:eastAsia="zh-CN"/>
        </w:rPr>
        <w:t>2014</w:t>
      </w:r>
      <w:r>
        <w:rPr>
          <w:rFonts w:hint="eastAsia"/>
          <w:sz w:val="21"/>
          <w:lang w:eastAsia="zh-CN"/>
        </w:rPr>
        <w:t>，</w:t>
      </w:r>
      <w:r>
        <w:rPr>
          <w:rFonts w:hint="eastAsia"/>
          <w:sz w:val="21"/>
          <w:lang w:val="en-US" w:eastAsia="zh-CN"/>
        </w:rPr>
        <w:t>11</w:t>
      </w:r>
      <w:r>
        <w:rPr>
          <w:rFonts w:hint="eastAsia"/>
          <w:sz w:val="21"/>
          <w:lang w:eastAsia="zh-CN"/>
        </w:rPr>
        <w:t>(2):</w:t>
      </w:r>
      <w:r>
        <w:rPr>
          <w:rFonts w:hint="eastAsia"/>
          <w:sz w:val="21"/>
          <w:lang w:val="en-US" w:eastAsia="zh-CN"/>
        </w:rPr>
        <w:t>4-12</w:t>
      </w:r>
    </w:p>
    <w:p>
      <w:pPr>
        <w:numPr>
          <w:ilvl w:val="0"/>
          <w:numId w:val="10"/>
        </w:numPr>
        <w:spacing w:line="360" w:lineRule="auto"/>
        <w:jc w:val="both"/>
        <w:rPr>
          <w:rFonts w:hint="default"/>
          <w:sz w:val="21"/>
          <w:lang w:val="en-US" w:eastAsia="zh-CN"/>
        </w:rPr>
      </w:pPr>
      <w:r>
        <w:rPr>
          <w:rFonts w:hint="eastAsia"/>
          <w:sz w:val="21"/>
          <w:lang w:val="en-US" w:eastAsia="zh-CN"/>
        </w:rPr>
        <w:t>纪家权，谷沁芮，魏晔.中国企业信用管理体系构建</w:t>
      </w:r>
      <w:r>
        <w:rPr>
          <w:rFonts w:hint="eastAsia"/>
          <w:sz w:val="21"/>
          <w:lang w:eastAsia="zh-CN"/>
        </w:rPr>
        <w:t>[</w:t>
      </w:r>
      <w:r>
        <w:rPr>
          <w:rFonts w:hint="eastAsia"/>
          <w:sz w:val="21"/>
          <w:lang w:val="en-US" w:eastAsia="zh-CN"/>
        </w:rPr>
        <w:t>J</w:t>
      </w:r>
      <w:r>
        <w:rPr>
          <w:rFonts w:hint="eastAsia"/>
          <w:sz w:val="21"/>
          <w:lang w:eastAsia="zh-CN"/>
        </w:rPr>
        <w:t>]</w:t>
      </w:r>
      <w:r>
        <w:rPr>
          <w:rFonts w:hint="eastAsia"/>
          <w:sz w:val="21"/>
          <w:lang w:val="en-US" w:eastAsia="zh-CN"/>
        </w:rPr>
        <w:t>.中国市场，2021(17)</w:t>
      </w:r>
      <w:r>
        <w:rPr>
          <w:rFonts w:hint="eastAsia"/>
          <w:sz w:val="21"/>
          <w:lang w:eastAsia="zh-CN"/>
        </w:rPr>
        <w:t>:</w:t>
      </w:r>
      <w:r>
        <w:rPr>
          <w:rFonts w:hint="eastAsia"/>
          <w:sz w:val="21"/>
          <w:lang w:val="en-US" w:eastAsia="zh-CN"/>
        </w:rPr>
        <w:t>1-3</w:t>
      </w:r>
    </w:p>
    <w:p>
      <w:pPr>
        <w:spacing w:line="360" w:lineRule="auto"/>
        <w:jc w:val="both"/>
        <w:rPr>
          <w:rFonts w:hint="default"/>
          <w:sz w:val="21"/>
          <w:lang w:val="en-US" w:eastAsia="zh-CN"/>
        </w:rPr>
      </w:pPr>
      <w:r>
        <w:rPr>
          <w:rFonts w:hint="eastAsia"/>
          <w:sz w:val="21"/>
          <w:lang w:val="en-US" w:eastAsia="zh-CN"/>
        </w:rPr>
        <w:t>[7] 赵青，薛君</w:t>
      </w:r>
      <w:r>
        <w:rPr>
          <w:rFonts w:hint="eastAsia"/>
          <w:sz w:val="21"/>
          <w:lang w:eastAsia="zh-CN"/>
        </w:rPr>
        <w:t>.</w:t>
      </w:r>
      <w:r>
        <w:rPr>
          <w:rFonts w:hint="eastAsia"/>
          <w:sz w:val="21"/>
          <w:lang w:val="en-US" w:eastAsia="zh-CN"/>
        </w:rPr>
        <w:t>互联网金融产品选择行为研究</w:t>
      </w:r>
      <w:r>
        <w:rPr>
          <w:rFonts w:hint="default"/>
          <w:sz w:val="21"/>
          <w:lang w:val="en-US" w:eastAsia="zh-CN"/>
        </w:rPr>
        <w:t>——基于嵌套Logit模型的分析</w:t>
      </w:r>
      <w:r>
        <w:rPr>
          <w:rFonts w:hint="eastAsia"/>
          <w:sz w:val="21"/>
          <w:lang w:eastAsia="zh-CN"/>
        </w:rPr>
        <w:t>[A].</w:t>
      </w:r>
      <w:r>
        <w:rPr>
          <w:rFonts w:hint="eastAsia"/>
          <w:sz w:val="21"/>
          <w:lang w:val="en-US" w:eastAsia="zh-CN"/>
        </w:rPr>
        <w:t>科学与管理，2017,37</w:t>
      </w:r>
      <w:r>
        <w:rPr>
          <w:rFonts w:hint="eastAsia"/>
          <w:sz w:val="21"/>
          <w:lang w:eastAsia="zh-CN"/>
        </w:rPr>
        <w:t>(</w:t>
      </w:r>
      <w:r>
        <w:rPr>
          <w:rFonts w:hint="eastAsia"/>
          <w:sz w:val="21"/>
          <w:lang w:val="en-US" w:eastAsia="zh-CN"/>
        </w:rPr>
        <w:t>5</w:t>
      </w:r>
      <w:r>
        <w:rPr>
          <w:rFonts w:hint="eastAsia"/>
          <w:sz w:val="21"/>
          <w:lang w:eastAsia="zh-CN"/>
        </w:rPr>
        <w:t>):</w:t>
      </w:r>
      <w:r>
        <w:rPr>
          <w:rFonts w:hint="eastAsia"/>
          <w:sz w:val="21"/>
          <w:lang w:val="en-US" w:eastAsia="zh-CN"/>
        </w:rPr>
        <w:t>3-10</w:t>
      </w:r>
    </w:p>
    <w:p>
      <w:pPr>
        <w:spacing w:line="360" w:lineRule="auto"/>
        <w:jc w:val="both"/>
        <w:rPr>
          <w:rFonts w:hint="default"/>
          <w:sz w:val="21"/>
          <w:lang w:val="en-US" w:eastAsia="zh-CN"/>
        </w:rPr>
      </w:pPr>
      <w:r>
        <w:rPr>
          <w:rFonts w:hint="eastAsia"/>
          <w:sz w:val="21"/>
          <w:lang w:val="en-US" w:eastAsia="zh-CN"/>
        </w:rPr>
        <w:t xml:space="preserve">[8] </w:t>
      </w:r>
      <w:r>
        <w:rPr>
          <w:rFonts w:hint="eastAsia"/>
          <w:sz w:val="21"/>
          <w:lang w:eastAsia="zh-CN"/>
        </w:rPr>
        <w:t>王译庆.Flask框架下成品油西奥受系统设计与实现[E].西安：西安电子科技大学，2015:</w:t>
      </w:r>
      <w:r>
        <w:rPr>
          <w:rFonts w:hint="eastAsia"/>
          <w:sz w:val="21"/>
          <w:lang w:val="en-US" w:eastAsia="zh-CN"/>
        </w:rPr>
        <w:t>1-14</w:t>
      </w:r>
    </w:p>
    <w:p>
      <w:pPr>
        <w:spacing w:line="360" w:lineRule="auto"/>
        <w:jc w:val="both"/>
        <w:rPr>
          <w:rFonts w:hint="default"/>
          <w:sz w:val="21"/>
          <w:lang w:val="en-US" w:eastAsia="zh-CN"/>
        </w:rPr>
      </w:pPr>
      <w:r>
        <w:rPr>
          <w:rFonts w:hint="eastAsia"/>
          <w:sz w:val="21"/>
          <w:lang w:val="en-US" w:eastAsia="zh-CN"/>
        </w:rPr>
        <w:t xml:space="preserve">[9] </w:t>
      </w:r>
      <w:r>
        <w:rPr>
          <w:rFonts w:hint="eastAsia"/>
          <w:sz w:val="21"/>
          <w:lang w:eastAsia="zh-CN"/>
        </w:rPr>
        <w:t>张潮.ERP环境下A公司财务管理系统研究[J].现代商业期刊，2015，02(2):160-194</w:t>
      </w:r>
    </w:p>
    <w:p>
      <w:pPr>
        <w:spacing w:line="360" w:lineRule="auto"/>
        <w:jc w:val="both"/>
        <w:rPr>
          <w:rFonts w:hint="eastAsia"/>
          <w:sz w:val="21"/>
          <w:lang w:val="en-US" w:eastAsia="zh-CN"/>
        </w:rPr>
      </w:pPr>
      <w:r>
        <w:rPr>
          <w:rFonts w:hint="eastAsia"/>
          <w:sz w:val="21"/>
          <w:lang w:val="en-US" w:eastAsia="zh-CN"/>
        </w:rPr>
        <w:t xml:space="preserve">[10] </w:t>
      </w:r>
      <w:r>
        <w:rPr>
          <w:rFonts w:hint="eastAsia"/>
          <w:sz w:val="21"/>
          <w:lang w:eastAsia="zh-CN"/>
        </w:rPr>
        <w:t>万海花</w:t>
      </w:r>
      <w:r>
        <w:rPr>
          <w:sz w:val="21"/>
          <w:lang w:eastAsia="zh-CN"/>
        </w:rPr>
        <w:t>.企业财务管理系统的分析与设计[E].</w:t>
      </w:r>
      <w:r>
        <w:rPr>
          <w:rFonts w:hint="eastAsia"/>
          <w:sz w:val="21"/>
          <w:lang w:eastAsia="zh-CN"/>
        </w:rPr>
        <w:t>吉林：吉林大学，</w:t>
      </w:r>
      <w:r>
        <w:rPr>
          <w:sz w:val="21"/>
          <w:lang w:eastAsia="zh-CN"/>
        </w:rPr>
        <w:t>201</w:t>
      </w:r>
      <w:r>
        <w:rPr>
          <w:rFonts w:hint="eastAsia"/>
          <w:sz w:val="21"/>
          <w:lang w:eastAsia="zh-CN"/>
        </w:rPr>
        <w:t>6:</w:t>
      </w:r>
      <w:r>
        <w:rPr>
          <w:rFonts w:hint="eastAsia"/>
          <w:sz w:val="21"/>
          <w:lang w:val="en-US" w:eastAsia="zh-CN"/>
        </w:rPr>
        <w:t>14-32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val="0"/>
        <w:autoSpaceDN w:val="0"/>
        <w:bidi w:val="0"/>
        <w:adjustRightInd/>
        <w:snapToGrid/>
        <w:spacing w:before="0" w:beforeAutospacing="0" w:after="0" w:afterAutospacing="0" w:line="360" w:lineRule="auto"/>
        <w:ind w:left="0" w:right="0" w:firstLine="0"/>
        <w:jc w:val="both"/>
        <w:textAlignment w:val="auto"/>
        <w:rPr>
          <w:rFonts w:hint="default" w:ascii="宋体" w:hAnsi="宋体" w:eastAsia="宋体" w:cs="宋体"/>
          <w:b w:val="0"/>
          <w:kern w:val="0"/>
          <w:sz w:val="21"/>
          <w:szCs w:val="22"/>
          <w:lang w:val="en-US" w:eastAsia="zh-CN" w:bidi="ar-SA"/>
        </w:rPr>
      </w:pPr>
      <w:r>
        <w:rPr>
          <w:rFonts w:hint="eastAsia" w:ascii="宋体" w:hAnsi="宋体" w:eastAsia="宋体" w:cs="宋体"/>
          <w:b w:val="0"/>
          <w:kern w:val="0"/>
          <w:sz w:val="21"/>
          <w:szCs w:val="22"/>
          <w:lang w:val="en-US" w:eastAsia="zh-CN" w:bidi="ar-SA"/>
        </w:rPr>
        <w:t>[11]郑树航，赖旭锐，陈颖茵.平台化办公管理系统分析与设计[A].软件工程</w:t>
      </w:r>
      <w:r>
        <w:rPr>
          <w:rFonts w:hint="eastAsia" w:cs="宋体"/>
          <w:b w:val="0"/>
          <w:kern w:val="0"/>
          <w:sz w:val="21"/>
          <w:szCs w:val="22"/>
          <w:lang w:val="en-US" w:eastAsia="zh-CN" w:bidi="ar-SA"/>
        </w:rPr>
        <w:t>，</w:t>
      </w:r>
      <w:r>
        <w:rPr>
          <w:rFonts w:hint="eastAsia" w:ascii="宋体" w:hAnsi="宋体" w:eastAsia="宋体" w:cs="宋体"/>
          <w:b w:val="0"/>
          <w:kern w:val="0"/>
          <w:sz w:val="21"/>
          <w:szCs w:val="22"/>
          <w:lang w:val="en-US" w:eastAsia="zh-CN" w:bidi="ar-SA"/>
        </w:rPr>
        <w:t>2021,24(03)：</w:t>
      </w:r>
      <w:r>
        <w:rPr>
          <w:rFonts w:hint="eastAsia" w:cs="宋体"/>
          <w:b w:val="0"/>
          <w:kern w:val="0"/>
          <w:sz w:val="21"/>
          <w:szCs w:val="22"/>
          <w:lang w:val="en-US" w:eastAsia="zh-CN" w:bidi="ar-SA"/>
        </w:rPr>
        <w:t>34-42</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ascii="宋体" w:hAnsi="宋体" w:eastAsia="宋体" w:cs="宋体"/>
          <w:b w:val="0"/>
          <w:kern w:val="0"/>
          <w:sz w:val="21"/>
          <w:szCs w:val="22"/>
          <w:lang w:val="en-US" w:eastAsia="zh-CN" w:bidi="ar-SA"/>
        </w:rPr>
      </w:pPr>
      <w:r>
        <w:rPr>
          <w:rFonts w:hint="eastAsia" w:ascii="宋体" w:hAnsi="宋体" w:eastAsia="宋体" w:cs="宋体"/>
          <w:b w:val="0"/>
          <w:kern w:val="0"/>
          <w:sz w:val="21"/>
          <w:szCs w:val="22"/>
          <w:lang w:val="en-US" w:eastAsia="zh-CN" w:bidi="ar-SA"/>
        </w:rPr>
        <w:t>[12]王千林.基于B/S架构固定资产管理系统设计与实现[A].电脑知识与技术</w:t>
      </w:r>
      <w:r>
        <w:rPr>
          <w:rFonts w:hint="eastAsia" w:cs="宋体"/>
          <w:b w:val="0"/>
          <w:kern w:val="0"/>
          <w:sz w:val="21"/>
          <w:szCs w:val="22"/>
          <w:lang w:val="en-US" w:eastAsia="zh-CN" w:bidi="ar-SA"/>
        </w:rPr>
        <w:t>，</w:t>
      </w:r>
      <w:r>
        <w:rPr>
          <w:rFonts w:hint="eastAsia" w:ascii="宋体" w:hAnsi="宋体" w:eastAsia="宋体" w:cs="宋体"/>
          <w:b w:val="0"/>
          <w:kern w:val="0"/>
          <w:sz w:val="21"/>
          <w:szCs w:val="22"/>
          <w:lang w:val="en-US" w:eastAsia="zh-CN" w:bidi="ar-SA"/>
        </w:rPr>
        <w:t>2020,16(20)：91-93</w:t>
      </w: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p>
    <w:p>
      <w:pPr>
        <w:ind w:left="101"/>
        <w:rPr>
          <w:sz w:val="21"/>
          <w:lang w:eastAsia="zh-CN"/>
        </w:rPr>
      </w:pPr>
      <w:r>
        <w:rPr>
          <w:rFonts w:hint="eastAsia"/>
          <w:sz w:val="21"/>
          <w:lang w:eastAsia="zh-CN"/>
        </w:rPr>
        <w:t xml:space="preserve">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iragino Sans GB W3">
    <w:panose1 w:val="020B03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Heiti TC Light">
    <w:panose1 w:val="02000000000000000000"/>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1312" behindDoc="0" locked="0" layoutInCell="1" allowOverlap="1">
              <wp:simplePos x="0" y="0"/>
              <wp:positionH relativeFrom="margin">
                <wp:align>center</wp:align>
              </wp:positionH>
              <wp:positionV relativeFrom="paragraph">
                <wp:posOffset>0</wp:posOffset>
              </wp:positionV>
              <wp:extent cx="266700" cy="253365"/>
              <wp:effectExtent l="0" t="0" r="0" b="0"/>
              <wp:wrapNone/>
              <wp:docPr id="409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id="4100" o:spid="_x0000_s1026" o:spt="1" style="position:absolute;left:0pt;margin-top:0pt;height:19.95pt;width:21pt;mso-position-horizontal:center;mso-position-horizontal-relative:margin;z-index:251661312;mso-width-relative:page;mso-height-relative:page;" filled="f" stroked="f" coordsize="21600,21600" o:gfxdata="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AU&#10;Byrr1AAAAAMBAAAPAAAAAAAAAAEAIAAAADgAAABkcnMvZG93bnJldi54bWxQSwECFAAUAAAACACH&#10;TuJA1OK40aABAABYAwAADgAAAAAAAAABACAAAAA5AQAAZHJzL2Uyb0RvYy54bWxQSwUGAAAAAAYA&#10;BgBZAQAASwUAAAAA&#10;">
              <v:fill on="f" focussize="0,0"/>
              <v:stroke on="f"/>
              <v:imagedata o:title=""/>
              <o:lock v:ext="edit" aspectratio="f"/>
              <v:textbox inset="0mm,0mm,0mm,0mm">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83840" behindDoc="0" locked="0" layoutInCell="1" allowOverlap="1">
              <wp:simplePos x="0" y="0"/>
              <wp:positionH relativeFrom="margin">
                <wp:align>center</wp:align>
              </wp:positionH>
              <wp:positionV relativeFrom="paragraph">
                <wp:posOffset>0</wp:posOffset>
              </wp:positionV>
              <wp:extent cx="266700" cy="253365"/>
              <wp:effectExtent l="0" t="0" r="0" b="0"/>
              <wp:wrapNone/>
              <wp:docPr id="29" name="4100"/>
              <wp:cNvGraphicFramePr/>
              <a:graphic xmlns:a="http://schemas.openxmlformats.org/drawingml/2006/main">
                <a:graphicData uri="http://schemas.microsoft.com/office/word/2010/wordprocessingShape">
                  <wps:wsp>
                    <wps:cNvSpPr/>
                    <wps:spPr>
                      <a:xfrm>
                        <a:off x="0" y="0"/>
                        <a:ext cx="266700" cy="253365"/>
                      </a:xfrm>
                      <a:prstGeom prst="rect">
                        <a:avLst/>
                      </a:prstGeom>
                      <a:ln>
                        <a:noFill/>
                      </a:ln>
                    </wps:spPr>
                    <wps:txbx>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wps:txbx>
                    <wps:bodyPr lIns="0" tIns="0" rIns="0" bIns="0" upright="1"/>
                  </wps:wsp>
                </a:graphicData>
              </a:graphic>
            </wp:anchor>
          </w:drawing>
        </mc:Choice>
        <mc:Fallback>
          <w:pict>
            <v:rect id="4100" o:spid="_x0000_s1026" o:spt="1" style="position:absolute;left:0pt;margin-top:0pt;height:19.95pt;width:21pt;mso-position-horizontal:center;mso-position-horizontal-relative:margin;z-index:251683840;mso-width-relative:page;mso-height-relative:page;" filled="f" stroked="f" coordsize="21600,21600" o:gfxdata="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FAcq&#10;69QAAAADAQAADwAAAAAAAAABACAAAAA4AAAAZHJzL2Rvd25yZXYueG1sUEsBAhQAFAAAAAgAh07i&#10;QAhRnU+eAQAAVgMAAA4AAAAAAAAAAQAgAAAAOQEAAGRycy9lMm9Eb2MueG1sUEsFBgAAAAAGAAYA&#10;WQEAAEkFAAAAAA==&#10;">
              <v:fill on="f" focussize="0,0"/>
              <v:stroke on="f"/>
              <v:imagedata o:title=""/>
              <o:lock v:ext="edit" aspectratio="f"/>
              <v:textbox inset="0mm,0mm,0mm,0mm">
                <w:txbxContent>
                  <w:p>
                    <w:pPr>
                      <w:spacing w:line="249" w:lineRule="exact"/>
                      <w:ind w:left="60"/>
                      <w:rPr>
                        <w:b/>
                        <w:sz w:val="21"/>
                      </w:rPr>
                    </w:pPr>
                    <w:r>
                      <w:fldChar w:fldCharType="begin"/>
                    </w:r>
                    <w:r>
                      <w:rPr>
                        <w:b/>
                        <w:w w:val="98"/>
                        <w:sz w:val="21"/>
                      </w:rPr>
                      <w:instrText xml:space="preserve">PAGE  \* ROMAN </w:instrText>
                    </w:r>
                    <w:r>
                      <w:fldChar w:fldCharType="separate"/>
                    </w:r>
                    <w:r>
                      <w:t>I</w:t>
                    </w:r>
                    <w: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4384" behindDoc="0" locked="0" layoutInCell="1" allowOverlap="1">
              <wp:simplePos x="0" y="0"/>
              <wp:positionH relativeFrom="margin">
                <wp:align>center</wp:align>
              </wp:positionH>
              <wp:positionV relativeFrom="paragraph">
                <wp:posOffset>0</wp:posOffset>
              </wp:positionV>
              <wp:extent cx="210185" cy="177800"/>
              <wp:effectExtent l="0" t="0" r="0" b="0"/>
              <wp:wrapNone/>
              <wp:docPr id="4105"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id="4109" o:spid="_x0000_s1026" o:spt="1" style="position:absolute;left:0pt;margin-top:0pt;height:14pt;width:16.55pt;mso-position-horizontal:center;mso-position-horizontal-relative:margin;z-index:251664384;mso-width-relative:page;mso-height-relative:page;" filled="f" stroked="f" coordsize="21600,21600" o:gfxdata="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w&#10;zYtS1QAAAAMBAAAPAAAAAAAAAAEAIAAAADgAAABkcnMvZG93bnJldi54bWxQSwECFAAUAAAACACH&#10;TuJA+A2pCJ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5648" behindDoc="0" locked="0" layoutInCell="1" allowOverlap="1">
              <wp:simplePos x="0" y="0"/>
              <wp:positionH relativeFrom="margin">
                <wp:align>center</wp:align>
              </wp:positionH>
              <wp:positionV relativeFrom="paragraph">
                <wp:posOffset>0</wp:posOffset>
              </wp:positionV>
              <wp:extent cx="210185" cy="177800"/>
              <wp:effectExtent l="0" t="0" r="0" b="0"/>
              <wp:wrapNone/>
              <wp:docPr id="30" name="4109"/>
              <wp:cNvGraphicFramePr/>
              <a:graphic xmlns:a="http://schemas.openxmlformats.org/drawingml/2006/main">
                <a:graphicData uri="http://schemas.microsoft.com/office/word/2010/wordprocessingShape">
                  <wps:wsp>
                    <wps:cNvSpPr/>
                    <wps:spPr>
                      <a:xfrm>
                        <a:off x="0" y="0"/>
                        <a:ext cx="210185" cy="1778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wps:txbx>
                    <wps:bodyPr lIns="0" tIns="0" rIns="0" bIns="0" upright="1"/>
                  </wps:wsp>
                </a:graphicData>
              </a:graphic>
            </wp:anchor>
          </w:drawing>
        </mc:Choice>
        <mc:Fallback>
          <w:pict>
            <v:rect id="4109" o:spid="_x0000_s1026" o:spt="1" style="position:absolute;left:0pt;margin-top:0pt;height:14pt;width:16.55pt;mso-position-horizontal:center;mso-position-horizontal-relative:margin;z-index:251675648;mso-width-relative:page;mso-height-relative:page;" filled="f" stroked="f" coordsize="21600,21600" o:gfxdata="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Dw&#10;zYtS1QAAAAMBAAAPAAAAAAAAAAEAIAAAADgAAABkcnMvZG93bnJldi54bWxQSwECFAAUAAAACACH&#10;TuJAigMUOJ8BAABW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2</w:t>
                    </w:r>
                    <w:r>
                      <w:fldChar w:fldCharType="end"/>
                    </w:r>
                  </w:p>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8720" behindDoc="0" locked="0" layoutInCell="1" allowOverlap="1">
              <wp:simplePos x="0" y="0"/>
              <wp:positionH relativeFrom="margin">
                <wp:align>center</wp:align>
              </wp:positionH>
              <wp:positionV relativeFrom="paragraph">
                <wp:posOffset>0</wp:posOffset>
              </wp:positionV>
              <wp:extent cx="257810" cy="167640"/>
              <wp:effectExtent l="0" t="0" r="0" b="0"/>
              <wp:wrapNone/>
              <wp:docPr id="8" name="4112"/>
              <wp:cNvGraphicFramePr/>
              <a:graphic xmlns:a="http://schemas.openxmlformats.org/drawingml/2006/main">
                <a:graphicData uri="http://schemas.microsoft.com/office/word/2010/wordprocessingShape">
                  <wps:wsp>
                    <wps:cNvSpPr/>
                    <wps:spPr>
                      <a:xfrm>
                        <a:off x="0" y="0"/>
                        <a:ext cx="257810" cy="16764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wps:txbx>
                    <wps:bodyPr lIns="0" tIns="0" rIns="0" bIns="0" upright="1"/>
                  </wps:wsp>
                </a:graphicData>
              </a:graphic>
            </wp:anchor>
          </w:drawing>
        </mc:Choice>
        <mc:Fallback>
          <w:pict>
            <v:rect id="4112" o:spid="_x0000_s1026" o:spt="1" style="position:absolute;left:0pt;margin-top:0pt;height:13.2pt;width:20.3pt;mso-position-horizontal:center;mso-position-horizontal-relative:margin;z-index:251678720;mso-width-relative:page;mso-height-relative:page;" filled="f" stroked="f" coordsize="21600,21600" o:gfxdata="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GnD&#10;doDVAAAAAwEAAA8AAAAAAAAAAQAgAAAAOAAAAGRycy9kb3ducmV2LnhtbFBLAQIUABQAAAAIAIdO&#10;4kAHm8FMngEAAFUDAAAOAAAAAAAAAAEAIAAAADoBAABkcnMvZTJvRG9jLnhtbFBLBQYAAAAABgAG&#10;AFkBAABKBQ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6</w:t>
                    </w:r>
                    <w:r>
                      <w:fldChar w:fldCharType="end"/>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7456" behindDoc="0" locked="0" layoutInCell="1" allowOverlap="1">
              <wp:simplePos x="0" y="0"/>
              <wp:positionH relativeFrom="margin">
                <wp:align>center</wp:align>
              </wp:positionH>
              <wp:positionV relativeFrom="paragraph">
                <wp:posOffset>0</wp:posOffset>
              </wp:positionV>
              <wp:extent cx="248285" cy="187325"/>
              <wp:effectExtent l="0" t="0" r="0" b="0"/>
              <wp:wrapNone/>
              <wp:docPr id="4111" name="4115"/>
              <wp:cNvGraphicFramePr/>
              <a:graphic xmlns:a="http://schemas.openxmlformats.org/drawingml/2006/main">
                <a:graphicData uri="http://schemas.microsoft.com/office/word/2010/wordprocessingShape">
                  <wps:wsp>
                    <wps:cNvSpPr/>
                    <wps:spPr>
                      <a:xfrm>
                        <a:off x="0" y="0"/>
                        <a:ext cx="248285" cy="187325"/>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wps:txbx>
                    <wps:bodyPr lIns="0" tIns="0" rIns="0" bIns="0" upright="1"/>
                  </wps:wsp>
                </a:graphicData>
              </a:graphic>
            </wp:anchor>
          </w:drawing>
        </mc:Choice>
        <mc:Fallback>
          <w:pict>
            <v:rect id="4115" o:spid="_x0000_s1026" o:spt="1" style="position:absolute;left:0pt;margin-top:0pt;height:14.75pt;width:19.55pt;mso-position-horizontal:center;mso-position-horizontal-relative:margin;z-index:251667456;mso-width-relative:page;mso-height-relative:page;" filled="f" stroked="f" coordsize="21600,21600" o:gfxdata="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BYAAABkcnMvUEsBAhQAFAAAAAgAh07i&#10;QN5pogfWAAAAAwEAAA8AAAAAAAAAAQAgAAAAOAAAAGRycy9kb3ducmV2LnhtbFBLAQIUABQAAAAI&#10;AIdO4kARh5xzoAEAAFgDAAAOAAAAAAAAAAEAIAAAADsBAABkcnMvZTJvRG9jLnhtbFBLBQYAAAAA&#10;BgAGAFkBAABNBQ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8</w:t>
                    </w:r>
                    <w:r>
                      <w:fldChar w:fldCharType="end"/>
                    </w:r>
                  </w:p>
                </w:txbxContent>
              </v:textbox>
            </v:rect>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0528" behindDoc="0" locked="0" layoutInCell="1" allowOverlap="1">
              <wp:simplePos x="0" y="0"/>
              <wp:positionH relativeFrom="margin">
                <wp:align>center</wp:align>
              </wp:positionH>
              <wp:positionV relativeFrom="paragraph">
                <wp:posOffset>0</wp:posOffset>
              </wp:positionV>
              <wp:extent cx="192405" cy="139700"/>
              <wp:effectExtent l="0" t="0" r="0" b="0"/>
              <wp:wrapNone/>
              <wp:docPr id="4114" name="4118"/>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wps:txbx>
                    <wps:bodyPr lIns="0" tIns="0" rIns="0" bIns="0" upright="1"/>
                  </wps:wsp>
                </a:graphicData>
              </a:graphic>
            </wp:anchor>
          </w:drawing>
        </mc:Choice>
        <mc:Fallback>
          <w:pict>
            <v:rect id="4118" o:spid="_x0000_s1026" o:spt="1" style="position:absolute;left:0pt;margin-top:0pt;height:11pt;width:15.15pt;mso-position-horizontal:center;mso-position-horizontal-relative:margin;z-index:251670528;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Br&#10;XFja1QAAAAMBAAAPAAAAAAAAAAEAIAAAADgAAABkcnMvZG93bnJldi54bWxQSwECFAAUAAAACACH&#10;TuJAO/JX35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11</w:t>
                    </w:r>
                    <w:r>
                      <w:fldChar w:fldCharType="end"/>
                    </w:r>
                  </w:p>
                </w:txbxContent>
              </v:textbox>
            </v:rect>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3600" behindDoc="0" locked="0" layoutInCell="1" allowOverlap="1">
              <wp:simplePos x="0" y="0"/>
              <wp:positionH relativeFrom="margin">
                <wp:align>center</wp:align>
              </wp:positionH>
              <wp:positionV relativeFrom="paragraph">
                <wp:posOffset>0</wp:posOffset>
              </wp:positionV>
              <wp:extent cx="192405" cy="139700"/>
              <wp:effectExtent l="0" t="0" r="0" b="0"/>
              <wp:wrapNone/>
              <wp:docPr id="4120" name="4124"/>
              <wp:cNvGraphicFramePr/>
              <a:graphic xmlns:a="http://schemas.openxmlformats.org/drawingml/2006/main">
                <a:graphicData uri="http://schemas.microsoft.com/office/word/2010/wordprocessingShape">
                  <wps:wsp>
                    <wps:cNvSpPr/>
                    <wps:spPr>
                      <a:xfrm>
                        <a:off x="0" y="0"/>
                        <a:ext cx="192404" cy="139700"/>
                      </a:xfrm>
                      <a:prstGeom prst="rect">
                        <a:avLst/>
                      </a:prstGeom>
                      <a:ln>
                        <a:noFill/>
                      </a:ln>
                    </wps:spPr>
                    <wps:txbx>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wps:txbx>
                    <wps:bodyPr lIns="0" tIns="0" rIns="0" bIns="0" upright="1"/>
                  </wps:wsp>
                </a:graphicData>
              </a:graphic>
            </wp:anchor>
          </w:drawing>
        </mc:Choice>
        <mc:Fallback>
          <w:pict>
            <v:rect id="4124" o:spid="_x0000_s1026" o:spt="1" style="position:absolute;left:0pt;margin-top:0pt;height:11pt;width:15.15pt;mso-position-horizontal:center;mso-position-horizontal-relative:margin;z-index:251673600;mso-width-relative:page;mso-height-relative:page;" filled="f" stroked="f" coordsize="21600,21600" o:gfxdata="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WAAAAZHJzL1BLAQIUABQAAAAIAIdO4kBr&#10;XFja1QAAAAMBAAAPAAAAAAAAAAEAIAAAADgAAABkcnMvZG93bnJldi54bWxQSwECFAAUAAAACACH&#10;TuJAJzP3op8BAABYAwAADgAAAAAAAAABACAAAAA6AQAAZHJzL2Uyb0RvYy54bWxQSwUGAAAAAAYA&#10;BgBZAQAASwUAAAAA&#10;">
              <v:fill on="f" focussize="0,0"/>
              <v:stroke on="f"/>
              <v:imagedata o:title=""/>
              <o:lock v:ext="edit" aspectratio="f"/>
              <v:textbox inset="0mm,0mm,0mm,0mm">
                <w:txbxContent>
                  <w:p>
                    <w:pPr>
                      <w:spacing w:line="203" w:lineRule="exact"/>
                      <w:ind w:left="60"/>
                      <w:rPr>
                        <w:rFonts w:ascii="Calibri"/>
                        <w:sz w:val="18"/>
                      </w:rPr>
                    </w:pPr>
                    <w:r>
                      <w:fldChar w:fldCharType="begin"/>
                    </w:r>
                    <w:r>
                      <w:rPr>
                        <w:rFonts w:ascii="Calibri"/>
                        <w:sz w:val="18"/>
                      </w:rPr>
                      <w:instrText xml:space="preserve">PAGE </w:instrText>
                    </w:r>
                    <w:r>
                      <w:fldChar w:fldCharType="separate"/>
                    </w:r>
                    <w:r>
                      <w:t>14</w:t>
                    </w:r>
                    <w: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0288" behindDoc="1" locked="0" layoutInCell="1" allowOverlap="1">
              <wp:simplePos x="0" y="0"/>
              <wp:positionH relativeFrom="page">
                <wp:posOffset>1215390</wp:posOffset>
              </wp:positionH>
              <wp:positionV relativeFrom="page">
                <wp:posOffset>579120</wp:posOffset>
              </wp:positionV>
              <wp:extent cx="5542280" cy="189230"/>
              <wp:effectExtent l="0" t="0" r="0" b="0"/>
              <wp:wrapNone/>
              <wp:docPr id="4098" name="4099"/>
              <wp:cNvGraphicFramePr/>
              <a:graphic xmlns:a="http://schemas.openxmlformats.org/drawingml/2006/main">
                <a:graphicData uri="http://schemas.microsoft.com/office/word/2010/wordprocessingShape">
                  <wps:wsp>
                    <wps:cNvSpPr/>
                    <wps:spPr>
                      <a:xfrm>
                        <a:off x="0" y="0"/>
                        <a:ext cx="5542280" cy="189230"/>
                      </a:xfrm>
                      <a:prstGeom prst="rect">
                        <a:avLst/>
                      </a:prstGeom>
                      <a:ln>
                        <a:noFill/>
                      </a:ln>
                    </wps:spPr>
                    <wps:txbx>
                      <w:txbxContent>
                        <w:p>
                          <w:pPr>
                            <w:spacing w:line="249" w:lineRule="exact"/>
                            <w:ind w:left="20"/>
                            <w:rPr>
                              <w:sz w:val="21"/>
                              <w:lang w:eastAsia="zh-CN"/>
                            </w:rPr>
                          </w:pPr>
                          <w:r>
                            <w:rPr>
                              <w:spacing w:val="-4"/>
                              <w:sz w:val="21"/>
                              <w:lang w:eastAsia="zh-CN"/>
                            </w:rPr>
                            <w:t xml:space="preserve">集美大学诚毅学院毕业设计 </w:t>
                          </w:r>
                          <w:r>
                            <w:rPr>
                              <w:rFonts w:hint="eastAsia"/>
                              <w:spacing w:val="-4"/>
                              <w:sz w:val="21"/>
                              <w:lang w:val="en-US" w:eastAsia="zh-Hans"/>
                            </w:rPr>
                            <w:t>李天遥</w:t>
                          </w:r>
                          <w:r>
                            <w:rPr>
                              <w:spacing w:val="-4"/>
                              <w:sz w:val="21"/>
                              <w:lang w:eastAsia="zh-CN"/>
                            </w:rPr>
                            <w:t xml:space="preserve">: </w:t>
                          </w:r>
                          <w:r>
                            <w:rPr>
                              <w:rFonts w:hint="eastAsia"/>
                              <w:spacing w:val="-4"/>
                              <w:sz w:val="21"/>
                              <w:lang w:eastAsia="zh-CN"/>
                            </w:rPr>
                            <w:t>基于VUE.JS的理财产品资讯门户及社区系统设计与实现</w:t>
                          </w:r>
                        </w:p>
                      </w:txbxContent>
                    </wps:txbx>
                    <wps:bodyPr lIns="0" tIns="0" rIns="0" bIns="0" upright="1"/>
                  </wps:wsp>
                </a:graphicData>
              </a:graphic>
            </wp:anchor>
          </w:drawing>
        </mc:Choice>
        <mc:Fallback>
          <w:pict>
            <v:rect id="4099" o:spid="_x0000_s1026" o:spt="1" style="position:absolute;left:0pt;margin-left:95.7pt;margin-top:45.6pt;height:14.9pt;width:436.4pt;mso-position-horizontal-relative:page;mso-position-vertical-relative:page;z-index:-251656192;mso-width-relative:page;mso-height-relative:page;" filled="f" stroked="f" coordsize="21600,21600" o:gfxdata="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JC7vQ3ZAAAACwEAAA8AAAAAAAAAAQAgAAAAOAAAAGRycy9kb3ducmV2LnhtbFBLAQIUABQA&#10;AAAIAIdO4kAkAqCZoAEAAFkDAAAOAAAAAAAAAAEAIAAAAD4BAABkcnMvZTJvRG9jLnhtbFBLBQYA&#10;AAAABgAGAFkBAABQBQAAAAA=&#10;">
              <v:fill on="f" focussize="0,0"/>
              <v:stroke on="f"/>
              <v:imagedata o:title=""/>
              <o:lock v:ext="edit" aspectratio="f"/>
              <v:textbox inset="0mm,0mm,0mm,0mm">
                <w:txbxContent>
                  <w:p>
                    <w:pPr>
                      <w:spacing w:line="249" w:lineRule="exact"/>
                      <w:ind w:left="20"/>
                      <w:rPr>
                        <w:sz w:val="21"/>
                        <w:lang w:eastAsia="zh-CN"/>
                      </w:rPr>
                    </w:pPr>
                    <w:r>
                      <w:rPr>
                        <w:spacing w:val="-4"/>
                        <w:sz w:val="21"/>
                        <w:lang w:eastAsia="zh-CN"/>
                      </w:rPr>
                      <w:t xml:space="preserve">集美大学诚毅学院毕业设计 </w:t>
                    </w:r>
                    <w:r>
                      <w:rPr>
                        <w:rFonts w:hint="eastAsia"/>
                        <w:spacing w:val="-4"/>
                        <w:sz w:val="21"/>
                        <w:lang w:val="en-US" w:eastAsia="zh-Hans"/>
                      </w:rPr>
                      <w:t>李天遥</w:t>
                    </w:r>
                    <w:r>
                      <w:rPr>
                        <w:spacing w:val="-4"/>
                        <w:sz w:val="21"/>
                        <w:lang w:eastAsia="zh-CN"/>
                      </w:rPr>
                      <w:t xml:space="preserve">: </w:t>
                    </w:r>
                    <w:r>
                      <w:rPr>
                        <w:rFonts w:hint="eastAsia"/>
                        <w:spacing w:val="-4"/>
                        <w:sz w:val="21"/>
                        <w:lang w:eastAsia="zh-CN"/>
                      </w:rPr>
                      <w:t>基于VUE.JS的理财产品资讯门户及社区系统设计与实现</w:t>
                    </w:r>
                  </w:p>
                </w:txbxContent>
              </v:textbox>
            </v:rect>
          </w:pict>
        </mc:Fallback>
      </mc:AlternateContent>
    </w:r>
    <w:r>
      <mc:AlternateContent>
        <mc:Choice Requires="wps">
          <w:drawing>
            <wp:anchor distT="0" distB="0" distL="0" distR="0" simplePos="0" relativeHeight="251659264" behindDoc="1" locked="0" layoutInCell="1" allowOverlap="1">
              <wp:simplePos x="0" y="0"/>
              <wp:positionH relativeFrom="page">
                <wp:posOffset>1080135</wp:posOffset>
              </wp:positionH>
              <wp:positionV relativeFrom="page">
                <wp:posOffset>712470</wp:posOffset>
              </wp:positionV>
              <wp:extent cx="5760085" cy="5715"/>
              <wp:effectExtent l="0" t="0" r="0" b="0"/>
              <wp:wrapNone/>
              <wp:docPr id="4097" name="409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097" o:spid="_x0000_s1026" o:spt="1" style="position:absolute;left:0pt;margin-left:85.05pt;margin-top:56.1pt;height:0.45pt;width:453.55pt;mso-position-horizontal-relative:page;mso-position-vertical-relative:page;z-index:-251657216;mso-width-relative:page;mso-height-relative:page;" fillcolor="#000000" filled="t" stroked="f" coordsize="21600,21600" o:gfxdata="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JY3d&#10;9tkAAAAMAQAADwAAAAAAAAABACAAAAA4AAAAZHJzL2Rvd25yZXYueG1sUEsBAhQAFAAAAAgAh07i&#10;QMObL7mZAQAAUAMAAA4AAAAAAAAAAQAgAAAAPgEAAGRycy9lMm9Eb2MueG1sUEsFBgAAAAAGAAYA&#10;WQEAAEkFAAAAAA==&#10;">
              <v:fill on="t"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233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03"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07" o:spid="_x0000_s1026" o:spt="1" style="position:absolute;left:0pt;margin-left:85.05pt;margin-top:58.1pt;height:0.45pt;width:453.55pt;mso-position-horizontal-relative:page;mso-position-vertical-relative:page;z-index:-25165414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GqtlIGaAQAAUAMAAA4AAAAAAAAAAQAgAAAAPQEAAGRycy9lMm9Eb2MueG1sUEsFBgAAAAAGAAYA&#10;WQEAAEkFAAAAAA==&#10;">
              <v:fill on="t" focussize="0,0"/>
              <v:stroke on="f"/>
              <v:imagedata o:title=""/>
              <o:lock v:ext="edit" aspectratio="f"/>
            </v:rect>
          </w:pict>
        </mc:Fallback>
      </mc:AlternateContent>
    </w:r>
    <w:r>
      <mc:AlternateContent>
        <mc:Choice Requires="wps">
          <w:drawing>
            <wp:anchor distT="0" distB="0" distL="0" distR="0" simplePos="0" relativeHeight="251663360" behindDoc="1" locked="0" layoutInCell="1" allowOverlap="1">
              <wp:simplePos x="0" y="0"/>
              <wp:positionH relativeFrom="page">
                <wp:posOffset>3580765</wp:posOffset>
              </wp:positionH>
              <wp:positionV relativeFrom="page">
                <wp:posOffset>559435</wp:posOffset>
              </wp:positionV>
              <wp:extent cx="757555" cy="158115"/>
              <wp:effectExtent l="0" t="0" r="0" b="0"/>
              <wp:wrapNone/>
              <wp:docPr id="4104"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pPr>
                            <w:spacing w:line="249" w:lineRule="exact"/>
                            <w:ind w:left="20"/>
                            <w:jc w:val="center"/>
                            <w:rPr>
                              <w:sz w:val="21"/>
                              <w:lang w:eastAsia="zh-CN"/>
                            </w:rPr>
                          </w:pPr>
                          <w:r>
                            <w:rPr>
                              <w:rFonts w:hint="eastAsia"/>
                              <w:spacing w:val="-28"/>
                              <w:sz w:val="21"/>
                              <w:lang w:eastAsia="zh-CN"/>
                            </w:rPr>
                            <w:t>目录</w:t>
                          </w:r>
                        </w:p>
                      </w:txbxContent>
                    </wps:txbx>
                    <wps:bodyPr lIns="0" tIns="0" rIns="0" bIns="0" upright="1"/>
                  </wps:wsp>
                </a:graphicData>
              </a:graphic>
            </wp:anchor>
          </w:drawing>
        </mc:Choice>
        <mc:Fallback>
          <w:pict>
            <v:rect id="4108" o:spid="_x0000_s1026" o:spt="1" style="position:absolute;left:0pt;margin-left:281.95pt;margin-top:44.05pt;height:12.45pt;width:59.65pt;mso-position-horizontal-relative:page;mso-position-vertical-relative:page;z-index:-251653120;mso-width-relative:page;mso-height-relative:page;" filled="f" stroked="f" coordsize="21600,21600" o:gfxdata="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97wF1doAAAAKAQAADwAAAAAAAAABACAAAAA4AAAAZHJzL2Rvd25yZXYueG1sUEsBAhQAFAAA&#10;AAgAh07iQFoduNSeAQAAWAMAAA4AAAAAAAAAAQAgAAAAPwEAAGRycy9lMm9Eb2MueG1sUEsFBgAA&#10;AAAGAAYAWQEAAE8FAAAAAA==&#10;">
              <v:fill on="f" focussize="0,0"/>
              <v:stroke on="f"/>
              <v:imagedata o:title=""/>
              <o:lock v:ext="edit" aspectratio="f"/>
              <v:textbox inset="0mm,0mm,0mm,0mm">
                <w:txbxContent>
                  <w:p>
                    <w:pPr>
                      <w:spacing w:line="249" w:lineRule="exact"/>
                      <w:ind w:left="20"/>
                      <w:jc w:val="center"/>
                      <w:rPr>
                        <w:sz w:val="21"/>
                        <w:lang w:eastAsia="zh-CN"/>
                      </w:rPr>
                    </w:pPr>
                    <w:r>
                      <w:rPr>
                        <w:rFonts w:hint="eastAsia"/>
                        <w:spacing w:val="-28"/>
                        <w:sz w:val="21"/>
                        <w:lang w:eastAsia="zh-CN"/>
                      </w:rPr>
                      <w:t>目录</w:t>
                    </w:r>
                  </w:p>
                </w:txbxContent>
              </v:textbox>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3600"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1" name="4107"/>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07" o:spid="_x0000_s1026" o:spt="1" style="position:absolute;left:0pt;margin-left:85.05pt;margin-top:58.1pt;height:0.45pt;width:453.55pt;mso-position-horizontal-relative:page;mso-position-vertical-relative:page;z-index:-251642880;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mU5lWdgA&#10;AAAMAQAADwAAAAAAAAABACAAAAA4AAAAZHJzL2Rvd25yZXYueG1sUEsBAhQAFAAAAAgAh07iQKXG&#10;tCiXAQAATQMAAA4AAAAAAAAAAQAgAAAAPQEAAGRycy9lMm9Eb2MueG1sUEsFBgAAAAAGAAYAWQEA&#10;AEYFAAAAAA==&#10;">
              <v:fill on="t" focussize="0,0"/>
              <v:stroke on="f"/>
              <v:imagedata o:title=""/>
              <o:lock v:ext="edit" aspectratio="f"/>
            </v:rect>
          </w:pict>
        </mc:Fallback>
      </mc:AlternateContent>
    </w:r>
    <w:r>
      <mc:AlternateContent>
        <mc:Choice Requires="wps">
          <w:drawing>
            <wp:anchor distT="0" distB="0" distL="0" distR="0" simplePos="0" relativeHeight="251674624" behindDoc="1" locked="0" layoutInCell="1" allowOverlap="1">
              <wp:simplePos x="0" y="0"/>
              <wp:positionH relativeFrom="page">
                <wp:posOffset>3580765</wp:posOffset>
              </wp:positionH>
              <wp:positionV relativeFrom="page">
                <wp:posOffset>559435</wp:posOffset>
              </wp:positionV>
              <wp:extent cx="757555" cy="158115"/>
              <wp:effectExtent l="0" t="0" r="0" b="0"/>
              <wp:wrapNone/>
              <wp:docPr id="2" name="4108"/>
              <wp:cNvGraphicFramePr/>
              <a:graphic xmlns:a="http://schemas.openxmlformats.org/drawingml/2006/main">
                <a:graphicData uri="http://schemas.microsoft.com/office/word/2010/wordprocessingShape">
                  <wps:wsp>
                    <wps:cNvSpPr/>
                    <wps:spPr>
                      <a:xfrm>
                        <a:off x="0" y="0"/>
                        <a:ext cx="757554" cy="158115"/>
                      </a:xfrm>
                      <a:prstGeom prst="rect">
                        <a:avLst/>
                      </a:prstGeom>
                      <a:ln>
                        <a:noFill/>
                      </a:ln>
                    </wps:spPr>
                    <wps:txbx>
                      <w:txbxContent>
                        <w:p>
                          <w:pPr>
                            <w:spacing w:line="249" w:lineRule="exact"/>
                            <w:ind w:left="20"/>
                            <w:jc w:val="center"/>
                            <w:rPr>
                              <w:rFonts w:hint="eastAsia"/>
                              <w:spacing w:val="-28"/>
                              <w:sz w:val="21"/>
                              <w:lang w:val="en-US" w:eastAsia="zh-CN"/>
                            </w:rPr>
                          </w:pPr>
                          <w:r>
                            <w:rPr>
                              <w:rFonts w:hint="eastAsia"/>
                              <w:spacing w:val="-28"/>
                              <w:sz w:val="21"/>
                              <w:lang w:val="en-US" w:eastAsia="zh-CN"/>
                            </w:rPr>
                            <w:t>第 1 章 绪论</w:t>
                          </w:r>
                        </w:p>
                        <w:p>
                          <w:pPr>
                            <w:spacing w:line="249" w:lineRule="exact"/>
                            <w:ind w:left="20"/>
                            <w:jc w:val="center"/>
                            <w:rPr>
                              <w:rFonts w:hint="default"/>
                              <w:spacing w:val="-28"/>
                              <w:sz w:val="21"/>
                              <w:lang w:val="en-US" w:eastAsia="zh-CN"/>
                            </w:rPr>
                          </w:pPr>
                        </w:p>
                      </w:txbxContent>
                    </wps:txbx>
                    <wps:bodyPr lIns="0" tIns="0" rIns="0" bIns="0" upright="1"/>
                  </wps:wsp>
                </a:graphicData>
              </a:graphic>
            </wp:anchor>
          </w:drawing>
        </mc:Choice>
        <mc:Fallback>
          <w:pict>
            <v:rect id="4108" o:spid="_x0000_s1026" o:spt="1" style="position:absolute;left:0pt;margin-left:281.95pt;margin-top:44.05pt;height:12.45pt;width:59.65pt;mso-position-horizontal-relative:page;mso-position-vertical-relative:page;z-index:-251641856;mso-width-relative:page;mso-height-relative:page;" filled="f" stroked="f" coordsize="21600,21600" o:gfxdata="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D3vAXV2gAAAAoBAAAPAAAAAAAAAAEAIAAAADgAAABkcnMvZG93bnJldi54bWxQSwECFAAUAAAA&#10;CACHTuJA5RS+0Z0BAABVAwAADgAAAAAAAAABACAAAAA/AQAAZHJzL2Uyb0RvYy54bWxQSwUGAAAA&#10;AAYABgBZAQAATgUAAAAA&#10;">
              <v:fill on="f" focussize="0,0"/>
              <v:stroke on="f"/>
              <v:imagedata o:title=""/>
              <o:lock v:ext="edit" aspectratio="f"/>
              <v:textbox inset="0mm,0mm,0mm,0mm">
                <w:txbxContent>
                  <w:p>
                    <w:pPr>
                      <w:spacing w:line="249" w:lineRule="exact"/>
                      <w:ind w:left="20"/>
                      <w:jc w:val="center"/>
                      <w:rPr>
                        <w:rFonts w:hint="eastAsia"/>
                        <w:spacing w:val="-28"/>
                        <w:sz w:val="21"/>
                        <w:lang w:val="en-US" w:eastAsia="zh-CN"/>
                      </w:rPr>
                    </w:pPr>
                    <w:r>
                      <w:rPr>
                        <w:rFonts w:hint="eastAsia"/>
                        <w:spacing w:val="-28"/>
                        <w:sz w:val="21"/>
                        <w:lang w:val="en-US" w:eastAsia="zh-CN"/>
                      </w:rPr>
                      <w:t>第 1 章 绪论</w:t>
                    </w:r>
                  </w:p>
                  <w:p>
                    <w:pPr>
                      <w:spacing w:line="249" w:lineRule="exact"/>
                      <w:ind w:left="20"/>
                      <w:jc w:val="center"/>
                      <w:rPr>
                        <w:rFonts w:hint="default"/>
                        <w:spacing w:val="-28"/>
                        <w:sz w:val="21"/>
                        <w:lang w:val="en-US" w:eastAsia="zh-CN"/>
                      </w:rPr>
                    </w:pPr>
                  </w:p>
                </w:txbxContent>
              </v:textbox>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6672" behindDoc="1" locked="0" layoutInCell="1" allowOverlap="1">
              <wp:simplePos x="0" y="0"/>
              <wp:positionH relativeFrom="page">
                <wp:posOffset>2932430</wp:posOffset>
              </wp:positionH>
              <wp:positionV relativeFrom="page">
                <wp:posOffset>559435</wp:posOffset>
              </wp:positionV>
              <wp:extent cx="2092325" cy="158115"/>
              <wp:effectExtent l="0" t="0" r="0" b="0"/>
              <wp:wrapNone/>
              <wp:docPr id="6"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pPr>
                            <w:spacing w:line="249" w:lineRule="exact"/>
                            <w:ind w:left="20"/>
                            <w:jc w:val="center"/>
                            <w:rPr>
                              <w:spacing w:val="-27"/>
                              <w:sz w:val="21"/>
                              <w:lang w:eastAsia="zh-CN"/>
                            </w:rPr>
                          </w:pPr>
                          <w:r>
                            <w:rPr>
                              <w:rFonts w:hint="eastAsia"/>
                              <w:spacing w:val="-27"/>
                              <w:sz w:val="21"/>
                              <w:lang w:eastAsia="zh-CN"/>
                            </w:rPr>
                            <w:t>第 2 章 理论技术综述</w:t>
                          </w:r>
                        </w:p>
                        <w:p>
                          <w:pPr>
                            <w:spacing w:line="249" w:lineRule="exact"/>
                            <w:ind w:left="20"/>
                            <w:jc w:val="center"/>
                            <w:rPr>
                              <w:spacing w:val="-27"/>
                              <w:sz w:val="21"/>
                              <w:lang w:eastAsia="zh-CN"/>
                            </w:rPr>
                          </w:pPr>
                        </w:p>
                      </w:txbxContent>
                    </wps:txbx>
                    <wps:bodyPr lIns="0" tIns="0" rIns="0" bIns="0" upright="1"/>
                  </wps:wsp>
                </a:graphicData>
              </a:graphic>
            </wp:anchor>
          </w:drawing>
        </mc:Choice>
        <mc:Fallback>
          <w:pict>
            <v:rect id="4111" o:spid="_x0000_s1026" o:spt="1" style="position:absolute;left:0pt;margin-left:230.9pt;margin-top:44.05pt;height:12.45pt;width:164.75pt;mso-position-horizontal-relative:page;mso-position-vertical-relative:page;z-index:-251639808;mso-width-relative:page;mso-height-relative:page;" filled="f" stroked="f" coordsize="21600,21600" o:gfxdata="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zQuMQdoAAAAKAQAADwAAAAAAAAABACAAAAA4AAAAZHJzL2Rvd25yZXYueG1sUEsBAhQAFAAA&#10;AAgAh07iQGbtdSGeAQAAVgMAAA4AAAAAAAAAAQAgAAAAPwEAAGRycy9lMm9Eb2MueG1sUEsFBgAA&#10;AAAGAAYAWQEAAE8FAAAAAA==&#10;">
              <v:fill on="f" focussize="0,0"/>
              <v:stroke on="f"/>
              <v:imagedata o:title=""/>
              <o:lock v:ext="edit" aspectratio="f"/>
              <v:textbox inset="0mm,0mm,0mm,0mm">
                <w:txbxContent>
                  <w:p>
                    <w:pPr>
                      <w:spacing w:line="249" w:lineRule="exact"/>
                      <w:ind w:left="20"/>
                      <w:jc w:val="center"/>
                      <w:rPr>
                        <w:spacing w:val="-27"/>
                        <w:sz w:val="21"/>
                        <w:lang w:eastAsia="zh-CN"/>
                      </w:rPr>
                    </w:pPr>
                    <w:r>
                      <w:rPr>
                        <w:rFonts w:hint="eastAsia"/>
                        <w:spacing w:val="-27"/>
                        <w:sz w:val="21"/>
                        <w:lang w:eastAsia="zh-CN"/>
                      </w:rPr>
                      <w:t>第 2 章 理论技术综述</w:t>
                    </w:r>
                  </w:p>
                  <w:p>
                    <w:pPr>
                      <w:spacing w:line="249" w:lineRule="exact"/>
                      <w:ind w:left="20"/>
                      <w:jc w:val="center"/>
                      <w:rPr>
                        <w:spacing w:val="-27"/>
                        <w:sz w:val="21"/>
                        <w:lang w:eastAsia="zh-CN"/>
                      </w:rPr>
                    </w:pPr>
                  </w:p>
                </w:txbxContent>
              </v:textbox>
            </v:rect>
          </w:pict>
        </mc:Fallback>
      </mc:AlternateContent>
    </w:r>
    <w:r>
      <mc:AlternateContent>
        <mc:Choice Requires="wps">
          <w:drawing>
            <wp:anchor distT="0" distB="0" distL="0" distR="0" simplePos="0" relativeHeight="25167769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7"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0" o:spid="_x0000_s1026" o:spt="1" style="position:absolute;left:0pt;margin-left:85.05pt;margin-top:58.1pt;height:0.45pt;width:453.55pt;mso-position-horizontal-relative:page;mso-position-vertical-relative:page;z-index:-25163878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ZTmVZ2AAA&#10;AAwBAAAPAAAAAAAAAAEAIAAAADgAAABkcnMvZG93bnJldi54bWxQSwECFAAUAAAACACHTuJAqKH9&#10;IJYBAABNAwAADgAAAAAAAAABACAAAAA9AQAAZHJzL2Uyb0RvYy54bWxQSwUGAAAAAAYABgBZAQAA&#10;RQUAAAAA&#10;">
              <v:fill on="t" focussize="0,0"/>
              <v:stroke on="f"/>
              <v:imagedata o:title=""/>
              <o:lock v:ext="edit" aspectratio="f"/>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9744" behindDoc="1" locked="0" layoutInCell="1" allowOverlap="1">
              <wp:simplePos x="0" y="0"/>
              <wp:positionH relativeFrom="page">
                <wp:posOffset>2922905</wp:posOffset>
              </wp:positionH>
              <wp:positionV relativeFrom="page">
                <wp:posOffset>559435</wp:posOffset>
              </wp:positionV>
              <wp:extent cx="2092325" cy="158115"/>
              <wp:effectExtent l="0" t="0" r="0" b="0"/>
              <wp:wrapNone/>
              <wp:docPr id="9" name="4111"/>
              <wp:cNvGraphicFramePr/>
              <a:graphic xmlns:a="http://schemas.openxmlformats.org/drawingml/2006/main">
                <a:graphicData uri="http://schemas.microsoft.com/office/word/2010/wordprocessingShape">
                  <wps:wsp>
                    <wps:cNvSpPr/>
                    <wps:spPr>
                      <a:xfrm>
                        <a:off x="0" y="0"/>
                        <a:ext cx="2092325" cy="158115"/>
                      </a:xfrm>
                      <a:prstGeom prst="rect">
                        <a:avLst/>
                      </a:prstGeom>
                      <a:ln>
                        <a:noFill/>
                      </a:ln>
                    </wps:spPr>
                    <wps:txbx>
                      <w:txbxContent>
                        <w:p>
                          <w:pPr>
                            <w:spacing w:line="249" w:lineRule="exact"/>
                            <w:ind w:left="20"/>
                            <w:jc w:val="center"/>
                            <w:rPr>
                              <w:spacing w:val="-8"/>
                              <w:sz w:val="21"/>
                              <w:lang w:eastAsia="zh-CN"/>
                            </w:rPr>
                          </w:pPr>
                          <w:r>
                            <w:rPr>
                              <w:spacing w:val="-27"/>
                              <w:sz w:val="21"/>
                              <w:lang w:eastAsia="zh-CN"/>
                            </w:rPr>
                            <w:t xml:space="preserve">第 </w:t>
                          </w:r>
                          <w:r>
                            <w:rPr>
                              <w:rFonts w:hint="eastAsia"/>
                              <w:spacing w:val="-27"/>
                              <w:sz w:val="21"/>
                              <w:lang w:eastAsia="zh-CN"/>
                            </w:rPr>
                            <w:t xml:space="preserve">3 </w:t>
                          </w:r>
                          <w:r>
                            <w:rPr>
                              <w:spacing w:val="-8"/>
                              <w:sz w:val="21"/>
                              <w:lang w:eastAsia="zh-CN"/>
                            </w:rPr>
                            <w:t>章</w:t>
                          </w:r>
                          <w:r>
                            <w:rPr>
                              <w:rFonts w:hint="eastAsia"/>
                              <w:spacing w:val="-8"/>
                              <w:sz w:val="21"/>
                              <w:lang w:eastAsia="zh-CN"/>
                            </w:rPr>
                            <w:t xml:space="preserve"> 企业财务管理系统需求分析</w:t>
                          </w:r>
                        </w:p>
                        <w:p>
                          <w:pPr>
                            <w:spacing w:line="249" w:lineRule="exact"/>
                            <w:ind w:left="20"/>
                            <w:jc w:val="center"/>
                            <w:rPr>
                              <w:spacing w:val="-8"/>
                              <w:sz w:val="21"/>
                              <w:lang w:eastAsia="zh-CN"/>
                            </w:rPr>
                          </w:pPr>
                        </w:p>
                      </w:txbxContent>
                    </wps:txbx>
                    <wps:bodyPr lIns="0" tIns="0" rIns="0" bIns="0" upright="1"/>
                  </wps:wsp>
                </a:graphicData>
              </a:graphic>
            </wp:anchor>
          </w:drawing>
        </mc:Choice>
        <mc:Fallback>
          <w:pict>
            <v:rect id="4111" o:spid="_x0000_s1026" o:spt="1" style="position:absolute;left:0pt;margin-left:230.15pt;margin-top:44.05pt;height:12.45pt;width:164.75pt;mso-position-horizontal-relative:page;mso-position-vertical-relative:page;z-index:-251636736;mso-width-relative:page;mso-height-relative:page;" filled="f" stroked="f" coordsize="21600,21600" o:gfxdata="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CXalgNoAAAAKAQAADwAAAAAAAAABACAAAAA4AAAAZHJzL2Rvd25yZXYueG1sUEsBAhQAFAAA&#10;AAgAh07iQLN0NT2eAQAAVgMAAA4AAAAAAAAAAQAgAAAAPwEAAGRycy9lMm9Eb2MueG1sUEsFBgAA&#10;AAAGAAYAWQEAAE8FAAAAAA==&#10;">
              <v:fill on="f" focussize="0,0"/>
              <v:stroke on="f"/>
              <v:imagedata o:title=""/>
              <o:lock v:ext="edit" aspectratio="f"/>
              <v:textbox inset="0mm,0mm,0mm,0mm">
                <w:txbxContent>
                  <w:p>
                    <w:pPr>
                      <w:spacing w:line="249" w:lineRule="exact"/>
                      <w:ind w:left="20"/>
                      <w:jc w:val="center"/>
                      <w:rPr>
                        <w:spacing w:val="-8"/>
                        <w:sz w:val="21"/>
                        <w:lang w:eastAsia="zh-CN"/>
                      </w:rPr>
                    </w:pPr>
                    <w:r>
                      <w:rPr>
                        <w:spacing w:val="-27"/>
                        <w:sz w:val="21"/>
                        <w:lang w:eastAsia="zh-CN"/>
                      </w:rPr>
                      <w:t xml:space="preserve">第 </w:t>
                    </w:r>
                    <w:r>
                      <w:rPr>
                        <w:rFonts w:hint="eastAsia"/>
                        <w:spacing w:val="-27"/>
                        <w:sz w:val="21"/>
                        <w:lang w:eastAsia="zh-CN"/>
                      </w:rPr>
                      <w:t xml:space="preserve">3 </w:t>
                    </w:r>
                    <w:r>
                      <w:rPr>
                        <w:spacing w:val="-8"/>
                        <w:sz w:val="21"/>
                        <w:lang w:eastAsia="zh-CN"/>
                      </w:rPr>
                      <w:t>章</w:t>
                    </w:r>
                    <w:r>
                      <w:rPr>
                        <w:rFonts w:hint="eastAsia"/>
                        <w:spacing w:val="-8"/>
                        <w:sz w:val="21"/>
                        <w:lang w:eastAsia="zh-CN"/>
                      </w:rPr>
                      <w:t xml:space="preserve"> 企业财务管理系统需求分析</w:t>
                    </w:r>
                  </w:p>
                  <w:p>
                    <w:pPr>
                      <w:spacing w:line="249" w:lineRule="exact"/>
                      <w:ind w:left="20"/>
                      <w:jc w:val="center"/>
                      <w:rPr>
                        <w:spacing w:val="-8"/>
                        <w:sz w:val="21"/>
                        <w:lang w:eastAsia="zh-CN"/>
                      </w:rPr>
                    </w:pPr>
                  </w:p>
                </w:txbxContent>
              </v:textbox>
            </v:rect>
          </w:pict>
        </mc:Fallback>
      </mc:AlternateContent>
    </w:r>
    <w:r>
      <mc:AlternateContent>
        <mc:Choice Requires="wps">
          <w:drawing>
            <wp:anchor distT="0" distB="0" distL="0" distR="0" simplePos="0" relativeHeight="251680768"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10" name="4110"/>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0" o:spid="_x0000_s1026" o:spt="1" style="position:absolute;left:0pt;margin-left:85.05pt;margin-top:58.1pt;height:0.45pt;width:453.55pt;mso-position-horizontal-relative:page;mso-position-vertical-relative:page;z-index:-251635712;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FgAAAGRycy9QSwECFAAUAAAACACHTuJAmU5lWdgA&#10;AAAMAQAADwAAAAAAAAABACAAAAA4AAAAZHJzL2Rvd25yZXYueG1sUEsBAhQAFAAAAAgAh07iQDj5&#10;+GuXAQAATgMAAA4AAAAAAAAAAQAgAAAAPQEAAGRycy9lMm9Eb2MueG1sUEsFBgAAAAAGAAYAWQEA&#10;AEYFAAAAAA==&#10;">
              <v:fill on="t" focussize="0,0"/>
              <v:stroke on="f"/>
              <v:imagedata o:title=""/>
              <o:lock v:ext="edit" aspectratio="f"/>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5408"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09" name="4113"/>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3" o:spid="_x0000_s1026" o:spt="1" style="position:absolute;left:0pt;margin-left:85.05pt;margin-top:58.1pt;height:0.45pt;width:453.55pt;mso-position-horizontal-relative:page;mso-position-vertical-relative:page;z-index:-251651072;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JlO&#10;ZVnYAAAADAEAAA8AAAAAAAAAAQAgAAAAOAAAAGRycy9kb3ducmV2LnhtbFBLAQIUABQAAAAIAIdO&#10;4kBHZuhQmwEAAFADAAAOAAAAAAAAAAEAIAAAAD0BAABkcnMvZTJvRG9jLnhtbFBLBQYAAAAABgAG&#10;AFkBAABKBQAAAAA=&#10;">
              <v:fill on="t" focussize="0,0"/>
              <v:stroke on="f"/>
              <v:imagedata o:title=""/>
              <o:lock v:ext="edit" aspectratio="f"/>
            </v:rect>
          </w:pict>
        </mc:Fallback>
      </mc:AlternateContent>
    </w:r>
    <w:r>
      <mc:AlternateContent>
        <mc:Choice Requires="wps">
          <w:drawing>
            <wp:anchor distT="0" distB="0" distL="0" distR="0" simplePos="0" relativeHeight="251666432" behindDoc="1" locked="0" layoutInCell="1" allowOverlap="1">
              <wp:simplePos x="0" y="0"/>
              <wp:positionH relativeFrom="page">
                <wp:posOffset>2980055</wp:posOffset>
              </wp:positionH>
              <wp:positionV relativeFrom="page">
                <wp:posOffset>559435</wp:posOffset>
              </wp:positionV>
              <wp:extent cx="1958340" cy="158115"/>
              <wp:effectExtent l="0" t="0" r="0" b="0"/>
              <wp:wrapNone/>
              <wp:docPr id="4110"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wps:txbx>
                    <wps:bodyPr lIns="0" tIns="0" rIns="0" bIns="0" upright="1"/>
                  </wps:wsp>
                </a:graphicData>
              </a:graphic>
            </wp:anchor>
          </w:drawing>
        </mc:Choice>
        <mc:Fallback>
          <w:pict>
            <v:rect id="4114" o:spid="_x0000_s1026" o:spt="1" style="position:absolute;left:0pt;margin-left:234.65pt;margin-top:44.05pt;height:12.45pt;width:154.2pt;mso-position-horizontal-relative:page;mso-position-vertical-relative:page;z-index:-251650048;mso-width-relative:page;mso-height-relative:page;" filled="f" stroked="f" coordsize="21600,21600" o:gfxdata="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DmEjQzZAAAACgEAAA8AAAAAAAAAAQAgAAAAOAAAAGRycy9kb3ducmV2LnhtbFBLAQIUABQA&#10;AAAIAIdO4kCHNqwzoAEAAFkDAAAOAAAAAAAAAAEAIAAAAD4BAABkcnMvZTJvRG9jLnhtbFBLBQYA&#10;AAAABgAGAFkBAABQBQAAAAA=&#10;">
              <v:fill on="f" focussize="0,0"/>
              <v:stroke on="f"/>
              <v:imagedata o:title=""/>
              <o:lock v:ext="edit" aspectratio="f"/>
              <v:textbox inset="0mm,0mm,0mm,0mm">
                <w:txbxContent>
                  <w:p>
                    <w:pPr>
                      <w:spacing w:line="249" w:lineRule="exact"/>
                      <w:ind w:left="20"/>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v:textbox>
            </v:rect>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68480" behindDoc="1" locked="0" layoutInCell="1" allowOverlap="1">
              <wp:simplePos x="0" y="0"/>
              <wp:positionH relativeFrom="page">
                <wp:posOffset>3075305</wp:posOffset>
              </wp:positionH>
              <wp:positionV relativeFrom="page">
                <wp:posOffset>559435</wp:posOffset>
              </wp:positionV>
              <wp:extent cx="1958340" cy="158115"/>
              <wp:effectExtent l="0" t="0" r="0" b="0"/>
              <wp:wrapNone/>
              <wp:docPr id="4112"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jc w:val="center"/>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wps:txbx>
                    <wps:bodyPr lIns="0" tIns="0" rIns="0" bIns="0" upright="1"/>
                  </wps:wsp>
                </a:graphicData>
              </a:graphic>
            </wp:anchor>
          </w:drawing>
        </mc:Choice>
        <mc:Fallback>
          <w:pict>
            <v:rect id="4114" o:spid="_x0000_s1026" o:spt="1" style="position:absolute;left:0pt;margin-left:242.15pt;margin-top:44.05pt;height:12.45pt;width:154.2pt;mso-position-horizontal-relative:page;mso-position-vertical-relative:page;z-index:-251648000;mso-width-relative:page;mso-height-relative:page;" filled="f" stroked="f" coordsize="21600,21600" o:gfxdata="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DMIq3L2gAAAAoBAAAPAAAAAAAAAAEAIAAAADgAAABkcnMvZG93bnJldi54bWxQSwECFAAU&#10;AAAACACHTuJAambpE6ABAABZAwAADgAAAAAAAAABACAAAAA/AQAAZHJzL2Uyb0RvYy54bWxQSwUG&#10;AAAAAAYABgBZAQAAUQUAAAAA&#10;">
              <v:fill on="f" focussize="0,0"/>
              <v:stroke on="f"/>
              <v:imagedata o:title=""/>
              <o:lock v:ext="edit" aspectratio="f"/>
              <v:textbox inset="0mm,0mm,0mm,0mm">
                <w:txbxContent>
                  <w:p>
                    <w:pPr>
                      <w:spacing w:line="249" w:lineRule="exact"/>
                      <w:ind w:left="20"/>
                      <w:jc w:val="center"/>
                      <w:rPr>
                        <w:sz w:val="21"/>
                        <w:lang w:eastAsia="zh-CN"/>
                      </w:rPr>
                    </w:pPr>
                    <w:r>
                      <w:rPr>
                        <w:spacing w:val="-28"/>
                        <w:sz w:val="21"/>
                        <w:lang w:eastAsia="zh-CN"/>
                      </w:rPr>
                      <w:t xml:space="preserve">第 </w:t>
                    </w:r>
                    <w:r>
                      <w:rPr>
                        <w:sz w:val="21"/>
                        <w:lang w:eastAsia="zh-CN"/>
                      </w:rPr>
                      <w:t>4</w:t>
                    </w:r>
                    <w:r>
                      <w:rPr>
                        <w:spacing w:val="-8"/>
                        <w:sz w:val="21"/>
                        <w:lang w:eastAsia="zh-CN"/>
                      </w:rPr>
                      <w:t>章 企业财务管理系统的设计</w:t>
                    </w:r>
                  </w:p>
                </w:txbxContent>
              </v:textbox>
            </v:rect>
          </w:pict>
        </mc:Fallback>
      </mc:AlternateContent>
    </w:r>
    <w:r>
      <mc:AlternateContent>
        <mc:Choice Requires="wps">
          <w:drawing>
            <wp:anchor distT="0" distB="0" distL="0" distR="0" simplePos="0" relativeHeight="251669504"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3"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6" o:spid="_x0000_s1026" o:spt="1" style="position:absolute;left:0pt;margin-left:85.05pt;margin-top:58.1pt;height:0.45pt;width:453.55pt;mso-position-horizontal-relative:page;mso-position-vertical-relative:page;z-index:-251646976;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I++Gz6aAQAAUAMAAA4AAAAAAAAAAQAgAAAAPQEAAGRycy9lMm9Eb2MueG1sUEsFBgAAAAAGAAYA&#10;WQEAAEkFAAAAAA==&#10;">
              <v:fill on="t" focussize="0,0"/>
              <v:stroke on="f"/>
              <v:imagedata o:title=""/>
              <o:lock v:ext="edit" aspectratio="f"/>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81792" behindDoc="1" locked="0" layoutInCell="1" allowOverlap="1">
              <wp:simplePos x="0" y="0"/>
              <wp:positionH relativeFrom="page">
                <wp:posOffset>3075305</wp:posOffset>
              </wp:positionH>
              <wp:positionV relativeFrom="page">
                <wp:posOffset>559435</wp:posOffset>
              </wp:positionV>
              <wp:extent cx="1958340" cy="158115"/>
              <wp:effectExtent l="0" t="0" r="0" b="0"/>
              <wp:wrapNone/>
              <wp:docPr id="31" name="4114"/>
              <wp:cNvGraphicFramePr/>
              <a:graphic xmlns:a="http://schemas.openxmlformats.org/drawingml/2006/main">
                <a:graphicData uri="http://schemas.microsoft.com/office/word/2010/wordprocessingShape">
                  <wps:wsp>
                    <wps:cNvSpPr/>
                    <wps:spPr>
                      <a:xfrm>
                        <a:off x="0" y="0"/>
                        <a:ext cx="1958339" cy="158115"/>
                      </a:xfrm>
                      <a:prstGeom prst="rect">
                        <a:avLst/>
                      </a:prstGeom>
                      <a:ln>
                        <a:noFill/>
                      </a:ln>
                    </wps:spPr>
                    <wps:txbx>
                      <w:txbxContent>
                        <w:p>
                          <w:pPr>
                            <w:spacing w:line="249" w:lineRule="exact"/>
                            <w:ind w:left="20"/>
                            <w:jc w:val="center"/>
                            <w:rPr>
                              <w:sz w:val="21"/>
                              <w:lang w:eastAsia="zh-CN"/>
                            </w:rPr>
                          </w:pPr>
                          <w:r>
                            <w:rPr>
                              <w:spacing w:val="-28"/>
                              <w:sz w:val="21"/>
                              <w:lang w:eastAsia="zh-CN"/>
                            </w:rPr>
                            <w:t xml:space="preserve">第 </w:t>
                          </w:r>
                          <w:r>
                            <w:rPr>
                              <w:rFonts w:hint="eastAsia"/>
                              <w:spacing w:val="-28"/>
                              <w:sz w:val="21"/>
                              <w:lang w:eastAsia="zh-CN"/>
                            </w:rPr>
                            <w:t xml:space="preserve">5 </w:t>
                          </w:r>
                          <w:r>
                            <w:rPr>
                              <w:spacing w:val="-8"/>
                              <w:sz w:val="21"/>
                              <w:lang w:eastAsia="zh-CN"/>
                            </w:rPr>
                            <w:t>章 企业财务管理</w:t>
                          </w:r>
                          <w:r>
                            <w:rPr>
                              <w:rFonts w:hint="eastAsia"/>
                              <w:spacing w:val="-8"/>
                              <w:sz w:val="21"/>
                              <w:lang w:eastAsia="zh-CN"/>
                            </w:rPr>
                            <w:t>系统测试</w:t>
                          </w:r>
                        </w:p>
                      </w:txbxContent>
                    </wps:txbx>
                    <wps:bodyPr lIns="0" tIns="0" rIns="0" bIns="0" upright="1"/>
                  </wps:wsp>
                </a:graphicData>
              </a:graphic>
            </wp:anchor>
          </w:drawing>
        </mc:Choice>
        <mc:Fallback>
          <w:pict>
            <v:rect id="4114" o:spid="_x0000_s1026" o:spt="1" style="position:absolute;left:0pt;margin-left:242.15pt;margin-top:44.05pt;height:12.45pt;width:154.2pt;mso-position-horizontal-relative:page;mso-position-vertical-relative:page;z-index:-251634688;mso-width-relative:page;mso-height-relative:page;" filled="f" stroked="f" coordsize="21600,21600" o:gfxdata="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MwircvaAAAACgEAAA8AAAAAAAAAAQAgAAAAOAAAAGRycy9kb3ducmV2LnhtbFBLAQIUABQA&#10;AAAIAIdO4kCpVOhPnwEAAFcDAAAOAAAAAAAAAAEAIAAAAD8BAABkcnMvZTJvRG9jLnhtbFBLBQYA&#10;AAAABgAGAFkBAABQBQAAAAA=&#10;">
              <v:fill on="f" focussize="0,0"/>
              <v:stroke on="f"/>
              <v:imagedata o:title=""/>
              <o:lock v:ext="edit" aspectratio="f"/>
              <v:textbox inset="0mm,0mm,0mm,0mm">
                <w:txbxContent>
                  <w:p>
                    <w:pPr>
                      <w:spacing w:line="249" w:lineRule="exact"/>
                      <w:ind w:left="20"/>
                      <w:jc w:val="center"/>
                      <w:rPr>
                        <w:sz w:val="21"/>
                        <w:lang w:eastAsia="zh-CN"/>
                      </w:rPr>
                    </w:pPr>
                    <w:r>
                      <w:rPr>
                        <w:spacing w:val="-28"/>
                        <w:sz w:val="21"/>
                        <w:lang w:eastAsia="zh-CN"/>
                      </w:rPr>
                      <w:t xml:space="preserve">第 </w:t>
                    </w:r>
                    <w:r>
                      <w:rPr>
                        <w:rFonts w:hint="eastAsia"/>
                        <w:spacing w:val="-28"/>
                        <w:sz w:val="21"/>
                        <w:lang w:eastAsia="zh-CN"/>
                      </w:rPr>
                      <w:t xml:space="preserve">5 </w:t>
                    </w:r>
                    <w:r>
                      <w:rPr>
                        <w:spacing w:val="-8"/>
                        <w:sz w:val="21"/>
                        <w:lang w:eastAsia="zh-CN"/>
                      </w:rPr>
                      <w:t>章 企业财务管理</w:t>
                    </w:r>
                    <w:r>
                      <w:rPr>
                        <w:rFonts w:hint="eastAsia"/>
                        <w:spacing w:val="-8"/>
                        <w:sz w:val="21"/>
                        <w:lang w:eastAsia="zh-CN"/>
                      </w:rPr>
                      <w:t>系统测试</w:t>
                    </w:r>
                  </w:p>
                </w:txbxContent>
              </v:textbox>
            </v:rect>
          </w:pict>
        </mc:Fallback>
      </mc:AlternateContent>
    </w:r>
    <w:r>
      <mc:AlternateContent>
        <mc:Choice Requires="wps">
          <w:drawing>
            <wp:anchor distT="0" distB="0" distL="0" distR="0" simplePos="0" relativeHeight="251682816"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32" name="4116"/>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16" o:spid="_x0000_s1026" o:spt="1" style="position:absolute;left:0pt;margin-left:85.05pt;margin-top:58.1pt;height:0.45pt;width:453.55pt;mso-position-horizontal-relative:page;mso-position-vertical-relative:page;z-index:-251633664;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JlOZVnY&#10;AAAADAEAAA8AAAAAAAAAAQAgAAAAOAAAAGRycy9kb3ducmV2LnhtbFBLAQIUABQAAAAIAIdO4kBO&#10;KCM0mAEAAE4DAAAOAAAAAAAAAAEAIAAAAD0BAABkcnMvZTJvRG9jLnhtbFBLBQYAAAAABgAGAFkB&#10;AABHBQAAAAA=&#10;">
              <v:fill on="t" focussize="0,0"/>
              <v:stroke on="f"/>
              <v:imagedata o:title=""/>
              <o:lock v:ext="edit" aspectratio="f"/>
            </v:rect>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ind w:left="0"/>
      <w:rPr>
        <w:sz w:val="20"/>
      </w:rPr>
    </w:pPr>
    <w:r>
      <mc:AlternateContent>
        <mc:Choice Requires="wps">
          <w:drawing>
            <wp:anchor distT="0" distB="0" distL="0" distR="0" simplePos="0" relativeHeight="251671552" behindDoc="1" locked="0" layoutInCell="1" allowOverlap="1">
              <wp:simplePos x="0" y="0"/>
              <wp:positionH relativeFrom="page">
                <wp:posOffset>1080135</wp:posOffset>
              </wp:positionH>
              <wp:positionV relativeFrom="page">
                <wp:posOffset>737870</wp:posOffset>
              </wp:positionV>
              <wp:extent cx="5760085" cy="5715"/>
              <wp:effectExtent l="0" t="0" r="0" b="0"/>
              <wp:wrapNone/>
              <wp:docPr id="4118" name="4122"/>
              <wp:cNvGraphicFramePr/>
              <a:graphic xmlns:a="http://schemas.openxmlformats.org/drawingml/2006/main">
                <a:graphicData uri="http://schemas.microsoft.com/office/word/2010/wordprocessingShape">
                  <wps:wsp>
                    <wps:cNvSpPr/>
                    <wps:spPr>
                      <a:xfrm>
                        <a:off x="0" y="0"/>
                        <a:ext cx="5760085" cy="5715"/>
                      </a:xfrm>
                      <a:prstGeom prst="rect">
                        <a:avLst/>
                      </a:prstGeom>
                      <a:solidFill>
                        <a:srgbClr val="000000"/>
                      </a:solidFill>
                      <a:ln>
                        <a:noFill/>
                      </a:ln>
                    </wps:spPr>
                    <wps:bodyPr/>
                  </wps:wsp>
                </a:graphicData>
              </a:graphic>
            </wp:anchor>
          </w:drawing>
        </mc:Choice>
        <mc:Fallback>
          <w:pict>
            <v:rect id="4122" o:spid="_x0000_s1026" o:spt="1" style="position:absolute;left:0pt;margin-left:85.05pt;margin-top:58.1pt;height:0.45pt;width:453.55pt;mso-position-horizontal-relative:page;mso-position-vertical-relative:page;z-index:-251644928;mso-width-relative:page;mso-height-relative:page;" fillcolor="#000000" filled="t" stroked="f" coordsize="21600,21600" o:gfxdata="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mU5l&#10;WdgAAAAMAQAADwAAAAAAAAABACAAAAA4AAAAZHJzL2Rvd25yZXYueG1sUEsBAhQAFAAAAAgAh07i&#10;QOyCFMSaAQAAUAMAAA4AAAAAAAAAAQAgAAAAPQEAAGRycy9lMm9Eb2MueG1sUEsFBgAAAAAGAAYA&#10;WQEAAEkFAAAAAA==&#10;">
              <v:fill on="t" focussize="0,0"/>
              <v:stroke on="f"/>
              <v:imagedata o:title=""/>
              <o:lock v:ext="edit" aspectratio="f"/>
            </v:rect>
          </w:pict>
        </mc:Fallback>
      </mc:AlternateContent>
    </w:r>
    <w:r>
      <mc:AlternateContent>
        <mc:Choice Requires="wps">
          <w:drawing>
            <wp:anchor distT="0" distB="0" distL="0" distR="0" simplePos="0" relativeHeight="251672576" behindDoc="1" locked="0" layoutInCell="1" allowOverlap="1">
              <wp:simplePos x="0" y="0"/>
              <wp:positionH relativeFrom="page">
                <wp:posOffset>3813175</wp:posOffset>
              </wp:positionH>
              <wp:positionV relativeFrom="page">
                <wp:posOffset>559435</wp:posOffset>
              </wp:positionV>
              <wp:extent cx="290830" cy="158115"/>
              <wp:effectExtent l="0" t="0" r="0" b="0"/>
              <wp:wrapNone/>
              <wp:docPr id="4119" name="4123"/>
              <wp:cNvGraphicFramePr/>
              <a:graphic xmlns:a="http://schemas.openxmlformats.org/drawingml/2006/main">
                <a:graphicData uri="http://schemas.microsoft.com/office/word/2010/wordprocessingShape">
                  <wps:wsp>
                    <wps:cNvSpPr/>
                    <wps:spPr>
                      <a:xfrm>
                        <a:off x="0" y="0"/>
                        <a:ext cx="290829" cy="158115"/>
                      </a:xfrm>
                      <a:prstGeom prst="rect">
                        <a:avLst/>
                      </a:prstGeom>
                      <a:ln>
                        <a:noFill/>
                      </a:ln>
                    </wps:spPr>
                    <wps:txbx>
                      <w:txbxContent>
                        <w:p>
                          <w:pPr>
                            <w:spacing w:line="249" w:lineRule="exact"/>
                            <w:ind w:left="20"/>
                            <w:rPr>
                              <w:sz w:val="21"/>
                            </w:rPr>
                          </w:pPr>
                          <w:r>
                            <w:rPr>
                              <w:sz w:val="21"/>
                            </w:rPr>
                            <w:t>致谢</w:t>
                          </w:r>
                        </w:p>
                      </w:txbxContent>
                    </wps:txbx>
                    <wps:bodyPr lIns="0" tIns="0" rIns="0" bIns="0" upright="1"/>
                  </wps:wsp>
                </a:graphicData>
              </a:graphic>
            </wp:anchor>
          </w:drawing>
        </mc:Choice>
        <mc:Fallback>
          <w:pict>
            <v:rect id="4123" o:spid="_x0000_s1026" o:spt="1" style="position:absolute;left:0pt;margin-left:300.25pt;margin-top:44.05pt;height:12.45pt;width:22.9pt;mso-position-horizontal-relative:page;mso-position-vertical-relative:page;z-index:-251643904;mso-width-relative:page;mso-height-relative:page;" filled="f" stroked="f" coordsize="21600,21600" o:gfxdata="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CkNu682gAAAAoBAAAPAAAAAAAAAAEAIAAAADgAAABkcnMvZG93bnJldi54bWxQSwECFAAU&#10;AAAACACHTuJA3lz8K6ABAABYAwAADgAAAAAAAAABACAAAAA/AQAAZHJzL2Uyb0RvYy54bWxQSwUG&#10;AAAAAAYABgBZAQAAUQUAAAAA&#10;">
              <v:fill on="f" focussize="0,0"/>
              <v:stroke on="f"/>
              <v:imagedata o:title=""/>
              <o:lock v:ext="edit" aspectratio="f"/>
              <v:textbox inset="0mm,0mm,0mm,0mm">
                <w:txbxContent>
                  <w:p>
                    <w:pPr>
                      <w:spacing w:line="249" w:lineRule="exact"/>
                      <w:ind w:left="20"/>
                      <w:rPr>
                        <w:sz w:val="21"/>
                      </w:rPr>
                    </w:pPr>
                    <w:r>
                      <w:rPr>
                        <w:sz w:val="21"/>
                      </w:rPr>
                      <w:t>致谢</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08EBA8"/>
    <w:multiLevelType w:val="singleLevel"/>
    <w:tmpl w:val="B408EBA8"/>
    <w:lvl w:ilvl="0" w:tentative="0">
      <w:start w:val="2"/>
      <w:numFmt w:val="decimal"/>
      <w:suff w:val="nothing"/>
      <w:lvlText w:val="%1、"/>
      <w:lvlJc w:val="left"/>
    </w:lvl>
  </w:abstractNum>
  <w:abstractNum w:abstractNumId="1">
    <w:nsid w:val="BAE2D5A1"/>
    <w:multiLevelType w:val="singleLevel"/>
    <w:tmpl w:val="BAE2D5A1"/>
    <w:lvl w:ilvl="0" w:tentative="0">
      <w:start w:val="4"/>
      <w:numFmt w:val="decimal"/>
      <w:suff w:val="nothing"/>
      <w:lvlText w:val="%1、"/>
      <w:lvlJc w:val="left"/>
    </w:lvl>
  </w:abstractNum>
  <w:abstractNum w:abstractNumId="2">
    <w:nsid w:val="DADC82DF"/>
    <w:multiLevelType w:val="singleLevel"/>
    <w:tmpl w:val="DADC82DF"/>
    <w:lvl w:ilvl="0" w:tentative="0">
      <w:start w:val="5"/>
      <w:numFmt w:val="decimal"/>
      <w:suff w:val="space"/>
      <w:lvlText w:val="[%1]"/>
      <w:lvlJc w:val="left"/>
    </w:lvl>
  </w:abstractNum>
  <w:abstractNum w:abstractNumId="3">
    <w:nsid w:val="E71642CE"/>
    <w:multiLevelType w:val="singleLevel"/>
    <w:tmpl w:val="E71642CE"/>
    <w:lvl w:ilvl="0" w:tentative="0">
      <w:start w:val="1"/>
      <w:numFmt w:val="chineseCounting"/>
      <w:suff w:val="nothing"/>
      <w:lvlText w:val="第%1，"/>
      <w:lvlJc w:val="left"/>
      <w:rPr>
        <w:rFonts w:hint="eastAsia"/>
      </w:rPr>
    </w:lvl>
  </w:abstractNum>
  <w:abstractNum w:abstractNumId="4">
    <w:nsid w:val="00000004"/>
    <w:multiLevelType w:val="multilevel"/>
    <w:tmpl w:val="00000004"/>
    <w:lvl w:ilvl="0" w:tentative="0">
      <w:start w:val="5"/>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3）"/>
      <w:lvlJc w:val="left"/>
      <w:pPr>
        <w:ind w:left="1182" w:hanging="601"/>
        <w:jc w:val="left"/>
      </w:pPr>
      <w:rPr>
        <w:rFonts w:hint="default" w:ascii="宋体" w:hAnsi="宋体" w:eastAsia="宋体" w:cs="宋体"/>
        <w:w w:val="100"/>
        <w:sz w:val="22"/>
        <w:szCs w:val="22"/>
        <w:lang w:val="en-US" w:eastAsia="en-US" w:bidi="ar-SA"/>
      </w:rPr>
    </w:lvl>
    <w:lvl w:ilvl="3" w:tentative="0">
      <w:start w:val="0"/>
      <w:numFmt w:val="bullet"/>
      <w:lvlText w:val="•"/>
      <w:lvlJc w:val="left"/>
      <w:pPr>
        <w:ind w:left="3034" w:hanging="601"/>
      </w:pPr>
      <w:rPr>
        <w:rFonts w:hint="default"/>
        <w:lang w:val="en-US" w:eastAsia="en-US" w:bidi="ar-SA"/>
      </w:rPr>
    </w:lvl>
    <w:lvl w:ilvl="4" w:tentative="0">
      <w:start w:val="0"/>
      <w:numFmt w:val="bullet"/>
      <w:lvlText w:val="•"/>
      <w:lvlJc w:val="left"/>
      <w:pPr>
        <w:ind w:left="3962" w:hanging="601"/>
      </w:pPr>
      <w:rPr>
        <w:rFonts w:hint="default"/>
        <w:lang w:val="en-US" w:eastAsia="en-US" w:bidi="ar-SA"/>
      </w:rPr>
    </w:lvl>
    <w:lvl w:ilvl="5" w:tentative="0">
      <w:start w:val="0"/>
      <w:numFmt w:val="bullet"/>
      <w:lvlText w:val="•"/>
      <w:lvlJc w:val="left"/>
      <w:pPr>
        <w:ind w:left="4889" w:hanging="601"/>
      </w:pPr>
      <w:rPr>
        <w:rFonts w:hint="default"/>
        <w:lang w:val="en-US" w:eastAsia="en-US" w:bidi="ar-SA"/>
      </w:rPr>
    </w:lvl>
    <w:lvl w:ilvl="6" w:tentative="0">
      <w:start w:val="0"/>
      <w:numFmt w:val="bullet"/>
      <w:lvlText w:val="•"/>
      <w:lvlJc w:val="left"/>
      <w:pPr>
        <w:ind w:left="5816" w:hanging="601"/>
      </w:pPr>
      <w:rPr>
        <w:rFonts w:hint="default"/>
        <w:lang w:val="en-US" w:eastAsia="en-US" w:bidi="ar-SA"/>
      </w:rPr>
    </w:lvl>
    <w:lvl w:ilvl="7" w:tentative="0">
      <w:start w:val="0"/>
      <w:numFmt w:val="bullet"/>
      <w:lvlText w:val="•"/>
      <w:lvlJc w:val="left"/>
      <w:pPr>
        <w:ind w:left="6744" w:hanging="601"/>
      </w:pPr>
      <w:rPr>
        <w:rFonts w:hint="default"/>
        <w:lang w:val="en-US" w:eastAsia="en-US" w:bidi="ar-SA"/>
      </w:rPr>
    </w:lvl>
    <w:lvl w:ilvl="8" w:tentative="0">
      <w:start w:val="0"/>
      <w:numFmt w:val="bullet"/>
      <w:lvlText w:val="•"/>
      <w:lvlJc w:val="left"/>
      <w:pPr>
        <w:ind w:left="7671" w:hanging="601"/>
      </w:pPr>
      <w:rPr>
        <w:rFonts w:hint="default"/>
        <w:lang w:val="en-US" w:eastAsia="en-US" w:bidi="ar-SA"/>
      </w:rPr>
    </w:lvl>
  </w:abstractNum>
  <w:abstractNum w:abstractNumId="5">
    <w:nsid w:val="00000005"/>
    <w:multiLevelType w:val="multilevel"/>
    <w:tmpl w:val="00000005"/>
    <w:lvl w:ilvl="0" w:tentative="0">
      <w:start w:val="4"/>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1.%2.%3"/>
      <w:lvlJc w:val="left"/>
      <w:pPr>
        <w:ind w:left="821" w:hanging="720"/>
        <w:jc w:val="left"/>
      </w:pPr>
      <w:rPr>
        <w:rFonts w:hint="default" w:ascii="黑体" w:hAnsi="黑体" w:eastAsia="黑体" w:cs="黑体"/>
        <w:w w:val="100"/>
        <w:sz w:val="24"/>
        <w:szCs w:val="24"/>
        <w:lang w:val="en-US" w:eastAsia="en-US" w:bidi="ar-SA"/>
      </w:rPr>
    </w:lvl>
    <w:lvl w:ilvl="3" w:tentative="0">
      <w:start w:val="0"/>
      <w:numFmt w:val="bullet"/>
      <w:lvlText w:val="•"/>
      <w:lvlJc w:val="left"/>
      <w:pPr>
        <w:ind w:left="2754" w:hanging="720"/>
      </w:pPr>
      <w:rPr>
        <w:rFonts w:hint="default"/>
        <w:lang w:val="en-US" w:eastAsia="en-US" w:bidi="ar-SA"/>
      </w:rPr>
    </w:lvl>
    <w:lvl w:ilvl="4" w:tentative="0">
      <w:start w:val="0"/>
      <w:numFmt w:val="bullet"/>
      <w:lvlText w:val="•"/>
      <w:lvlJc w:val="left"/>
      <w:pPr>
        <w:ind w:left="3722" w:hanging="720"/>
      </w:pPr>
      <w:rPr>
        <w:rFonts w:hint="default"/>
        <w:lang w:val="en-US" w:eastAsia="en-US" w:bidi="ar-SA"/>
      </w:rPr>
    </w:lvl>
    <w:lvl w:ilvl="5" w:tentative="0">
      <w:start w:val="0"/>
      <w:numFmt w:val="bullet"/>
      <w:lvlText w:val="•"/>
      <w:lvlJc w:val="left"/>
      <w:pPr>
        <w:ind w:left="4689" w:hanging="720"/>
      </w:pPr>
      <w:rPr>
        <w:rFonts w:hint="default"/>
        <w:lang w:val="en-US" w:eastAsia="en-US" w:bidi="ar-SA"/>
      </w:rPr>
    </w:lvl>
    <w:lvl w:ilvl="6" w:tentative="0">
      <w:start w:val="0"/>
      <w:numFmt w:val="bullet"/>
      <w:lvlText w:val="•"/>
      <w:lvlJc w:val="left"/>
      <w:pPr>
        <w:ind w:left="5656" w:hanging="720"/>
      </w:pPr>
      <w:rPr>
        <w:rFonts w:hint="default"/>
        <w:lang w:val="en-US" w:eastAsia="en-US" w:bidi="ar-SA"/>
      </w:rPr>
    </w:lvl>
    <w:lvl w:ilvl="7" w:tentative="0">
      <w:start w:val="0"/>
      <w:numFmt w:val="bullet"/>
      <w:lvlText w:val="•"/>
      <w:lvlJc w:val="left"/>
      <w:pPr>
        <w:ind w:left="6624" w:hanging="720"/>
      </w:pPr>
      <w:rPr>
        <w:rFonts w:hint="default"/>
        <w:lang w:val="en-US" w:eastAsia="en-US" w:bidi="ar-SA"/>
      </w:rPr>
    </w:lvl>
    <w:lvl w:ilvl="8" w:tentative="0">
      <w:start w:val="0"/>
      <w:numFmt w:val="bullet"/>
      <w:lvlText w:val="•"/>
      <w:lvlJc w:val="left"/>
      <w:pPr>
        <w:ind w:left="7591" w:hanging="720"/>
      </w:pPr>
      <w:rPr>
        <w:rFonts w:hint="default"/>
        <w:lang w:val="en-US" w:eastAsia="en-US" w:bidi="ar-SA"/>
      </w:rPr>
    </w:lvl>
  </w:abstractNum>
  <w:abstractNum w:abstractNumId="6">
    <w:nsid w:val="00000006"/>
    <w:multiLevelType w:val="multilevel"/>
    <w:tmpl w:val="00000006"/>
    <w:lvl w:ilvl="0" w:tentative="0">
      <w:start w:val="3"/>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1"/>
      <w:numFmt w:val="decimal"/>
      <w:lvlText w:val="%1.%2.%3"/>
      <w:lvlJc w:val="left"/>
      <w:pPr>
        <w:ind w:left="721" w:hanging="720"/>
        <w:jc w:val="left"/>
      </w:pPr>
      <w:rPr>
        <w:rFonts w:hint="default" w:ascii="黑体" w:hAnsi="黑体" w:eastAsia="黑体" w:cs="黑体"/>
        <w:w w:val="100"/>
        <w:sz w:val="24"/>
        <w:szCs w:val="24"/>
        <w:lang w:val="en-US" w:eastAsia="en-US" w:bidi="ar-SA"/>
      </w:rPr>
    </w:lvl>
    <w:lvl w:ilvl="3" w:tentative="0">
      <w:start w:val="0"/>
      <w:numFmt w:val="bullet"/>
      <w:lvlText w:val="•"/>
      <w:lvlJc w:val="left"/>
      <w:pPr>
        <w:ind w:left="2754" w:hanging="720"/>
      </w:pPr>
      <w:rPr>
        <w:rFonts w:hint="default"/>
        <w:lang w:val="en-US" w:eastAsia="en-US" w:bidi="ar-SA"/>
      </w:rPr>
    </w:lvl>
    <w:lvl w:ilvl="4" w:tentative="0">
      <w:start w:val="0"/>
      <w:numFmt w:val="bullet"/>
      <w:lvlText w:val="•"/>
      <w:lvlJc w:val="left"/>
      <w:pPr>
        <w:ind w:left="3722" w:hanging="720"/>
      </w:pPr>
      <w:rPr>
        <w:rFonts w:hint="default"/>
        <w:lang w:val="en-US" w:eastAsia="en-US" w:bidi="ar-SA"/>
      </w:rPr>
    </w:lvl>
    <w:lvl w:ilvl="5" w:tentative="0">
      <w:start w:val="0"/>
      <w:numFmt w:val="bullet"/>
      <w:lvlText w:val="•"/>
      <w:lvlJc w:val="left"/>
      <w:pPr>
        <w:ind w:left="4689" w:hanging="720"/>
      </w:pPr>
      <w:rPr>
        <w:rFonts w:hint="default"/>
        <w:lang w:val="en-US" w:eastAsia="en-US" w:bidi="ar-SA"/>
      </w:rPr>
    </w:lvl>
    <w:lvl w:ilvl="6" w:tentative="0">
      <w:start w:val="0"/>
      <w:numFmt w:val="bullet"/>
      <w:lvlText w:val="•"/>
      <w:lvlJc w:val="left"/>
      <w:pPr>
        <w:ind w:left="5656" w:hanging="720"/>
      </w:pPr>
      <w:rPr>
        <w:rFonts w:hint="default"/>
        <w:lang w:val="en-US" w:eastAsia="en-US" w:bidi="ar-SA"/>
      </w:rPr>
    </w:lvl>
    <w:lvl w:ilvl="7" w:tentative="0">
      <w:start w:val="0"/>
      <w:numFmt w:val="bullet"/>
      <w:lvlText w:val="•"/>
      <w:lvlJc w:val="left"/>
      <w:pPr>
        <w:ind w:left="6624" w:hanging="720"/>
      </w:pPr>
      <w:rPr>
        <w:rFonts w:hint="default"/>
        <w:lang w:val="en-US" w:eastAsia="en-US" w:bidi="ar-SA"/>
      </w:rPr>
    </w:lvl>
    <w:lvl w:ilvl="8" w:tentative="0">
      <w:start w:val="0"/>
      <w:numFmt w:val="bullet"/>
      <w:lvlText w:val="•"/>
      <w:lvlJc w:val="left"/>
      <w:pPr>
        <w:ind w:left="7591" w:hanging="720"/>
      </w:pPr>
      <w:rPr>
        <w:rFonts w:hint="default"/>
        <w:lang w:val="en-US" w:eastAsia="en-US" w:bidi="ar-SA"/>
      </w:rPr>
    </w:lvl>
  </w:abstractNum>
  <w:abstractNum w:abstractNumId="7">
    <w:nsid w:val="00000007"/>
    <w:multiLevelType w:val="multilevel"/>
    <w:tmpl w:val="00000007"/>
    <w:lvl w:ilvl="0" w:tentative="0">
      <w:start w:val="2"/>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0"/>
      <w:numFmt w:val="bullet"/>
      <w:lvlText w:val="•"/>
      <w:lvlJc w:val="left"/>
      <w:pPr>
        <w:ind w:left="2433" w:hanging="560"/>
      </w:pPr>
      <w:rPr>
        <w:rFonts w:hint="default"/>
        <w:lang w:val="en-US" w:eastAsia="en-US" w:bidi="ar-SA"/>
      </w:rPr>
    </w:lvl>
    <w:lvl w:ilvl="3" w:tentative="0">
      <w:start w:val="0"/>
      <w:numFmt w:val="bullet"/>
      <w:lvlText w:val="•"/>
      <w:lvlJc w:val="left"/>
      <w:pPr>
        <w:ind w:left="3319" w:hanging="560"/>
      </w:pPr>
      <w:rPr>
        <w:rFonts w:hint="default"/>
        <w:lang w:val="en-US" w:eastAsia="en-US" w:bidi="ar-SA"/>
      </w:rPr>
    </w:lvl>
    <w:lvl w:ilvl="4" w:tentative="0">
      <w:start w:val="0"/>
      <w:numFmt w:val="bullet"/>
      <w:lvlText w:val="•"/>
      <w:lvlJc w:val="left"/>
      <w:pPr>
        <w:ind w:left="4206" w:hanging="560"/>
      </w:pPr>
      <w:rPr>
        <w:rFonts w:hint="default"/>
        <w:lang w:val="en-US" w:eastAsia="en-US" w:bidi="ar-SA"/>
      </w:rPr>
    </w:lvl>
    <w:lvl w:ilvl="5" w:tentative="0">
      <w:start w:val="0"/>
      <w:numFmt w:val="bullet"/>
      <w:lvlText w:val="•"/>
      <w:lvlJc w:val="left"/>
      <w:pPr>
        <w:ind w:left="5093" w:hanging="560"/>
      </w:pPr>
      <w:rPr>
        <w:rFonts w:hint="default"/>
        <w:lang w:val="en-US" w:eastAsia="en-US" w:bidi="ar-SA"/>
      </w:rPr>
    </w:lvl>
    <w:lvl w:ilvl="6" w:tentative="0">
      <w:start w:val="0"/>
      <w:numFmt w:val="bullet"/>
      <w:lvlText w:val="•"/>
      <w:lvlJc w:val="left"/>
      <w:pPr>
        <w:ind w:left="5979" w:hanging="560"/>
      </w:pPr>
      <w:rPr>
        <w:rFonts w:hint="default"/>
        <w:lang w:val="en-US" w:eastAsia="en-US" w:bidi="ar-SA"/>
      </w:rPr>
    </w:lvl>
    <w:lvl w:ilvl="7" w:tentative="0">
      <w:start w:val="0"/>
      <w:numFmt w:val="bullet"/>
      <w:lvlText w:val="•"/>
      <w:lvlJc w:val="left"/>
      <w:pPr>
        <w:ind w:left="6866" w:hanging="560"/>
      </w:pPr>
      <w:rPr>
        <w:rFonts w:hint="default"/>
        <w:lang w:val="en-US" w:eastAsia="en-US" w:bidi="ar-SA"/>
      </w:rPr>
    </w:lvl>
    <w:lvl w:ilvl="8" w:tentative="0">
      <w:start w:val="0"/>
      <w:numFmt w:val="bullet"/>
      <w:lvlText w:val="•"/>
      <w:lvlJc w:val="left"/>
      <w:pPr>
        <w:ind w:left="7752" w:hanging="560"/>
      </w:pPr>
      <w:rPr>
        <w:rFonts w:hint="default"/>
        <w:lang w:val="en-US" w:eastAsia="en-US" w:bidi="ar-SA"/>
      </w:rPr>
    </w:lvl>
  </w:abstractNum>
  <w:abstractNum w:abstractNumId="8">
    <w:nsid w:val="00000008"/>
    <w:multiLevelType w:val="multilevel"/>
    <w:tmpl w:val="00000008"/>
    <w:lvl w:ilvl="0" w:tentative="0">
      <w:start w:val="1"/>
      <w:numFmt w:val="decimal"/>
      <w:lvlText w:val="%1"/>
      <w:lvlJc w:val="left"/>
      <w:pPr>
        <w:ind w:left="660" w:hanging="560"/>
        <w:jc w:val="left"/>
      </w:pPr>
      <w:rPr>
        <w:rFonts w:hint="default"/>
        <w:lang w:val="en-US" w:eastAsia="en-US" w:bidi="ar-SA"/>
      </w:rPr>
    </w:lvl>
    <w:lvl w:ilvl="1" w:tentative="0">
      <w:start w:val="1"/>
      <w:numFmt w:val="decimal"/>
      <w:lvlText w:val="%1.%2"/>
      <w:lvlJc w:val="left"/>
      <w:pPr>
        <w:ind w:left="660" w:hanging="560"/>
        <w:jc w:val="left"/>
      </w:pPr>
      <w:rPr>
        <w:rFonts w:hint="default" w:ascii="宋体" w:hAnsi="宋体" w:eastAsia="宋体" w:cs="宋体"/>
        <w:spacing w:val="-2"/>
        <w:w w:val="100"/>
        <w:sz w:val="28"/>
        <w:szCs w:val="28"/>
        <w:lang w:val="en-US" w:eastAsia="en-US" w:bidi="ar-SA"/>
      </w:rPr>
    </w:lvl>
    <w:lvl w:ilvl="2" w:tentative="0">
      <w:start w:val="0"/>
      <w:numFmt w:val="bullet"/>
      <w:lvlText w:val="•"/>
      <w:lvlJc w:val="left"/>
      <w:pPr>
        <w:ind w:left="2433" w:hanging="560"/>
      </w:pPr>
      <w:rPr>
        <w:rFonts w:hint="default"/>
        <w:lang w:val="en-US" w:eastAsia="en-US" w:bidi="ar-SA"/>
      </w:rPr>
    </w:lvl>
    <w:lvl w:ilvl="3" w:tentative="0">
      <w:start w:val="0"/>
      <w:numFmt w:val="bullet"/>
      <w:lvlText w:val="•"/>
      <w:lvlJc w:val="left"/>
      <w:pPr>
        <w:ind w:left="3319" w:hanging="560"/>
      </w:pPr>
      <w:rPr>
        <w:rFonts w:hint="default"/>
        <w:lang w:val="en-US" w:eastAsia="en-US" w:bidi="ar-SA"/>
      </w:rPr>
    </w:lvl>
    <w:lvl w:ilvl="4" w:tentative="0">
      <w:start w:val="0"/>
      <w:numFmt w:val="bullet"/>
      <w:lvlText w:val="•"/>
      <w:lvlJc w:val="left"/>
      <w:pPr>
        <w:ind w:left="4206" w:hanging="560"/>
      </w:pPr>
      <w:rPr>
        <w:rFonts w:hint="default"/>
        <w:lang w:val="en-US" w:eastAsia="en-US" w:bidi="ar-SA"/>
      </w:rPr>
    </w:lvl>
    <w:lvl w:ilvl="5" w:tentative="0">
      <w:start w:val="0"/>
      <w:numFmt w:val="bullet"/>
      <w:lvlText w:val="•"/>
      <w:lvlJc w:val="left"/>
      <w:pPr>
        <w:ind w:left="5093" w:hanging="560"/>
      </w:pPr>
      <w:rPr>
        <w:rFonts w:hint="default"/>
        <w:lang w:val="en-US" w:eastAsia="en-US" w:bidi="ar-SA"/>
      </w:rPr>
    </w:lvl>
    <w:lvl w:ilvl="6" w:tentative="0">
      <w:start w:val="0"/>
      <w:numFmt w:val="bullet"/>
      <w:lvlText w:val="•"/>
      <w:lvlJc w:val="left"/>
      <w:pPr>
        <w:ind w:left="5979" w:hanging="560"/>
      </w:pPr>
      <w:rPr>
        <w:rFonts w:hint="default"/>
        <w:lang w:val="en-US" w:eastAsia="en-US" w:bidi="ar-SA"/>
      </w:rPr>
    </w:lvl>
    <w:lvl w:ilvl="7" w:tentative="0">
      <w:start w:val="0"/>
      <w:numFmt w:val="bullet"/>
      <w:lvlText w:val="•"/>
      <w:lvlJc w:val="left"/>
      <w:pPr>
        <w:ind w:left="6866" w:hanging="560"/>
      </w:pPr>
      <w:rPr>
        <w:rFonts w:hint="default"/>
        <w:lang w:val="en-US" w:eastAsia="en-US" w:bidi="ar-SA"/>
      </w:rPr>
    </w:lvl>
    <w:lvl w:ilvl="8" w:tentative="0">
      <w:start w:val="0"/>
      <w:numFmt w:val="bullet"/>
      <w:lvlText w:val="•"/>
      <w:lvlJc w:val="left"/>
      <w:pPr>
        <w:ind w:left="7752" w:hanging="560"/>
      </w:pPr>
      <w:rPr>
        <w:rFonts w:hint="default"/>
        <w:lang w:val="en-US" w:eastAsia="en-US" w:bidi="ar-SA"/>
      </w:rPr>
    </w:lvl>
  </w:abstractNum>
  <w:abstractNum w:abstractNumId="9">
    <w:nsid w:val="419F3948"/>
    <w:multiLevelType w:val="singleLevel"/>
    <w:tmpl w:val="419F3948"/>
    <w:lvl w:ilvl="0" w:tentative="0">
      <w:start w:val="1"/>
      <w:numFmt w:val="chineseCounting"/>
      <w:suff w:val="nothing"/>
      <w:lvlText w:val="（%1）"/>
      <w:lvlJc w:val="left"/>
      <w:rPr>
        <w:rFonts w:hint="eastAsia"/>
      </w:rPr>
    </w:lvl>
  </w:abstractNum>
  <w:num w:numId="1">
    <w:abstractNumId w:val="8"/>
  </w:num>
  <w:num w:numId="2">
    <w:abstractNumId w:val="7"/>
  </w:num>
  <w:num w:numId="3">
    <w:abstractNumId w:val="6"/>
  </w:num>
  <w:num w:numId="4">
    <w:abstractNumId w:val="3"/>
  </w:num>
  <w:num w:numId="5">
    <w:abstractNumId w:val="5"/>
  </w:num>
  <w:num w:numId="6">
    <w:abstractNumId w:val="9"/>
  </w:num>
  <w:num w:numId="7">
    <w:abstractNumId w:val="0"/>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D7CC75"/>
    <w:rsid w:val="27FF99CC"/>
    <w:rsid w:val="35FEC156"/>
    <w:rsid w:val="3D5F6660"/>
    <w:rsid w:val="5FCCC62A"/>
    <w:rsid w:val="7DA15F24"/>
    <w:rsid w:val="7F5EDEAE"/>
    <w:rsid w:val="7F7D540A"/>
    <w:rsid w:val="7FF73A4C"/>
    <w:rsid w:val="7FFDE808"/>
    <w:rsid w:val="BC17BA91"/>
    <w:rsid w:val="BFEC60A7"/>
    <w:rsid w:val="CFFFCA80"/>
    <w:rsid w:val="DD6A2718"/>
    <w:rsid w:val="F2FA61B9"/>
    <w:rsid w:val="F599F989"/>
    <w:rsid w:val="FBE6EE87"/>
    <w:rsid w:val="FDFFB679"/>
    <w:rsid w:val="FE3BBCD9"/>
    <w:rsid w:val="FE6FB0A4"/>
    <w:rsid w:val="FF6F29F2"/>
    <w:rsid w:val="FF99D04E"/>
    <w:rsid w:val="FFEB1927"/>
    <w:rsid w:val="FFEF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01"/>
    </w:pPr>
    <w:rPr>
      <w:sz w:val="24"/>
      <w:szCs w:val="24"/>
    </w:rPr>
  </w:style>
  <w:style w:type="paragraph" w:styleId="8">
    <w:name w:val="toc 2"/>
    <w:basedOn w:val="1"/>
    <w:next w:val="1"/>
    <w:qFormat/>
    <w:uiPriority w:val="0"/>
    <w:pPr>
      <w:ind w:left="420" w:leftChars="200"/>
    </w:pPr>
  </w:style>
  <w:style w:type="paragraph" w:styleId="9">
    <w:name w:val="Title"/>
    <w:basedOn w:val="1"/>
    <w:qFormat/>
    <w:uiPriority w:val="1"/>
    <w:pPr>
      <w:spacing w:before="146"/>
      <w:ind w:right="251"/>
      <w:jc w:val="center"/>
    </w:pPr>
    <w:rPr>
      <w:rFonts w:ascii="黑体" w:hAnsi="黑体" w:eastAsia="黑体" w:cs="黑体"/>
      <w:sz w:val="32"/>
      <w:szCs w:val="32"/>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标题 11"/>
    <w:basedOn w:val="1"/>
    <w:qFormat/>
    <w:uiPriority w:val="1"/>
    <w:pPr>
      <w:spacing w:before="53"/>
      <w:ind w:left="660" w:hanging="560"/>
      <w:jc w:val="both"/>
      <w:outlineLvl w:val="1"/>
    </w:pPr>
    <w:rPr>
      <w:sz w:val="28"/>
      <w:szCs w:val="28"/>
    </w:rPr>
  </w:style>
  <w:style w:type="paragraph" w:styleId="15">
    <w:name w:val="List Paragraph"/>
    <w:basedOn w:val="1"/>
    <w:qFormat/>
    <w:uiPriority w:val="1"/>
    <w:pPr>
      <w:spacing w:before="56"/>
      <w:ind w:left="660" w:hanging="560"/>
    </w:p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2.xml"/><Relationship Id="rId49" Type="http://schemas.openxmlformats.org/officeDocument/2006/relationships/image" Target="media/image29.png"/><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png"/><Relationship Id="rId41" Type="http://schemas.openxmlformats.org/officeDocument/2006/relationships/image" Target="media/image21.png"/><Relationship Id="rId40" Type="http://schemas.openxmlformats.org/officeDocument/2006/relationships/image" Target="media/image20.png"/><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2022-03-03T18:23:00Z</dcterms:created>
  <dc:creator>Data</dc:creator>
  <cp:lastModifiedBy>hesitate.</cp:lastModifiedBy>
  <dcterms:modified xsi:type="dcterms:W3CDTF">2022-03-09T17:48:27Z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