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144A2" w14:textId="104E0C00" w:rsidR="00950930" w:rsidRDefault="00F83047">
      <w:r>
        <w:t>Choose a dish to explain for Unit 5 presentation: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83047" w14:paraId="279336EF" w14:textId="77777777" w:rsidTr="00F83047">
        <w:tc>
          <w:tcPr>
            <w:tcW w:w="2091" w:type="dxa"/>
          </w:tcPr>
          <w:p w14:paraId="03782875" w14:textId="38DF66B9" w:rsidR="00F83047" w:rsidRDefault="00F83047">
            <w:r>
              <w:t>A dip</w:t>
            </w:r>
          </w:p>
        </w:tc>
        <w:tc>
          <w:tcPr>
            <w:tcW w:w="2091" w:type="dxa"/>
          </w:tcPr>
          <w:p w14:paraId="33B4BCF0" w14:textId="55C0BEA4" w:rsidR="00F83047" w:rsidRDefault="00F83047">
            <w:r>
              <w:t>Fried rice</w:t>
            </w:r>
          </w:p>
        </w:tc>
        <w:tc>
          <w:tcPr>
            <w:tcW w:w="2091" w:type="dxa"/>
          </w:tcPr>
          <w:p w14:paraId="37C11203" w14:textId="54FCCA2F" w:rsidR="00F83047" w:rsidRDefault="00F83047">
            <w:r>
              <w:t xml:space="preserve">Curry </w:t>
            </w:r>
          </w:p>
        </w:tc>
        <w:tc>
          <w:tcPr>
            <w:tcW w:w="2091" w:type="dxa"/>
          </w:tcPr>
          <w:p w14:paraId="04DCDA3B" w14:textId="5C8BDEFF" w:rsidR="00F83047" w:rsidRDefault="00F83047">
            <w:r>
              <w:t xml:space="preserve">Bolognese </w:t>
            </w:r>
          </w:p>
        </w:tc>
        <w:tc>
          <w:tcPr>
            <w:tcW w:w="2092" w:type="dxa"/>
          </w:tcPr>
          <w:p w14:paraId="27ACB472" w14:textId="71D5CFB2" w:rsidR="00F83047" w:rsidRDefault="00F83047">
            <w:r>
              <w:t>BLT</w:t>
            </w:r>
          </w:p>
        </w:tc>
      </w:tr>
      <w:tr w:rsidR="00F83047" w14:paraId="0CFC4AB7" w14:textId="77777777" w:rsidTr="00F83047">
        <w:tc>
          <w:tcPr>
            <w:tcW w:w="2091" w:type="dxa"/>
          </w:tcPr>
          <w:p w14:paraId="55AF272B" w14:textId="3E174A17" w:rsidR="00F83047" w:rsidRDefault="00F83047">
            <w:r>
              <w:t>Choc chip cookies</w:t>
            </w:r>
          </w:p>
        </w:tc>
        <w:tc>
          <w:tcPr>
            <w:tcW w:w="2091" w:type="dxa"/>
          </w:tcPr>
          <w:p w14:paraId="3B7E8D3D" w14:textId="63DA6FA8" w:rsidR="00F83047" w:rsidRDefault="00F83047">
            <w:r>
              <w:t xml:space="preserve">Bruschetta </w:t>
            </w:r>
          </w:p>
        </w:tc>
        <w:tc>
          <w:tcPr>
            <w:tcW w:w="2091" w:type="dxa"/>
          </w:tcPr>
          <w:p w14:paraId="00FD373A" w14:textId="3AAF8F9B" w:rsidR="00F83047" w:rsidRDefault="00F83047">
            <w:r>
              <w:t>Rice crispy treats</w:t>
            </w:r>
          </w:p>
        </w:tc>
        <w:tc>
          <w:tcPr>
            <w:tcW w:w="2091" w:type="dxa"/>
          </w:tcPr>
          <w:p w14:paraId="0D3C6C4A" w14:textId="1A811693" w:rsidR="00F83047" w:rsidRDefault="00F83047">
            <w:r>
              <w:t xml:space="preserve">Dumplings </w:t>
            </w:r>
          </w:p>
        </w:tc>
        <w:tc>
          <w:tcPr>
            <w:tcW w:w="2092" w:type="dxa"/>
          </w:tcPr>
          <w:p w14:paraId="6212F98C" w14:textId="6EB1DF11" w:rsidR="00F83047" w:rsidRDefault="00A0349C">
            <w:r>
              <w:t>Korean pancake</w:t>
            </w:r>
          </w:p>
        </w:tc>
      </w:tr>
    </w:tbl>
    <w:p w14:paraId="45871B0A" w14:textId="38C787E3" w:rsidR="00F83047" w:rsidRDefault="00F83047"/>
    <w:p w14:paraId="59B4DAEB" w14:textId="434B6814" w:rsidR="00A0349C" w:rsidRDefault="00A0349C">
      <w:r>
        <w:t>You may choose your own dish, but needs approval first.</w:t>
      </w:r>
    </w:p>
    <w:p w14:paraId="3EE4B0EA" w14:textId="6DAD9D6B" w:rsidR="00A0349C" w:rsidRDefault="00DD4D99" w:rsidP="00DD4D99">
      <w:pPr>
        <w:pStyle w:val="ListParagraph"/>
        <w:numPr>
          <w:ilvl w:val="0"/>
          <w:numId w:val="1"/>
        </w:numPr>
      </w:pPr>
      <w:r>
        <w:t>Introduce the name of the dish, type of dish, and country origin.</w:t>
      </w:r>
    </w:p>
    <w:p w14:paraId="07E4C030" w14:textId="77777777" w:rsidR="00DD4D99" w:rsidRDefault="00DD4D99" w:rsidP="00DD4D99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1843"/>
        <w:gridCol w:w="1672"/>
      </w:tblGrid>
      <w:tr w:rsidR="00F83047" w14:paraId="65AF5898" w14:textId="77777777" w:rsidTr="00F83047">
        <w:tc>
          <w:tcPr>
            <w:tcW w:w="3823" w:type="dxa"/>
          </w:tcPr>
          <w:p w14:paraId="3DD54B68" w14:textId="7FE721AE" w:rsidR="00F83047" w:rsidRDefault="00F83047" w:rsidP="00F83047">
            <w:pPr>
              <w:jc w:val="center"/>
            </w:pPr>
            <w:r>
              <w:t>Ingredients</w:t>
            </w:r>
          </w:p>
        </w:tc>
        <w:tc>
          <w:tcPr>
            <w:tcW w:w="3118" w:type="dxa"/>
          </w:tcPr>
          <w:p w14:paraId="3ABA9B5D" w14:textId="57390F86" w:rsidR="00F83047" w:rsidRDefault="00F83047" w:rsidP="00F83047">
            <w:pPr>
              <w:jc w:val="center"/>
            </w:pPr>
            <w:r>
              <w:t>Equipment</w:t>
            </w:r>
          </w:p>
        </w:tc>
        <w:tc>
          <w:tcPr>
            <w:tcW w:w="1843" w:type="dxa"/>
          </w:tcPr>
          <w:p w14:paraId="23E71CAC" w14:textId="7A558ABB" w:rsidR="00F83047" w:rsidRDefault="00F83047" w:rsidP="00F83047">
            <w:pPr>
              <w:jc w:val="center"/>
            </w:pPr>
            <w:r>
              <w:t>Preparation time</w:t>
            </w:r>
          </w:p>
        </w:tc>
        <w:tc>
          <w:tcPr>
            <w:tcW w:w="1672" w:type="dxa"/>
          </w:tcPr>
          <w:p w14:paraId="7443BCCF" w14:textId="0FA2F0E1" w:rsidR="00F83047" w:rsidRDefault="00F83047" w:rsidP="00F83047">
            <w:pPr>
              <w:jc w:val="center"/>
            </w:pPr>
            <w:r>
              <w:t>Cooking time</w:t>
            </w:r>
          </w:p>
        </w:tc>
      </w:tr>
      <w:tr w:rsidR="00F83047" w14:paraId="686DE3BF" w14:textId="77777777" w:rsidTr="00F83047">
        <w:tc>
          <w:tcPr>
            <w:tcW w:w="3823" w:type="dxa"/>
          </w:tcPr>
          <w:p w14:paraId="727B1553" w14:textId="77777777" w:rsidR="00F83047" w:rsidRDefault="00F83047"/>
          <w:p w14:paraId="225F6CF3" w14:textId="77777777" w:rsidR="00F83047" w:rsidRDefault="00F83047"/>
          <w:p w14:paraId="4AAF0A82" w14:textId="77777777" w:rsidR="00F83047" w:rsidRDefault="00F83047"/>
          <w:p w14:paraId="16E3D159" w14:textId="77777777" w:rsidR="00F83047" w:rsidRDefault="00F83047"/>
          <w:p w14:paraId="6E7E82B1" w14:textId="77777777" w:rsidR="00F83047" w:rsidRDefault="00F83047"/>
          <w:p w14:paraId="77B45463" w14:textId="77777777" w:rsidR="00F83047" w:rsidRDefault="00F83047"/>
          <w:p w14:paraId="61B0483B" w14:textId="77777777" w:rsidR="00F83047" w:rsidRDefault="00F83047"/>
          <w:p w14:paraId="3B9B3AEC" w14:textId="77777777" w:rsidR="00F83047" w:rsidRDefault="00F83047"/>
          <w:p w14:paraId="4CD7685D" w14:textId="77777777" w:rsidR="00F83047" w:rsidRDefault="00F83047"/>
          <w:p w14:paraId="6348112A" w14:textId="77777777" w:rsidR="00F83047" w:rsidRDefault="00F83047"/>
          <w:p w14:paraId="12E6A1C1" w14:textId="7ECB960B" w:rsidR="00F83047" w:rsidRDefault="00F83047"/>
        </w:tc>
        <w:tc>
          <w:tcPr>
            <w:tcW w:w="3118" w:type="dxa"/>
          </w:tcPr>
          <w:p w14:paraId="34D8171F" w14:textId="77777777" w:rsidR="00F83047" w:rsidRDefault="00F83047"/>
        </w:tc>
        <w:tc>
          <w:tcPr>
            <w:tcW w:w="1843" w:type="dxa"/>
          </w:tcPr>
          <w:p w14:paraId="60FBC7F7" w14:textId="77777777" w:rsidR="00F83047" w:rsidRDefault="00F83047"/>
        </w:tc>
        <w:tc>
          <w:tcPr>
            <w:tcW w:w="1672" w:type="dxa"/>
          </w:tcPr>
          <w:p w14:paraId="3633486A" w14:textId="77777777" w:rsidR="00F83047" w:rsidRDefault="00F83047"/>
        </w:tc>
      </w:tr>
    </w:tbl>
    <w:p w14:paraId="74D96B01" w14:textId="69C3C3CF" w:rsidR="00F83047" w:rsidRDefault="00F83047"/>
    <w:p w14:paraId="163BD0A4" w14:textId="2F006DAF" w:rsidR="004E0405" w:rsidRDefault="00DD4D99">
      <w:r>
        <w:t>3</w:t>
      </w:r>
      <w:r w:rsidR="00681AB7">
        <w:t xml:space="preserve">. </w:t>
      </w:r>
      <w:r w:rsidR="00A0349C">
        <w:t>Procedure – use one sentence for each step and begin with a transition word or an imperative.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B46D1" w14:paraId="6DFB66F4" w14:textId="77777777" w:rsidTr="009B46D1">
        <w:tc>
          <w:tcPr>
            <w:tcW w:w="5228" w:type="dxa"/>
          </w:tcPr>
          <w:p w14:paraId="3A98AC9E" w14:textId="709873E1" w:rsidR="009B46D1" w:rsidRDefault="009B46D1">
            <w:r>
              <w:t>Transition Words</w:t>
            </w:r>
          </w:p>
        </w:tc>
        <w:tc>
          <w:tcPr>
            <w:tcW w:w="5228" w:type="dxa"/>
          </w:tcPr>
          <w:p w14:paraId="0E22F41B" w14:textId="4E6EB4CC" w:rsidR="009B46D1" w:rsidRDefault="00002EA3">
            <w:r>
              <w:t xml:space="preserve">Some </w:t>
            </w:r>
            <w:r w:rsidR="009B46D1">
              <w:t>Imperatives (verbs)</w:t>
            </w:r>
          </w:p>
        </w:tc>
      </w:tr>
      <w:tr w:rsidR="009B46D1" w14:paraId="44706DD5" w14:textId="77777777" w:rsidTr="009B46D1">
        <w:tc>
          <w:tcPr>
            <w:tcW w:w="5228" w:type="dxa"/>
          </w:tcPr>
          <w:p w14:paraId="7142212F" w14:textId="477E723B" w:rsidR="009B46D1" w:rsidRDefault="00002EA3">
            <w:r>
              <w:t>First</w:t>
            </w:r>
          </w:p>
          <w:p w14:paraId="554770B0" w14:textId="0E56A114" w:rsidR="00002EA3" w:rsidRDefault="00002EA3">
            <w:r>
              <w:t>Next</w:t>
            </w:r>
          </w:p>
          <w:p w14:paraId="2CA8D7E9" w14:textId="32A9AC0C" w:rsidR="00002EA3" w:rsidRDefault="00002EA3">
            <w:r>
              <w:t>Then</w:t>
            </w:r>
          </w:p>
          <w:p w14:paraId="75DB6436" w14:textId="77777777" w:rsidR="00002EA3" w:rsidRDefault="00002EA3">
            <w:r>
              <w:t>As soon as</w:t>
            </w:r>
          </w:p>
          <w:p w14:paraId="60A992DA" w14:textId="04EA4BED" w:rsidR="00002EA3" w:rsidRDefault="00002EA3">
            <w:r>
              <w:t>After that</w:t>
            </w:r>
          </w:p>
        </w:tc>
        <w:tc>
          <w:tcPr>
            <w:tcW w:w="5228" w:type="dxa"/>
          </w:tcPr>
          <w:p w14:paraId="48E8E404" w14:textId="3B1344B6" w:rsidR="009B46D1" w:rsidRDefault="00002EA3">
            <w:r>
              <w:t>Put</w:t>
            </w:r>
          </w:p>
          <w:p w14:paraId="1A01ED38" w14:textId="419B6D58" w:rsidR="00002EA3" w:rsidRDefault="00002EA3">
            <w:r>
              <w:t>Cover</w:t>
            </w:r>
          </w:p>
          <w:p w14:paraId="52219D94" w14:textId="1A405B77" w:rsidR="00002EA3" w:rsidRDefault="00002EA3">
            <w:r>
              <w:t>Sprinkle</w:t>
            </w:r>
          </w:p>
          <w:p w14:paraId="594F98A0" w14:textId="3B05041C" w:rsidR="00002EA3" w:rsidRDefault="00002EA3">
            <w:r>
              <w:t>Chop</w:t>
            </w:r>
          </w:p>
          <w:p w14:paraId="072DC7BE" w14:textId="7FDA9FC0" w:rsidR="00002EA3" w:rsidRDefault="00002EA3">
            <w:r>
              <w:t>Peel</w:t>
            </w:r>
          </w:p>
          <w:p w14:paraId="5AE211C9" w14:textId="77777777" w:rsidR="00002EA3" w:rsidRDefault="00002EA3">
            <w:r>
              <w:t xml:space="preserve">Slice </w:t>
            </w:r>
          </w:p>
          <w:p w14:paraId="40F11B39" w14:textId="438EC16D" w:rsidR="00002EA3" w:rsidRDefault="00002EA3">
            <w:r>
              <w:t>Sizzle</w:t>
            </w:r>
          </w:p>
          <w:p w14:paraId="7BBD5B58" w14:textId="2E3F1BFE" w:rsidR="00002EA3" w:rsidRDefault="00002EA3">
            <w:r>
              <w:t>Steam</w:t>
            </w:r>
          </w:p>
          <w:p w14:paraId="6FB0F0B4" w14:textId="4601547D" w:rsidR="00002EA3" w:rsidRDefault="00002EA3">
            <w:r>
              <w:t>Marinate</w:t>
            </w:r>
          </w:p>
          <w:p w14:paraId="18A44633" w14:textId="77777777" w:rsidR="00002EA3" w:rsidRDefault="00002EA3">
            <w:r>
              <w:t xml:space="preserve">Remember </w:t>
            </w:r>
          </w:p>
          <w:p w14:paraId="169E94CA" w14:textId="77777777" w:rsidR="00002EA3" w:rsidRDefault="00002EA3">
            <w:r>
              <w:t>Make sure</w:t>
            </w:r>
          </w:p>
          <w:p w14:paraId="6473AAE8" w14:textId="32243F8B" w:rsidR="00002EA3" w:rsidRDefault="00002EA3">
            <w:r>
              <w:t xml:space="preserve">Be careful </w:t>
            </w:r>
          </w:p>
        </w:tc>
      </w:tr>
    </w:tbl>
    <w:p w14:paraId="59047F20" w14:textId="77777777" w:rsidR="009B46D1" w:rsidRDefault="009B46D1"/>
    <w:p w14:paraId="6793B056" w14:textId="506ACA9E" w:rsidR="00F83047" w:rsidRDefault="00DD4D99">
      <w:r>
        <w:t>4</w:t>
      </w:r>
      <w:r w:rsidR="00681AB7">
        <w:t xml:space="preserve">. </w:t>
      </w:r>
      <w:r w:rsidR="00F83047">
        <w:t>Nutritional value</w:t>
      </w:r>
      <w:r w:rsidR="00A7253E">
        <w:t xml:space="preserve"> – explain the nutrition and if it is healthy etc.</w:t>
      </w:r>
    </w:p>
    <w:sectPr w:rsidR="00F83047" w:rsidSect="00F830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6037"/>
    <w:multiLevelType w:val="hybridMultilevel"/>
    <w:tmpl w:val="ED0C719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4A"/>
    <w:rsid w:val="00002EA3"/>
    <w:rsid w:val="004E0405"/>
    <w:rsid w:val="00681AB7"/>
    <w:rsid w:val="00723D4A"/>
    <w:rsid w:val="00950930"/>
    <w:rsid w:val="009B46D1"/>
    <w:rsid w:val="00A0349C"/>
    <w:rsid w:val="00A7253E"/>
    <w:rsid w:val="00DD4D99"/>
    <w:rsid w:val="00F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CCBA"/>
  <w15:chartTrackingRefBased/>
  <w15:docId w15:val="{54E73204-7049-41E4-AE6D-F1EEC6B0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IE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Beresford Sarah-Jane</dc:creator>
  <cp:keywords/>
  <dc:description/>
  <cp:lastModifiedBy>Beresford Sarah-Jane</cp:lastModifiedBy>
  <cp:revision>8</cp:revision>
  <dcterms:created xsi:type="dcterms:W3CDTF">2020-06-07T09:18:00Z</dcterms:created>
  <dcterms:modified xsi:type="dcterms:W3CDTF">2020-06-07T09:33:00Z</dcterms:modified>
</cp:coreProperties>
</file>