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F0C4" w14:textId="77777777" w:rsidR="00604448" w:rsidRDefault="00504C9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国内黄金散户讨论区：</w:t>
      </w:r>
    </w:p>
    <w:p w14:paraId="047A50FE" w14:textId="77777777" w:rsidR="00604448" w:rsidRDefault="00504C92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、东方财富黄金吧：</w:t>
      </w:r>
    </w:p>
    <w:p w14:paraId="6381E62E" w14:textId="77777777" w:rsidR="00604448" w:rsidRDefault="00504C92">
      <w:pPr>
        <w:rPr>
          <w:rFonts w:ascii="宋体" w:eastAsia="宋体" w:hAnsi="宋体" w:cs="宋体" w:hint="eastAsia"/>
          <w:sz w:val="24"/>
        </w:rPr>
      </w:pPr>
      <w:hyperlink r:id="rId8" w:history="1">
        <w:r>
          <w:rPr>
            <w:rStyle w:val="a4"/>
            <w:rFonts w:ascii="宋体" w:eastAsia="宋体" w:hAnsi="宋体" w:cs="宋体"/>
            <w:sz w:val="24"/>
          </w:rPr>
          <w:t>黄金股吧_黄金分析讨论社区-东方</w:t>
        </w:r>
        <w:proofErr w:type="gramStart"/>
        <w:r>
          <w:rPr>
            <w:rStyle w:val="a4"/>
            <w:rFonts w:ascii="宋体" w:eastAsia="宋体" w:hAnsi="宋体" w:cs="宋体"/>
            <w:sz w:val="24"/>
          </w:rPr>
          <w:t>财富网</w:t>
        </w:r>
        <w:proofErr w:type="gramEnd"/>
      </w:hyperlink>
    </w:p>
    <w:p w14:paraId="09685E9D" w14:textId="77777777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2、</w:t>
      </w:r>
      <w:proofErr w:type="gramStart"/>
      <w:r>
        <w:rPr>
          <w:rFonts w:ascii="宋体" w:eastAsia="宋体" w:hAnsi="宋体" w:cs="宋体" w:hint="eastAsia"/>
          <w:sz w:val="24"/>
        </w:rPr>
        <w:t>雪球网</w:t>
      </w:r>
      <w:proofErr w:type="gramEnd"/>
      <w:r>
        <w:rPr>
          <w:rFonts w:ascii="宋体" w:eastAsia="宋体" w:hAnsi="宋体" w:cs="宋体" w:hint="eastAsia"/>
          <w:sz w:val="24"/>
        </w:rPr>
        <w:t>黄金相关话题</w:t>
      </w:r>
    </w:p>
    <w:p w14:paraId="04024FBB" w14:textId="77777777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（雪球上没有特定板块 只能搜索黄金关键词的帖子和评论）</w:t>
      </w:r>
    </w:p>
    <w:p w14:paraId="67B9703B" w14:textId="77777777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3、京东金融的讨论区和相关帖子：</w:t>
      </w:r>
    </w:p>
    <w:p w14:paraId="50136338" w14:textId="77777777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https://content.jr.jd.com/jrq/?sid=#/group?id=13245</w:t>
      </w:r>
    </w:p>
    <w:p w14:paraId="12D248BE" w14:textId="591450F4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4、百度贴吧：</w:t>
      </w:r>
      <w:r w:rsidR="007D3E23">
        <w:rPr>
          <w:rFonts w:ascii="宋体" w:eastAsia="宋体" w:hAnsi="宋体" w:cs="宋体" w:hint="eastAsia"/>
          <w:sz w:val="24"/>
        </w:rPr>
        <w:t>太多广告，质量低</w:t>
      </w:r>
    </w:p>
    <w:p w14:paraId="283D5BFE" w14:textId="77777777" w:rsidR="00604448" w:rsidRDefault="00504C92">
      <w:pPr>
        <w:rPr>
          <w:rFonts w:ascii="宋体" w:eastAsia="宋体" w:hAnsi="宋体" w:cs="宋体" w:hint="eastAsia"/>
          <w:sz w:val="24"/>
        </w:rPr>
      </w:pPr>
      <w:hyperlink r:id="rId9" w:history="1">
        <w:r>
          <w:rPr>
            <w:rStyle w:val="a3"/>
            <w:rFonts w:ascii="宋体" w:eastAsia="宋体" w:hAnsi="宋体" w:cs="宋体"/>
            <w:sz w:val="24"/>
          </w:rPr>
          <w:t>黄金吧-</w:t>
        </w:r>
        <w:proofErr w:type="gramStart"/>
        <w:r>
          <w:rPr>
            <w:rStyle w:val="a3"/>
            <w:rFonts w:ascii="宋体" w:eastAsia="宋体" w:hAnsi="宋体" w:cs="宋体"/>
            <w:sz w:val="24"/>
          </w:rPr>
          <w:t>百度贴吧</w:t>
        </w:r>
        <w:proofErr w:type="gramEnd"/>
      </w:hyperlink>
    </w:p>
    <w:p w14:paraId="54FEF73D" w14:textId="77777777" w:rsidR="00604448" w:rsidRDefault="00604448">
      <w:pPr>
        <w:rPr>
          <w:rFonts w:ascii="宋体" w:eastAsia="宋体" w:hAnsi="宋体" w:cs="宋体" w:hint="eastAsia"/>
          <w:sz w:val="24"/>
        </w:rPr>
      </w:pPr>
    </w:p>
    <w:p w14:paraId="545FC270" w14:textId="77777777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5、英为财情讨论：</w:t>
      </w:r>
    </w:p>
    <w:p w14:paraId="78B33660" w14:textId="77777777" w:rsidR="00604448" w:rsidRDefault="00504C92">
      <w:pPr>
        <w:rPr>
          <w:rFonts w:ascii="宋体" w:eastAsia="宋体" w:hAnsi="宋体" w:cs="宋体" w:hint="eastAsia"/>
          <w:sz w:val="24"/>
        </w:rPr>
      </w:pPr>
      <w:hyperlink r:id="rId10" w:history="1">
        <w:r>
          <w:rPr>
            <w:rStyle w:val="a4"/>
            <w:rFonts w:ascii="宋体" w:eastAsia="宋体" w:hAnsi="宋体" w:cs="宋体"/>
            <w:sz w:val="24"/>
          </w:rPr>
          <w:t>黄金期货论坛讨论区_黄金期货吧_期货交易交流社群_英为财情</w:t>
        </w:r>
      </w:hyperlink>
    </w:p>
    <w:p w14:paraId="0E39EC1A" w14:textId="77777777" w:rsidR="00604448" w:rsidRDefault="00604448">
      <w:pPr>
        <w:rPr>
          <w:rFonts w:ascii="宋体" w:eastAsia="宋体" w:hAnsi="宋体" w:cs="宋体" w:hint="eastAsia"/>
          <w:sz w:val="24"/>
        </w:rPr>
      </w:pPr>
    </w:p>
    <w:p w14:paraId="5F235239" w14:textId="77777777" w:rsidR="00604448" w:rsidRDefault="00604448">
      <w:pPr>
        <w:rPr>
          <w:rFonts w:ascii="宋体" w:eastAsia="宋体" w:hAnsi="宋体" w:cs="宋体" w:hint="eastAsia"/>
          <w:sz w:val="24"/>
        </w:rPr>
      </w:pPr>
    </w:p>
    <w:p w14:paraId="6916380F" w14:textId="77777777" w:rsidR="00604448" w:rsidRDefault="00504C92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小红书黄金话题帖子：</w:t>
      </w:r>
    </w:p>
    <w:p w14:paraId="1471921C" w14:textId="77777777" w:rsidR="00604448" w:rsidRDefault="00504C92">
      <w:pPr>
        <w:rPr>
          <w:rFonts w:ascii="宋体" w:eastAsia="宋体" w:hAnsi="宋体" w:cs="宋体" w:hint="eastAsia"/>
          <w:sz w:val="24"/>
        </w:rPr>
      </w:pPr>
      <w:hyperlink r:id="rId11" w:history="1">
        <w:r>
          <w:rPr>
            <w:rStyle w:val="a4"/>
            <w:rFonts w:ascii="宋体" w:eastAsia="宋体" w:hAnsi="宋体" w:cs="宋体"/>
            <w:sz w:val="24"/>
          </w:rPr>
          <w:t>黄金 - 小红书搜索</w:t>
        </w:r>
      </w:hyperlink>
    </w:p>
    <w:p w14:paraId="63FEFCE8" w14:textId="77777777" w:rsidR="00604448" w:rsidRDefault="00604448">
      <w:pPr>
        <w:rPr>
          <w:rFonts w:ascii="宋体" w:eastAsia="宋体" w:hAnsi="宋体" w:cs="宋体" w:hint="eastAsia"/>
          <w:sz w:val="24"/>
        </w:rPr>
      </w:pPr>
    </w:p>
    <w:p w14:paraId="48394E16" w14:textId="77777777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7、</w:t>
      </w:r>
    </w:p>
    <w:p w14:paraId="59757ADB" w14:textId="77777777" w:rsidR="00604448" w:rsidRDefault="00504C92">
      <w:pPr>
        <w:rPr>
          <w:rFonts w:ascii="宋体" w:eastAsia="宋体" w:hAnsi="宋体" w:cs="宋体" w:hint="eastAsia"/>
          <w:sz w:val="24"/>
        </w:rPr>
      </w:pPr>
      <w:hyperlink r:id="rId12" w:history="1">
        <w:r>
          <w:rPr>
            <w:rStyle w:val="a4"/>
            <w:rFonts w:ascii="宋体" w:eastAsia="宋体" w:hAnsi="宋体" w:cs="宋体"/>
            <w:sz w:val="24"/>
          </w:rPr>
          <w:t>水贝黄金论坛,贵金属论坛,金价谈论,黄金行情分析论坛,白银行情分析论坛,黄金评论_每日黄金评论_现货黄金评论_黄金分析评论 - guijinshu.com</w:t>
        </w:r>
      </w:hyperlink>
      <w:r>
        <w:rPr>
          <w:rFonts w:ascii="宋体" w:eastAsia="宋体" w:hAnsi="宋体" w:cs="宋体" w:hint="eastAsia"/>
          <w:sz w:val="24"/>
        </w:rPr>
        <w:t>、</w:t>
      </w:r>
    </w:p>
    <w:p w14:paraId="0AF70DBC" w14:textId="77777777" w:rsidR="00604448" w:rsidRDefault="00604448">
      <w:pPr>
        <w:rPr>
          <w:rFonts w:ascii="宋体" w:eastAsia="宋体" w:hAnsi="宋体" w:cs="宋体" w:hint="eastAsia"/>
          <w:sz w:val="24"/>
        </w:rPr>
      </w:pPr>
    </w:p>
    <w:p w14:paraId="42D6A789" w14:textId="77777777" w:rsidR="00604448" w:rsidRDefault="00504C92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</w:rPr>
        <w:t>金十数据</w:t>
      </w:r>
      <w:proofErr w:type="gramEnd"/>
      <w:r>
        <w:rPr>
          <w:rFonts w:ascii="宋体" w:eastAsia="宋体" w:hAnsi="宋体" w:cs="宋体" w:hint="eastAsia"/>
          <w:sz w:val="24"/>
        </w:rPr>
        <w:t>文章评论</w:t>
      </w:r>
    </w:p>
    <w:p w14:paraId="3FE5FC20" w14:textId="77777777" w:rsidR="00604448" w:rsidRDefault="00504C92">
      <w:pPr>
        <w:rPr>
          <w:rFonts w:ascii="宋体" w:eastAsia="宋体" w:hAnsi="宋体" w:cs="宋体" w:hint="eastAsia"/>
          <w:sz w:val="24"/>
        </w:rPr>
      </w:pPr>
      <w:hyperlink r:id="rId13" w:history="1">
        <w:proofErr w:type="gramStart"/>
        <w:r>
          <w:rPr>
            <w:rStyle w:val="a4"/>
            <w:rFonts w:ascii="宋体" w:eastAsia="宋体" w:hAnsi="宋体" w:cs="宋体"/>
            <w:sz w:val="24"/>
          </w:rPr>
          <w:t>金十数据</w:t>
        </w:r>
        <w:proofErr w:type="gramEnd"/>
        <w:r>
          <w:rPr>
            <w:rStyle w:val="a4"/>
            <w:rFonts w:ascii="宋体" w:eastAsia="宋体" w:hAnsi="宋体" w:cs="宋体"/>
            <w:sz w:val="24"/>
          </w:rPr>
          <w:t xml:space="preserve"> 官方网站 - 一个交易工具！</w:t>
        </w:r>
      </w:hyperlink>
    </w:p>
    <w:p w14:paraId="75062ACB" w14:textId="77777777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和讯黄金文章评论</w:t>
      </w:r>
    </w:p>
    <w:p w14:paraId="08A49F6B" w14:textId="77777777" w:rsidR="00604448" w:rsidRDefault="00504C92">
      <w:pPr>
        <w:rPr>
          <w:rFonts w:ascii="宋体" w:eastAsia="宋体" w:hAnsi="宋体" w:cs="宋体" w:hint="eastAsia"/>
          <w:sz w:val="24"/>
        </w:rPr>
      </w:pPr>
      <w:hyperlink r:id="rId14" w:history="1">
        <w:r>
          <w:rPr>
            <w:rStyle w:val="a4"/>
            <w:rFonts w:ascii="宋体" w:eastAsia="宋体" w:hAnsi="宋体" w:cs="宋体"/>
            <w:sz w:val="24"/>
          </w:rPr>
          <w:t>和讯黄金-国内专业黄金资讯门户</w:t>
        </w:r>
      </w:hyperlink>
    </w:p>
    <w:p w14:paraId="2E846E1D" w14:textId="77777777" w:rsidR="00604448" w:rsidRDefault="00504C92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（这两个主要还是一些专业分析，看看能不能</w:t>
      </w:r>
      <w:proofErr w:type="gramStart"/>
      <w:r>
        <w:rPr>
          <w:rFonts w:ascii="宋体" w:eastAsia="宋体" w:hAnsi="宋体" w:cs="宋体" w:hint="eastAsia"/>
          <w:sz w:val="24"/>
        </w:rPr>
        <w:t>爬分析</w:t>
      </w:r>
      <w:proofErr w:type="gramEnd"/>
      <w:r>
        <w:rPr>
          <w:rFonts w:ascii="宋体" w:eastAsia="宋体" w:hAnsi="宋体" w:cs="宋体" w:hint="eastAsia"/>
          <w:sz w:val="24"/>
        </w:rPr>
        <w:t>文章的评论）</w:t>
      </w:r>
    </w:p>
    <w:p w14:paraId="1A5C3922" w14:textId="77777777" w:rsidR="00F418B6" w:rsidRDefault="00F418B6" w:rsidP="00F418B6">
      <w:r>
        <w:rPr>
          <w:rFonts w:hint="eastAsia"/>
        </w:rPr>
        <w:lastRenderedPageBreak/>
        <w:t>主流媒体网站：</w:t>
      </w:r>
    </w:p>
    <w:p w14:paraId="5F088180" w14:textId="77777777" w:rsidR="00F418B6" w:rsidRDefault="00F418B6" w:rsidP="00F418B6">
      <w:r>
        <w:rPr>
          <w:rFonts w:hint="eastAsia"/>
        </w:rPr>
        <w:t>搜狐财经</w:t>
      </w:r>
    </w:p>
    <w:p w14:paraId="645CF586" w14:textId="77777777" w:rsidR="00F418B6" w:rsidRDefault="00F418B6" w:rsidP="00F418B6">
      <w:hyperlink r:id="rId15" w:history="1">
        <w:r>
          <w:rPr>
            <w:rStyle w:val="a4"/>
            <w:rFonts w:hint="eastAsia"/>
          </w:rPr>
          <w:t>https://business.sohu.com/?pcm=202.260_8_0.0.0&amp;scm=thor.260_14-201000.0.0.0&amp;spm=smpc.channel_218.block1_78_z043c4_1_nav.10.1744771885781l1tRswL_704</w:t>
        </w:r>
      </w:hyperlink>
    </w:p>
    <w:p w14:paraId="5D43F057" w14:textId="77777777" w:rsidR="00F418B6" w:rsidRDefault="00F418B6" w:rsidP="00F418B6">
      <w:r>
        <w:rPr>
          <w:rFonts w:hint="eastAsia"/>
        </w:rPr>
        <w:t>网易财经</w:t>
      </w:r>
    </w:p>
    <w:p w14:paraId="12683192" w14:textId="77777777" w:rsidR="00F418B6" w:rsidRDefault="00F418B6" w:rsidP="00F418B6">
      <w:hyperlink r:id="rId16" w:history="1">
        <w:r>
          <w:rPr>
            <w:rStyle w:val="a4"/>
          </w:rPr>
          <w:t>https://money.163.com/</w:t>
        </w:r>
      </w:hyperlink>
    </w:p>
    <w:p w14:paraId="42425A19" w14:textId="77777777" w:rsidR="00F418B6" w:rsidRDefault="00F418B6" w:rsidP="00F418B6">
      <w:r>
        <w:rPr>
          <w:rFonts w:hint="eastAsia"/>
        </w:rPr>
        <w:t>同花顺</w:t>
      </w:r>
    </w:p>
    <w:p w14:paraId="0687436F" w14:textId="77777777" w:rsidR="00F418B6" w:rsidRDefault="00F418B6" w:rsidP="00F418B6">
      <w:hyperlink r:id="rId17" w:history="1">
        <w:r>
          <w:rPr>
            <w:rStyle w:val="a4"/>
          </w:rPr>
          <w:t>https://m.10jqka.com.cn/</w:t>
        </w:r>
      </w:hyperlink>
    </w:p>
    <w:p w14:paraId="0E329E58" w14:textId="77777777" w:rsidR="00F418B6" w:rsidRDefault="00F418B6" w:rsidP="00F418B6">
      <w:proofErr w:type="gramStart"/>
      <w:r>
        <w:rPr>
          <w:rFonts w:hint="eastAsia"/>
        </w:rPr>
        <w:t>金十数据</w:t>
      </w:r>
      <w:proofErr w:type="gramEnd"/>
    </w:p>
    <w:p w14:paraId="46F13F1B" w14:textId="77777777" w:rsidR="00F418B6" w:rsidRDefault="00F418B6" w:rsidP="00F418B6">
      <w:hyperlink r:id="rId18" w:history="1">
        <w:r>
          <w:rPr>
            <w:rStyle w:val="a4"/>
          </w:rPr>
          <w:t>https://www.jin10.com/</w:t>
        </w:r>
      </w:hyperlink>
    </w:p>
    <w:p w14:paraId="300EBDEF" w14:textId="77777777" w:rsidR="00F418B6" w:rsidRDefault="00F418B6" w:rsidP="00F418B6">
      <w:r>
        <w:rPr>
          <w:rFonts w:hint="eastAsia"/>
        </w:rPr>
        <w:t>《证券时报》</w:t>
      </w:r>
    </w:p>
    <w:p w14:paraId="40994C78" w14:textId="77777777" w:rsidR="00F418B6" w:rsidRDefault="00F418B6" w:rsidP="00F418B6">
      <w:hyperlink r:id="rId19" w:history="1">
        <w:r>
          <w:rPr>
            <w:rStyle w:val="a4"/>
          </w:rPr>
          <w:t>https://www.stcn.com/</w:t>
        </w:r>
      </w:hyperlink>
    </w:p>
    <w:p w14:paraId="54177ED8" w14:textId="77777777" w:rsidR="00F418B6" w:rsidRDefault="00F418B6" w:rsidP="00F418B6">
      <w:r>
        <w:rPr>
          <w:rFonts w:hint="eastAsia"/>
        </w:rPr>
        <w:t>财经网</w:t>
      </w:r>
    </w:p>
    <w:p w14:paraId="246A09D9" w14:textId="77777777" w:rsidR="00F418B6" w:rsidRDefault="00F418B6" w:rsidP="00F418B6">
      <w:hyperlink r:id="rId20" w:history="1">
        <w:r>
          <w:rPr>
            <w:rStyle w:val="a4"/>
          </w:rPr>
          <w:t>https://finance.caijing.com.cn/</w:t>
        </w:r>
      </w:hyperlink>
    </w:p>
    <w:p w14:paraId="27607559" w14:textId="77777777" w:rsidR="00F418B6" w:rsidRDefault="00F418B6" w:rsidP="00F418B6">
      <w:pPr>
        <w:ind w:left="360"/>
      </w:pPr>
      <w:r>
        <w:rPr>
          <w:rFonts w:hint="eastAsia"/>
        </w:rPr>
        <w:t>专业投资者情绪</w:t>
      </w:r>
      <w:r>
        <w:rPr>
          <w:rFonts w:hint="eastAsia"/>
        </w:rPr>
        <w:t>/</w:t>
      </w:r>
      <w:r>
        <w:rPr>
          <w:rFonts w:hint="eastAsia"/>
        </w:rPr>
        <w:t>态度</w:t>
      </w:r>
    </w:p>
    <w:p w14:paraId="3A829FA3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</w:pPr>
      <w:r>
        <w:rPr>
          <w:b/>
          <w:bCs/>
        </w:rPr>
        <w:t>中国黄金协会</w:t>
      </w:r>
      <w:r>
        <w:rPr>
          <w:rFonts w:hint="eastAsia"/>
          <w:b/>
          <w:bCs/>
        </w:rPr>
        <w:t>“黄金市场”</w:t>
      </w:r>
      <w:r>
        <w:rPr>
          <w:rFonts w:hint="eastAsia"/>
        </w:rPr>
        <w:t>贵金属周报、月报</w:t>
      </w:r>
      <w:r>
        <w:rPr>
          <w:rFonts w:hint="eastAsia"/>
        </w:rPr>
        <w:t>https://cngold.org.cn/news-329.html</w:t>
      </w:r>
      <w:r>
        <w:rPr>
          <w:rFonts w:hint="eastAsia"/>
        </w:rPr>
        <w:t>（</w:t>
      </w:r>
      <w:r>
        <w:rPr>
          <w:rFonts w:hint="eastAsia"/>
          <w:color w:val="0000FF"/>
        </w:rPr>
        <w:t>2025-2017</w:t>
      </w:r>
      <w:r>
        <w:rPr>
          <w:rFonts w:hint="eastAsia"/>
          <w:color w:val="0000FF"/>
        </w:rPr>
        <w:t>的文章</w:t>
      </w:r>
      <w:r>
        <w:rPr>
          <w:rFonts w:hint="eastAsia"/>
        </w:rPr>
        <w:t>，注意要摘取其中“黄金市场”部分）</w:t>
      </w:r>
    </w:p>
    <w:p w14:paraId="403314EB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</w:pPr>
      <w:r>
        <w:rPr>
          <w:rFonts w:hint="eastAsia"/>
          <w:b/>
          <w:bCs/>
        </w:rPr>
        <w:t>世界黄金协会“新闻与活动专栏”</w:t>
      </w:r>
      <w:r>
        <w:t>https://china.gold.org/news</w:t>
      </w:r>
      <w:r>
        <w:rPr>
          <w:rFonts w:hint="eastAsia"/>
        </w:rPr>
        <w:t>（</w:t>
      </w:r>
      <w:r>
        <w:rPr>
          <w:rFonts w:hint="eastAsia"/>
          <w:color w:val="0000FF"/>
        </w:rPr>
        <w:t>2025-2015</w:t>
      </w:r>
      <w:r>
        <w:rPr>
          <w:rFonts w:hint="eastAsia"/>
          <w:color w:val="0000FF"/>
        </w:rPr>
        <w:t>的文章</w:t>
      </w:r>
      <w:r>
        <w:rPr>
          <w:rFonts w:hint="eastAsia"/>
        </w:rPr>
        <w:t>，专业机构投资者观点）</w:t>
      </w:r>
    </w:p>
    <w:p w14:paraId="02B65A02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</w:pPr>
      <w:r>
        <w:rPr>
          <w:rFonts w:hint="eastAsia"/>
          <w:b/>
          <w:bCs/>
        </w:rPr>
        <w:t>世界黄金协会“专业投资者</w:t>
      </w:r>
      <w:r>
        <w:rPr>
          <w:rFonts w:hint="eastAsia"/>
          <w:b/>
          <w:bCs/>
        </w:rPr>
        <w:t>--</w:t>
      </w:r>
      <w:r>
        <w:rPr>
          <w:rFonts w:hint="eastAsia"/>
          <w:b/>
          <w:bCs/>
        </w:rPr>
        <w:t>市场洞察”</w:t>
      </w:r>
      <w:r>
        <w:rPr>
          <w:rFonts w:hint="eastAsia"/>
        </w:rPr>
        <w:t>栏目</w:t>
      </w:r>
      <w:r>
        <w:rPr>
          <w:rFonts w:hint="eastAsia"/>
        </w:rPr>
        <w:t>https://china.gold.org/goldhub/gold-focus</w:t>
      </w:r>
      <w:r>
        <w:rPr>
          <w:rFonts w:hint="eastAsia"/>
        </w:rPr>
        <w:t>（文本很少，而且只有一两个专家是华人）</w:t>
      </w:r>
    </w:p>
    <w:p w14:paraId="28A7C204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  <w:rPr>
          <w:strike/>
        </w:rPr>
      </w:pPr>
      <w:r>
        <w:rPr>
          <w:strike/>
        </w:rPr>
        <w:t>专业咨询机构报告（如</w:t>
      </w:r>
      <w:r>
        <w:rPr>
          <w:strike/>
        </w:rPr>
        <w:t>CIC</w:t>
      </w:r>
      <w:proofErr w:type="gramStart"/>
      <w:r>
        <w:rPr>
          <w:strike/>
        </w:rPr>
        <w:t>灼识咨询</w:t>
      </w:r>
      <w:proofErr w:type="gramEnd"/>
      <w:r>
        <w:rPr>
          <w:strike/>
        </w:rPr>
        <w:t>《黄金行业蓝皮书》</w:t>
      </w:r>
      <w:r>
        <w:rPr>
          <w:rFonts w:hint="eastAsia"/>
          <w:strike/>
        </w:rPr>
        <w:t>，但只有</w:t>
      </w:r>
      <w:r>
        <w:rPr>
          <w:rFonts w:hint="eastAsia"/>
          <w:strike/>
        </w:rPr>
        <w:t>2025</w:t>
      </w:r>
      <w:r>
        <w:rPr>
          <w:rFonts w:hint="eastAsia"/>
          <w:strike/>
        </w:rPr>
        <w:t>年文章</w:t>
      </w:r>
      <w:r>
        <w:rPr>
          <w:strike/>
        </w:rPr>
        <w:t>）</w:t>
      </w:r>
    </w:p>
    <w:p w14:paraId="46CACB47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</w:pPr>
      <w:r>
        <w:t>高校经济金融类期刊</w:t>
      </w:r>
      <w:r>
        <w:rPr>
          <w:rFonts w:hint="eastAsia"/>
        </w:rPr>
        <w:t>：</w:t>
      </w:r>
      <w:r>
        <w:t>收录关于黄金储备与国家金融安全的学术论文，例如黄金在人民币国际化中的作用研究</w:t>
      </w:r>
      <w:r>
        <w:rPr>
          <w:rFonts w:hint="eastAsia"/>
        </w:rPr>
        <w:t>（</w:t>
      </w:r>
      <w:r>
        <w:rPr>
          <w:rFonts w:hint="eastAsia"/>
          <w:b/>
          <w:bCs/>
        </w:rPr>
        <w:t>中国知网？</w:t>
      </w:r>
      <w:r>
        <w:rPr>
          <w:rFonts w:hint="eastAsia"/>
        </w:rPr>
        <w:t>）</w:t>
      </w:r>
    </w:p>
    <w:p w14:paraId="6CE539A2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</w:pPr>
      <w:r>
        <w:rPr>
          <w:rFonts w:hint="eastAsia"/>
          <w:b/>
          <w:bCs/>
        </w:rPr>
        <w:t>财新网“观点”栏目</w:t>
      </w:r>
      <w:r>
        <w:rPr>
          <w:rFonts w:hint="eastAsia"/>
        </w:rPr>
        <w:t>https://opinion.caixin.com/</w:t>
      </w:r>
      <w:r>
        <w:rPr>
          <w:rFonts w:hint="eastAsia"/>
        </w:rPr>
        <w:t>（</w:t>
      </w:r>
      <w:r>
        <w:rPr>
          <w:rFonts w:hint="eastAsia"/>
          <w:color w:val="FF0000"/>
        </w:rPr>
        <w:t>收费</w:t>
      </w:r>
      <w:r>
        <w:rPr>
          <w:rFonts w:hint="eastAsia"/>
        </w:rPr>
        <w:t>）</w:t>
      </w:r>
    </w:p>
    <w:p w14:paraId="30E0E9B3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</w:pPr>
      <w:proofErr w:type="gramStart"/>
      <w:r>
        <w:rPr>
          <w:rFonts w:hint="eastAsia"/>
          <w:b/>
          <w:bCs/>
        </w:rPr>
        <w:t>金十数据</w:t>
      </w:r>
      <w:proofErr w:type="gramEnd"/>
      <w:r>
        <w:rPr>
          <w:rFonts w:hint="eastAsia"/>
          <w:b/>
          <w:bCs/>
        </w:rPr>
        <w:t>“金银报告”栏目</w:t>
      </w:r>
      <w:r>
        <w:t>https://svip.jin10.com/category/270</w:t>
      </w:r>
      <w:r>
        <w:rPr>
          <w:rFonts w:hint="eastAsia"/>
        </w:rPr>
        <w:t>（</w:t>
      </w:r>
      <w:r>
        <w:rPr>
          <w:rFonts w:hint="eastAsia"/>
          <w:color w:val="FF0000"/>
        </w:rPr>
        <w:t>收费，</w:t>
      </w:r>
      <w:r>
        <w:rPr>
          <w:rFonts w:hint="eastAsia"/>
          <w:color w:val="0000FF"/>
        </w:rPr>
        <w:t>2025-2019</w:t>
      </w:r>
      <w:r>
        <w:rPr>
          <w:rFonts w:hint="eastAsia"/>
          <w:color w:val="0000FF"/>
        </w:rPr>
        <w:t>文章</w:t>
      </w:r>
      <w:r>
        <w:rPr>
          <w:rFonts w:hint="eastAsia"/>
        </w:rPr>
        <w:t>）</w:t>
      </w:r>
    </w:p>
    <w:p w14:paraId="3F723698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</w:pPr>
      <w:r>
        <w:rPr>
          <w:rFonts w:hint="eastAsia"/>
          <w:b/>
          <w:bCs/>
        </w:rPr>
        <w:lastRenderedPageBreak/>
        <w:t>汇通财经“专家金评”栏目</w:t>
      </w:r>
      <w:r>
        <w:t>https://pinglun.fx678.com/category/103</w:t>
      </w:r>
      <w:r>
        <w:rPr>
          <w:rFonts w:hint="eastAsia"/>
        </w:rPr>
        <w:t>（</w:t>
      </w:r>
      <w:r>
        <w:rPr>
          <w:rFonts w:hint="eastAsia"/>
          <w:color w:val="FF0000"/>
        </w:rPr>
        <w:t>免费</w:t>
      </w:r>
      <w:r>
        <w:rPr>
          <w:rFonts w:hint="eastAsia"/>
        </w:rPr>
        <w:t>，但只有</w:t>
      </w:r>
      <w:r>
        <w:rPr>
          <w:rFonts w:hint="eastAsia"/>
          <w:color w:val="0000FF"/>
        </w:rPr>
        <w:t>近两个月的文章</w:t>
      </w:r>
      <w:r>
        <w:rPr>
          <w:rFonts w:hint="eastAsia"/>
        </w:rPr>
        <w:t>）</w:t>
      </w:r>
    </w:p>
    <w:p w14:paraId="1BA53266" w14:textId="77777777" w:rsidR="00F418B6" w:rsidRDefault="00F418B6" w:rsidP="00F418B6">
      <w:pPr>
        <w:widowControl/>
        <w:numPr>
          <w:ilvl w:val="1"/>
          <w:numId w:val="2"/>
        </w:numPr>
        <w:spacing w:after="200" w:line="240" w:lineRule="auto"/>
        <w:jc w:val="left"/>
      </w:pPr>
      <w:r>
        <w:rPr>
          <w:rFonts w:hint="eastAsia"/>
          <w:b/>
          <w:bCs/>
        </w:rPr>
        <w:t>中国</w:t>
      </w:r>
      <w:proofErr w:type="gramStart"/>
      <w:r>
        <w:rPr>
          <w:rFonts w:hint="eastAsia"/>
          <w:b/>
          <w:bCs/>
        </w:rPr>
        <w:t>黄金网</w:t>
      </w:r>
      <w:proofErr w:type="gramEnd"/>
      <w:r>
        <w:rPr>
          <w:rFonts w:hint="eastAsia"/>
          <w:b/>
          <w:bCs/>
        </w:rPr>
        <w:t>“专栏”</w:t>
      </w:r>
      <w:r>
        <w:rPr>
          <w:rFonts w:hint="eastAsia"/>
        </w:rPr>
        <w:t>https://www.gold.org.cn/zll/</w:t>
      </w:r>
      <w:r>
        <w:rPr>
          <w:rFonts w:hint="eastAsia"/>
        </w:rPr>
        <w:t>（</w:t>
      </w:r>
      <w:proofErr w:type="gramStart"/>
      <w:r>
        <w:rPr>
          <w:rFonts w:hint="eastAsia"/>
        </w:rPr>
        <w:t>一孔观金</w:t>
      </w:r>
      <w:proofErr w:type="gramEnd"/>
      <w:r>
        <w:rPr>
          <w:rFonts w:hint="eastAsia"/>
        </w:rPr>
        <w:t>、老覃论金</w:t>
      </w:r>
      <w:r>
        <w:rPr>
          <w:rFonts w:hint="eastAsia"/>
        </w:rPr>
        <w:t>...</w:t>
      </w:r>
      <w:r>
        <w:rPr>
          <w:rFonts w:hint="eastAsia"/>
          <w:color w:val="0000FF"/>
        </w:rPr>
        <w:t>有</w:t>
      </w:r>
      <w:r>
        <w:rPr>
          <w:rFonts w:hint="eastAsia"/>
          <w:color w:val="0000FF"/>
        </w:rPr>
        <w:t>2021-2013</w:t>
      </w:r>
      <w:r>
        <w:rPr>
          <w:rFonts w:hint="eastAsia"/>
          <w:color w:val="0000FF"/>
        </w:rPr>
        <w:t>的文章</w:t>
      </w:r>
      <w:r>
        <w:rPr>
          <w:rFonts w:hint="eastAsia"/>
        </w:rPr>
        <w:t>）</w:t>
      </w:r>
    </w:p>
    <w:p w14:paraId="2B8B29FB" w14:textId="77777777" w:rsidR="00F418B6" w:rsidRDefault="00F418B6" w:rsidP="00F418B6"/>
    <w:p w14:paraId="4F9821F9" w14:textId="77777777" w:rsidR="00F418B6" w:rsidRPr="00F418B6" w:rsidRDefault="00F418B6">
      <w:pPr>
        <w:rPr>
          <w:rFonts w:ascii="宋体" w:eastAsia="宋体" w:hAnsi="宋体" w:cs="宋体" w:hint="eastAsia"/>
          <w:sz w:val="24"/>
        </w:rPr>
      </w:pPr>
    </w:p>
    <w:sectPr w:rsidR="00F418B6" w:rsidRPr="00F41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0328B" w14:textId="77777777" w:rsidR="00465C24" w:rsidRDefault="00465C24" w:rsidP="007D3E23">
      <w:pPr>
        <w:spacing w:after="0" w:line="240" w:lineRule="auto"/>
      </w:pPr>
      <w:r>
        <w:separator/>
      </w:r>
    </w:p>
  </w:endnote>
  <w:endnote w:type="continuationSeparator" w:id="0">
    <w:p w14:paraId="7682E27F" w14:textId="77777777" w:rsidR="00465C24" w:rsidRDefault="00465C24" w:rsidP="007D3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76286" w14:textId="77777777" w:rsidR="00465C24" w:rsidRDefault="00465C24" w:rsidP="007D3E23">
      <w:pPr>
        <w:spacing w:after="0" w:line="240" w:lineRule="auto"/>
      </w:pPr>
      <w:r>
        <w:separator/>
      </w:r>
    </w:p>
  </w:footnote>
  <w:footnote w:type="continuationSeparator" w:id="0">
    <w:p w14:paraId="2DCDE272" w14:textId="77777777" w:rsidR="00465C24" w:rsidRDefault="00465C24" w:rsidP="007D3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3B9265"/>
    <w:multiLevelType w:val="singleLevel"/>
    <w:tmpl w:val="A33B9265"/>
    <w:lvl w:ilvl="0">
      <w:start w:val="6"/>
      <w:numFmt w:val="decimal"/>
      <w:suff w:val="nothing"/>
      <w:lvlText w:val="%1、"/>
      <w:lvlJc w:val="left"/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94020922">
    <w:abstractNumId w:val="0"/>
  </w:num>
  <w:num w:numId="2" w16cid:durableId="1102603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AC6720"/>
    <w:rsid w:val="002B58E8"/>
    <w:rsid w:val="00465C24"/>
    <w:rsid w:val="00504C92"/>
    <w:rsid w:val="00604448"/>
    <w:rsid w:val="007D3E23"/>
    <w:rsid w:val="007E4566"/>
    <w:rsid w:val="00F418B6"/>
    <w:rsid w:val="1E37579C"/>
    <w:rsid w:val="419C0207"/>
    <w:rsid w:val="4BAC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0C31B3"/>
  <w15:docId w15:val="{0A5DDD8F-1780-440E-8BBA-AED62480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7D3E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D3E23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7D3E2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D3E2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baf10.eastmoney.com/list,huangjin.html" TargetMode="External"/><Relationship Id="rId13" Type="http://schemas.openxmlformats.org/officeDocument/2006/relationships/hyperlink" Target="https://www.jin10.com/" TargetMode="External"/><Relationship Id="rId18" Type="http://schemas.openxmlformats.org/officeDocument/2006/relationships/hyperlink" Target="https://www.jin10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guijinshu.com/forum.php?mod=forumdisplay&amp;fid=46&amp;filter=lastpost&amp;orderby=lastpost" TargetMode="External"/><Relationship Id="rId17" Type="http://schemas.openxmlformats.org/officeDocument/2006/relationships/hyperlink" Target="https://m.10jqka.com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oney.163.com/" TargetMode="External"/><Relationship Id="rId20" Type="http://schemas.openxmlformats.org/officeDocument/2006/relationships/hyperlink" Target="https://finance.caijing.com.c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xiaohongshu.com/search_result?keyword=%E9%BB%84%E9%87%91&amp;source=web_explore_fee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usiness.sohu.com/?pcm=202.260_8_0.0.0&amp;scm=thor.260_14-201000.0.0.0&amp;spm=smpc.channel_218.block1_78_z043c4_1_nav.10.1744771885781l1tRswL_704" TargetMode="External"/><Relationship Id="rId10" Type="http://schemas.openxmlformats.org/officeDocument/2006/relationships/hyperlink" Target="https://cn.investing.com/commodities/gold-commentary/623" TargetMode="External"/><Relationship Id="rId19" Type="http://schemas.openxmlformats.org/officeDocument/2006/relationships/hyperlink" Target="https://www.stcn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ump2.bdimg.com/f?kw=%BB%C6%BD%F0" TargetMode="External"/><Relationship Id="rId14" Type="http://schemas.openxmlformats.org/officeDocument/2006/relationships/hyperlink" Target="https://gold.hexun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</dc:creator>
  <cp:lastModifiedBy>陆 裕都</cp:lastModifiedBy>
  <cp:revision>3</cp:revision>
  <dcterms:created xsi:type="dcterms:W3CDTF">2025-04-17T19:39:00Z</dcterms:created>
  <dcterms:modified xsi:type="dcterms:W3CDTF">2025-04-20T07:26:00Z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