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1BC609">
      <w:pPr>
        <w:spacing w:after="312" w:afterLines="100"/>
        <w:jc w:val="center"/>
        <w:rPr>
          <w:rFonts w:hint="eastAsia" w:ascii="新宋体" w:hAnsi="新宋体" w:eastAsia="新宋体"/>
          <w:b/>
          <w:sz w:val="32"/>
          <w:szCs w:val="32"/>
        </w:rPr>
      </w:pPr>
      <w:r>
        <w:rPr>
          <w:rFonts w:hint="eastAsia" w:ascii="新宋体" w:hAnsi="新宋体" w:eastAsia="新宋体"/>
          <w:b/>
          <w:sz w:val="32"/>
          <w:szCs w:val="32"/>
        </w:rPr>
        <w:t>小组软件过程会议记录</w:t>
      </w:r>
    </w:p>
    <w:p w14:paraId="43B4E231">
      <w:pPr>
        <w:jc w:val="right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第</w:t>
      </w:r>
      <w:r>
        <w:rPr>
          <w:rFonts w:hint="eastAsia" w:ascii="新宋体" w:hAnsi="新宋体" w:eastAsia="新宋体"/>
          <w:szCs w:val="21"/>
          <w:u w:val="single"/>
        </w:rPr>
        <w:t>__</w:t>
      </w:r>
      <w:r>
        <w:rPr>
          <w:rFonts w:hint="eastAsia" w:ascii="新宋体" w:hAnsi="新宋体" w:eastAsia="新宋体"/>
          <w:szCs w:val="21"/>
          <w:u w:val="single"/>
          <w:lang w:val="en-US" w:eastAsia="zh-CN"/>
        </w:rPr>
        <w:t>2</w:t>
      </w:r>
      <w:r>
        <w:rPr>
          <w:rFonts w:hint="eastAsia" w:ascii="新宋体" w:hAnsi="新宋体" w:eastAsia="新宋体"/>
          <w:szCs w:val="21"/>
          <w:u w:val="single"/>
        </w:rPr>
        <w:t>__</w:t>
      </w:r>
      <w:r>
        <w:rPr>
          <w:rFonts w:hint="eastAsia" w:ascii="新宋体" w:hAnsi="新宋体" w:eastAsia="新宋体"/>
          <w:szCs w:val="21"/>
        </w:rPr>
        <w:t>次会议记录</w:t>
      </w: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748"/>
        <w:gridCol w:w="3060"/>
        <w:gridCol w:w="1260"/>
        <w:gridCol w:w="2880"/>
      </w:tblGrid>
      <w:tr w14:paraId="1B288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8" w:type="dxa"/>
            <w:gridSpan w:val="2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3D842AF6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开发小组：</w:t>
            </w:r>
          </w:p>
        </w:tc>
        <w:tc>
          <w:tcPr>
            <w:tcW w:w="306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2EAC134F"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风铃队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3F11862F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指导老师：</w:t>
            </w:r>
          </w:p>
        </w:tc>
        <w:tc>
          <w:tcPr>
            <w:tcW w:w="288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4E028FD0"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荣辉桂</w:t>
            </w:r>
          </w:p>
        </w:tc>
      </w:tr>
      <w:tr w14:paraId="2C329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8" w:type="dxa"/>
            <w:gridSpan w:val="2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025845B2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主 持 人：</w:t>
            </w:r>
          </w:p>
        </w:tc>
        <w:tc>
          <w:tcPr>
            <w:tcW w:w="306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1D5E3E0E"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梁澜琨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19D384FB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记录人员：</w:t>
            </w:r>
          </w:p>
        </w:tc>
        <w:tc>
          <w:tcPr>
            <w:tcW w:w="288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7958DCC"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梁澜琨</w:t>
            </w:r>
          </w:p>
        </w:tc>
      </w:tr>
      <w:tr w14:paraId="77B0C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8" w:type="dxa"/>
            <w:gridSpan w:val="2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33531865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会议主题：</w:t>
            </w:r>
          </w:p>
        </w:tc>
        <w:tc>
          <w:tcPr>
            <w:tcW w:w="306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8C46AF6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需求分析与工作安排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700AFF10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会议地点：</w:t>
            </w:r>
          </w:p>
        </w:tc>
        <w:tc>
          <w:tcPr>
            <w:tcW w:w="288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3C3F494E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湖南大学天马二食堂</w:t>
            </w:r>
            <w:r>
              <w:rPr>
                <w:rFonts w:hint="eastAsia" w:ascii="新宋体" w:hAnsi="新宋体" w:eastAsia="新宋体"/>
                <w:szCs w:val="21"/>
              </w:rPr>
              <w:t xml:space="preserve"> </w:t>
            </w:r>
          </w:p>
        </w:tc>
      </w:tr>
      <w:tr w14:paraId="5217C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8" w:type="dxa"/>
            <w:gridSpan w:val="2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58D21F10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会议时间：</w:t>
            </w:r>
          </w:p>
        </w:tc>
        <w:tc>
          <w:tcPr>
            <w:tcW w:w="306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1034C163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20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24</w:t>
            </w:r>
            <w:r>
              <w:rPr>
                <w:rFonts w:hint="eastAsia" w:ascii="新宋体" w:hAnsi="新宋体" w:eastAsia="新宋体"/>
                <w:szCs w:val="21"/>
              </w:rPr>
              <w:t>-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10</w:t>
            </w:r>
            <w:r>
              <w:rPr>
                <w:rFonts w:hint="eastAsia" w:ascii="新宋体" w:hAnsi="新宋体" w:eastAsia="新宋体"/>
                <w:szCs w:val="21"/>
              </w:rPr>
              <w:t>-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12</w:t>
            </w:r>
            <w:r>
              <w:rPr>
                <w:rFonts w:hint="eastAsia" w:ascii="新宋体" w:hAnsi="新宋体" w:eastAsia="新宋体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zCs w:val="21"/>
              </w:rPr>
              <w:t>: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0</w:t>
            </w:r>
            <w:r>
              <w:rPr>
                <w:rFonts w:hint="eastAsia" w:ascii="新宋体" w:hAnsi="新宋体" w:eastAsia="新宋体"/>
                <w:szCs w:val="21"/>
              </w:rPr>
              <w:t>0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57F09F9F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纪录时间：</w:t>
            </w:r>
          </w:p>
        </w:tc>
        <w:tc>
          <w:tcPr>
            <w:tcW w:w="288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5190DC49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20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24</w:t>
            </w:r>
            <w:r>
              <w:rPr>
                <w:rFonts w:hint="eastAsia" w:ascii="新宋体" w:hAnsi="新宋体" w:eastAsia="新宋体"/>
                <w:szCs w:val="21"/>
              </w:rPr>
              <w:t>-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10</w:t>
            </w:r>
            <w:r>
              <w:rPr>
                <w:rFonts w:hint="eastAsia" w:ascii="新宋体" w:hAnsi="新宋体" w:eastAsia="新宋体"/>
                <w:szCs w:val="21"/>
              </w:rPr>
              <w:t>-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14 21</w:t>
            </w:r>
            <w:r>
              <w:rPr>
                <w:rFonts w:hint="eastAsia" w:ascii="新宋体" w:hAnsi="新宋体" w:eastAsia="新宋体"/>
                <w:szCs w:val="21"/>
              </w:rPr>
              <w:t>: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0</w:t>
            </w:r>
            <w:r>
              <w:rPr>
                <w:rFonts w:hint="eastAsia" w:ascii="新宋体" w:hAnsi="新宋体" w:eastAsia="新宋体"/>
                <w:szCs w:val="21"/>
              </w:rPr>
              <w:t>0</w:t>
            </w:r>
          </w:p>
        </w:tc>
      </w:tr>
      <w:tr w14:paraId="04141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8" w:type="dxa"/>
            <w:gridSpan w:val="2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3CF10E6E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参与人员：</w:t>
            </w:r>
          </w:p>
        </w:tc>
        <w:tc>
          <w:tcPr>
            <w:tcW w:w="7200" w:type="dxa"/>
            <w:gridSpan w:val="3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AAFA786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梁澜琨、陈以鑫、黄志颖、阿力木、冯世昂</w:t>
            </w:r>
          </w:p>
        </w:tc>
      </w:tr>
      <w:tr w14:paraId="12EDD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68" w:type="dxa"/>
            <w:gridSpan w:val="5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60BED57C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会议内容：</w:t>
            </w:r>
          </w:p>
        </w:tc>
      </w:tr>
      <w:tr w14:paraId="1543A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8211E63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870A239"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下阶段任务分工</w:t>
            </w:r>
          </w:p>
          <w:p w14:paraId="511CFF75">
            <w:pPr>
              <w:rPr>
                <w:rFonts w:hint="eastAsia" w:ascii="新宋体" w:hAnsi="新宋体" w:eastAsia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Cs w:val="21"/>
                <w:lang w:val="en-US" w:eastAsia="zh-CN"/>
              </w:rPr>
              <w:t>原型设计：</w:t>
            </w:r>
          </w:p>
          <w:p w14:paraId="66B09CB3">
            <w:pPr>
              <w:ind w:firstLine="420" w:firstLineChars="200"/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陈以鑫、冯世昂：负责使用墨刀工具完成初步的原型设计。要求设计清晰、交互逻辑合理，能够直观展示产品功能和界面布局。</w:t>
            </w:r>
          </w:p>
          <w:p w14:paraId="095E11E3">
            <w:pPr>
              <w:rPr>
                <w:rFonts w:hint="eastAsia" w:ascii="新宋体" w:hAnsi="新宋体" w:eastAsia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Cs w:val="21"/>
                <w:lang w:val="en-US" w:eastAsia="zh-CN"/>
              </w:rPr>
              <w:t>用例图与功能分析：</w:t>
            </w:r>
          </w:p>
          <w:p w14:paraId="69A2A910">
            <w:pPr>
              <w:ind w:firstLine="420" w:firstLineChars="200"/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梁澜琨：负责制作用例图和功能分析图。要求详细描绘各用例之间的关联，明确功能需求和业务逻辑。</w:t>
            </w:r>
          </w:p>
          <w:p w14:paraId="3309FE8E">
            <w:pPr>
              <w:rPr>
                <w:rFonts w:hint="eastAsia" w:ascii="新宋体" w:hAnsi="新宋体" w:eastAsia="新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Cs w:val="21"/>
                <w:lang w:val="en-US" w:eastAsia="zh-CN"/>
              </w:rPr>
              <w:t>需求文档撰写：</w:t>
            </w:r>
          </w:p>
          <w:p w14:paraId="51A9490D">
            <w:pPr>
              <w:ind w:firstLine="420" w:firstLineChars="200"/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 xml:space="preserve">黄志颖、阿力木：负责撰写需求文档的引言、概述以及开发平台等部分。要求内容详实、逻辑清晰，为后续开发工作提供准确指导。    </w:t>
            </w:r>
          </w:p>
        </w:tc>
      </w:tr>
      <w:tr w14:paraId="0317E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700B9C8F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556FC761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讨论确定基本用例</w:t>
            </w:r>
            <w:r>
              <w:rPr>
                <w:rFonts w:hint="eastAsia" w:ascii="新宋体" w:hAnsi="新宋体" w:eastAsia="新宋体"/>
                <w:szCs w:val="21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szCs w:val="21"/>
              </w:rPr>
              <w:t>经过讨论，会议确定了以下基本用例：</w:t>
            </w:r>
          </w:p>
          <w:p w14:paraId="04FF9EA2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管理员：负责系统的管理、监控和维护工作，包括用户管理、权限分配、数据备份与恢复等。</w:t>
            </w:r>
          </w:p>
          <w:p w14:paraId="2803E82C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用户：系统的主要使用者，具备登录、注册、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下达修改任务，查看任务结果</w:t>
            </w:r>
            <w:r>
              <w:rPr>
                <w:rFonts w:hint="eastAsia" w:ascii="新宋体" w:hAnsi="新宋体" w:eastAsia="新宋体"/>
                <w:szCs w:val="21"/>
              </w:rPr>
              <w:t>等功能。用户用例需涵盖各种操作场景，确保用户能够顺利完成各项任务。</w:t>
            </w:r>
          </w:p>
          <w:p w14:paraId="628BBD78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无人机：作为系统的重要组成部分，无人机用例需包括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获取任务，路径规划，数据传输</w:t>
            </w:r>
            <w:r>
              <w:rPr>
                <w:rFonts w:hint="eastAsia" w:ascii="新宋体" w:hAnsi="新宋体" w:eastAsia="新宋体"/>
                <w:szCs w:val="21"/>
              </w:rPr>
              <w:t>等功能。要求无人机能够稳定、可靠地完成各项任务。</w:t>
            </w:r>
          </w:p>
        </w:tc>
      </w:tr>
      <w:tr w14:paraId="4DD07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BF2365E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3、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55CF04F3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讨论确认大致功能</w:t>
            </w:r>
            <w:r>
              <w:rPr>
                <w:rFonts w:hint="eastAsia" w:ascii="新宋体" w:hAnsi="新宋体" w:eastAsia="新宋体"/>
                <w:szCs w:val="21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szCs w:val="21"/>
              </w:rPr>
              <w:t>会议对系统的大致功能进行了讨论和确认，包括但不限于：</w:t>
            </w:r>
          </w:p>
          <w:p w14:paraId="214929C0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用户管理功能：包括用户注册、登录、权限管理等。</w:t>
            </w:r>
          </w:p>
          <w:p w14:paraId="43D1116E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任务管理</w:t>
            </w:r>
            <w:r>
              <w:rPr>
                <w:rFonts w:hint="eastAsia" w:ascii="新宋体" w:hAnsi="新宋体" w:eastAsia="新宋体"/>
                <w:szCs w:val="21"/>
              </w:rPr>
              <w:t>功能：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包括任务的下达，修改删除，查看等</w:t>
            </w:r>
            <w:r>
              <w:rPr>
                <w:rFonts w:hint="eastAsia" w:ascii="新宋体" w:hAnsi="新宋体" w:eastAsia="新宋体"/>
                <w:szCs w:val="21"/>
              </w:rPr>
              <w:t>。</w:t>
            </w:r>
          </w:p>
          <w:p w14:paraId="500A8258">
            <w:pPr>
              <w:ind w:firstLine="420" w:firstLineChars="200"/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无人机管理功能：包括无人机的状态，无人机的调度等。</w:t>
            </w:r>
          </w:p>
          <w:p w14:paraId="411222CF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数据处理功能：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无人机的任务数据查看，日志数据管理等</w:t>
            </w:r>
            <w:r>
              <w:rPr>
                <w:rFonts w:hint="eastAsia" w:ascii="新宋体" w:hAnsi="新宋体" w:eastAsia="新宋体"/>
                <w:szCs w:val="21"/>
              </w:rPr>
              <w:t>。</w:t>
            </w:r>
          </w:p>
        </w:tc>
      </w:tr>
      <w:tr w14:paraId="52BD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473EA769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4、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730E05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0" w:afterAutospacing="0" w:line="26" w:lineRule="atLeast"/>
              <w:ind w:left="0" w:right="0" w:firstLine="0"/>
              <w:rPr>
                <w:rFonts w:hint="eastAsia" w:ascii="新宋体" w:hAnsi="新宋体" w:eastAsia="新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新宋体" w:hAnsi="新宋体" w:eastAsia="新宋体" w:cs="Times New Roman"/>
                <w:kern w:val="2"/>
                <w:sz w:val="21"/>
                <w:szCs w:val="21"/>
                <w:lang w:val="en-US" w:eastAsia="zh-CN" w:bidi="ar-SA"/>
              </w:rPr>
              <w:t>确认下次会议内容</w:t>
            </w:r>
            <w:r>
              <w:rPr>
                <w:rFonts w:hint="eastAsia" w:ascii="新宋体" w:hAnsi="新宋体" w:eastAsia="新宋体" w:cs="Times New Roman"/>
                <w:kern w:val="2"/>
                <w:sz w:val="21"/>
                <w:szCs w:val="21"/>
                <w:lang w:val="en-US" w:eastAsia="zh-CN" w:bidi="ar-SA"/>
              </w:rPr>
              <w:t>：</w:t>
            </w:r>
          </w:p>
          <w:p w14:paraId="08DE56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firstLine="420" w:firstLineChars="200"/>
              <w:rPr>
                <w:rFonts w:hint="default" w:ascii="新宋体" w:hAnsi="新宋体" w:eastAsia="新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新宋体" w:hAnsi="新宋体" w:eastAsia="新宋体" w:cs="Times New Roman"/>
                <w:kern w:val="2"/>
                <w:sz w:val="21"/>
                <w:szCs w:val="21"/>
                <w:lang w:val="en-US" w:eastAsia="zh-CN" w:bidi="ar-SA"/>
              </w:rPr>
              <w:t>完成当前阶段任务后，再次召开会议，对初步原型设计进行进一步的讨论、修改和完善。</w:t>
            </w:r>
          </w:p>
          <w:p w14:paraId="0D6E95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firstLine="420" w:firstLineChars="200"/>
              <w:rPr>
                <w:rFonts w:hint="default" w:ascii="新宋体" w:hAnsi="新宋体" w:eastAsia="新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新宋体" w:hAnsi="新宋体" w:eastAsia="新宋体" w:cs="Times New Roman"/>
                <w:kern w:val="2"/>
                <w:sz w:val="21"/>
                <w:szCs w:val="21"/>
                <w:lang w:val="en-US" w:eastAsia="zh-CN" w:bidi="ar-SA"/>
              </w:rPr>
              <w:t>对用例图进行进一步的修改和确认，确保各用例之间的关联和功能需求清晰明确。</w:t>
            </w:r>
          </w:p>
          <w:p w14:paraId="352AB8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default" w:ascii="新宋体" w:hAnsi="新宋体" w:eastAsia="新宋体" w:cs="Times New Roman"/>
                <w:kern w:val="2"/>
                <w:sz w:val="21"/>
                <w:szCs w:val="21"/>
                <w:lang w:val="en-US" w:eastAsia="zh-CN" w:bidi="ar-SA"/>
              </w:rPr>
              <w:t>完成需求文档的撰写工作，并对其进行评审和修改，确保文档内</w:t>
            </w:r>
            <w:bookmarkStart w:id="0" w:name="_GoBack"/>
            <w:bookmarkEnd w:id="0"/>
            <w:r>
              <w:rPr>
                <w:rFonts w:hint="default" w:ascii="新宋体" w:hAnsi="新宋体" w:eastAsia="新宋体" w:cs="Times New Roman"/>
                <w:kern w:val="2"/>
                <w:sz w:val="21"/>
                <w:szCs w:val="21"/>
                <w:lang w:val="en-US" w:eastAsia="zh-CN" w:bidi="ar-SA"/>
              </w:rPr>
              <w:t>容详实、准确</w:t>
            </w:r>
          </w:p>
        </w:tc>
      </w:tr>
      <w:tr w14:paraId="05A55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7B3EE967"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3E99C264">
            <w:pPr>
              <w:numPr>
                <w:ilvl w:val="0"/>
                <w:numId w:val="0"/>
              </w:numPr>
              <w:ind w:leftChars="0" w:firstLine="420"/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</w:p>
        </w:tc>
      </w:tr>
      <w:tr w14:paraId="3345B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2B4A670C"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1FB555FF">
            <w:pPr>
              <w:rPr>
                <w:rFonts w:hint="eastAsia" w:ascii="新宋体" w:hAnsi="新宋体" w:eastAsia="新宋体"/>
                <w:szCs w:val="21"/>
              </w:rPr>
            </w:pPr>
          </w:p>
        </w:tc>
      </w:tr>
      <w:tr w14:paraId="36E1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68" w:type="dxa"/>
            <w:gridSpan w:val="5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462C82F7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已解决问题：</w:t>
            </w:r>
          </w:p>
        </w:tc>
      </w:tr>
      <w:tr w14:paraId="5177A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3C49F45D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26154627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确认大致的系统用例与功能</w:t>
            </w:r>
          </w:p>
        </w:tc>
      </w:tr>
      <w:tr w14:paraId="5E0FF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091C10A4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705FB777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明确阶段任务与分工</w:t>
            </w:r>
          </w:p>
        </w:tc>
      </w:tr>
      <w:tr w14:paraId="53BBD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68" w:type="dxa"/>
            <w:gridSpan w:val="5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785C4A36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待解决问题：</w:t>
            </w:r>
          </w:p>
        </w:tc>
      </w:tr>
      <w:tr w14:paraId="5578D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56593DB5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4F1B9AF6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需求分析文档撰写</w:t>
            </w:r>
          </w:p>
        </w:tc>
      </w:tr>
      <w:tr w14:paraId="67743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5384E792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5CD1902F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了解深度强化学习方面的知识</w:t>
            </w:r>
          </w:p>
        </w:tc>
      </w:tr>
      <w:tr w14:paraId="2EC56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0FA0F788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3、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F18088E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完善原型设计</w:t>
            </w:r>
          </w:p>
        </w:tc>
      </w:tr>
      <w:tr w14:paraId="2ACAE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8568" w:type="dxa"/>
            <w:gridSpan w:val="5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2F112B8C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小组协作情况总结</w:t>
            </w:r>
          </w:p>
        </w:tc>
      </w:tr>
      <w:tr w14:paraId="5393B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1DBC452E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272844C5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</w:rPr>
              <w:t>小组协作情况良好</w:t>
            </w:r>
            <w:r>
              <w:rPr>
                <w:rFonts w:hint="eastAsia" w:ascii="新宋体" w:hAnsi="新宋体" w:eastAsia="新宋体"/>
                <w:szCs w:val="21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大多数任务都分配给了两个人共同完成</w:t>
            </w:r>
          </w:p>
        </w:tc>
      </w:tr>
      <w:tr w14:paraId="2E64F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8568" w:type="dxa"/>
            <w:gridSpan w:val="5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49F1E34C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一周纪律情况总结</w:t>
            </w:r>
          </w:p>
        </w:tc>
      </w:tr>
      <w:tr w14:paraId="553E2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275BE9E9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52925460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小组纪律良好。</w:t>
            </w:r>
          </w:p>
          <w:p w14:paraId="134C2678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考勤时全员到齐，会议时互通有无。</w:t>
            </w:r>
          </w:p>
        </w:tc>
      </w:tr>
      <w:tr w14:paraId="225B0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68" w:type="dxa"/>
            <w:gridSpan w:val="5"/>
            <w:shd w:val="clear" w:color="auto" w:fill="CCCCCC"/>
            <w:noWrap w:val="0"/>
            <w:vAlign w:val="top"/>
          </w:tcPr>
          <w:p w14:paraId="503E8A4F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备注：</w:t>
            </w:r>
          </w:p>
        </w:tc>
      </w:tr>
      <w:tr w14:paraId="25210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620" w:type="dxa"/>
            <w:shd w:val="clear" w:color="auto" w:fill="auto"/>
            <w:noWrap w:val="0"/>
            <w:vAlign w:val="top"/>
          </w:tcPr>
          <w:p w14:paraId="638EC1FE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1</w:t>
            </w:r>
            <w:r>
              <w:rPr>
                <w:rFonts w:hint="eastAsia" w:ascii="新宋体" w:hAnsi="新宋体" w:eastAsia="新宋体"/>
                <w:szCs w:val="21"/>
              </w:rPr>
              <w:t>、</w:t>
            </w:r>
          </w:p>
        </w:tc>
        <w:tc>
          <w:tcPr>
            <w:tcW w:w="7948" w:type="dxa"/>
            <w:gridSpan w:val="4"/>
            <w:shd w:val="clear" w:color="auto" w:fill="auto"/>
            <w:noWrap w:val="0"/>
            <w:vAlign w:val="top"/>
          </w:tcPr>
          <w:p w14:paraId="438A3621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记录自己做项目的过程，已解决的部分做成一个手册。</w:t>
            </w:r>
          </w:p>
        </w:tc>
      </w:tr>
      <w:tr w14:paraId="36A28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20" w:type="dxa"/>
            <w:shd w:val="clear" w:color="auto" w:fill="auto"/>
            <w:noWrap w:val="0"/>
            <w:vAlign w:val="top"/>
          </w:tcPr>
          <w:p w14:paraId="4AE20B18"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7948" w:type="dxa"/>
            <w:gridSpan w:val="4"/>
            <w:shd w:val="clear" w:color="auto" w:fill="auto"/>
            <w:noWrap w:val="0"/>
            <w:vAlign w:val="top"/>
          </w:tcPr>
          <w:p w14:paraId="3CFD182B">
            <w:pPr>
              <w:rPr>
                <w:rFonts w:hint="eastAsia" w:ascii="新宋体" w:hAnsi="新宋体" w:eastAsia="新宋体"/>
                <w:szCs w:val="21"/>
              </w:rPr>
            </w:pPr>
          </w:p>
        </w:tc>
      </w:tr>
    </w:tbl>
    <w:p w14:paraId="4522E357">
      <w:pPr>
        <w:spacing w:before="624" w:beforeLines="200"/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【注】</w:t>
      </w:r>
    </w:p>
    <w:p w14:paraId="0334EF63">
      <w:pPr>
        <w:numPr>
          <w:ilvl w:val="0"/>
          <w:numId w:val="1"/>
        </w:num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本文档为“洋芋好想飞”小组软件过程会议记录，记录人员必须在会议后一个工作日之内如实填写，并汇报给PM、Lead及相关人员；</w:t>
      </w:r>
    </w:p>
    <w:p w14:paraId="2CE7B503">
      <w:pPr>
        <w:numPr>
          <w:ilvl w:val="0"/>
          <w:numId w:val="1"/>
        </w:num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文档内容已经标上编号，记录人员如有增加或者减少编号的需要，在保证文档格式正确的前提下修改；</w:t>
      </w:r>
    </w:p>
    <w:p w14:paraId="5BC7BC81">
      <w:pPr>
        <w:numPr>
          <w:ilvl w:val="0"/>
          <w:numId w:val="1"/>
        </w:num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本文档内容在填写完毕之后，在已有的文件名称后面加上“（第几次会议记录）”，如</w:t>
      </w:r>
    </w:p>
    <w:p w14:paraId="48E1F37B"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“软件项目管理-会议记录模板(第一次会议记录)”。</w:t>
      </w:r>
    </w:p>
    <w:p w14:paraId="082C6E06">
      <w:pPr>
        <w:rPr>
          <w:rFonts w:hint="eastAsia" w:ascii="新宋体" w:hAnsi="新宋体" w:eastAsia="新宋体"/>
        </w:rPr>
      </w:pPr>
    </w:p>
    <w:p w14:paraId="043DA79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1E4DF4"/>
    <w:multiLevelType w:val="multilevel"/>
    <w:tmpl w:val="501E4DF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wNDE1MmQwMDJhZDA0NWFkNDBkNWVlYmVmOWRjMTIifQ=="/>
  </w:docVars>
  <w:rsids>
    <w:rsidRoot w:val="339C12A4"/>
    <w:rsid w:val="339C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2024-10-14T13:18:00Z</dcterms:created>
  <dc:creator>欧耶</dc:creator>
  <cp:lastModifiedBy>欧耶</cp:lastModifiedBy>
  <dcterms:modified xsi:type="dcterms:W3CDTF">2024-10-14T13:38:05Z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195E814ABA574AA5955A4D55784DB666_11</vt:lpwstr>
  </property>
</Properties>
</file>