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keepLines/>
        <w:pageBreakBefore w:val="0"/>
        <w:widowControl w:val="0"/>
        <w:kinsoku/>
        <w:wordWrap/>
        <w:overflowPunct/>
        <w:autoSpaceDE/>
        <w:autoSpaceDN/>
        <w:bidi w:val="0"/>
        <w:adjustRightInd/>
        <w:snapToGrid/>
        <w:spacing w:before="340" w:beforeLines="0" w:beforeAutospacing="0" w:after="330" w:afterLines="0" w:afterAutospacing="0" w:line="360" w:lineRule="auto"/>
        <w:jc w:val="center"/>
        <w:textAlignment w:val="auto"/>
        <w:outlineLvl w:val="0"/>
        <w:rPr>
          <w:rFonts w:hint="eastAsia" w:ascii="Times New Roman" w:hAnsi="Times New Roman" w:eastAsia="宋体" w:cs="Times New Roman"/>
          <w:b/>
          <w:snapToGrid/>
          <w:kern w:val="44"/>
          <w:sz w:val="43"/>
          <w:szCs w:val="43"/>
          <w:lang w:val="en-US" w:eastAsia="zh-CN" w:bidi="ar-SA"/>
        </w:rPr>
      </w:pPr>
      <w:bookmarkStart w:id="0" w:name="_Toc30827"/>
      <w:bookmarkStart w:id="1" w:name="_Toc18258"/>
      <w:bookmarkStart w:id="2" w:name="_Toc19432"/>
      <w:bookmarkStart w:id="3" w:name="_Toc6"/>
      <w:bookmarkStart w:id="4" w:name="_Toc12083"/>
      <w:bookmarkStart w:id="5" w:name="_Toc4261"/>
      <w:bookmarkStart w:id="6" w:name="_Toc15395"/>
      <w:bookmarkStart w:id="7" w:name="_Toc20939"/>
      <w:bookmarkStart w:id="8" w:name="_Toc3878"/>
      <w:bookmarkStart w:id="9" w:name="_Toc4410"/>
      <w:bookmarkStart w:id="113" w:name="_GoBack"/>
      <w:bookmarkEnd w:id="113"/>
      <w:r>
        <w:rPr>
          <w:rFonts w:hint="eastAsia" w:ascii="Times New Roman" w:hAnsi="Times New Roman" w:eastAsia="宋体" w:cs="Times New Roman"/>
          <w:b/>
          <w:snapToGrid/>
          <w:kern w:val="44"/>
          <w:sz w:val="43"/>
          <w:szCs w:val="43"/>
          <w:lang w:val="en-US" w:eastAsia="zh-CN" w:bidi="ar-SA"/>
        </w:rPr>
        <w:t>第一章  图形推理</w:t>
      </w:r>
      <w:bookmarkEnd w:id="0"/>
      <w:bookmarkEnd w:id="1"/>
    </w:p>
    <w:p>
      <w:pPr>
        <w:keepNext/>
        <w:keepLines/>
        <w:pageBreakBefore w:val="0"/>
        <w:widowControl w:val="0"/>
        <w:kinsoku/>
        <w:wordWrap/>
        <w:overflowPunct/>
        <w:autoSpaceDE/>
        <w:autoSpaceDN/>
        <w:bidi w:val="0"/>
        <w:adjustRightInd/>
        <w:snapToGrid/>
        <w:spacing w:before="260" w:beforeLines="0" w:beforeAutospacing="0" w:after="260" w:afterLines="0" w:afterAutospacing="0" w:line="360" w:lineRule="auto"/>
        <w:ind w:firstLine="622" w:firstLineChars="200"/>
        <w:jc w:val="center"/>
        <w:textAlignment w:val="auto"/>
        <w:outlineLvl w:val="1"/>
        <w:rPr>
          <w:rFonts w:hint="eastAsia" w:ascii="宋体" w:hAnsi="宋体" w:eastAsia="宋体" w:cs="宋体"/>
          <w:b/>
          <w:bCs/>
          <w:color w:val="auto"/>
          <w:kern w:val="0"/>
          <w:sz w:val="22"/>
          <w:szCs w:val="22"/>
          <w:highlight w:val="none"/>
          <w:lang w:val="en-US" w:eastAsia="zh-CN" w:bidi="ar"/>
        </w:rPr>
      </w:pPr>
      <w:bookmarkStart w:id="10" w:name="_Toc1660"/>
      <w:bookmarkStart w:id="11" w:name="_Toc11531"/>
      <w:bookmarkStart w:id="12" w:name="_Toc27647"/>
      <w:bookmarkStart w:id="13" w:name="_Toc32553"/>
      <w:bookmarkStart w:id="14" w:name="_Toc30142"/>
      <w:r>
        <w:rPr>
          <w:rFonts w:hint="eastAsia" w:ascii="Times New Roman" w:hAnsi="Times New Roman" w:eastAsia="宋体" w:cs="Times New Roman"/>
          <w:b/>
          <w:bCs w:val="0"/>
          <w:snapToGrid/>
          <w:kern w:val="2"/>
          <w:sz w:val="31"/>
          <w:szCs w:val="31"/>
          <w:lang w:val="en-US" w:eastAsia="zh-CN" w:bidi="ar-SA"/>
        </w:rPr>
        <w:t xml:space="preserve">第一节  </w:t>
      </w:r>
      <w:bookmarkEnd w:id="10"/>
      <w:bookmarkEnd w:id="11"/>
      <w:bookmarkEnd w:id="12"/>
      <w:bookmarkEnd w:id="13"/>
      <w:bookmarkEnd w:id="14"/>
      <w:r>
        <w:rPr>
          <w:rFonts w:hint="eastAsia" w:ascii="Times New Roman" w:hAnsi="Times New Roman" w:eastAsia="宋体" w:cs="Times New Roman"/>
          <w:b/>
          <w:bCs w:val="0"/>
          <w:snapToGrid/>
          <w:kern w:val="2"/>
          <w:sz w:val="31"/>
          <w:szCs w:val="31"/>
          <w:lang w:val="en-US" w:eastAsia="zh-CN" w:bidi="ar-SA"/>
        </w:rPr>
        <w:t>位置规律</w:t>
      </w:r>
    </w:p>
    <w:p>
      <w:pPr>
        <w:pageBreakBefore w:val="0"/>
        <w:widowControl w:val="0"/>
        <w:kinsoku/>
        <w:wordWrap/>
        <w:overflowPunct/>
        <w:autoSpaceDE/>
        <w:autoSpaceDN/>
        <w:bidi w:val="0"/>
        <w:adjustRightInd/>
        <w:snapToGrid/>
        <w:spacing w:before="260" w:beforeLines="0" w:beforeAutospacing="0" w:after="260" w:afterLines="0" w:afterAutospacing="0" w:line="360" w:lineRule="auto"/>
        <w:ind w:firstLine="562" w:firstLineChars="200"/>
        <w:jc w:val="left"/>
        <w:textAlignment w:val="auto"/>
        <w:outlineLvl w:val="2"/>
        <w:rPr>
          <w:rFonts w:hint="default" w:ascii="Times New Roman" w:hAnsi="Times New Roman" w:eastAsia="宋体" w:cs="Times New Roman"/>
          <w:b/>
          <w:bCs w:val="0"/>
          <w:snapToGrid/>
          <w:kern w:val="2"/>
          <w:sz w:val="28"/>
          <w:szCs w:val="28"/>
          <w:lang w:val="en-US" w:eastAsia="zh-CN" w:bidi="ar-SA"/>
        </w:rPr>
      </w:pPr>
      <w:r>
        <w:rPr>
          <w:rFonts w:hint="eastAsia" w:ascii="Times New Roman" w:hAnsi="Times New Roman" w:eastAsia="宋体" w:cs="Times New Roman"/>
          <w:b/>
          <w:bCs w:val="0"/>
          <w:snapToGrid/>
          <w:kern w:val="2"/>
          <w:sz w:val="28"/>
          <w:szCs w:val="28"/>
          <w:lang w:val="en-US" w:eastAsia="zh-CN" w:bidi="ar-SA"/>
        </w:rPr>
        <w:t>一、</w:t>
      </w:r>
      <w:bookmarkEnd w:id="2"/>
      <w:bookmarkEnd w:id="3"/>
      <w:r>
        <w:rPr>
          <w:rFonts w:hint="eastAsia" w:ascii="Times New Roman" w:hAnsi="Times New Roman" w:eastAsia="宋体" w:cs="Times New Roman"/>
          <w:b/>
          <w:bCs w:val="0"/>
          <w:snapToGrid/>
          <w:kern w:val="2"/>
          <w:sz w:val="28"/>
          <w:szCs w:val="28"/>
          <w:lang w:val="en-US" w:eastAsia="zh-CN" w:bidi="ar-SA"/>
        </w:rPr>
        <w:t>平移</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元素组成相同，优先考虑位置规律。整体观察发现，小三角、小圆圈均在移动，可以分开看，先看小三角，小三角的移动规律为每次顺时针平移两格，只有C项符合要求。再通过小圆圈位置验证，小圆圈的移动规律为每次逆时针平移三格，C项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2.答案：A。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观察题干图形特征，图形相似，可以优先考虑位置变化。观察发现，第一个图形中第一行的黑点每次向下移动一格，第二行和第三行的黑点每次向左移动一格，依次得到下一个图形，所以问号处图形应该由前一幅图形按此规律变化得到，只有A项符合。</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3.答案：C。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先判定按行走还是按列走，发现相邻图形每行黑球数量不变，第一行均为1个黑球，第二行均为1个黑球，第三行均为3个黑球，每行数量不变，观察第一行黑球，依次向左移动2格，走到头后循环走，则“？”处黑球在第一行第五列，排除A、B项。观察第二行，黑球依次向右平移2格，走到头后循环走，则“？”处黑球在第二行第四列，C项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w:t>
      </w:r>
      <w:r>
        <w:rPr>
          <w:rFonts w:hint="eastAsia" w:ascii="宋体" w:hAnsi="宋体" w:cs="宋体"/>
          <w:color w:val="auto"/>
          <w:spacing w:val="0"/>
          <w:kern w:val="0"/>
          <w:sz w:val="22"/>
          <w:szCs w:val="22"/>
          <w:lang w:val="en-US" w:eastAsia="zh-CN"/>
        </w:rPr>
        <w:t>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4.答案：A。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每列黑球数量不变，为按列走。第一组图的第一列没有黑球，全部是白球，从第二列开始观察。第二列黑球依次向下平移1格，到头后循环走；第三列黑球依次向下平移1格，到头后循环走；第四列黑球依次项向下平移1格，到头后循环走。第二组图，第一列黑球依次向下平移1格，则“？”处黑球分布在第一列第二行和第四行，A项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w:t>
      </w:r>
      <w:r>
        <w:rPr>
          <w:rFonts w:hint="eastAsia" w:ascii="宋体" w:hAnsi="宋体" w:cs="宋体"/>
          <w:color w:val="auto"/>
          <w:spacing w:val="0"/>
          <w:kern w:val="0"/>
          <w:sz w:val="22"/>
          <w:szCs w:val="22"/>
          <w:lang w:val="en-US" w:eastAsia="zh-CN"/>
        </w:rPr>
        <w:t>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0000FF"/>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5.答案：D。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元素组成相同，优先考虑位置规律，如下图所示：标注“1”的小黑块，沿着最外圈依次逆时针平移1、2、3、4格，所以正确答案处应该移动5格，对应D选项；再验证另外一个标注“2”的小黑块，标注“2”的小黑块。沿着最内圈依次逆时针平移1格，D项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故正确答案为D。</w:t>
      </w:r>
    </w:p>
    <w:p>
      <w:pPr>
        <w:pStyle w:val="18"/>
        <w:keepNext w:val="0"/>
        <w:keepLines w:val="0"/>
        <w:pageBreakBefore w:val="0"/>
        <w:widowControl/>
        <w:suppressLineNumbers w:val="0"/>
        <w:shd w:val="clear" w:fill="FFFFFF"/>
        <w:wordWrap/>
        <w:overflowPunct/>
        <w:bidi w:val="0"/>
        <w:spacing w:before="0" w:beforeAutospacing="0" w:after="0" w:afterAutospacing="0" w:line="360" w:lineRule="auto"/>
        <w:ind w:left="0" w:right="0" w:firstLine="440" w:firstLineChars="200"/>
        <w:rPr>
          <w:rFonts w:hint="eastAsia" w:ascii="宋体" w:hAnsi="宋体" w:eastAsia="宋体" w:cs="宋体"/>
          <w:snapToGrid w:val="0"/>
          <w:color w:val="auto"/>
          <w:spacing w:val="0"/>
          <w:kern w:val="0"/>
          <w:sz w:val="22"/>
          <w:szCs w:val="22"/>
          <w:lang w:val="en-US" w:eastAsia="zh-CN"/>
        </w:rPr>
      </w:pPr>
    </w:p>
    <w:p>
      <w:pPr>
        <w:pStyle w:val="18"/>
        <w:keepNext w:val="0"/>
        <w:keepLines w:val="0"/>
        <w:pageBreakBefore w:val="0"/>
        <w:widowControl/>
        <w:suppressLineNumbers w:val="0"/>
        <w:shd w:val="clear" w:fill="FFFFFF"/>
        <w:wordWrap/>
        <w:overflowPunct/>
        <w:bidi w:val="0"/>
        <w:spacing w:before="0" w:beforeAutospacing="0" w:after="0" w:afterAutospacing="0" w:line="360" w:lineRule="auto"/>
        <w:ind w:left="0" w:right="0" w:firstLine="440" w:firstLineChars="200"/>
        <w:rPr>
          <w:rFonts w:hint="eastAsia" w:ascii="宋体" w:hAnsi="宋体" w:eastAsia="宋体" w:cs="宋体"/>
          <w:snapToGrid w:val="0"/>
          <w:color w:val="auto"/>
          <w:spacing w:val="0"/>
          <w:kern w:val="0"/>
          <w:sz w:val="22"/>
          <w:szCs w:val="22"/>
          <w:lang w:val="en-US" w:eastAsia="zh-CN"/>
        </w:rPr>
      </w:pPr>
      <w:r>
        <w:rPr>
          <w:rFonts w:hint="eastAsia" w:ascii="宋体" w:hAnsi="宋体" w:eastAsia="宋体" w:cs="宋体"/>
          <w:snapToGrid w:val="0"/>
          <w:color w:val="auto"/>
          <w:spacing w:val="0"/>
          <w:kern w:val="0"/>
          <w:sz w:val="22"/>
          <w:szCs w:val="22"/>
          <w:lang w:val="en-US" w:eastAsia="zh-CN"/>
        </w:rPr>
        <w:t>6.答案：A。</w:t>
      </w:r>
    </w:p>
    <w:p>
      <w:pPr>
        <w:pStyle w:val="18"/>
        <w:keepNext w:val="0"/>
        <w:keepLines w:val="0"/>
        <w:pageBreakBefore w:val="0"/>
        <w:widowControl/>
        <w:suppressLineNumbers w:val="0"/>
        <w:shd w:val="clear" w:fill="FFFFFF"/>
        <w:wordWrap/>
        <w:overflowPunct/>
        <w:bidi w:val="0"/>
        <w:spacing w:before="0" w:beforeAutospacing="0" w:after="0" w:afterAutospacing="0" w:line="360" w:lineRule="auto"/>
        <w:ind w:left="0" w:right="0" w:firstLine="440" w:firstLineChars="200"/>
        <w:rPr>
          <w:rFonts w:hint="eastAsia" w:ascii="宋体" w:hAnsi="宋体" w:eastAsia="宋体" w:cs="宋体"/>
          <w:i w:val="0"/>
          <w:iCs w:val="0"/>
          <w:caps w:val="0"/>
          <w:color w:val="auto"/>
          <w:spacing w:val="0"/>
          <w:sz w:val="22"/>
          <w:szCs w:val="22"/>
        </w:rPr>
      </w:pPr>
      <w:r>
        <w:rPr>
          <w:rFonts w:hint="eastAsia" w:ascii="宋体" w:hAnsi="宋体" w:eastAsia="宋体" w:cs="宋体"/>
          <w:snapToGrid w:val="0"/>
          <w:color w:val="auto"/>
          <w:spacing w:val="0"/>
          <w:kern w:val="0"/>
          <w:sz w:val="22"/>
          <w:szCs w:val="22"/>
          <w:lang w:val="en-US" w:eastAsia="zh-CN"/>
        </w:rPr>
        <w:t>解析：图形元素组成相同，优先考虑位置规律。观察发现，图中小黑球沿16宫格的内圈每次顺时针移动一格，空白1沿外圈每次顺时针移动两格，空白2沿外圈每次顺时针移动一格，因此？处图形的小黑球、空白1和空白2的</w:t>
      </w:r>
      <w:r>
        <w:rPr>
          <w:rFonts w:hint="eastAsia" w:ascii="宋体" w:hAnsi="宋体" w:eastAsia="宋体" w:cs="宋体"/>
          <w:i w:val="0"/>
          <w:iCs w:val="0"/>
          <w:caps w:val="0"/>
          <w:color w:val="auto"/>
          <w:spacing w:val="0"/>
          <w:sz w:val="22"/>
          <w:szCs w:val="22"/>
          <w:shd w:val="clear" w:fill="FFFFFF"/>
        </w:rPr>
        <w:t>位置如下图所示，对应A项。</w:t>
      </w:r>
    </w:p>
    <w:p>
      <w:pPr>
        <w:pStyle w:val="18"/>
        <w:keepNext w:val="0"/>
        <w:keepLines w:val="0"/>
        <w:pageBreakBefore w:val="0"/>
        <w:widowControl/>
        <w:suppressLineNumbers w:val="0"/>
        <w:shd w:val="clear" w:fill="FFFFFF"/>
        <w:wordWrap/>
        <w:overflowPunct/>
        <w:bidi w:val="0"/>
        <w:spacing w:before="0" w:beforeAutospacing="0" w:after="0" w:afterAutospacing="0" w:line="360" w:lineRule="auto"/>
        <w:ind w:left="0" w:right="0" w:firstLine="440" w:firstLineChars="200"/>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drawing>
          <wp:inline distT="0" distB="0" distL="114300" distR="114300">
            <wp:extent cx="5274310" cy="2440940"/>
            <wp:effectExtent l="0" t="0" r="2540" b="1651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8"/>
                    <a:stretch>
                      <a:fillRect/>
                    </a:stretch>
                  </pic:blipFill>
                  <pic:spPr>
                    <a:xfrm>
                      <a:off x="0" y="0"/>
                      <a:ext cx="5274310" cy="2440940"/>
                    </a:xfrm>
                    <a:prstGeom prst="rect">
                      <a:avLst/>
                    </a:prstGeom>
                    <a:noFill/>
                    <a:ln w="9525">
                      <a:noFill/>
                    </a:ln>
                  </pic:spPr>
                </pic:pic>
              </a:graphicData>
            </a:graphic>
          </wp:inline>
        </w:drawing>
      </w:r>
    </w:p>
    <w:p>
      <w:pPr>
        <w:pStyle w:val="18"/>
        <w:keepNext w:val="0"/>
        <w:keepLines w:val="0"/>
        <w:pageBreakBefore w:val="0"/>
        <w:widowControl/>
        <w:suppressLineNumbers w:val="0"/>
        <w:shd w:val="clear" w:fill="FFFFFF"/>
        <w:wordWrap/>
        <w:overflowPunct/>
        <w:bidi w:val="0"/>
        <w:spacing w:before="0" w:beforeAutospacing="0" w:after="0" w:afterAutospacing="0" w:line="360" w:lineRule="auto"/>
        <w:ind w:left="0" w:right="0" w:firstLine="440" w:firstLineChars="200"/>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sz w:val="22"/>
          <w:szCs w:val="22"/>
          <w:shd w:val="clear" w:fill="FFFFFF"/>
        </w:rPr>
        <w:t>故正确答案为A。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ageBreakBefore w:val="0"/>
        <w:widowControl w:val="0"/>
        <w:kinsoku/>
        <w:wordWrap/>
        <w:overflowPunct/>
        <w:autoSpaceDE/>
        <w:autoSpaceDN/>
        <w:bidi w:val="0"/>
        <w:adjustRightInd/>
        <w:snapToGrid/>
        <w:spacing w:before="260" w:beforeLines="0" w:beforeAutospacing="0" w:after="260" w:afterLines="0" w:afterAutospacing="0" w:line="360" w:lineRule="auto"/>
        <w:ind w:firstLine="562" w:firstLineChars="200"/>
        <w:jc w:val="left"/>
        <w:textAlignment w:val="auto"/>
        <w:outlineLvl w:val="2"/>
        <w:rPr>
          <w:rFonts w:hint="eastAsia" w:ascii="Times New Roman" w:hAnsi="Times New Roman" w:eastAsia="宋体" w:cs="Times New Roman"/>
          <w:b/>
          <w:bCs w:val="0"/>
          <w:snapToGrid/>
          <w:kern w:val="2"/>
          <w:sz w:val="28"/>
          <w:szCs w:val="28"/>
          <w:lang w:val="en-US" w:eastAsia="zh-CN" w:bidi="ar-SA"/>
        </w:rPr>
      </w:pPr>
      <w:bookmarkStart w:id="15" w:name="_Toc18297"/>
      <w:bookmarkStart w:id="16" w:name="_Toc7853"/>
      <w:r>
        <w:rPr>
          <w:rFonts w:hint="eastAsia" w:ascii="Times New Roman" w:hAnsi="Times New Roman" w:eastAsia="宋体" w:cs="Times New Roman"/>
          <w:b/>
          <w:bCs w:val="0"/>
          <w:snapToGrid/>
          <w:kern w:val="2"/>
          <w:sz w:val="28"/>
          <w:szCs w:val="28"/>
          <w:lang w:val="en-US" w:eastAsia="zh-CN" w:bidi="ar-SA"/>
        </w:rPr>
        <w:t>二、旋转与翻转</w:t>
      </w:r>
      <w:bookmarkEnd w:id="15"/>
      <w:bookmarkEnd w:id="16"/>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2" w:firstLineChars="200"/>
        <w:textAlignment w:val="center"/>
        <w:rPr>
          <w:rFonts w:hint="eastAsia" w:ascii="宋体" w:hAnsi="宋体" w:eastAsia="宋体" w:cs="宋体"/>
          <w:b/>
          <w:bCs/>
          <w:color w:val="auto"/>
          <w:spacing w:val="0"/>
          <w:kern w:val="0"/>
          <w:sz w:val="22"/>
          <w:szCs w:val="22"/>
          <w:lang w:val="en-US" w:eastAsia="zh-CN"/>
        </w:rPr>
      </w:pPr>
      <w:r>
        <w:rPr>
          <w:rFonts w:hint="eastAsia" w:ascii="宋体" w:hAnsi="宋体" w:eastAsia="宋体" w:cs="宋体"/>
          <w:b/>
          <w:bCs/>
          <w:color w:val="auto"/>
          <w:spacing w:val="0"/>
          <w:kern w:val="0"/>
          <w:sz w:val="22"/>
          <w:szCs w:val="22"/>
          <w:lang w:val="en-US" w:eastAsia="zh-CN"/>
        </w:rPr>
        <w:t>（一）旋转</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解析：前一个图形整体顺时针旋转120°得到后一个图形。</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2.答案：C。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解析：长箭头每次顺时针旋转120°，短箭头每次逆时针旋转60°。</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w:t>
      </w:r>
      <w:r>
        <w:rPr>
          <w:rFonts w:hint="eastAsia" w:ascii="宋体" w:hAnsi="宋体" w:cs="宋体"/>
          <w:color w:val="auto"/>
          <w:spacing w:val="0"/>
          <w:kern w:val="0"/>
          <w:sz w:val="22"/>
          <w:szCs w:val="22"/>
          <w:lang w:val="en-US" w:eastAsia="zh-CN"/>
        </w:rPr>
        <w:t>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3.答案：D。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元素组成相同，优先考虑位置规律。观察题干，图形中间部分的黑边正方形每幅图依次顺时针旋转45°，故？处图形中间部分的黑边正方形应在第三幅图形的基础上顺时针旋转45°，排除A、B两项；继续观察，题干图形的黑边长方形每幅图依次逆时针旋转45°，故？处图形的黑边长方形应在第三幅图形的基础上逆时针旋转45°，只有D项符合。</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4.答案：B。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解析：每个图形的阴影与空白两部分分别向相反的方向旋转45°得到后一个图形。</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b/>
          <w:bCs/>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w:t>
      </w:r>
      <w:r>
        <w:rPr>
          <w:rFonts w:hint="eastAsia" w:ascii="宋体" w:hAnsi="宋体" w:cs="宋体"/>
          <w:color w:val="auto"/>
          <w:spacing w:val="0"/>
          <w:kern w:val="0"/>
          <w:sz w:val="22"/>
          <w:szCs w:val="22"/>
          <w:lang w:val="en-US" w:eastAsia="zh-CN"/>
        </w:rPr>
        <w:t>B。</w:t>
      </w:r>
      <w:r>
        <w:rPr>
          <w:rFonts w:hint="eastAsia" w:ascii="宋体" w:hAnsi="宋体" w:eastAsia="宋体" w:cs="宋体"/>
          <w:b/>
          <w:bCs/>
          <w:color w:val="auto"/>
          <w:spacing w:val="0"/>
          <w:kern w:val="0"/>
          <w:sz w:val="22"/>
          <w:szCs w:val="22"/>
          <w:lang w:val="en-US" w:eastAsia="zh-CN"/>
        </w:rPr>
        <w:br w:type="page"/>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2" w:firstLineChars="200"/>
        <w:textAlignment w:val="center"/>
        <w:rPr>
          <w:rFonts w:hint="eastAsia" w:ascii="宋体" w:hAnsi="宋体" w:eastAsia="宋体" w:cs="宋体"/>
          <w:b/>
          <w:bCs/>
          <w:color w:val="auto"/>
          <w:spacing w:val="0"/>
          <w:kern w:val="0"/>
          <w:sz w:val="22"/>
          <w:szCs w:val="22"/>
          <w:lang w:val="en-US" w:eastAsia="zh-CN"/>
        </w:rPr>
      </w:pPr>
      <w:r>
        <w:rPr>
          <w:rFonts w:hint="eastAsia" w:ascii="宋体" w:hAnsi="宋体" w:eastAsia="宋体" w:cs="宋体"/>
          <w:b/>
          <w:bCs/>
          <w:color w:val="auto"/>
          <w:spacing w:val="0"/>
          <w:kern w:val="0"/>
          <w:sz w:val="22"/>
          <w:szCs w:val="22"/>
          <w:lang w:val="en-US" w:eastAsia="zh-CN"/>
        </w:rPr>
        <w:t>（二）翻转</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解析：每组第一个图形左右翻转得第二个图形，第二个图形上下翻转得第三个图形。</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w:t>
      </w:r>
      <w:r>
        <w:rPr>
          <w:rFonts w:hint="eastAsia" w:ascii="宋体" w:hAnsi="宋体" w:cs="宋体"/>
          <w:color w:val="auto"/>
          <w:spacing w:val="0"/>
          <w:kern w:val="0"/>
          <w:sz w:val="22"/>
          <w:szCs w:val="22"/>
          <w:lang w:val="en-US" w:eastAsia="zh-CN"/>
        </w:rPr>
        <w:t>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2.答案：A。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解析：从每行来看，前一个图形左右翻转得到后一个图形，或者从每列来看，前一个图形上下翻转得到后一个图形。</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w:t>
      </w:r>
      <w:r>
        <w:rPr>
          <w:rFonts w:hint="eastAsia" w:ascii="宋体" w:hAnsi="宋体" w:cs="宋体"/>
          <w:color w:val="auto"/>
          <w:spacing w:val="0"/>
          <w:kern w:val="0"/>
          <w:sz w:val="22"/>
          <w:szCs w:val="22"/>
          <w:lang w:val="en-US" w:eastAsia="zh-CN"/>
        </w:rPr>
        <w:t>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3.答案：A。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解析：每组图形中第一个图形的上部左右翻转得到第二个图形，第二个图形的下部左右翻转得到第三个图形。</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w:t>
      </w:r>
      <w:r>
        <w:rPr>
          <w:rFonts w:hint="eastAsia" w:ascii="宋体" w:hAnsi="宋体" w:cs="宋体"/>
          <w:color w:val="auto"/>
          <w:spacing w:val="0"/>
          <w:kern w:val="0"/>
          <w:sz w:val="22"/>
          <w:szCs w:val="22"/>
          <w:lang w:val="en-US" w:eastAsia="zh-CN"/>
        </w:rPr>
        <w:t>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2" w:firstLineChars="200"/>
        <w:textAlignment w:val="center"/>
        <w:rPr>
          <w:rFonts w:hint="eastAsia" w:ascii="宋体" w:hAnsi="宋体" w:eastAsia="宋体" w:cs="宋体"/>
          <w:b/>
          <w:bCs/>
          <w:color w:val="auto"/>
          <w:spacing w:val="0"/>
          <w:kern w:val="0"/>
          <w:sz w:val="22"/>
          <w:szCs w:val="22"/>
          <w:lang w:val="en-US" w:eastAsia="zh-CN"/>
        </w:rPr>
      </w:pPr>
      <w:bookmarkStart w:id="17" w:name="_Toc20835"/>
      <w:bookmarkStart w:id="18" w:name="_Toc14413"/>
    </w:p>
    <w:bookmarkEnd w:id="17"/>
    <w:bookmarkEnd w:id="18"/>
    <w:p>
      <w:pPr>
        <w:rPr>
          <w:rFonts w:hint="eastAsia" w:ascii="Times New Roman" w:hAnsi="Times New Roman" w:eastAsia="宋体" w:cs="Times New Roman"/>
          <w:b/>
          <w:bCs w:val="0"/>
          <w:snapToGrid/>
          <w:kern w:val="2"/>
          <w:sz w:val="31"/>
          <w:szCs w:val="31"/>
          <w:lang w:val="en-US" w:eastAsia="zh-CN" w:bidi="ar-SA"/>
        </w:rPr>
      </w:pPr>
      <w:r>
        <w:rPr>
          <w:rFonts w:hint="eastAsia" w:ascii="Times New Roman" w:hAnsi="Times New Roman" w:eastAsia="宋体" w:cs="Times New Roman"/>
          <w:b/>
          <w:bCs w:val="0"/>
          <w:snapToGrid/>
          <w:kern w:val="2"/>
          <w:sz w:val="31"/>
          <w:szCs w:val="31"/>
          <w:lang w:val="en-US" w:eastAsia="zh-CN" w:bidi="ar-SA"/>
        </w:rPr>
        <w:br w:type="page"/>
      </w:r>
    </w:p>
    <w:p>
      <w:pPr>
        <w:keepNext/>
        <w:keepLines/>
        <w:pageBreakBefore w:val="0"/>
        <w:widowControl w:val="0"/>
        <w:kinsoku/>
        <w:wordWrap/>
        <w:overflowPunct/>
        <w:autoSpaceDE/>
        <w:autoSpaceDN/>
        <w:bidi w:val="0"/>
        <w:adjustRightInd/>
        <w:snapToGrid/>
        <w:spacing w:before="260" w:beforeLines="0" w:beforeAutospacing="0" w:after="260" w:afterLines="0" w:afterAutospacing="0" w:line="360" w:lineRule="auto"/>
        <w:ind w:firstLine="622" w:firstLineChars="200"/>
        <w:jc w:val="center"/>
        <w:textAlignment w:val="auto"/>
        <w:outlineLvl w:val="1"/>
        <w:rPr>
          <w:rFonts w:hint="eastAsia" w:ascii="Times New Roman" w:hAnsi="Times New Roman" w:eastAsia="宋体" w:cs="Times New Roman"/>
          <w:b/>
          <w:bCs w:val="0"/>
          <w:snapToGrid/>
          <w:kern w:val="2"/>
          <w:sz w:val="31"/>
          <w:szCs w:val="31"/>
          <w:lang w:val="en-US" w:eastAsia="zh-CN" w:bidi="ar-SA"/>
        </w:rPr>
      </w:pPr>
      <w:r>
        <w:rPr>
          <w:rFonts w:hint="eastAsia" w:ascii="Times New Roman" w:hAnsi="Times New Roman" w:eastAsia="宋体" w:cs="Times New Roman"/>
          <w:b/>
          <w:bCs w:val="0"/>
          <w:snapToGrid/>
          <w:kern w:val="2"/>
          <w:sz w:val="31"/>
          <w:szCs w:val="31"/>
          <w:lang w:val="en-US" w:eastAsia="zh-CN" w:bidi="ar-SA"/>
        </w:rPr>
        <w:t>第二节  样式规律</w:t>
      </w:r>
    </w:p>
    <w:p>
      <w:pPr>
        <w:pageBreakBefore w:val="0"/>
        <w:widowControl w:val="0"/>
        <w:kinsoku/>
        <w:wordWrap/>
        <w:overflowPunct/>
        <w:autoSpaceDE/>
        <w:autoSpaceDN/>
        <w:bidi w:val="0"/>
        <w:adjustRightInd/>
        <w:snapToGrid/>
        <w:spacing w:before="260" w:beforeLines="0" w:beforeAutospacing="0" w:after="260" w:afterLines="0" w:afterAutospacing="0" w:line="360" w:lineRule="auto"/>
        <w:ind w:firstLine="562" w:firstLineChars="200"/>
        <w:jc w:val="left"/>
        <w:textAlignment w:val="auto"/>
        <w:outlineLvl w:val="2"/>
        <w:rPr>
          <w:rFonts w:hint="eastAsia" w:ascii="Times New Roman" w:hAnsi="Times New Roman" w:eastAsia="宋体" w:cs="Times New Roman"/>
          <w:b/>
          <w:bCs w:val="0"/>
          <w:snapToGrid/>
          <w:kern w:val="2"/>
          <w:sz w:val="28"/>
          <w:szCs w:val="28"/>
          <w:lang w:val="en-US" w:eastAsia="zh-CN" w:bidi="ar-SA"/>
        </w:rPr>
      </w:pPr>
      <w:r>
        <w:rPr>
          <w:rFonts w:hint="eastAsia" w:ascii="Times New Roman" w:hAnsi="Times New Roman" w:eastAsia="宋体" w:cs="Times New Roman"/>
          <w:b/>
          <w:bCs w:val="0"/>
          <w:snapToGrid/>
          <w:kern w:val="2"/>
          <w:sz w:val="28"/>
          <w:szCs w:val="28"/>
          <w:lang w:val="en-US" w:eastAsia="zh-CN" w:bidi="ar-SA"/>
        </w:rPr>
        <w:t>一、加减求异</w:t>
      </w:r>
    </w:p>
    <w:p>
      <w:pPr>
        <w:pStyle w:val="41"/>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right="0" w:rightChars="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1.答案：D。</w:t>
      </w:r>
    </w:p>
    <w:p>
      <w:pPr>
        <w:pStyle w:val="41"/>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right="0" w:rightChars="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解析：每列后两个图形叠加，保留所有线条，得到第一个图形，选择D。</w:t>
      </w:r>
    </w:p>
    <w:p>
      <w:pPr>
        <w:pStyle w:val="41"/>
        <w:keepNext w:val="0"/>
        <w:keepLines w:val="0"/>
        <w:pageBreakBefore w:val="0"/>
        <w:widowControl w:val="0"/>
        <w:kinsoku/>
        <w:wordWrap/>
        <w:overflowPunct/>
        <w:topLinePunct w:val="0"/>
        <w:autoSpaceDE/>
        <w:autoSpaceDN/>
        <w:bidi w:val="0"/>
        <w:adjustRightInd w:val="0"/>
        <w:snapToGrid/>
        <w:spacing w:line="360" w:lineRule="auto"/>
        <w:ind w:right="0"/>
        <w:textAlignment w:val="center"/>
        <w:rPr>
          <w:rFonts w:hint="default"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w:t>
      </w:r>
      <w:r>
        <w:rPr>
          <w:rFonts w:hint="eastAsia" w:ascii="宋体" w:hAnsi="宋体" w:cs="宋体"/>
          <w:color w:val="auto"/>
          <w:spacing w:val="0"/>
          <w:kern w:val="0"/>
          <w:sz w:val="22"/>
          <w:szCs w:val="22"/>
          <w:lang w:val="en-US" w:eastAsia="zh-CN"/>
        </w:rPr>
        <w:t>D。</w:t>
      </w:r>
    </w:p>
    <w:p>
      <w:pPr>
        <w:pStyle w:val="41"/>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Chars="200" w:right="0" w:rightChars="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2.答案：D。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解析：第一个图形上下翻转后与第二个图形直接叠加得到第三个图形，依此规律应选择D项。</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w:t>
      </w:r>
      <w:r>
        <w:rPr>
          <w:rFonts w:hint="eastAsia" w:ascii="宋体" w:hAnsi="宋体" w:cs="宋体"/>
          <w:color w:val="auto"/>
          <w:spacing w:val="0"/>
          <w:kern w:val="0"/>
          <w:sz w:val="22"/>
          <w:szCs w:val="22"/>
          <w:lang w:val="en-US" w:eastAsia="zh-CN"/>
        </w:rPr>
        <w:t>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3.答案：C。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解析：每组前两个图形叠加，内部去同存异，保留外框得到第三个图形，由此选择C。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w:t>
      </w:r>
      <w:r>
        <w:rPr>
          <w:rFonts w:hint="eastAsia" w:ascii="宋体" w:hAnsi="宋体" w:cs="宋体"/>
          <w:color w:val="auto"/>
          <w:spacing w:val="0"/>
          <w:kern w:val="0"/>
          <w:sz w:val="22"/>
          <w:szCs w:val="22"/>
          <w:lang w:val="en-US" w:eastAsia="zh-CN"/>
        </w:rPr>
        <w:t>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4.答案：C。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 xml:space="preserve">解析：九宫格中优先横向看，第一行中，图一和图二求异得到图三；经验证，第二行也满足此规律；第三行应用此规律，图一和图二求异，只有C项符合。 </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w:t>
      </w:r>
      <w:r>
        <w:rPr>
          <w:rFonts w:hint="eastAsia" w:ascii="宋体" w:hAnsi="宋体" w:cs="宋体"/>
          <w:color w:val="auto"/>
          <w:spacing w:val="0"/>
          <w:kern w:val="0"/>
          <w:sz w:val="22"/>
          <w:szCs w:val="22"/>
          <w:lang w:val="en-US" w:eastAsia="zh-CN"/>
        </w:rPr>
        <w:t>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660" w:firstLineChars="3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right="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5.答案：B。</w:t>
      </w:r>
    </w:p>
    <w:p>
      <w:pPr>
        <w:pStyle w:val="41"/>
        <w:keepNext w:val="0"/>
        <w:keepLines w:val="0"/>
        <w:pageBreakBefore w:val="0"/>
        <w:widowControl w:val="0"/>
        <w:kinsoku/>
        <w:wordWrap/>
        <w:overflowPunct/>
        <w:topLinePunct w:val="0"/>
        <w:autoSpaceDE/>
        <w:autoSpaceDN/>
        <w:bidi w:val="0"/>
        <w:adjustRightInd w:val="0"/>
        <w:snapToGrid/>
        <w:spacing w:line="360" w:lineRule="auto"/>
        <w:ind w:right="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解析：第一组的变化规律：将第一个图形和第二个图形去异存同之后得到的图形顺时针旋转90°，可得到第三个图形；第二组图形也应符合此规律，而只有B项符合。</w:t>
      </w:r>
    </w:p>
    <w:p>
      <w:pPr>
        <w:pStyle w:val="41"/>
        <w:keepNext w:val="0"/>
        <w:keepLines w:val="0"/>
        <w:pageBreakBefore w:val="0"/>
        <w:widowControl w:val="0"/>
        <w:kinsoku/>
        <w:wordWrap/>
        <w:overflowPunct/>
        <w:topLinePunct w:val="0"/>
        <w:autoSpaceDE/>
        <w:autoSpaceDN/>
        <w:bidi w:val="0"/>
        <w:adjustRightInd w:val="0"/>
        <w:snapToGrid/>
        <w:spacing w:line="360" w:lineRule="auto"/>
        <w:ind w:right="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6.答案：C。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解析：元素组成相似，观察发现，黑块数量不同，考虑黑白运算。根据第一行图形可知：黑+白=黑，白＋黑=黑，黑＋黑=白，白+白＝白；第二行验证此规律成立；第三行运用规律可得？处应为C项。</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7.答案：C。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观察可知，题干图形均由黑点和白点构成，考虑黑白运算。根据第一行可知，运算规律为：黑黑白；黑白黑；白黑黑；白白黑，第二行验证符合此运算规律。第三行左上角为白白黑，排除B、D两项；对比A、C两项右下角颜色不同，应为“黑白黑”，据此C项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w:t>
      </w:r>
      <w:r>
        <w:rPr>
          <w:rFonts w:hint="eastAsia" w:ascii="宋体" w:hAnsi="宋体" w:cs="宋体"/>
          <w:color w:val="auto"/>
          <w:spacing w:val="0"/>
          <w:kern w:val="0"/>
          <w:sz w:val="22"/>
          <w:szCs w:val="22"/>
          <w:lang w:val="en-US" w:eastAsia="zh-CN"/>
        </w:rPr>
        <w:t>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8.答案：C。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题干图形存在黑色和空白区域，优先考虑黑白运算。九宫格优先横向观察，第一行图形的黑白运算规律为：黑+黑=黑，黑+白=白，白+黑=白，白+白=白，第二行经验证符合此规律，第三行应用此规律，只有C项符合。</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bookmarkStart w:id="19" w:name="_Toc24683"/>
      <w:bookmarkStart w:id="20" w:name="_Toc19694"/>
    </w:p>
    <w:bookmarkEnd w:id="19"/>
    <w:bookmarkEnd w:id="20"/>
    <w:p>
      <w:pPr>
        <w:pageBreakBefore w:val="0"/>
        <w:widowControl w:val="0"/>
        <w:kinsoku/>
        <w:wordWrap/>
        <w:overflowPunct/>
        <w:autoSpaceDE/>
        <w:autoSpaceDN/>
        <w:bidi w:val="0"/>
        <w:adjustRightInd/>
        <w:snapToGrid/>
        <w:spacing w:before="260" w:beforeLines="0" w:beforeAutospacing="0" w:after="260" w:afterLines="0" w:afterAutospacing="0" w:line="360" w:lineRule="auto"/>
        <w:ind w:firstLine="562" w:firstLineChars="200"/>
        <w:jc w:val="left"/>
        <w:textAlignment w:val="auto"/>
        <w:outlineLvl w:val="2"/>
        <w:rPr>
          <w:rFonts w:hint="eastAsia" w:ascii="Times New Roman" w:hAnsi="Times New Roman" w:eastAsia="宋体" w:cs="Times New Roman"/>
          <w:b/>
          <w:bCs w:val="0"/>
          <w:snapToGrid/>
          <w:kern w:val="2"/>
          <w:sz w:val="28"/>
          <w:szCs w:val="28"/>
          <w:lang w:val="en-US" w:eastAsia="zh-CN" w:bidi="ar-SA"/>
        </w:rPr>
      </w:pPr>
      <w:r>
        <w:rPr>
          <w:rFonts w:hint="eastAsia" w:ascii="Times New Roman" w:hAnsi="Times New Roman" w:eastAsia="宋体" w:cs="Times New Roman"/>
          <w:b/>
          <w:bCs w:val="0"/>
          <w:snapToGrid/>
          <w:kern w:val="2"/>
          <w:sz w:val="28"/>
          <w:szCs w:val="28"/>
          <w:lang w:val="en-US" w:eastAsia="zh-CN" w:bidi="ar-SA"/>
        </w:rPr>
        <w:t>二、元素遍历</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1.答案：D。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解析：每组图形中，上半部分和下半部分的三种图形各出现一次，D符合。</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w:t>
      </w:r>
      <w:r>
        <w:rPr>
          <w:rFonts w:hint="eastAsia" w:ascii="宋体" w:hAnsi="宋体" w:cs="宋体"/>
          <w:color w:val="auto"/>
          <w:spacing w:val="0"/>
          <w:kern w:val="0"/>
          <w:sz w:val="22"/>
          <w:szCs w:val="22"/>
          <w:lang w:val="en-US" w:eastAsia="zh-CN"/>
        </w:rPr>
        <w:t>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2.答案：A。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解析：每行每列都包含一个空白、全阴影和半阴影的图形，依此规律，选A。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w:t>
      </w:r>
      <w:r>
        <w:rPr>
          <w:rFonts w:hint="eastAsia" w:ascii="宋体" w:hAnsi="宋体" w:cs="宋体"/>
          <w:color w:val="auto"/>
          <w:spacing w:val="0"/>
          <w:kern w:val="0"/>
          <w:sz w:val="22"/>
          <w:szCs w:val="22"/>
          <w:lang w:val="en-US" w:eastAsia="zh-CN"/>
        </w:rPr>
        <w:t>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3.答案：A</w:t>
      </w:r>
      <w:r>
        <w:rPr>
          <w:rFonts w:hint="eastAsia" w:ascii="宋体" w:hAnsi="宋体" w:cs="宋体"/>
          <w:color w:val="auto"/>
          <w:spacing w:val="0"/>
          <w:kern w:val="0"/>
          <w:sz w:val="22"/>
          <w:szCs w:val="22"/>
          <w:lang w:val="en-US" w:eastAsia="zh-CN"/>
        </w:rPr>
        <w:t>。</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解析：两组图形中都有共同的元素—月牙图形。</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w:t>
      </w:r>
      <w:r>
        <w:rPr>
          <w:rFonts w:hint="eastAsia" w:ascii="宋体" w:hAnsi="宋体" w:cs="宋体"/>
          <w:color w:val="auto"/>
          <w:spacing w:val="0"/>
          <w:kern w:val="0"/>
          <w:sz w:val="22"/>
          <w:szCs w:val="22"/>
          <w:lang w:val="en-US" w:eastAsia="zh-CN"/>
        </w:rPr>
        <w:t>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rPr>
          <w:rFonts w:hint="eastAsia" w:ascii="Times New Roman" w:hAnsi="Times New Roman" w:eastAsia="宋体" w:cs="Times New Roman"/>
          <w:b/>
          <w:bCs w:val="0"/>
          <w:snapToGrid/>
          <w:kern w:val="2"/>
          <w:sz w:val="31"/>
          <w:szCs w:val="31"/>
          <w:lang w:val="en-US" w:eastAsia="zh-CN" w:bidi="ar-SA"/>
        </w:rPr>
      </w:pPr>
      <w:bookmarkStart w:id="21" w:name="_Toc5240"/>
      <w:bookmarkStart w:id="22" w:name="_Toc3575"/>
      <w:bookmarkStart w:id="23" w:name="_Toc15516"/>
      <w:bookmarkStart w:id="24" w:name="_Toc4538"/>
      <w:r>
        <w:rPr>
          <w:rFonts w:hint="eastAsia" w:ascii="Times New Roman" w:hAnsi="Times New Roman" w:eastAsia="宋体" w:cs="Times New Roman"/>
          <w:b/>
          <w:bCs w:val="0"/>
          <w:snapToGrid/>
          <w:kern w:val="2"/>
          <w:sz w:val="31"/>
          <w:szCs w:val="31"/>
          <w:lang w:val="en-US" w:eastAsia="zh-CN" w:bidi="ar-SA"/>
        </w:rPr>
        <w:br w:type="page"/>
      </w:r>
    </w:p>
    <w:p>
      <w:pPr>
        <w:keepNext/>
        <w:keepLines/>
        <w:pageBreakBefore w:val="0"/>
        <w:widowControl w:val="0"/>
        <w:kinsoku/>
        <w:wordWrap/>
        <w:overflowPunct/>
        <w:autoSpaceDE/>
        <w:autoSpaceDN/>
        <w:bidi w:val="0"/>
        <w:adjustRightInd/>
        <w:snapToGrid/>
        <w:spacing w:before="260" w:beforeLines="0" w:beforeAutospacing="0" w:after="260" w:afterLines="0" w:afterAutospacing="0" w:line="360" w:lineRule="auto"/>
        <w:ind w:firstLine="622" w:firstLineChars="200"/>
        <w:jc w:val="center"/>
        <w:textAlignment w:val="auto"/>
        <w:outlineLvl w:val="1"/>
        <w:rPr>
          <w:rFonts w:hint="eastAsia" w:ascii="Times New Roman" w:hAnsi="Times New Roman" w:eastAsia="宋体" w:cs="Times New Roman"/>
          <w:b/>
          <w:bCs w:val="0"/>
          <w:snapToGrid/>
          <w:kern w:val="2"/>
          <w:sz w:val="31"/>
          <w:szCs w:val="31"/>
          <w:lang w:val="en-US" w:eastAsia="zh-CN" w:bidi="ar-SA"/>
        </w:rPr>
      </w:pPr>
      <w:r>
        <w:rPr>
          <w:rFonts w:hint="eastAsia" w:ascii="Times New Roman" w:hAnsi="Times New Roman" w:eastAsia="宋体" w:cs="Times New Roman"/>
          <w:b/>
          <w:bCs w:val="0"/>
          <w:snapToGrid/>
          <w:kern w:val="2"/>
          <w:sz w:val="31"/>
          <w:szCs w:val="31"/>
          <w:lang w:val="en-US" w:eastAsia="zh-CN" w:bidi="ar-SA"/>
        </w:rPr>
        <w:t>第三节  属性规律</w:t>
      </w:r>
      <w:bookmarkEnd w:id="21"/>
      <w:bookmarkEnd w:id="22"/>
    </w:p>
    <w:p>
      <w:pPr>
        <w:pageBreakBefore w:val="0"/>
        <w:widowControl w:val="0"/>
        <w:kinsoku/>
        <w:wordWrap/>
        <w:overflowPunct/>
        <w:autoSpaceDE/>
        <w:autoSpaceDN/>
        <w:bidi w:val="0"/>
        <w:adjustRightInd/>
        <w:snapToGrid/>
        <w:spacing w:before="260" w:beforeLines="0" w:beforeAutospacing="0" w:after="260" w:afterLines="0" w:afterAutospacing="0" w:line="360" w:lineRule="auto"/>
        <w:ind w:firstLine="562" w:firstLineChars="200"/>
        <w:jc w:val="left"/>
        <w:textAlignment w:val="auto"/>
        <w:outlineLvl w:val="2"/>
        <w:rPr>
          <w:rFonts w:hint="eastAsia" w:ascii="Times New Roman" w:hAnsi="Times New Roman" w:eastAsia="宋体" w:cs="Times New Roman"/>
          <w:b/>
          <w:bCs w:val="0"/>
          <w:snapToGrid/>
          <w:kern w:val="2"/>
          <w:sz w:val="28"/>
          <w:szCs w:val="28"/>
          <w:lang w:val="en-US" w:eastAsia="zh-CN" w:bidi="ar-SA"/>
        </w:rPr>
      </w:pPr>
      <w:r>
        <w:rPr>
          <w:rFonts w:hint="eastAsia" w:ascii="Times New Roman" w:hAnsi="Times New Roman" w:eastAsia="宋体" w:cs="Times New Roman"/>
          <w:b/>
          <w:bCs w:val="0"/>
          <w:snapToGrid/>
          <w:kern w:val="2"/>
          <w:sz w:val="28"/>
          <w:szCs w:val="28"/>
          <w:lang w:val="en-US" w:eastAsia="zh-CN" w:bidi="ar-SA"/>
        </w:rPr>
        <w:t>一、对称性</w:t>
      </w:r>
      <w:bookmarkEnd w:id="23"/>
      <w:bookmarkEnd w:id="24"/>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解析：①③⑤均为中心对称图形，②④⑥均为既能满足轴对称，也可以满足中心对称图形。</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2.答案：D。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解析：元素组成不同，优先考虑属性规律。观察发现，图①②④均是轴对称图形，图③⑤⑥均是中心对称图形，因此图①②④为一组，图③⑤⑥为一组。</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3.答案：C。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元素组成不同，优先考虑属性规律，观察发现，题干出现等腰三角形及其变形，优先考虑对称性。图一一条对称轴，图二两条对称轴，图三三条对称轴，故？处应选择一个四条对称轴的图形，只有C项符合。</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4.答案：A。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解析：对称轴依次逆时针旋转，故“？”处图形的对称轴应为竖直方向，只有A项符合。</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w:t>
      </w:r>
      <w:r>
        <w:rPr>
          <w:rFonts w:hint="eastAsia" w:ascii="宋体" w:hAnsi="宋体" w:cs="宋体"/>
          <w:color w:val="auto"/>
          <w:spacing w:val="0"/>
          <w:kern w:val="0"/>
          <w:sz w:val="22"/>
          <w:szCs w:val="22"/>
          <w:lang w:val="en-US" w:eastAsia="zh-CN"/>
        </w:rPr>
        <w:t>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5.答案：A。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观察发现，整体无规律，题干所有图形均由黑球和白球构成，考虑黑白分开看，继续观察发现，每幅图形的白色区域均为轴对称图形，且对称轴每次顺时针旋转，因此？处图形的白色区域应为轴对称图形，且对称轴应为竖直方向。B项图形的白色区域为轴对称图形，但对称轴为水平方向，C、D两项图形的白色区域为非对称图形，均排除。只有A项符合。</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w:t>
      </w:r>
      <w:r>
        <w:rPr>
          <w:rFonts w:hint="eastAsia" w:ascii="宋体" w:hAnsi="宋体" w:cs="宋体"/>
          <w:color w:val="auto"/>
          <w:spacing w:val="0"/>
          <w:kern w:val="0"/>
          <w:sz w:val="22"/>
          <w:szCs w:val="22"/>
          <w:lang w:val="en-US" w:eastAsia="zh-CN"/>
        </w:rPr>
        <w:t>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bookmarkStart w:id="25" w:name="OLE_LINK2"/>
      <w:r>
        <w:rPr>
          <w:rFonts w:hint="eastAsia" w:ascii="宋体" w:hAnsi="宋体" w:eastAsia="宋体" w:cs="宋体"/>
          <w:color w:val="auto"/>
          <w:spacing w:val="0"/>
          <w:kern w:val="0"/>
          <w:sz w:val="22"/>
          <w:szCs w:val="22"/>
          <w:lang w:val="en-US" w:eastAsia="zh-CN"/>
        </w:rPr>
        <w:t>6.答案：D。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元素组成不同，优先考虑属性规律。观察发现，题干图形均为轴对称图形，且每幅图的对称轴依次呈顺时针旋转45°的规律，排除A、C两项。继续观察，题干每幅图形的对称轴均有穿过原图形的交点，排除B项，只有D符合。</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w:t>
      </w:r>
      <w:r>
        <w:rPr>
          <w:rFonts w:hint="eastAsia" w:ascii="宋体" w:hAnsi="宋体" w:cs="宋体"/>
          <w:color w:val="auto"/>
          <w:spacing w:val="0"/>
          <w:kern w:val="0"/>
          <w:sz w:val="22"/>
          <w:szCs w:val="22"/>
          <w:lang w:val="en-US" w:eastAsia="zh-CN"/>
        </w:rPr>
        <w:t>D。</w:t>
      </w:r>
    </w:p>
    <w:bookmarkEnd w:id="25"/>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7.答案：D。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解析：题干图形均为轴对称图形，且对称轴与图中线条重合。</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bookmarkStart w:id="26" w:name="OLE_LINK3"/>
      <w:r>
        <w:rPr>
          <w:rFonts w:hint="eastAsia" w:ascii="宋体" w:hAnsi="宋体" w:eastAsia="宋体" w:cs="宋体"/>
          <w:color w:val="auto"/>
          <w:spacing w:val="0"/>
          <w:kern w:val="0"/>
          <w:sz w:val="22"/>
          <w:szCs w:val="22"/>
          <w:lang w:val="en-US" w:eastAsia="zh-CN"/>
        </w:rPr>
        <w:t>8.答案：B。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元素组成不同，优先考虑属性规律。观察发现，题干图形均由两个轴对称图形组成，如下图所示，将所有图形的对称轴画出来后发现，图①②⑤中两个图形的对称轴方向相同，图③④⑥中两个图形的对称轴方向垂直，故图①②⑤为一组，图③④⑥为一组。</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故正确答案为B。</w:t>
      </w:r>
    </w:p>
    <w:bookmarkEnd w:id="26"/>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bookmarkStart w:id="27" w:name="OLE_LINK4"/>
      <w:r>
        <w:rPr>
          <w:rFonts w:hint="eastAsia" w:ascii="宋体" w:hAnsi="宋体" w:eastAsia="宋体" w:cs="宋体"/>
          <w:color w:val="auto"/>
          <w:spacing w:val="0"/>
          <w:kern w:val="0"/>
          <w:sz w:val="22"/>
          <w:szCs w:val="22"/>
          <w:lang w:val="en-US" w:eastAsia="zh-CN"/>
        </w:rPr>
        <w:t>9.答案：D。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解析：观察发现，题干图形均为轴对称图形，画出题干中每个图形的对称轴发现，图①⑤⑥的对称轴穿过图形的三个面，图②③④的对称轴穿过图形的一个面，即图①⑤⑥为一组，图②③④为一组。</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为D。</w:t>
      </w:r>
    </w:p>
    <w:bookmarkEnd w:id="27"/>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bookmarkStart w:id="28" w:name="_Toc11912"/>
      <w:bookmarkStart w:id="29" w:name="_Toc888"/>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bookmarkStart w:id="30" w:name="OLE_LINK5"/>
      <w:r>
        <w:rPr>
          <w:rFonts w:hint="eastAsia" w:ascii="宋体" w:hAnsi="宋体" w:eastAsia="宋体" w:cs="宋体"/>
          <w:color w:val="auto"/>
          <w:spacing w:val="0"/>
          <w:kern w:val="0"/>
          <w:sz w:val="22"/>
          <w:szCs w:val="22"/>
          <w:lang w:val="en-US" w:eastAsia="zh-CN"/>
        </w:rPr>
        <w:t>10.答案：A。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解析：图①②⑤一组，对称轴穿过图中的两个交点；图③④⑥一组，对称轴穿过图中的两条线，并且这两条线和对称轴垂直，对应A项。</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w:t>
      </w:r>
      <w:r>
        <w:rPr>
          <w:rFonts w:hint="eastAsia" w:ascii="宋体" w:hAnsi="宋体" w:cs="宋体"/>
          <w:color w:val="auto"/>
          <w:spacing w:val="0"/>
          <w:kern w:val="0"/>
          <w:sz w:val="22"/>
          <w:szCs w:val="22"/>
          <w:lang w:val="en-US" w:eastAsia="zh-CN"/>
        </w:rPr>
        <w:t>A。</w:t>
      </w:r>
    </w:p>
    <w:bookmarkEnd w:id="30"/>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ageBreakBefore w:val="0"/>
        <w:widowControl w:val="0"/>
        <w:kinsoku/>
        <w:wordWrap/>
        <w:overflowPunct/>
        <w:autoSpaceDE/>
        <w:autoSpaceDN/>
        <w:bidi w:val="0"/>
        <w:adjustRightInd/>
        <w:snapToGrid/>
        <w:spacing w:before="260" w:beforeLines="0" w:beforeAutospacing="0" w:after="260" w:afterLines="0" w:afterAutospacing="0" w:line="360" w:lineRule="auto"/>
        <w:ind w:firstLine="562" w:firstLineChars="200"/>
        <w:jc w:val="left"/>
        <w:textAlignment w:val="auto"/>
        <w:outlineLvl w:val="2"/>
        <w:rPr>
          <w:rFonts w:hint="default" w:ascii="Times New Roman" w:hAnsi="Times New Roman" w:eastAsia="宋体" w:cs="Times New Roman"/>
          <w:b/>
          <w:bCs w:val="0"/>
          <w:snapToGrid/>
          <w:kern w:val="2"/>
          <w:sz w:val="28"/>
          <w:szCs w:val="28"/>
          <w:lang w:val="en-US" w:eastAsia="zh-CN" w:bidi="ar-SA"/>
        </w:rPr>
      </w:pPr>
      <w:r>
        <w:rPr>
          <w:rFonts w:hint="eastAsia" w:ascii="Times New Roman" w:hAnsi="Times New Roman" w:eastAsia="宋体" w:cs="Times New Roman"/>
          <w:b/>
          <w:bCs w:val="0"/>
          <w:snapToGrid/>
          <w:kern w:val="2"/>
          <w:sz w:val="28"/>
          <w:szCs w:val="28"/>
          <w:lang w:val="en-US" w:eastAsia="zh-CN" w:bidi="ar-SA"/>
        </w:rPr>
        <w:t>二、直曲性</w:t>
      </w:r>
      <w:bookmarkEnd w:id="28"/>
      <w:bookmarkEnd w:id="29"/>
      <w:r>
        <w:rPr>
          <w:rFonts w:hint="eastAsia" w:ascii="Times New Roman" w:hAnsi="Times New Roman" w:eastAsia="宋体" w:cs="Times New Roman"/>
          <w:b/>
          <w:bCs w:val="0"/>
          <w:snapToGrid/>
          <w:kern w:val="2"/>
          <w:sz w:val="28"/>
          <w:szCs w:val="28"/>
          <w:lang w:val="en-US" w:eastAsia="zh-CN" w:bidi="ar-SA"/>
        </w:rPr>
        <w:t>+开闭性</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解析：第一组都是曲线图形，第二组都是直线图形，故选C。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w:t>
      </w:r>
      <w:r>
        <w:rPr>
          <w:rFonts w:hint="eastAsia" w:ascii="宋体" w:hAnsi="宋体" w:cs="宋体"/>
          <w:color w:val="auto"/>
          <w:spacing w:val="0"/>
          <w:kern w:val="0"/>
          <w:sz w:val="22"/>
          <w:szCs w:val="22"/>
          <w:lang w:val="en-US" w:eastAsia="zh-CN"/>
        </w:rPr>
        <w:t>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2.答案：C。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解析：本题为分组分类题目。元素组成不同，优先考虑属性规律。观察发现，①②⑤都是全曲线图形，③④⑥都是全直线图形。即①②⑤一组，③④⑥一组。</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3.答案：B。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解析：每组第一个图形是直线图形，第二个图形为直曲混合图形，第三个图形是曲线图形，只有B项是曲线图形。</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w:t>
      </w:r>
      <w:r>
        <w:rPr>
          <w:rFonts w:hint="eastAsia" w:ascii="宋体" w:hAnsi="宋体" w:cs="宋体"/>
          <w:color w:val="auto"/>
          <w:spacing w:val="0"/>
          <w:kern w:val="0"/>
          <w:sz w:val="22"/>
          <w:szCs w:val="22"/>
          <w:lang w:val="en-US" w:eastAsia="zh-CN"/>
        </w:rPr>
        <w:t>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bookmarkStart w:id="31" w:name="OLE_LINK6"/>
      <w:r>
        <w:rPr>
          <w:rFonts w:hint="eastAsia" w:ascii="宋体" w:hAnsi="宋体" w:eastAsia="宋体" w:cs="宋体"/>
          <w:color w:val="auto"/>
          <w:spacing w:val="0"/>
          <w:kern w:val="0"/>
          <w:sz w:val="22"/>
          <w:szCs w:val="22"/>
          <w:lang w:val="en-US" w:eastAsia="zh-CN"/>
        </w:rPr>
        <w:t>4.答案：D。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题干每幅图形的内部图形都有箭头，且箭头的方向每次逆时针旋转45度，据此排除B、C项；对比A、D选项，发现外框的曲直性明显不同，题干的图形外框的曲直性分别是全曲、全直、全曲、全直、全曲、？，？处应该选择外框是全直线的图，排除A选项。</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为D。</w:t>
      </w:r>
    </w:p>
    <w:bookmarkEnd w:id="31"/>
    <w:p>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rPr>
          <w:rFonts w:hint="eastAsia" w:ascii="宋体" w:hAnsi="宋体" w:eastAsia="宋体" w:cs="宋体"/>
          <w:color w:val="auto"/>
          <w:kern w:val="0"/>
          <w:sz w:val="22"/>
          <w:szCs w:val="22"/>
          <w:highlight w:val="none"/>
          <w:lang w:val="en-US" w:eastAsia="zh-CN" w:bidi="ar"/>
        </w:rPr>
      </w:pPr>
      <w:bookmarkStart w:id="32" w:name="_Toc21160"/>
      <w:bookmarkStart w:id="33" w:name="_Toc18318"/>
      <w:bookmarkStart w:id="34" w:name="_Toc22640"/>
      <w:bookmarkStart w:id="35" w:name="_Toc13962"/>
    </w:p>
    <w:p>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rPr>
          <w:rFonts w:hint="eastAsia" w:ascii="宋体" w:hAnsi="宋体" w:eastAsia="宋体" w:cs="宋体"/>
          <w:color w:val="auto"/>
          <w:kern w:val="0"/>
          <w:sz w:val="22"/>
          <w:szCs w:val="22"/>
          <w:highlight w:val="none"/>
          <w:lang w:val="en-US" w:eastAsia="zh-CN" w:bidi="ar"/>
        </w:rPr>
      </w:pPr>
      <w:r>
        <w:rPr>
          <w:rFonts w:hint="eastAsia" w:ascii="宋体" w:hAnsi="宋体" w:eastAsia="宋体" w:cs="宋体"/>
          <w:color w:val="auto"/>
          <w:kern w:val="0"/>
          <w:sz w:val="22"/>
          <w:szCs w:val="22"/>
          <w:highlight w:val="none"/>
          <w:lang w:val="en-US" w:eastAsia="zh-CN" w:bidi="ar"/>
        </w:rPr>
        <w:t>5.答案：A。</w:t>
      </w:r>
    </w:p>
    <w:p>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rPr>
          <w:rFonts w:hint="eastAsia" w:ascii="宋体" w:hAnsi="宋体" w:eastAsia="宋体" w:cs="宋体"/>
          <w:color w:val="auto"/>
          <w:kern w:val="0"/>
          <w:sz w:val="22"/>
          <w:szCs w:val="22"/>
          <w:highlight w:val="none"/>
          <w:lang w:val="en-US" w:eastAsia="zh-CN" w:bidi="ar"/>
        </w:rPr>
      </w:pPr>
      <w:r>
        <w:rPr>
          <w:rFonts w:hint="eastAsia" w:ascii="宋体" w:hAnsi="宋体" w:eastAsia="宋体" w:cs="宋体"/>
          <w:color w:val="auto"/>
          <w:kern w:val="0"/>
          <w:sz w:val="22"/>
          <w:szCs w:val="22"/>
          <w:highlight w:val="none"/>
          <w:lang w:val="en-US" w:eastAsia="zh-CN" w:bidi="ar"/>
        </w:rPr>
        <w:t>解析：元素组成不同，优先考虑属性规律。观察发现，题干均为全开放图形，只有A项符合。</w:t>
      </w:r>
    </w:p>
    <w:p>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rPr>
          <w:rFonts w:hint="eastAsia" w:ascii="宋体" w:hAnsi="宋体" w:eastAsia="宋体" w:cs="宋体"/>
          <w:color w:val="auto"/>
          <w:kern w:val="0"/>
          <w:sz w:val="22"/>
          <w:szCs w:val="22"/>
          <w:highlight w:val="none"/>
          <w:lang w:val="en-US" w:eastAsia="zh-CN" w:bidi="ar"/>
        </w:rPr>
      </w:pPr>
      <w:r>
        <w:rPr>
          <w:rFonts w:hint="eastAsia" w:ascii="宋体" w:hAnsi="宋体" w:eastAsia="宋体" w:cs="宋体"/>
          <w:color w:val="auto"/>
          <w:kern w:val="0"/>
          <w:sz w:val="22"/>
          <w:szCs w:val="22"/>
          <w:highlight w:val="none"/>
          <w:lang w:val="en-US" w:eastAsia="zh-CN" w:bidi="ar"/>
        </w:rPr>
        <w:t>故本题答案为A。</w:t>
      </w:r>
    </w:p>
    <w:p>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rPr>
          <w:rFonts w:hint="default" w:ascii="宋体" w:hAnsi="宋体" w:eastAsia="宋体" w:cs="宋体"/>
          <w:color w:val="auto"/>
          <w:kern w:val="0"/>
          <w:sz w:val="22"/>
          <w:szCs w:val="22"/>
          <w:highlight w:val="none"/>
          <w:lang w:val="en-US" w:eastAsia="zh-CN" w:bidi="ar"/>
        </w:rPr>
      </w:pPr>
    </w:p>
    <w:p>
      <w:pPr>
        <w:rPr>
          <w:rFonts w:hint="eastAsia" w:ascii="Times New Roman" w:hAnsi="Times New Roman" w:eastAsia="宋体" w:cs="Times New Roman"/>
          <w:b/>
          <w:bCs w:val="0"/>
          <w:snapToGrid/>
          <w:kern w:val="2"/>
          <w:sz w:val="31"/>
          <w:szCs w:val="31"/>
          <w:lang w:val="en-US" w:eastAsia="zh-CN" w:bidi="ar-SA"/>
        </w:rPr>
      </w:pPr>
      <w:bookmarkStart w:id="36" w:name="_Toc23257"/>
      <w:bookmarkStart w:id="37" w:name="_Toc2124"/>
      <w:bookmarkStart w:id="38" w:name="_Toc3723"/>
      <w:r>
        <w:rPr>
          <w:rFonts w:hint="eastAsia" w:ascii="Times New Roman" w:hAnsi="Times New Roman" w:eastAsia="宋体" w:cs="Times New Roman"/>
          <w:b/>
          <w:bCs w:val="0"/>
          <w:snapToGrid/>
          <w:kern w:val="2"/>
          <w:sz w:val="31"/>
          <w:szCs w:val="31"/>
          <w:lang w:val="en-US" w:eastAsia="zh-CN" w:bidi="ar-SA"/>
        </w:rPr>
        <w:br w:type="page"/>
      </w:r>
    </w:p>
    <w:p>
      <w:pPr>
        <w:keepNext/>
        <w:keepLines/>
        <w:pageBreakBefore w:val="0"/>
        <w:widowControl w:val="0"/>
        <w:kinsoku/>
        <w:wordWrap/>
        <w:overflowPunct/>
        <w:autoSpaceDE/>
        <w:autoSpaceDN/>
        <w:bidi w:val="0"/>
        <w:adjustRightInd/>
        <w:snapToGrid/>
        <w:spacing w:before="260" w:beforeLines="0" w:beforeAutospacing="0" w:after="260" w:afterLines="0" w:afterAutospacing="0" w:line="360" w:lineRule="auto"/>
        <w:ind w:firstLine="622" w:firstLineChars="200"/>
        <w:jc w:val="center"/>
        <w:textAlignment w:val="auto"/>
        <w:outlineLvl w:val="1"/>
        <w:rPr>
          <w:rFonts w:hint="eastAsia" w:ascii="宋体" w:hAnsi="宋体" w:eastAsia="宋体" w:cs="宋体"/>
          <w:color w:val="auto"/>
          <w:kern w:val="0"/>
          <w:sz w:val="22"/>
          <w:szCs w:val="22"/>
          <w:highlight w:val="none"/>
          <w:lang w:val="en-US" w:eastAsia="zh-CN" w:bidi="ar"/>
        </w:rPr>
      </w:pPr>
      <w:r>
        <w:rPr>
          <w:rFonts w:hint="eastAsia" w:ascii="Times New Roman" w:hAnsi="Times New Roman" w:eastAsia="宋体" w:cs="Times New Roman"/>
          <w:b/>
          <w:bCs w:val="0"/>
          <w:snapToGrid/>
          <w:kern w:val="2"/>
          <w:sz w:val="31"/>
          <w:szCs w:val="31"/>
          <w:lang w:val="en-US" w:eastAsia="zh-CN" w:bidi="ar-SA"/>
        </w:rPr>
        <w:t>第四节  数量规律</w:t>
      </w:r>
      <w:bookmarkEnd w:id="32"/>
      <w:bookmarkEnd w:id="33"/>
      <w:bookmarkEnd w:id="36"/>
      <w:bookmarkEnd w:id="37"/>
      <w:bookmarkEnd w:id="38"/>
    </w:p>
    <w:p>
      <w:pPr>
        <w:pageBreakBefore w:val="0"/>
        <w:widowControl w:val="0"/>
        <w:kinsoku/>
        <w:wordWrap/>
        <w:overflowPunct/>
        <w:autoSpaceDE/>
        <w:autoSpaceDN/>
        <w:bidi w:val="0"/>
        <w:adjustRightInd/>
        <w:snapToGrid/>
        <w:spacing w:before="260" w:beforeLines="0" w:beforeAutospacing="0" w:after="260" w:afterLines="0" w:afterAutospacing="0" w:line="360" w:lineRule="auto"/>
        <w:ind w:firstLine="562" w:firstLineChars="200"/>
        <w:jc w:val="left"/>
        <w:textAlignment w:val="auto"/>
        <w:outlineLvl w:val="2"/>
        <w:rPr>
          <w:rFonts w:hint="eastAsia" w:ascii="Times New Roman" w:hAnsi="Times New Roman" w:eastAsia="宋体" w:cs="Times New Roman"/>
          <w:b/>
          <w:bCs w:val="0"/>
          <w:snapToGrid/>
          <w:kern w:val="2"/>
          <w:sz w:val="28"/>
          <w:szCs w:val="28"/>
          <w:lang w:val="en-US" w:eastAsia="zh-CN" w:bidi="ar-SA"/>
        </w:rPr>
      </w:pPr>
      <w:r>
        <w:rPr>
          <w:rFonts w:hint="eastAsia" w:ascii="Times New Roman" w:hAnsi="Times New Roman" w:eastAsia="宋体" w:cs="Times New Roman"/>
          <w:b/>
          <w:bCs w:val="0"/>
          <w:snapToGrid/>
          <w:kern w:val="2"/>
          <w:sz w:val="28"/>
          <w:szCs w:val="28"/>
          <w:lang w:val="en-US" w:eastAsia="zh-CN" w:bidi="ar-SA"/>
        </w:rPr>
        <w:t>一、面</w:t>
      </w:r>
      <w:bookmarkEnd w:id="34"/>
      <w:bookmarkEnd w:id="35"/>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解析：观察发现，题干图形“窟窿”比较多，优先考虑数面，数量依次是3、4、5、6、？，则问号处应选一个含有7个面的选项。A项5个面，B项8个面，C项7个面，D项11个面，只有C项符合。</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2</w:t>
      </w:r>
      <w:r>
        <w:rPr>
          <w:rFonts w:hint="eastAsia" w:ascii="宋体" w:hAnsi="宋体" w:eastAsia="宋体" w:cs="宋体"/>
          <w:color w:val="auto"/>
          <w:spacing w:val="0"/>
          <w:kern w:val="0"/>
          <w:sz w:val="22"/>
          <w:szCs w:val="22"/>
          <w:lang w:val="en-US" w:eastAsia="zh-CN"/>
        </w:rPr>
        <w:t>.答案：C。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观察图形发现，元素组成不同且图形被分隔为多个区域，优先考虑数封闭区域。封闭区域总数量无规律，进一步观察发现，①②⑥每幅图形中均含有两个形状大小相同的封闭区域，而③④⑤每幅图形中均含有三个形状大小相同的封闭区域。</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3</w:t>
      </w:r>
      <w:r>
        <w:rPr>
          <w:rFonts w:hint="eastAsia" w:ascii="宋体" w:hAnsi="宋体" w:eastAsia="宋体" w:cs="宋体"/>
          <w:color w:val="auto"/>
          <w:spacing w:val="0"/>
          <w:kern w:val="0"/>
          <w:sz w:val="22"/>
          <w:szCs w:val="22"/>
          <w:lang w:val="en-US" w:eastAsia="zh-CN"/>
        </w:rPr>
        <w:t>.答案：B。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图形元素组成不同，且无属性规律，考虑数量规律。观察发现，图形被分割，封闭区域明显，考虑数面，题干图形和选项都是3个封闭区域，无法排除，考虑封闭区域的细化。发现题干的两幅图都是由2个三角形的封闭区域和1个四边形的封闭区域组成，观察选项，只有B项是由3个三角形的封闭区域组成，没有四边形的封闭区域，不能和题干形成规律性，故只有B项不符合规律。本题为选非题，故正确答案为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4</w:t>
      </w:r>
      <w:r>
        <w:rPr>
          <w:rFonts w:hint="eastAsia" w:ascii="宋体" w:hAnsi="宋体" w:eastAsia="宋体" w:cs="宋体"/>
          <w:color w:val="auto"/>
          <w:spacing w:val="0"/>
          <w:kern w:val="0"/>
          <w:sz w:val="22"/>
          <w:szCs w:val="22"/>
          <w:lang w:val="en-US" w:eastAsia="zh-CN"/>
        </w:rPr>
        <w:t>.答案：C。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解析：</w:t>
      </w:r>
      <w:r>
        <w:rPr>
          <w:rFonts w:hint="eastAsia" w:ascii="宋体" w:hAnsi="宋体" w:eastAsia="宋体" w:cs="宋体"/>
          <w:color w:val="auto"/>
          <w:spacing w:val="0"/>
          <w:kern w:val="0"/>
          <w:sz w:val="22"/>
          <w:szCs w:val="22"/>
          <w:lang w:val="en-US" w:eastAsia="zh-CN"/>
        </w:rPr>
        <w:t>题干图形存在明显最大面和最小面，且二者形状相同，按照此规律只有C项符合。</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bookmarkStart w:id="39" w:name="OLE_LINK8"/>
      <w:r>
        <w:rPr>
          <w:rFonts w:hint="eastAsia" w:ascii="宋体" w:hAnsi="宋体" w:cs="宋体"/>
          <w:color w:val="auto"/>
          <w:spacing w:val="0"/>
          <w:kern w:val="0"/>
          <w:sz w:val="22"/>
          <w:szCs w:val="22"/>
          <w:lang w:val="en-US" w:eastAsia="zh-CN"/>
        </w:rPr>
        <w:t>5</w:t>
      </w:r>
      <w:r>
        <w:rPr>
          <w:rFonts w:hint="eastAsia" w:ascii="宋体" w:hAnsi="宋体" w:eastAsia="宋体" w:cs="宋体"/>
          <w:color w:val="auto"/>
          <w:spacing w:val="0"/>
          <w:kern w:val="0"/>
          <w:sz w:val="22"/>
          <w:szCs w:val="22"/>
          <w:lang w:val="en-US" w:eastAsia="zh-CN"/>
        </w:rPr>
        <w:t>.答案：A。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元素组成不同，且无明显属性规律，优先考虑数量规律。观察发现，题干图形均有圆，并且线条将圆明显分割成多个面，故考虑圆内面数量。题干图形圆内面数量从左到右依次为1、2、3、4、5，故“？”处圆内面数量应为6，A项圆内面数量为6，B项圆内面数量为5，C项圆内面数量为9，D项圆内面数量为2，只有A项符合规律。</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故正确答案为A。</w:t>
      </w:r>
    </w:p>
    <w:bookmarkEnd w:id="39"/>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ageBreakBefore w:val="0"/>
        <w:widowControl w:val="0"/>
        <w:kinsoku/>
        <w:wordWrap/>
        <w:overflowPunct/>
        <w:autoSpaceDE/>
        <w:autoSpaceDN/>
        <w:bidi w:val="0"/>
        <w:adjustRightInd/>
        <w:snapToGrid/>
        <w:spacing w:before="260" w:beforeLines="0" w:beforeAutospacing="0" w:after="260" w:afterLines="0" w:afterAutospacing="0" w:line="360" w:lineRule="auto"/>
        <w:ind w:firstLine="562" w:firstLineChars="200"/>
        <w:jc w:val="left"/>
        <w:textAlignment w:val="auto"/>
        <w:outlineLvl w:val="2"/>
        <w:rPr>
          <w:rFonts w:hint="eastAsia" w:ascii="Times New Roman" w:hAnsi="Times New Roman" w:eastAsia="宋体" w:cs="Times New Roman"/>
          <w:b/>
          <w:bCs w:val="0"/>
          <w:snapToGrid/>
          <w:kern w:val="2"/>
          <w:sz w:val="28"/>
          <w:szCs w:val="28"/>
          <w:lang w:val="en-US" w:eastAsia="zh-CN" w:bidi="ar-SA"/>
        </w:rPr>
      </w:pPr>
      <w:bookmarkStart w:id="40" w:name="_Toc12607"/>
      <w:bookmarkStart w:id="41" w:name="_Toc14548"/>
      <w:r>
        <w:rPr>
          <w:rFonts w:hint="eastAsia" w:ascii="Times New Roman" w:hAnsi="Times New Roman" w:eastAsia="宋体" w:cs="Times New Roman"/>
          <w:b/>
          <w:bCs w:val="0"/>
          <w:snapToGrid/>
          <w:kern w:val="2"/>
          <w:sz w:val="28"/>
          <w:szCs w:val="28"/>
          <w:lang w:val="en-US" w:eastAsia="zh-CN" w:bidi="ar-SA"/>
        </w:rPr>
        <w:t>二、线</w:t>
      </w:r>
      <w:bookmarkEnd w:id="40"/>
      <w:bookmarkEnd w:id="41"/>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bookmarkStart w:id="42" w:name="OLE_LINK9"/>
      <w:r>
        <w:rPr>
          <w:rFonts w:hint="eastAsia" w:ascii="宋体" w:hAnsi="宋体" w:cs="宋体"/>
          <w:color w:val="auto"/>
          <w:spacing w:val="0"/>
          <w:kern w:val="0"/>
          <w:sz w:val="22"/>
          <w:szCs w:val="22"/>
          <w:lang w:val="en-US" w:eastAsia="zh-CN"/>
        </w:rPr>
        <w:t>1</w:t>
      </w:r>
      <w:r>
        <w:rPr>
          <w:rFonts w:hint="eastAsia" w:ascii="宋体" w:hAnsi="宋体" w:eastAsia="宋体" w:cs="宋体"/>
          <w:color w:val="auto"/>
          <w:spacing w:val="0"/>
          <w:kern w:val="0"/>
          <w:sz w:val="22"/>
          <w:szCs w:val="22"/>
          <w:lang w:val="en-US" w:eastAsia="zh-CN"/>
        </w:rPr>
        <w:t>.答案：C。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解析：题干第一组图形的直线数依次为3、4、5，第二组图形的直线数依次为8、10、（12），选项中只有C项含有12条直线。</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w:t>
      </w:r>
      <w:r>
        <w:rPr>
          <w:rFonts w:hint="eastAsia" w:ascii="宋体" w:hAnsi="宋体" w:cs="宋体"/>
          <w:color w:val="auto"/>
          <w:spacing w:val="0"/>
          <w:kern w:val="0"/>
          <w:sz w:val="22"/>
          <w:szCs w:val="22"/>
          <w:lang w:val="en-US" w:eastAsia="zh-CN"/>
        </w:rPr>
        <w:t>C。</w:t>
      </w:r>
    </w:p>
    <w:bookmarkEnd w:id="42"/>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bookmarkStart w:id="43" w:name="OLE_LINK10"/>
      <w:r>
        <w:rPr>
          <w:rFonts w:hint="eastAsia" w:ascii="宋体" w:hAnsi="宋体" w:cs="宋体"/>
          <w:color w:val="auto"/>
          <w:spacing w:val="0"/>
          <w:kern w:val="0"/>
          <w:sz w:val="22"/>
          <w:szCs w:val="22"/>
          <w:lang w:val="en-US" w:eastAsia="zh-CN"/>
        </w:rPr>
        <w:t>2</w:t>
      </w:r>
      <w:r>
        <w:rPr>
          <w:rFonts w:hint="eastAsia" w:ascii="宋体" w:hAnsi="宋体" w:eastAsia="宋体" w:cs="宋体"/>
          <w:color w:val="auto"/>
          <w:spacing w:val="0"/>
          <w:kern w:val="0"/>
          <w:sz w:val="22"/>
          <w:szCs w:val="22"/>
          <w:lang w:val="en-US" w:eastAsia="zh-CN"/>
        </w:rPr>
        <w:t>.答案：</w:t>
      </w:r>
      <w:r>
        <w:rPr>
          <w:rFonts w:hint="eastAsia" w:ascii="宋体" w:hAnsi="宋体" w:cs="宋体"/>
          <w:color w:val="auto"/>
          <w:spacing w:val="0"/>
          <w:kern w:val="0"/>
          <w:sz w:val="22"/>
          <w:szCs w:val="22"/>
          <w:lang w:val="en-US" w:eastAsia="zh-CN"/>
        </w:rPr>
        <w:t>B</w:t>
      </w:r>
      <w:r>
        <w:rPr>
          <w:rFonts w:hint="eastAsia" w:ascii="宋体" w:hAnsi="宋体" w:eastAsia="宋体" w:cs="宋体"/>
          <w:color w:val="auto"/>
          <w:spacing w:val="0"/>
          <w:kern w:val="0"/>
          <w:sz w:val="22"/>
          <w:szCs w:val="22"/>
          <w:lang w:val="en-US" w:eastAsia="zh-CN"/>
        </w:rPr>
        <w:t>。</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解析：图形元素组成不同，属性无明显规律，考虑数量规律。整体观察图形，①②⑤均有3条曲线，③④⑥均有1条曲线。</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故正确答案为B。</w:t>
      </w:r>
    </w:p>
    <w:bookmarkEnd w:id="43"/>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bookmarkStart w:id="44" w:name="OLE_LINK11"/>
      <w:r>
        <w:rPr>
          <w:rFonts w:hint="eastAsia" w:ascii="宋体" w:hAnsi="宋体" w:cs="宋体"/>
          <w:color w:val="auto"/>
          <w:spacing w:val="0"/>
          <w:kern w:val="0"/>
          <w:sz w:val="22"/>
          <w:szCs w:val="22"/>
          <w:lang w:val="en-US" w:eastAsia="zh-CN"/>
        </w:rPr>
        <w:t>3</w:t>
      </w:r>
      <w:r>
        <w:rPr>
          <w:rFonts w:hint="eastAsia" w:ascii="宋体" w:hAnsi="宋体" w:eastAsia="宋体" w:cs="宋体"/>
          <w:color w:val="auto"/>
          <w:spacing w:val="0"/>
          <w:kern w:val="0"/>
          <w:sz w:val="22"/>
          <w:szCs w:val="22"/>
          <w:lang w:val="en-US" w:eastAsia="zh-CN"/>
        </w:rPr>
        <w:t>.答案：B。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元素组成不同，且无明显属性规律，考虑数量规律。观察发现，题干图形出现明显单一直线及多边形，优先考虑数直线，整体数直线无规律，而题干图形中横线、竖线较多，因此考虑分开数横竖线。题干图形的横线数依次为1、2、2、1、4，竖线数依次为1、2、2、1、4，发现题干图形的横线和竖线数量均相等，故？处应选择横线和竖线数量相等的图形，只有B项符合。</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w:t>
      </w:r>
      <w:r>
        <w:rPr>
          <w:rFonts w:hint="eastAsia" w:ascii="宋体" w:hAnsi="宋体" w:cs="宋体"/>
          <w:color w:val="auto"/>
          <w:spacing w:val="0"/>
          <w:kern w:val="0"/>
          <w:sz w:val="22"/>
          <w:szCs w:val="22"/>
          <w:lang w:val="en-US" w:eastAsia="zh-CN"/>
        </w:rPr>
        <w:t>B。</w:t>
      </w:r>
    </w:p>
    <w:bookmarkEnd w:id="44"/>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4</w:t>
      </w:r>
      <w:r>
        <w:rPr>
          <w:rFonts w:hint="eastAsia" w:ascii="宋体" w:hAnsi="宋体" w:eastAsia="宋体" w:cs="宋体"/>
          <w:color w:val="auto"/>
          <w:spacing w:val="0"/>
          <w:kern w:val="0"/>
          <w:sz w:val="22"/>
          <w:szCs w:val="22"/>
          <w:lang w:val="en-US" w:eastAsia="zh-CN"/>
        </w:rPr>
        <w:t>.答案：C。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解析：第一行图一有1组平行线，图二有2组平行线，图三有3组平行线，第二行也满足此规律，第三行前两个图也符合规律，故？处应该有3组平行线。</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w:t>
      </w:r>
      <w:r>
        <w:rPr>
          <w:rFonts w:hint="eastAsia" w:ascii="宋体" w:hAnsi="宋体" w:cs="宋体"/>
          <w:color w:val="auto"/>
          <w:spacing w:val="0"/>
          <w:kern w:val="0"/>
          <w:sz w:val="22"/>
          <w:szCs w:val="22"/>
          <w:lang w:val="en-US" w:eastAsia="zh-CN"/>
        </w:rPr>
        <w:t>C</w:t>
      </w:r>
      <w:r>
        <w:rPr>
          <w:rFonts w:hint="eastAsia" w:ascii="宋体" w:hAnsi="宋体" w:eastAsia="宋体" w:cs="宋体"/>
          <w:color w:val="auto"/>
          <w:spacing w:val="0"/>
          <w:kern w:val="0"/>
          <w:sz w:val="22"/>
          <w:szCs w:val="22"/>
          <w:lang w:val="en-US" w:eastAsia="zh-CN"/>
        </w:rPr>
        <w:t>。</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bookmarkStart w:id="45" w:name="OLE_LINK12"/>
      <w:r>
        <w:rPr>
          <w:rFonts w:hint="eastAsia" w:ascii="宋体" w:hAnsi="宋体" w:cs="宋体"/>
          <w:color w:val="auto"/>
          <w:spacing w:val="0"/>
          <w:kern w:val="0"/>
          <w:sz w:val="22"/>
          <w:szCs w:val="22"/>
          <w:lang w:val="en-US" w:eastAsia="zh-CN"/>
        </w:rPr>
        <w:t>5</w:t>
      </w:r>
      <w:r>
        <w:rPr>
          <w:rFonts w:hint="eastAsia" w:ascii="宋体" w:hAnsi="宋体" w:eastAsia="宋体" w:cs="宋体"/>
          <w:color w:val="auto"/>
          <w:spacing w:val="0"/>
          <w:kern w:val="0"/>
          <w:sz w:val="22"/>
          <w:szCs w:val="22"/>
          <w:lang w:val="en-US" w:eastAsia="zh-CN"/>
        </w:rPr>
        <w:t>.答案：C。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解析：</w:t>
      </w:r>
      <w:r>
        <w:rPr>
          <w:rFonts w:hint="eastAsia" w:ascii="宋体" w:hAnsi="宋体" w:eastAsia="宋体" w:cs="宋体"/>
          <w:color w:val="auto"/>
          <w:spacing w:val="0"/>
          <w:kern w:val="0"/>
          <w:sz w:val="22"/>
          <w:szCs w:val="22"/>
          <w:lang w:val="en-US" w:eastAsia="zh-CN"/>
        </w:rPr>
        <w:t>元素组成不相同不相似，且无明显属性规律，考虑数量规律。第一个图形中出现单根直线，考虑直线条数，分别为4、6、7、4、9，无规律，发现图形均有外框，考虑内外线条分开数，内部直线条分别为1、2、3、4、5，“？”处应选择内部6条线的图形，只有C项符合要求。</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w:t>
      </w:r>
      <w:r>
        <w:rPr>
          <w:rFonts w:hint="eastAsia" w:ascii="宋体" w:hAnsi="宋体" w:cs="宋体"/>
          <w:color w:val="auto"/>
          <w:spacing w:val="0"/>
          <w:kern w:val="0"/>
          <w:sz w:val="22"/>
          <w:szCs w:val="22"/>
          <w:lang w:val="en-US" w:eastAsia="zh-CN"/>
        </w:rPr>
        <w:t>C。</w:t>
      </w:r>
    </w:p>
    <w:bookmarkEnd w:id="45"/>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bookmarkStart w:id="46" w:name="OLE_LINK13"/>
      <w:r>
        <w:rPr>
          <w:rFonts w:hint="eastAsia" w:ascii="宋体" w:hAnsi="宋体" w:cs="宋体"/>
          <w:color w:val="auto"/>
          <w:spacing w:val="0"/>
          <w:kern w:val="0"/>
          <w:sz w:val="22"/>
          <w:szCs w:val="22"/>
          <w:lang w:val="en-US" w:eastAsia="zh-CN"/>
        </w:rPr>
        <w:t>6</w:t>
      </w:r>
      <w:r>
        <w:rPr>
          <w:rFonts w:hint="eastAsia" w:ascii="宋体" w:hAnsi="宋体" w:eastAsia="宋体" w:cs="宋体"/>
          <w:color w:val="auto"/>
          <w:spacing w:val="0"/>
          <w:kern w:val="0"/>
          <w:sz w:val="22"/>
          <w:szCs w:val="22"/>
          <w:lang w:val="en-US" w:eastAsia="zh-CN"/>
        </w:rPr>
        <w:t>.答案：D。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解析：图①和图⑥分别为“日”字、“田”字的变形图，考虑笔画数。图①④⑤为一笔画图形，图②③⑥为两笔画图形。即图①④⑤一组，图②③⑥一组。</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为D。</w:t>
      </w:r>
    </w:p>
    <w:bookmarkEnd w:id="46"/>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7</w:t>
      </w:r>
      <w:r>
        <w:rPr>
          <w:rFonts w:hint="eastAsia" w:ascii="宋体" w:hAnsi="宋体" w:eastAsia="宋体" w:cs="宋体"/>
          <w:color w:val="auto"/>
          <w:spacing w:val="0"/>
          <w:kern w:val="0"/>
          <w:sz w:val="22"/>
          <w:szCs w:val="22"/>
          <w:lang w:val="en-US" w:eastAsia="zh-CN"/>
        </w:rPr>
        <w:t>.答案：B。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解析：观察发现，题干第一幅图形为“日”字变形，第四幅图形为“田”字变形，考虑笔画数。题干都是一笔画图形，A、C、D三项均为两笔画，B项为一笔画，只有B项符合。</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bookmarkStart w:id="47" w:name="OLE_LINK14"/>
      <w:r>
        <w:rPr>
          <w:rFonts w:hint="eastAsia" w:ascii="宋体" w:hAnsi="宋体" w:cs="宋体"/>
          <w:color w:val="auto"/>
          <w:spacing w:val="0"/>
          <w:kern w:val="0"/>
          <w:sz w:val="22"/>
          <w:szCs w:val="22"/>
          <w:lang w:val="en-US" w:eastAsia="zh-CN"/>
        </w:rPr>
        <w:t>8</w:t>
      </w:r>
      <w:r>
        <w:rPr>
          <w:rFonts w:hint="eastAsia" w:ascii="宋体" w:hAnsi="宋体" w:eastAsia="宋体" w:cs="宋体"/>
          <w:color w:val="auto"/>
          <w:spacing w:val="0"/>
          <w:kern w:val="0"/>
          <w:sz w:val="22"/>
          <w:szCs w:val="22"/>
          <w:lang w:val="en-US" w:eastAsia="zh-CN"/>
        </w:rPr>
        <w:t>.答案：D</w:t>
      </w:r>
      <w:r>
        <w:rPr>
          <w:rFonts w:hint="eastAsia" w:ascii="宋体" w:hAnsi="宋体" w:cs="宋体"/>
          <w:color w:val="auto"/>
          <w:spacing w:val="0"/>
          <w:kern w:val="0"/>
          <w:sz w:val="22"/>
          <w:szCs w:val="22"/>
          <w:lang w:val="en-US" w:eastAsia="zh-CN"/>
        </w:rPr>
        <w:t>。</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元素组成不同，且无明显属性规律，优先考虑数量规律。观察发现，题干图形均为一笔画图形，故？处应选择一个一笔画图形。A项为两笔画图形，B项为两笔画图形，C项为两笔画图形，D项为一笔画图形，只有D项符合。</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故正确答案为D。</w:t>
      </w:r>
    </w:p>
    <w:bookmarkEnd w:id="47"/>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ageBreakBefore w:val="0"/>
        <w:widowControl w:val="0"/>
        <w:kinsoku/>
        <w:wordWrap/>
        <w:overflowPunct/>
        <w:autoSpaceDE/>
        <w:autoSpaceDN/>
        <w:bidi w:val="0"/>
        <w:adjustRightInd/>
        <w:snapToGrid/>
        <w:spacing w:before="260" w:beforeLines="0" w:beforeAutospacing="0" w:after="260" w:afterLines="0" w:afterAutospacing="0" w:line="360" w:lineRule="auto"/>
        <w:ind w:firstLine="562" w:firstLineChars="200"/>
        <w:jc w:val="left"/>
        <w:textAlignment w:val="auto"/>
        <w:outlineLvl w:val="2"/>
        <w:rPr>
          <w:rFonts w:hint="eastAsia" w:ascii="Times New Roman" w:hAnsi="Times New Roman" w:eastAsia="宋体" w:cs="Times New Roman"/>
          <w:b/>
          <w:bCs w:val="0"/>
          <w:snapToGrid/>
          <w:kern w:val="2"/>
          <w:sz w:val="28"/>
          <w:szCs w:val="28"/>
          <w:lang w:val="en-US" w:eastAsia="zh-CN" w:bidi="ar-SA"/>
        </w:rPr>
      </w:pPr>
      <w:bookmarkStart w:id="48" w:name="_Toc2915"/>
      <w:bookmarkStart w:id="49" w:name="_Toc11929"/>
      <w:r>
        <w:rPr>
          <w:rFonts w:hint="eastAsia" w:ascii="Times New Roman" w:hAnsi="Times New Roman" w:eastAsia="宋体" w:cs="Times New Roman"/>
          <w:b/>
          <w:bCs w:val="0"/>
          <w:snapToGrid/>
          <w:kern w:val="2"/>
          <w:sz w:val="28"/>
          <w:szCs w:val="28"/>
          <w:lang w:val="en-US" w:eastAsia="zh-CN" w:bidi="ar-SA"/>
        </w:rPr>
        <w:t>三、点</w:t>
      </w:r>
      <w:bookmarkEnd w:id="48"/>
      <w:bookmarkEnd w:id="49"/>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bookmarkStart w:id="50" w:name="OLE_LINK15"/>
      <w:r>
        <w:rPr>
          <w:rFonts w:hint="eastAsia" w:ascii="宋体" w:hAnsi="宋体" w:eastAsia="宋体" w:cs="宋体"/>
          <w:color w:val="auto"/>
          <w:spacing w:val="0"/>
          <w:kern w:val="0"/>
          <w:sz w:val="22"/>
          <w:szCs w:val="22"/>
          <w:lang w:val="en-US" w:eastAsia="zh-CN"/>
        </w:rPr>
        <w:t>1.答案：B。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解析：题干图形的交点数依次为2、3、4、5、6、（7），选项中只有B项图形的交点数为7。</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为B。</w:t>
      </w:r>
    </w:p>
    <w:bookmarkEnd w:id="50"/>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bookmarkStart w:id="51" w:name="OLE_LINK16"/>
      <w:r>
        <w:rPr>
          <w:rFonts w:hint="eastAsia" w:ascii="宋体" w:hAnsi="宋体" w:eastAsia="宋体" w:cs="宋体"/>
          <w:color w:val="auto"/>
          <w:spacing w:val="0"/>
          <w:kern w:val="0"/>
          <w:sz w:val="22"/>
          <w:szCs w:val="22"/>
          <w:lang w:val="en-US" w:eastAsia="zh-CN"/>
        </w:rPr>
        <w:t>2.答案：C。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解析：图①④⑤的切点数均为1，图②③⑥的切点数均为0。即图①④⑤为一组，图②③⑥为一组。</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为C。</w:t>
      </w:r>
    </w:p>
    <w:bookmarkEnd w:id="51"/>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bookmarkStart w:id="52" w:name="OLE_LINK17"/>
      <w:r>
        <w:rPr>
          <w:rFonts w:hint="eastAsia" w:ascii="宋体" w:hAnsi="宋体" w:eastAsia="宋体" w:cs="宋体"/>
          <w:color w:val="auto"/>
          <w:spacing w:val="0"/>
          <w:kern w:val="0"/>
          <w:sz w:val="22"/>
          <w:szCs w:val="22"/>
          <w:lang w:val="en-US" w:eastAsia="zh-CN"/>
        </w:rPr>
        <w:t>3.答案：D。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w:t>
      </w:r>
      <w:r>
        <w:rPr>
          <w:rFonts w:hint="eastAsia" w:ascii="宋体" w:hAnsi="宋体" w:cs="宋体"/>
          <w:color w:val="auto"/>
          <w:spacing w:val="0"/>
          <w:kern w:val="0"/>
          <w:sz w:val="22"/>
          <w:szCs w:val="22"/>
          <w:lang w:val="en-US" w:eastAsia="zh-CN"/>
        </w:rPr>
        <w:t>题干均是曲直图形，考虑曲直交点数量。</w:t>
      </w:r>
      <w:r>
        <w:rPr>
          <w:rFonts w:hint="eastAsia" w:ascii="宋体" w:hAnsi="宋体" w:eastAsia="宋体" w:cs="宋体"/>
          <w:color w:val="auto"/>
          <w:spacing w:val="0"/>
          <w:kern w:val="0"/>
          <w:sz w:val="22"/>
          <w:szCs w:val="22"/>
          <w:lang w:val="en-US" w:eastAsia="zh-CN"/>
        </w:rPr>
        <w:t>根据</w:t>
      </w:r>
      <w:r>
        <w:rPr>
          <w:rFonts w:hint="eastAsia" w:ascii="宋体" w:hAnsi="宋体" w:cs="宋体"/>
          <w:color w:val="auto"/>
          <w:spacing w:val="0"/>
          <w:kern w:val="0"/>
          <w:sz w:val="22"/>
          <w:szCs w:val="22"/>
          <w:lang w:val="en-US" w:eastAsia="zh-CN"/>
        </w:rPr>
        <w:t>区直</w:t>
      </w:r>
      <w:r>
        <w:rPr>
          <w:rFonts w:hint="eastAsia" w:ascii="宋体" w:hAnsi="宋体" w:eastAsia="宋体" w:cs="宋体"/>
          <w:color w:val="auto"/>
          <w:spacing w:val="0"/>
          <w:kern w:val="0"/>
          <w:sz w:val="22"/>
          <w:szCs w:val="22"/>
          <w:lang w:val="en-US" w:eastAsia="zh-CN"/>
        </w:rPr>
        <w:t>交点的个数可将图形分成两组。其中图①③⑥中</w:t>
      </w:r>
      <w:r>
        <w:rPr>
          <w:rFonts w:hint="eastAsia" w:ascii="宋体" w:hAnsi="宋体" w:cs="宋体"/>
          <w:color w:val="auto"/>
          <w:spacing w:val="0"/>
          <w:kern w:val="0"/>
          <w:sz w:val="22"/>
          <w:szCs w:val="22"/>
          <w:lang w:val="en-US" w:eastAsia="zh-CN"/>
        </w:rPr>
        <w:t>区直</w:t>
      </w:r>
      <w:r>
        <w:rPr>
          <w:rFonts w:hint="eastAsia" w:ascii="宋体" w:hAnsi="宋体" w:eastAsia="宋体" w:cs="宋体"/>
          <w:color w:val="auto"/>
          <w:spacing w:val="0"/>
          <w:kern w:val="0"/>
          <w:sz w:val="22"/>
          <w:szCs w:val="22"/>
          <w:lang w:val="en-US" w:eastAsia="zh-CN"/>
        </w:rPr>
        <w:t>交点数均为2，图②④⑤中</w:t>
      </w:r>
      <w:r>
        <w:rPr>
          <w:rFonts w:hint="eastAsia" w:ascii="宋体" w:hAnsi="宋体" w:cs="宋体"/>
          <w:color w:val="auto"/>
          <w:spacing w:val="0"/>
          <w:kern w:val="0"/>
          <w:sz w:val="22"/>
          <w:szCs w:val="22"/>
          <w:lang w:val="en-US" w:eastAsia="zh-CN"/>
        </w:rPr>
        <w:t>曲直</w:t>
      </w:r>
      <w:r>
        <w:rPr>
          <w:rFonts w:hint="eastAsia" w:ascii="宋体" w:hAnsi="宋体" w:eastAsia="宋体" w:cs="宋体"/>
          <w:color w:val="auto"/>
          <w:spacing w:val="0"/>
          <w:kern w:val="0"/>
          <w:sz w:val="22"/>
          <w:szCs w:val="22"/>
          <w:lang w:val="en-US" w:eastAsia="zh-CN"/>
        </w:rPr>
        <w:t>交点数均为1。</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为D。</w:t>
      </w:r>
    </w:p>
    <w:bookmarkEnd w:id="52"/>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4.答案：C。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题干图形线线相交明显，故优先考虑数交点。观察题干发现，直接数交点并无规律，但每个图形都有一个圆，故细化观察交点。发现第一行所有图形圆内的交点都为1，第二行所有图形圆内的交点都为2，第三行前两幅图形圆内的交点都为3，故“？”处图形圆内的交点也应为3。A、B、C、D项分别为4、2、3、1，C项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为C。</w:t>
      </w:r>
    </w:p>
    <w:p>
      <w:pPr>
        <w:pageBreakBefore w:val="0"/>
        <w:widowControl w:val="0"/>
        <w:kinsoku/>
        <w:wordWrap/>
        <w:overflowPunct/>
        <w:autoSpaceDE/>
        <w:autoSpaceDN/>
        <w:bidi w:val="0"/>
        <w:adjustRightInd/>
        <w:snapToGrid/>
        <w:spacing w:before="260" w:beforeLines="0" w:beforeAutospacing="0" w:after="260" w:afterLines="0" w:afterAutospacing="0" w:line="360" w:lineRule="auto"/>
        <w:ind w:firstLine="562" w:firstLineChars="200"/>
        <w:jc w:val="left"/>
        <w:textAlignment w:val="auto"/>
        <w:outlineLvl w:val="2"/>
        <w:rPr>
          <w:rFonts w:hint="eastAsia" w:ascii="Times New Roman" w:hAnsi="Times New Roman" w:eastAsia="宋体" w:cs="Times New Roman"/>
          <w:b/>
          <w:bCs w:val="0"/>
          <w:snapToGrid/>
          <w:kern w:val="2"/>
          <w:sz w:val="28"/>
          <w:szCs w:val="28"/>
          <w:lang w:val="en-US" w:eastAsia="zh-CN" w:bidi="ar-SA"/>
        </w:rPr>
      </w:pPr>
      <w:bookmarkStart w:id="53" w:name="_Toc1039"/>
      <w:bookmarkStart w:id="54" w:name="_Toc31347"/>
      <w:r>
        <w:rPr>
          <w:rFonts w:hint="eastAsia" w:ascii="Times New Roman" w:hAnsi="Times New Roman" w:eastAsia="宋体" w:cs="Times New Roman"/>
          <w:b/>
          <w:bCs w:val="0"/>
          <w:snapToGrid/>
          <w:kern w:val="2"/>
          <w:sz w:val="28"/>
          <w:szCs w:val="28"/>
          <w:lang w:val="en-US" w:eastAsia="zh-CN" w:bidi="ar-SA"/>
        </w:rPr>
        <w:t>四、角</w:t>
      </w:r>
    </w:p>
    <w:p>
      <w:pPr>
        <w:pStyle w:val="41"/>
        <w:keepNext w:val="0"/>
        <w:keepLines w:val="0"/>
        <w:pageBreakBefore w:val="0"/>
        <w:widowControl w:val="0"/>
        <w:kinsoku/>
        <w:wordWrap/>
        <w:overflowPunct/>
        <w:topLinePunct w:val="0"/>
        <w:autoSpaceDE/>
        <w:autoSpaceDN/>
        <w:bidi w:val="0"/>
        <w:adjustRightInd w:val="0"/>
        <w:snapToGrid/>
        <w:spacing w:line="360" w:lineRule="auto"/>
        <w:ind w:left="437" w:leftChars="208" w:right="0" w:firstLine="0" w:firstLineChars="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1.答案：D。</w:t>
      </w:r>
    </w:p>
    <w:p>
      <w:pPr>
        <w:pStyle w:val="41"/>
        <w:keepNext w:val="0"/>
        <w:keepLines w:val="0"/>
        <w:pageBreakBefore w:val="0"/>
        <w:widowControl w:val="0"/>
        <w:kinsoku/>
        <w:wordWrap/>
        <w:overflowPunct/>
        <w:topLinePunct w:val="0"/>
        <w:autoSpaceDE/>
        <w:autoSpaceDN/>
        <w:bidi w:val="0"/>
        <w:adjustRightInd w:val="0"/>
        <w:snapToGrid/>
        <w:spacing w:line="360" w:lineRule="auto"/>
        <w:ind w:left="437" w:leftChars="208" w:right="0" w:firstLine="0" w:firstLineChars="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解析：图形中角的个数分别为4、5、6、7、8，应选含9个角的图形。</w:t>
      </w:r>
    </w:p>
    <w:p>
      <w:pPr>
        <w:pStyle w:val="41"/>
        <w:keepNext w:val="0"/>
        <w:keepLines w:val="0"/>
        <w:pageBreakBefore w:val="0"/>
        <w:widowControl w:val="0"/>
        <w:kinsoku/>
        <w:wordWrap/>
        <w:overflowPunct/>
        <w:topLinePunct w:val="0"/>
        <w:autoSpaceDE/>
        <w:autoSpaceDN/>
        <w:bidi w:val="0"/>
        <w:adjustRightInd w:val="0"/>
        <w:snapToGrid/>
        <w:spacing w:line="360" w:lineRule="auto"/>
        <w:ind w:left="437" w:leftChars="208" w:right="0" w:firstLine="0" w:firstLineChars="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故正确选项为D。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2.答案：B。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解析：观察发现，题干图形的直角数量分别为1、2、3、4、5，故？处图形的直角数量应为6。B项直角数量为6，当选；A项直角数量为5，C项直角数量为8，D项直角数量为0，均排除。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w:t>
      </w:r>
      <w:r>
        <w:rPr>
          <w:rFonts w:hint="eastAsia" w:ascii="宋体" w:hAnsi="宋体" w:cs="宋体"/>
          <w:color w:val="auto"/>
          <w:spacing w:val="0"/>
          <w:kern w:val="0"/>
          <w:sz w:val="22"/>
          <w:szCs w:val="22"/>
          <w:lang w:val="en-US" w:eastAsia="zh-CN"/>
        </w:rPr>
        <w:t>正确</w:t>
      </w:r>
      <w:r>
        <w:rPr>
          <w:rFonts w:hint="eastAsia" w:ascii="宋体" w:hAnsi="宋体" w:eastAsia="宋体" w:cs="宋体"/>
          <w:color w:val="auto"/>
          <w:spacing w:val="0"/>
          <w:kern w:val="0"/>
          <w:sz w:val="22"/>
          <w:szCs w:val="22"/>
          <w:lang w:val="en-US" w:eastAsia="zh-CN"/>
        </w:rPr>
        <w:t>答案为B。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ageBreakBefore w:val="0"/>
        <w:widowControl w:val="0"/>
        <w:kinsoku/>
        <w:wordWrap/>
        <w:overflowPunct/>
        <w:autoSpaceDE/>
        <w:autoSpaceDN/>
        <w:bidi w:val="0"/>
        <w:adjustRightInd/>
        <w:snapToGrid/>
        <w:spacing w:before="260" w:beforeLines="0" w:beforeAutospacing="0" w:after="260" w:afterLines="0" w:afterAutospacing="0" w:line="360" w:lineRule="auto"/>
        <w:ind w:firstLine="562" w:firstLineChars="200"/>
        <w:jc w:val="left"/>
        <w:textAlignment w:val="auto"/>
        <w:outlineLvl w:val="2"/>
        <w:rPr>
          <w:rFonts w:hint="eastAsia" w:ascii="Times New Roman" w:hAnsi="Times New Roman" w:eastAsia="宋体" w:cs="Times New Roman"/>
          <w:b/>
          <w:bCs w:val="0"/>
          <w:snapToGrid/>
          <w:kern w:val="2"/>
          <w:sz w:val="28"/>
          <w:szCs w:val="28"/>
          <w:lang w:val="en-US" w:eastAsia="zh-CN" w:bidi="ar-SA"/>
        </w:rPr>
      </w:pPr>
      <w:r>
        <w:rPr>
          <w:rFonts w:hint="eastAsia" w:ascii="Times New Roman" w:hAnsi="Times New Roman" w:eastAsia="宋体" w:cs="Times New Roman"/>
          <w:b/>
          <w:bCs w:val="0"/>
          <w:snapToGrid/>
          <w:kern w:val="2"/>
          <w:sz w:val="28"/>
          <w:szCs w:val="28"/>
          <w:lang w:val="en-US" w:eastAsia="zh-CN" w:bidi="ar-SA"/>
        </w:rPr>
        <w:t>五、元素</w:t>
      </w:r>
      <w:bookmarkEnd w:id="53"/>
      <w:bookmarkEnd w:id="54"/>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bookmarkStart w:id="55" w:name="OLE_LINK18"/>
      <w:r>
        <w:rPr>
          <w:rFonts w:hint="eastAsia" w:ascii="宋体" w:hAnsi="宋体" w:eastAsia="宋体" w:cs="宋体"/>
          <w:color w:val="auto"/>
          <w:spacing w:val="0"/>
          <w:kern w:val="0"/>
          <w:sz w:val="22"/>
          <w:szCs w:val="22"/>
          <w:lang w:val="en-US" w:eastAsia="zh-CN"/>
        </w:rPr>
        <w:t>1.答案：</w:t>
      </w:r>
      <w:r>
        <w:rPr>
          <w:rFonts w:hint="eastAsia" w:ascii="宋体" w:hAnsi="宋体" w:cs="宋体"/>
          <w:color w:val="auto"/>
          <w:spacing w:val="0"/>
          <w:kern w:val="0"/>
          <w:sz w:val="22"/>
          <w:szCs w:val="22"/>
          <w:lang w:val="en-US" w:eastAsia="zh-CN"/>
        </w:rPr>
        <w:t>C</w:t>
      </w:r>
      <w:r>
        <w:rPr>
          <w:rFonts w:hint="eastAsia" w:ascii="宋体" w:hAnsi="宋体" w:eastAsia="宋体" w:cs="宋体"/>
          <w:color w:val="auto"/>
          <w:spacing w:val="0"/>
          <w:kern w:val="0"/>
          <w:sz w:val="22"/>
          <w:szCs w:val="22"/>
          <w:lang w:val="en-US" w:eastAsia="zh-CN"/>
        </w:rPr>
        <w:t>。</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观察图形发现，元素组成不同，且无属性规律，考虑数量规律。题干中每个图形都是由多个独立小元素构成，可考虑小元素的数量或者种类规律。观察发现，题干中每个图形均由4种不同的小元素构成。观察选项发现，A项和D项由3种小元素构成，B项由2种小元素构成，只有C项由4种小元素构成。故正确答案为C。</w:t>
      </w:r>
    </w:p>
    <w:bookmarkEnd w:id="55"/>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bookmarkStart w:id="56" w:name="OLE_LINK19"/>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2.答案：D。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图形元素组成不同，且无明显属性规律，优先考虑数量规律。观察发现图形均由独立小图形构成，考虑元素种类和个数，发现题干均是5种元素、5个元素，A项有4种元素，排除，B、C、D三项均是5种元素。再观察发现相邻图形有且只有一种相同元素，且相同元素分别出现的位置呈现顺时针旋转，B项与题干图5有两种相同元素，排除，C项与题干图5的相同元素出现的位置不符合题意，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故正确答案为D。</w:t>
      </w:r>
    </w:p>
    <w:bookmarkEnd w:id="56"/>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3.答案：D。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解析：元素组成不同，出现多个独立小元素，优先考虑元素种类和数量。观察发现，题干每幅图都由两种元素组成，排除A、B两项；继续观察发现，每幅图两种元素的数量相差1个，只有D项符合。</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bookmarkStart w:id="57" w:name="OLE_LINK20"/>
      <w:r>
        <w:rPr>
          <w:rFonts w:hint="eastAsia" w:ascii="宋体" w:hAnsi="宋体" w:eastAsia="宋体" w:cs="宋体"/>
          <w:color w:val="auto"/>
          <w:spacing w:val="0"/>
          <w:kern w:val="0"/>
          <w:sz w:val="22"/>
          <w:szCs w:val="22"/>
          <w:lang w:val="en-US" w:eastAsia="zh-CN"/>
        </w:rPr>
        <w:t>4.答案：A。每个图两种元素数量乘积为8，12，8,12,8，（12）。</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w:t>
      </w:r>
      <w:r>
        <w:rPr>
          <w:rFonts w:hint="eastAsia" w:ascii="宋体" w:hAnsi="宋体" w:cs="宋体"/>
          <w:color w:val="auto"/>
          <w:spacing w:val="0"/>
          <w:kern w:val="0"/>
          <w:sz w:val="22"/>
          <w:szCs w:val="22"/>
          <w:lang w:val="en-US" w:eastAsia="zh-CN"/>
        </w:rPr>
        <w:t>A。</w:t>
      </w:r>
    </w:p>
    <w:bookmarkEnd w:id="57"/>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5.答案：D。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解析：1☆=3○，将此关系代入题干，从左至右，○个数依次为4、5、6、7、8，所以问号处应选择与9个○等价的选项，只有D选项换算完是9个○，故答案为D。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w:t>
      </w:r>
      <w:r>
        <w:rPr>
          <w:rFonts w:hint="eastAsia" w:ascii="宋体" w:hAnsi="宋体" w:cs="宋体"/>
          <w:color w:val="auto"/>
          <w:spacing w:val="0"/>
          <w:kern w:val="0"/>
          <w:sz w:val="22"/>
          <w:szCs w:val="22"/>
          <w:lang w:val="en-US" w:eastAsia="zh-CN"/>
        </w:rPr>
        <w:t>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6.答案：D。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解析：白球的部分数，发现白球的部分数均为2，故？处应选择白球的部分数为2的图形，只有D项符合。</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7.答案：B。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观察发现，题干每个图形均存在黑球或白球被分隔开的情况，考虑部分数。图①④⑥中，黑球的部分数均为1，白球的部分数均为3；图②③⑤中，黑球的部分数均为3，白球的部分数均为1。即图①④⑥为一组，图②③⑤为一组。</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w:t>
      </w:r>
      <w:r>
        <w:rPr>
          <w:rFonts w:hint="eastAsia" w:ascii="宋体" w:hAnsi="宋体" w:cs="宋体"/>
          <w:color w:val="auto"/>
          <w:spacing w:val="0"/>
          <w:kern w:val="0"/>
          <w:sz w:val="22"/>
          <w:szCs w:val="22"/>
          <w:lang w:val="en-US" w:eastAsia="zh-CN"/>
        </w:rPr>
        <w:t>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bookmarkStart w:id="58" w:name="OLE_LINK21"/>
      <w:r>
        <w:rPr>
          <w:rFonts w:hint="eastAsia" w:ascii="宋体" w:hAnsi="宋体" w:eastAsia="宋体" w:cs="宋体"/>
          <w:color w:val="auto"/>
          <w:spacing w:val="0"/>
          <w:kern w:val="0"/>
          <w:sz w:val="22"/>
          <w:szCs w:val="22"/>
          <w:lang w:val="en-US" w:eastAsia="zh-CN"/>
        </w:rPr>
        <w:t>8.答案：D。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解析：①④⑤均由4个部分组成，②③⑥均由7个部分组成。</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为D。</w:t>
      </w:r>
    </w:p>
    <w:bookmarkEnd w:id="58"/>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rPr>
          <w:rFonts w:hint="eastAsia" w:ascii="Times New Roman" w:hAnsi="Times New Roman" w:eastAsia="宋体" w:cs="Times New Roman"/>
          <w:b/>
          <w:bCs w:val="0"/>
          <w:snapToGrid/>
          <w:kern w:val="2"/>
          <w:sz w:val="31"/>
          <w:szCs w:val="31"/>
          <w:lang w:val="en-US" w:eastAsia="zh-CN" w:bidi="ar-SA"/>
        </w:rPr>
      </w:pPr>
      <w:bookmarkStart w:id="59" w:name="_Toc32583"/>
      <w:bookmarkStart w:id="60" w:name="_Toc23786"/>
      <w:bookmarkStart w:id="61" w:name="_Toc14231"/>
      <w:r>
        <w:rPr>
          <w:rFonts w:hint="eastAsia" w:ascii="Times New Roman" w:hAnsi="Times New Roman" w:eastAsia="宋体" w:cs="Times New Roman"/>
          <w:b/>
          <w:bCs w:val="0"/>
          <w:snapToGrid/>
          <w:kern w:val="2"/>
          <w:sz w:val="31"/>
          <w:szCs w:val="31"/>
          <w:lang w:val="en-US" w:eastAsia="zh-CN" w:bidi="ar-SA"/>
        </w:rPr>
        <w:br w:type="page"/>
      </w:r>
    </w:p>
    <w:p>
      <w:pPr>
        <w:keepNext/>
        <w:keepLines/>
        <w:pageBreakBefore w:val="0"/>
        <w:widowControl w:val="0"/>
        <w:kinsoku/>
        <w:wordWrap/>
        <w:overflowPunct/>
        <w:autoSpaceDE/>
        <w:autoSpaceDN/>
        <w:bidi w:val="0"/>
        <w:adjustRightInd/>
        <w:snapToGrid/>
        <w:spacing w:before="260" w:beforeLines="0" w:beforeAutospacing="0" w:after="260" w:afterLines="0" w:afterAutospacing="0" w:line="360" w:lineRule="auto"/>
        <w:ind w:firstLine="622" w:firstLineChars="200"/>
        <w:jc w:val="center"/>
        <w:textAlignment w:val="auto"/>
        <w:outlineLvl w:val="1"/>
        <w:rPr>
          <w:rFonts w:hint="eastAsia" w:ascii="宋体" w:hAnsi="宋体" w:eastAsia="宋体" w:cs="宋体"/>
          <w:color w:val="auto"/>
          <w:kern w:val="0"/>
          <w:sz w:val="22"/>
          <w:szCs w:val="22"/>
          <w:highlight w:val="none"/>
          <w:lang w:val="en-US" w:eastAsia="zh-CN" w:bidi="ar"/>
        </w:rPr>
      </w:pPr>
      <w:r>
        <w:rPr>
          <w:rFonts w:hint="eastAsia" w:ascii="Times New Roman" w:hAnsi="Times New Roman" w:eastAsia="宋体" w:cs="Times New Roman"/>
          <w:b/>
          <w:bCs w:val="0"/>
          <w:snapToGrid/>
          <w:kern w:val="2"/>
          <w:sz w:val="31"/>
          <w:szCs w:val="31"/>
          <w:lang w:val="en-US" w:eastAsia="zh-CN" w:bidi="ar-SA"/>
        </w:rPr>
        <w:t>第五节  图形间关系</w:t>
      </w:r>
      <w:bookmarkEnd w:id="59"/>
      <w:bookmarkEnd w:id="60"/>
      <w:bookmarkEnd w:id="61"/>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bookmarkStart w:id="62" w:name="OLE_LINK7"/>
      <w:r>
        <w:rPr>
          <w:rFonts w:hint="eastAsia" w:ascii="宋体" w:hAnsi="宋体" w:eastAsia="宋体" w:cs="宋体"/>
          <w:color w:val="auto"/>
          <w:spacing w:val="0"/>
          <w:kern w:val="0"/>
          <w:sz w:val="22"/>
          <w:szCs w:val="22"/>
          <w:lang w:val="en-US" w:eastAsia="zh-CN"/>
        </w:rPr>
        <w:t>1.答案：A。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题干中每个图形均由5个元素组成，考虑图形构成关系。观察发现，①②④图形均有一个外框图形，内部包含4个独立元素，且独立元素间不存在包含等关系，而③⑤⑥图形中外框图形内部包含4个元素，且内部的两个元素又被其中一个元素包含，图形分为内中外三层，存在包含关系。</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w:t>
      </w:r>
      <w:r>
        <w:rPr>
          <w:rFonts w:hint="eastAsia" w:ascii="宋体" w:hAnsi="宋体" w:cs="宋体"/>
          <w:color w:val="auto"/>
          <w:spacing w:val="0"/>
          <w:kern w:val="0"/>
          <w:sz w:val="22"/>
          <w:szCs w:val="22"/>
          <w:lang w:val="en-US" w:eastAsia="zh-CN"/>
        </w:rPr>
        <w:t>A。</w:t>
      </w:r>
    </w:p>
    <w:bookmarkEnd w:id="62"/>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bookmarkStart w:id="63" w:name="OLE_LINK22"/>
      <w:r>
        <w:rPr>
          <w:rFonts w:hint="eastAsia" w:ascii="宋体" w:hAnsi="宋体" w:eastAsia="宋体" w:cs="宋体"/>
          <w:color w:val="auto"/>
          <w:spacing w:val="0"/>
          <w:kern w:val="0"/>
          <w:sz w:val="22"/>
          <w:szCs w:val="22"/>
          <w:lang w:val="en-US" w:eastAsia="zh-CN"/>
        </w:rPr>
        <w:t>2.答案：C。解析：奇数项两个图形相离，偶数项两个图形相交，所求图形为偶数项，两图形应相交，只有C符合。</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w:t>
      </w:r>
      <w:r>
        <w:rPr>
          <w:rFonts w:hint="eastAsia" w:ascii="宋体" w:hAnsi="宋体" w:cs="宋体"/>
          <w:color w:val="auto"/>
          <w:spacing w:val="0"/>
          <w:kern w:val="0"/>
          <w:sz w:val="22"/>
          <w:szCs w:val="22"/>
          <w:lang w:val="en-US" w:eastAsia="zh-CN"/>
        </w:rPr>
        <w:t>C。</w:t>
      </w:r>
    </w:p>
    <w:bookmarkEnd w:id="63"/>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3.答案：D。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观察发现，题干每幅图均由1个圆和1条折线构成，可以考虑图形间关系。第一组的图形间关系为：圆和折线分别相离、相切、相交。第二组前两幅图的图形间关系也符合该规律，故“？”处图形的圆和折线应相交，只有D项符合。</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4.答案：</w:t>
      </w:r>
      <w:r>
        <w:rPr>
          <w:rFonts w:hint="eastAsia" w:ascii="宋体" w:hAnsi="宋体" w:cs="宋体"/>
          <w:color w:val="auto"/>
          <w:spacing w:val="0"/>
          <w:kern w:val="0"/>
          <w:sz w:val="22"/>
          <w:szCs w:val="22"/>
          <w:lang w:val="en-US" w:eastAsia="zh-CN"/>
        </w:rPr>
        <w:t>D</w:t>
      </w:r>
      <w:r>
        <w:rPr>
          <w:rFonts w:hint="eastAsia" w:ascii="宋体" w:hAnsi="宋体" w:eastAsia="宋体" w:cs="宋体"/>
          <w:color w:val="auto"/>
          <w:spacing w:val="0"/>
          <w:kern w:val="0"/>
          <w:sz w:val="22"/>
          <w:szCs w:val="22"/>
          <w:lang w:val="en-US" w:eastAsia="zh-CN"/>
        </w:rPr>
        <w:t>。</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观察题干的图形特征发现，第一组图都是两个图形相交在一起，并且相交面的形状分别是三角形、四边形、五边形，满足相交面的边数依次递增。第二组应用规律，相交面的形状分别是六边形、七边形，故问号处图形相交面的形状应该是八边形。选项相交面的形状依次是五边形、三角形、四边形、八边形，因此只有D项符合。</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bookmarkStart w:id="64" w:name="OLE_LINK23"/>
      <w:r>
        <w:rPr>
          <w:rFonts w:hint="eastAsia" w:ascii="宋体" w:hAnsi="宋体" w:eastAsia="宋体" w:cs="宋体"/>
          <w:color w:val="auto"/>
          <w:spacing w:val="0"/>
          <w:kern w:val="0"/>
          <w:sz w:val="22"/>
          <w:szCs w:val="22"/>
          <w:lang w:val="en-US" w:eastAsia="zh-CN"/>
        </w:rPr>
        <w:t>5.答案：A。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解析：题干图形出现多个封闭面连在一起，考虑图形间关系。图①②⑥中图形之间通过公共边连接，图③④⑤中图形之间通过点连接。即图①②⑥一组，图③④⑤一组。</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w:t>
      </w:r>
      <w:r>
        <w:rPr>
          <w:rFonts w:hint="eastAsia" w:ascii="宋体" w:hAnsi="宋体" w:cs="宋体"/>
          <w:color w:val="auto"/>
          <w:spacing w:val="0"/>
          <w:kern w:val="0"/>
          <w:sz w:val="22"/>
          <w:szCs w:val="22"/>
          <w:lang w:val="en-US" w:eastAsia="zh-CN"/>
        </w:rPr>
        <w:t>A。</w:t>
      </w:r>
    </w:p>
    <w:bookmarkEnd w:id="64"/>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6.答案：C。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解析：题干图形面与面之间相交的线数量分别为0、1、2、3、4，则？处要找一个面与面之间相交的线数量为5的图形，只有C项符合，当选。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w:t>
      </w:r>
      <w:r>
        <w:rPr>
          <w:rFonts w:hint="eastAsia" w:ascii="宋体" w:hAnsi="宋体" w:cs="宋体"/>
          <w:color w:val="auto"/>
          <w:spacing w:val="0"/>
          <w:kern w:val="0"/>
          <w:sz w:val="22"/>
          <w:szCs w:val="22"/>
          <w:lang w:val="en-US" w:eastAsia="zh-CN"/>
        </w:rPr>
        <w:t>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0" w:firstLineChars="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7.答案：B。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解析：每个小半圆都在多边形的一条边上，图①③⑥中小半圆是在多边形的最短边上，图②④⑤中小半圆是在多边形的最长边上。即图①③⑥一组，图②④⑤一组。</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8.答案：B。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解析：观察发现，图①④⑤中小黑点标记在线上，图②③⑥中小黑点标记在交点处。即图①④⑤为一组，图②③⑥为一组。</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为B。</w:t>
      </w:r>
    </w:p>
    <w:p>
      <w:pPr>
        <w:rPr>
          <w:rFonts w:hint="eastAsia" w:ascii="Times New Roman" w:hAnsi="Times New Roman" w:eastAsia="宋体" w:cs="Times New Roman"/>
          <w:b/>
          <w:bCs w:val="0"/>
          <w:snapToGrid/>
          <w:kern w:val="2"/>
          <w:sz w:val="31"/>
          <w:szCs w:val="31"/>
          <w:lang w:val="en-US" w:eastAsia="zh-CN" w:bidi="ar-SA"/>
        </w:rPr>
      </w:pPr>
      <w:bookmarkStart w:id="65" w:name="_Toc6181"/>
      <w:bookmarkStart w:id="66" w:name="_Toc9353"/>
      <w:bookmarkStart w:id="67" w:name="_Toc11039"/>
      <w:bookmarkStart w:id="68" w:name="_Toc19734"/>
      <w:bookmarkStart w:id="69" w:name="_Toc18695"/>
      <w:r>
        <w:rPr>
          <w:rFonts w:hint="eastAsia" w:ascii="Times New Roman" w:hAnsi="Times New Roman" w:eastAsia="宋体" w:cs="Times New Roman"/>
          <w:b/>
          <w:bCs w:val="0"/>
          <w:snapToGrid/>
          <w:kern w:val="2"/>
          <w:sz w:val="31"/>
          <w:szCs w:val="31"/>
          <w:lang w:val="en-US" w:eastAsia="zh-CN" w:bidi="ar-SA"/>
        </w:rPr>
        <w:br w:type="page"/>
      </w:r>
    </w:p>
    <w:bookmarkEnd w:id="65"/>
    <w:bookmarkEnd w:id="66"/>
    <w:bookmarkEnd w:id="67"/>
    <w:bookmarkEnd w:id="68"/>
    <w:bookmarkEnd w:id="69"/>
    <w:p>
      <w:pPr>
        <w:keepNext/>
        <w:keepLines/>
        <w:pageBreakBefore w:val="0"/>
        <w:widowControl w:val="0"/>
        <w:kinsoku/>
        <w:wordWrap/>
        <w:overflowPunct/>
        <w:autoSpaceDE/>
        <w:autoSpaceDN/>
        <w:bidi w:val="0"/>
        <w:adjustRightInd/>
        <w:snapToGrid/>
        <w:spacing w:before="260" w:beforeLines="0" w:beforeAutospacing="0" w:after="260" w:afterLines="0" w:afterAutospacing="0" w:line="360" w:lineRule="auto"/>
        <w:ind w:firstLine="622" w:firstLineChars="200"/>
        <w:jc w:val="center"/>
        <w:textAlignment w:val="auto"/>
        <w:outlineLvl w:val="1"/>
        <w:rPr>
          <w:rFonts w:hint="eastAsia" w:ascii="宋体" w:hAnsi="宋体" w:eastAsia="宋体" w:cs="宋体"/>
          <w:color w:val="auto"/>
          <w:kern w:val="0"/>
          <w:sz w:val="22"/>
          <w:szCs w:val="22"/>
          <w:highlight w:val="none"/>
          <w:lang w:val="en-US" w:eastAsia="zh-CN" w:bidi="ar"/>
        </w:rPr>
      </w:pPr>
      <w:bookmarkStart w:id="70" w:name="_Toc27937"/>
      <w:bookmarkStart w:id="71" w:name="_Toc15334"/>
      <w:r>
        <w:rPr>
          <w:rFonts w:hint="eastAsia" w:ascii="Times New Roman" w:hAnsi="Times New Roman" w:eastAsia="宋体" w:cs="Times New Roman"/>
          <w:b/>
          <w:bCs w:val="0"/>
          <w:snapToGrid/>
          <w:kern w:val="2"/>
          <w:sz w:val="31"/>
          <w:szCs w:val="31"/>
          <w:lang w:val="en-US" w:eastAsia="zh-CN" w:bidi="ar-SA"/>
        </w:rPr>
        <w:t>第六节  立体图形</w:t>
      </w:r>
      <w:bookmarkEnd w:id="70"/>
      <w:bookmarkEnd w:id="71"/>
    </w:p>
    <w:p>
      <w:pPr>
        <w:pageBreakBefore w:val="0"/>
        <w:widowControl w:val="0"/>
        <w:kinsoku/>
        <w:wordWrap/>
        <w:overflowPunct/>
        <w:autoSpaceDE/>
        <w:autoSpaceDN/>
        <w:bidi w:val="0"/>
        <w:adjustRightInd/>
        <w:snapToGrid/>
        <w:spacing w:before="260" w:beforeLines="0" w:beforeAutospacing="0" w:after="260" w:afterLines="0" w:afterAutospacing="0" w:line="360" w:lineRule="auto"/>
        <w:ind w:firstLine="562" w:firstLineChars="200"/>
        <w:jc w:val="left"/>
        <w:textAlignment w:val="auto"/>
        <w:outlineLvl w:val="2"/>
        <w:rPr>
          <w:rFonts w:hint="eastAsia" w:ascii="Times New Roman" w:hAnsi="Times New Roman" w:eastAsia="宋体" w:cs="Times New Roman"/>
          <w:b/>
          <w:bCs w:val="0"/>
          <w:snapToGrid/>
          <w:kern w:val="2"/>
          <w:sz w:val="28"/>
          <w:szCs w:val="28"/>
          <w:lang w:val="en-US" w:eastAsia="zh-CN" w:bidi="ar-SA"/>
        </w:rPr>
      </w:pPr>
      <w:r>
        <w:rPr>
          <w:rFonts w:hint="eastAsia" w:ascii="Times New Roman" w:hAnsi="Times New Roman" w:eastAsia="宋体" w:cs="Times New Roman"/>
          <w:b/>
          <w:bCs w:val="0"/>
          <w:snapToGrid/>
          <w:kern w:val="2"/>
          <w:sz w:val="28"/>
          <w:szCs w:val="28"/>
          <w:lang w:val="en-US" w:eastAsia="zh-CN" w:bidi="ar-SA"/>
        </w:rPr>
        <w:t>一、六面体</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解析：A项，黑三角面与黑十字面为相对面不能相邻，排除。B项，黑箭头面和黑五角星面为相对面不能相邻，排除。C项，两个黑菱形所在的面与黑圆所在的面为相对面不能相邻，排除。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2.答案：A。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解析：B项，两个空白面为相对面不能相邻，排除。C项和D项，两个圆所在的面为相对面不能相邻，排除。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3.答案：A。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解析：B项，假设正面正确，右面应为回字所在的面，排除。C项，假设顶面和正面正确，右面三角形应朝上，排除。D项，假设顶面正确，正面应为日字所在的面，排除。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4.答案：A。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解析：B项，假设右面正确，正面应为阴影三角形所在的面，排除。C项和D项，假设右面正确，顶面应为阴影正方形所在的面而不是黑色正方形所在的面。</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bookmarkStart w:id="72" w:name="_Toc12677"/>
      <w:bookmarkStart w:id="73" w:name="_Toc10465"/>
    </w:p>
    <w:bookmarkEnd w:id="72"/>
    <w:bookmarkEnd w:id="73"/>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eastAsia="宋体" w:cs="宋体"/>
          <w:color w:val="auto"/>
          <w:spacing w:val="0"/>
          <w:kern w:val="0"/>
          <w:sz w:val="22"/>
          <w:szCs w:val="22"/>
          <w:lang w:val="en-US" w:eastAsia="zh-CN"/>
        </w:rPr>
      </w:pPr>
      <w:bookmarkStart w:id="74" w:name="_Toc13841"/>
      <w:bookmarkStart w:id="75" w:name="_Toc32461"/>
      <w:r>
        <w:rPr>
          <w:rFonts w:hint="eastAsia" w:ascii="宋体" w:hAnsi="宋体" w:eastAsia="宋体" w:cs="宋体"/>
          <w:color w:val="auto"/>
          <w:spacing w:val="0"/>
          <w:kern w:val="0"/>
          <w:sz w:val="22"/>
          <w:szCs w:val="22"/>
          <w:lang w:val="en-US" w:eastAsia="zh-CN"/>
        </w:rPr>
        <w:t>5.答案：</w:t>
      </w:r>
      <w:r>
        <w:rPr>
          <w:rFonts w:hint="eastAsia" w:ascii="宋体" w:hAnsi="宋体" w:cs="宋体"/>
          <w:color w:val="auto"/>
          <w:spacing w:val="0"/>
          <w:kern w:val="0"/>
          <w:sz w:val="22"/>
          <w:szCs w:val="22"/>
          <w:lang w:val="en-US" w:eastAsia="zh-CN"/>
        </w:rPr>
        <w:t>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解析：</w:t>
      </w:r>
      <w:r>
        <w:rPr>
          <w:rFonts w:hint="eastAsia" w:ascii="宋体" w:hAnsi="宋体" w:eastAsia="宋体" w:cs="宋体"/>
          <w:color w:val="auto"/>
          <w:spacing w:val="0"/>
          <w:kern w:val="0"/>
          <w:sz w:val="22"/>
          <w:szCs w:val="22"/>
          <w:lang w:val="en-US" w:eastAsia="zh-CN"/>
        </w:rPr>
        <w:t>将题干立体图和选项展开图的面均标上序号，如下图所示，逐一进行分析。</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20" w:firstLineChars="200"/>
        <w:textAlignment w:val="center"/>
        <w:rPr>
          <w:rFonts w:hint="eastAsia" w:ascii="宋体" w:hAnsi="宋体" w:eastAsia="宋体" w:cs="宋体"/>
          <w:color w:val="auto"/>
          <w:spacing w:val="0"/>
          <w:kern w:val="0"/>
          <w:sz w:val="22"/>
          <w:szCs w:val="22"/>
          <w:lang w:val="en-US" w:eastAsia="zh-CN"/>
        </w:rPr>
      </w:pPr>
      <w:r>
        <w:drawing>
          <wp:inline distT="0" distB="0" distL="114300" distR="114300">
            <wp:extent cx="5271135" cy="1344930"/>
            <wp:effectExtent l="0" t="0" r="571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271135" cy="1344930"/>
                    </a:xfrm>
                    <a:prstGeom prst="rect">
                      <a:avLst/>
                    </a:prstGeom>
                    <a:noFill/>
                    <a:ln>
                      <a:noFill/>
                    </a:ln>
                  </pic:spPr>
                </pic:pic>
              </a:graphicData>
            </a:graphic>
          </wp:inline>
        </w:drawing>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A项：题干立体图中g面中箭头的箭尾对着e面，而选项中无论是g1面还是g2面，箭头的箭尾均对着f2面，选项展开图与题干立体图不一致，排除；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20" w:firstLineChars="200"/>
        <w:textAlignment w:val="center"/>
        <w:rPr>
          <w:rFonts w:hint="eastAsia" w:ascii="宋体" w:hAnsi="宋体" w:eastAsia="宋体" w:cs="宋体"/>
          <w:color w:val="auto"/>
          <w:spacing w:val="0"/>
          <w:kern w:val="0"/>
          <w:sz w:val="22"/>
          <w:szCs w:val="22"/>
          <w:lang w:val="en-US" w:eastAsia="zh-CN"/>
        </w:rPr>
      </w:pPr>
      <w:r>
        <w:drawing>
          <wp:inline distT="0" distB="0" distL="114300" distR="114300">
            <wp:extent cx="5269230" cy="1317625"/>
            <wp:effectExtent l="0" t="0" r="7620" b="635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0"/>
                    <a:stretch>
                      <a:fillRect/>
                    </a:stretch>
                  </pic:blipFill>
                  <pic:spPr>
                    <a:xfrm>
                      <a:off x="0" y="0"/>
                      <a:ext cx="5269230" cy="1317625"/>
                    </a:xfrm>
                    <a:prstGeom prst="rect">
                      <a:avLst/>
                    </a:prstGeom>
                    <a:noFill/>
                    <a:ln>
                      <a:noFill/>
                    </a:ln>
                  </pic:spPr>
                </pic:pic>
              </a:graphicData>
            </a:graphic>
          </wp:inline>
        </w:drawing>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0" w:firstLineChars="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B项：题干立体图中e面中箭头指向f面中箭头的尖，而选项中无论是e1面还是e2面，箭头均指向f2面中箭头的箭身，选项展开图与题干立体图不一致，排除；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20" w:firstLineChars="200"/>
        <w:textAlignment w:val="center"/>
        <w:rPr>
          <w:rFonts w:hint="eastAsia" w:ascii="宋体" w:hAnsi="宋体" w:eastAsia="宋体" w:cs="宋体"/>
          <w:color w:val="auto"/>
          <w:spacing w:val="0"/>
          <w:kern w:val="0"/>
          <w:sz w:val="22"/>
          <w:szCs w:val="22"/>
          <w:lang w:val="en-US" w:eastAsia="zh-CN"/>
        </w:rPr>
      </w:pPr>
      <w:r>
        <w:drawing>
          <wp:inline distT="0" distB="0" distL="114300" distR="114300">
            <wp:extent cx="5271135" cy="1362710"/>
            <wp:effectExtent l="0" t="0" r="5715" b="889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11"/>
                    <a:stretch>
                      <a:fillRect/>
                    </a:stretch>
                  </pic:blipFill>
                  <pic:spPr>
                    <a:xfrm>
                      <a:off x="0" y="0"/>
                      <a:ext cx="5271135" cy="1362710"/>
                    </a:xfrm>
                    <a:prstGeom prst="rect">
                      <a:avLst/>
                    </a:prstGeom>
                    <a:noFill/>
                    <a:ln>
                      <a:noFill/>
                    </a:ln>
                  </pic:spPr>
                </pic:pic>
              </a:graphicData>
            </a:graphic>
          </wp:inline>
        </w:drawing>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0" w:firstLineChars="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以e面中单箭头尖指向的边为起始边，在题干立体图和选项展开图中进行顺时针画边（如下图所示），题干立体图中边4对应g面中的箭尾，而选项中无论是e1面还是e2面，边4均不对应g面中的箭尾，选项展开图与题干立体图不一致，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20" w:firstLineChars="200"/>
        <w:textAlignment w:val="center"/>
        <w:rPr>
          <w:rFonts w:hint="eastAsia" w:ascii="宋体" w:hAnsi="宋体" w:eastAsia="宋体" w:cs="宋体"/>
          <w:color w:val="auto"/>
          <w:spacing w:val="0"/>
          <w:kern w:val="0"/>
          <w:sz w:val="22"/>
          <w:szCs w:val="22"/>
          <w:lang w:val="en-US" w:eastAsia="zh-CN"/>
        </w:rPr>
      </w:pPr>
      <w:r>
        <w:drawing>
          <wp:inline distT="0" distB="0" distL="114300" distR="114300">
            <wp:extent cx="5271770" cy="1336040"/>
            <wp:effectExtent l="0" t="0" r="5080" b="6985"/>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12"/>
                    <a:stretch>
                      <a:fillRect/>
                    </a:stretch>
                  </pic:blipFill>
                  <pic:spPr>
                    <a:xfrm>
                      <a:off x="0" y="0"/>
                      <a:ext cx="5271770" cy="1336040"/>
                    </a:xfrm>
                    <a:prstGeom prst="rect">
                      <a:avLst/>
                    </a:prstGeom>
                    <a:noFill/>
                    <a:ln>
                      <a:noFill/>
                    </a:ln>
                  </pic:spPr>
                </pic:pic>
              </a:graphicData>
            </a:graphic>
          </wp:inline>
        </w:drawing>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D项：题干由e1面、g1面和f2面组成，选项展开图与题干立体图一致，当选。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故正确答案为D。</w:t>
      </w:r>
    </w:p>
    <w:p>
      <w:pPr>
        <w:rPr>
          <w:rFonts w:hint="eastAsia" w:ascii="Times New Roman" w:hAnsi="Times New Roman" w:eastAsia="宋体" w:cs="Times New Roman"/>
          <w:b/>
          <w:bCs w:val="0"/>
          <w:snapToGrid/>
          <w:kern w:val="2"/>
          <w:sz w:val="28"/>
          <w:szCs w:val="28"/>
          <w:lang w:val="en-US" w:eastAsia="zh-CN" w:bidi="ar-SA"/>
        </w:rPr>
      </w:pPr>
      <w:r>
        <w:rPr>
          <w:rFonts w:hint="eastAsia" w:ascii="Times New Roman" w:hAnsi="Times New Roman" w:eastAsia="宋体" w:cs="Times New Roman"/>
          <w:b/>
          <w:bCs w:val="0"/>
          <w:snapToGrid/>
          <w:kern w:val="2"/>
          <w:sz w:val="28"/>
          <w:szCs w:val="28"/>
          <w:lang w:val="en-US" w:eastAsia="zh-CN" w:bidi="ar-SA"/>
        </w:rPr>
        <w:br w:type="page"/>
      </w:r>
    </w:p>
    <w:p>
      <w:pPr>
        <w:pageBreakBefore w:val="0"/>
        <w:widowControl w:val="0"/>
        <w:kinsoku/>
        <w:wordWrap/>
        <w:overflowPunct/>
        <w:autoSpaceDE/>
        <w:autoSpaceDN/>
        <w:bidi w:val="0"/>
        <w:adjustRightInd/>
        <w:snapToGrid/>
        <w:spacing w:before="260" w:beforeLines="0" w:beforeAutospacing="0" w:after="260" w:afterLines="0" w:afterAutospacing="0" w:line="360" w:lineRule="auto"/>
        <w:ind w:firstLine="562" w:firstLineChars="200"/>
        <w:jc w:val="left"/>
        <w:textAlignment w:val="auto"/>
        <w:outlineLvl w:val="2"/>
        <w:rPr>
          <w:rFonts w:hint="eastAsia" w:ascii="Times New Roman" w:hAnsi="Times New Roman" w:eastAsia="宋体" w:cs="Times New Roman"/>
          <w:b/>
          <w:bCs w:val="0"/>
          <w:snapToGrid/>
          <w:kern w:val="2"/>
          <w:sz w:val="28"/>
          <w:szCs w:val="28"/>
          <w:lang w:val="en-US" w:eastAsia="zh-CN" w:bidi="ar-SA"/>
        </w:rPr>
      </w:pPr>
      <w:r>
        <w:rPr>
          <w:rFonts w:hint="eastAsia" w:ascii="Times New Roman" w:hAnsi="Times New Roman" w:eastAsia="宋体" w:cs="Times New Roman"/>
          <w:b/>
          <w:bCs w:val="0"/>
          <w:snapToGrid/>
          <w:kern w:val="2"/>
          <w:sz w:val="28"/>
          <w:szCs w:val="28"/>
          <w:lang w:val="en-US" w:eastAsia="zh-CN" w:bidi="ar-SA"/>
        </w:rPr>
        <w:t>二、三视图</w:t>
      </w:r>
      <w:bookmarkEnd w:id="74"/>
      <w:bookmarkEnd w:id="75"/>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1.答案：D。解析：每组第一个图形是立体图形，第二、三个图形分别是立体图形的俯视图和主视图。第二组中立体图形的顶面和底面圆在主视图上都显示为一条直线，</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w:t>
      </w:r>
      <w:r>
        <w:rPr>
          <w:rFonts w:hint="eastAsia" w:ascii="宋体" w:hAnsi="宋体" w:cs="宋体"/>
          <w:color w:val="auto"/>
          <w:spacing w:val="0"/>
          <w:kern w:val="0"/>
          <w:sz w:val="22"/>
          <w:szCs w:val="22"/>
          <w:lang w:val="en-US" w:eastAsia="zh-CN"/>
        </w:rPr>
        <w:t>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2.答案：A。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解析：每组第一个图形是立体图形，第二个图形是其俯视图，第三个图形是其主视图，选A。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w:t>
      </w:r>
      <w:r>
        <w:rPr>
          <w:rFonts w:hint="eastAsia" w:ascii="宋体" w:hAnsi="宋体" w:cs="宋体"/>
          <w:color w:val="auto"/>
          <w:spacing w:val="0"/>
          <w:kern w:val="0"/>
          <w:sz w:val="22"/>
          <w:szCs w:val="22"/>
          <w:lang w:val="en-US" w:eastAsia="zh-CN"/>
        </w:rPr>
        <w:t>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3.答案：B。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观察发现，第一行立体图形的俯视图均相同，如下图所示；验证第二行发现也满足此规律；第三行应用此规律，故“？”处应选择一个俯视图与其他图形相同的立体图形，排除A、C两项。继续观察发现，题干立体图形均为2层，D项立体图形为3层，排除，只有B项符合规律，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jc w:val="center"/>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fldChar w:fldCharType="begin"/>
      </w:r>
      <w:r>
        <w:rPr>
          <w:rFonts w:hint="eastAsia" w:ascii="宋体" w:hAnsi="宋体" w:eastAsia="宋体" w:cs="宋体"/>
          <w:color w:val="auto"/>
          <w:spacing w:val="0"/>
          <w:kern w:val="0"/>
          <w:sz w:val="22"/>
          <w:szCs w:val="22"/>
          <w:lang w:val="en-US" w:eastAsia="zh-CN"/>
        </w:rPr>
        <w:instrText xml:space="preserve">INCLUDEPICTURE \d "https://fb.fbstatic.cn/api/tarzan/images/1768021bcaa50b8.png?width=700" \* MERGEFORMATINET </w:instrText>
      </w:r>
      <w:r>
        <w:rPr>
          <w:rFonts w:hint="eastAsia" w:ascii="宋体" w:hAnsi="宋体" w:eastAsia="宋体" w:cs="宋体"/>
          <w:color w:val="auto"/>
          <w:spacing w:val="0"/>
          <w:kern w:val="0"/>
          <w:sz w:val="22"/>
          <w:szCs w:val="22"/>
          <w:lang w:val="en-US" w:eastAsia="zh-CN"/>
        </w:rPr>
        <w:fldChar w:fldCharType="separate"/>
      </w:r>
      <w:r>
        <w:rPr>
          <w:rFonts w:hint="eastAsia" w:ascii="宋体" w:hAnsi="宋体" w:eastAsia="宋体" w:cs="宋体"/>
          <w:color w:val="auto"/>
          <w:spacing w:val="0"/>
          <w:kern w:val="0"/>
          <w:sz w:val="22"/>
          <w:szCs w:val="22"/>
          <w:lang w:val="en-US" w:eastAsia="zh-CN"/>
        </w:rPr>
        <w:drawing>
          <wp:inline distT="0" distB="0" distL="114300" distR="114300">
            <wp:extent cx="1217930" cy="779780"/>
            <wp:effectExtent l="0" t="0" r="1270" b="7620"/>
            <wp:docPr id="26" name="图片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8" descr="IMG_256"/>
                    <pic:cNvPicPr>
                      <a:picLocks noChangeAspect="1"/>
                    </pic:cNvPicPr>
                  </pic:nvPicPr>
                  <pic:blipFill>
                    <a:blip r:embed="rId13"/>
                    <a:srcRect t="10783" b="10398"/>
                    <a:stretch>
                      <a:fillRect/>
                    </a:stretch>
                  </pic:blipFill>
                  <pic:spPr>
                    <a:xfrm>
                      <a:off x="0" y="0"/>
                      <a:ext cx="1217930" cy="779780"/>
                    </a:xfrm>
                    <a:prstGeom prst="rect">
                      <a:avLst/>
                    </a:prstGeom>
                    <a:noFill/>
                    <a:ln>
                      <a:noFill/>
                    </a:ln>
                  </pic:spPr>
                </pic:pic>
              </a:graphicData>
            </a:graphic>
          </wp:inline>
        </w:drawing>
      </w:r>
      <w:r>
        <w:rPr>
          <w:rFonts w:hint="eastAsia" w:ascii="宋体" w:hAnsi="宋体" w:eastAsia="宋体" w:cs="宋体"/>
          <w:color w:val="auto"/>
          <w:spacing w:val="0"/>
          <w:kern w:val="0"/>
          <w:sz w:val="22"/>
          <w:szCs w:val="22"/>
          <w:lang w:val="en-US" w:eastAsia="zh-CN"/>
        </w:rPr>
        <w:fldChar w:fldCharType="end"/>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bookmarkStart w:id="76" w:name="_Toc2175"/>
      <w:bookmarkStart w:id="77" w:name="_Toc25274"/>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4.答案：B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解析：本题考查三视图。</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A项：从下往上可以看到，为仰视图，排除；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B项：该项不是该立体图形的视图，若为轮廓一致的左视图，应如下图所示，当选；（右视图开口往左）</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sz w:val="22"/>
          <w:szCs w:val="22"/>
        </w:rPr>
        <w:drawing>
          <wp:inline distT="0" distB="0" distL="114300" distR="114300">
            <wp:extent cx="1219200" cy="1314450"/>
            <wp:effectExtent l="0" t="0" r="0" b="0"/>
            <wp:docPr id="3"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descr="IMG_256"/>
                    <pic:cNvPicPr>
                      <a:picLocks noChangeAspect="1"/>
                    </pic:cNvPicPr>
                  </pic:nvPicPr>
                  <pic:blipFill>
                    <a:blip r:embed="rId14"/>
                    <a:stretch>
                      <a:fillRect/>
                    </a:stretch>
                  </pic:blipFill>
                  <pic:spPr>
                    <a:xfrm>
                      <a:off x="0" y="0"/>
                      <a:ext cx="1219200" cy="1314450"/>
                    </a:xfrm>
                    <a:prstGeom prst="rect">
                      <a:avLst/>
                    </a:prstGeom>
                    <a:noFill/>
                    <a:ln w="9525">
                      <a:noFill/>
                    </a:ln>
                  </pic:spPr>
                </pic:pic>
              </a:graphicData>
            </a:graphic>
          </wp:inline>
        </w:drawing>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C项：从前往后可以看到，为主视图，排除；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D项：从上往下可以看到，为俯视图，排除。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 xml:space="preserve">   故正确答案为B。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ageBreakBefore w:val="0"/>
        <w:widowControl w:val="0"/>
        <w:kinsoku/>
        <w:wordWrap/>
        <w:overflowPunct/>
        <w:autoSpaceDE/>
        <w:autoSpaceDN/>
        <w:bidi w:val="0"/>
        <w:adjustRightInd/>
        <w:snapToGrid/>
        <w:spacing w:before="260" w:beforeLines="0" w:beforeAutospacing="0" w:after="260" w:afterLines="0" w:afterAutospacing="0" w:line="360" w:lineRule="auto"/>
        <w:ind w:firstLine="562" w:firstLineChars="200"/>
        <w:jc w:val="left"/>
        <w:textAlignment w:val="auto"/>
        <w:outlineLvl w:val="2"/>
        <w:rPr>
          <w:rFonts w:hint="eastAsia" w:ascii="Times New Roman" w:hAnsi="Times New Roman" w:eastAsia="宋体" w:cs="Times New Roman"/>
          <w:b/>
          <w:bCs w:val="0"/>
          <w:snapToGrid/>
          <w:kern w:val="2"/>
          <w:sz w:val="28"/>
          <w:szCs w:val="28"/>
          <w:lang w:val="en-US" w:eastAsia="zh-CN" w:bidi="ar-SA"/>
        </w:rPr>
      </w:pPr>
      <w:r>
        <w:rPr>
          <w:rFonts w:hint="eastAsia" w:ascii="Times New Roman" w:hAnsi="Times New Roman" w:eastAsia="宋体" w:cs="Times New Roman"/>
          <w:b/>
          <w:bCs w:val="0"/>
          <w:snapToGrid/>
          <w:kern w:val="2"/>
          <w:sz w:val="28"/>
          <w:szCs w:val="28"/>
          <w:lang w:val="en-US" w:eastAsia="zh-CN" w:bidi="ar-SA"/>
        </w:rPr>
        <w:t>三、截面图</w:t>
      </w:r>
      <w:bookmarkEnd w:id="76"/>
      <w:bookmarkEnd w:id="77"/>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1.答案：（1）（3）（4）（5）（7）。</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jc w:val="center"/>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drawing>
          <wp:inline distT="0" distB="0" distL="114300" distR="114300">
            <wp:extent cx="4039870" cy="949325"/>
            <wp:effectExtent l="0" t="0" r="11430" b="3175"/>
            <wp:docPr id="2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9"/>
                    <pic:cNvPicPr>
                      <a:picLocks noChangeAspect="1"/>
                    </pic:cNvPicPr>
                  </pic:nvPicPr>
                  <pic:blipFill>
                    <a:blip r:embed="rId15"/>
                    <a:stretch>
                      <a:fillRect/>
                    </a:stretch>
                  </pic:blipFill>
                  <pic:spPr>
                    <a:xfrm>
                      <a:off x="0" y="0"/>
                      <a:ext cx="4039870" cy="949325"/>
                    </a:xfrm>
                    <a:prstGeom prst="rect">
                      <a:avLst/>
                    </a:prstGeom>
                    <a:noFill/>
                    <a:ln>
                      <a:noFill/>
                    </a:ln>
                  </pic:spPr>
                </pic:pic>
              </a:graphicData>
            </a:graphic>
          </wp:inline>
        </w:drawing>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2.答案：（1）（2）（3）（6）（7）。</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jc w:val="center"/>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drawing>
          <wp:inline distT="0" distB="0" distL="114300" distR="114300">
            <wp:extent cx="3917950" cy="1219200"/>
            <wp:effectExtent l="0" t="0" r="6350" b="0"/>
            <wp:docPr id="6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30"/>
                    <pic:cNvPicPr>
                      <a:picLocks noChangeAspect="1"/>
                    </pic:cNvPicPr>
                  </pic:nvPicPr>
                  <pic:blipFill>
                    <a:blip r:embed="rId16"/>
                    <a:stretch>
                      <a:fillRect/>
                    </a:stretch>
                  </pic:blipFill>
                  <pic:spPr>
                    <a:xfrm>
                      <a:off x="0" y="0"/>
                      <a:ext cx="3917950" cy="1219200"/>
                    </a:xfrm>
                    <a:prstGeom prst="rect">
                      <a:avLst/>
                    </a:prstGeom>
                    <a:noFill/>
                    <a:ln>
                      <a:noFill/>
                    </a:ln>
                  </pic:spPr>
                </pic:pic>
              </a:graphicData>
            </a:graphic>
          </wp:inline>
        </w:drawing>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3.答案：（1）（2）（3）（4）。</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jc w:val="center"/>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drawing>
          <wp:inline distT="0" distB="0" distL="114300" distR="114300">
            <wp:extent cx="3130550" cy="635000"/>
            <wp:effectExtent l="0" t="0" r="6350" b="0"/>
            <wp:docPr id="5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1"/>
                    <pic:cNvPicPr>
                      <a:picLocks noChangeAspect="1"/>
                    </pic:cNvPicPr>
                  </pic:nvPicPr>
                  <pic:blipFill>
                    <a:blip r:embed="rId17"/>
                    <a:stretch>
                      <a:fillRect/>
                    </a:stretch>
                  </pic:blipFill>
                  <pic:spPr>
                    <a:xfrm>
                      <a:off x="0" y="0"/>
                      <a:ext cx="3130550" cy="635000"/>
                    </a:xfrm>
                    <a:prstGeom prst="rect">
                      <a:avLst/>
                    </a:prstGeom>
                    <a:noFill/>
                    <a:ln>
                      <a:noFill/>
                    </a:ln>
                  </pic:spPr>
                </pic:pic>
              </a:graphicData>
            </a:graphic>
          </wp:inline>
        </w:drawing>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4.答案：（1）（2）（3）（6）（7）。</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jc w:val="center"/>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drawing>
          <wp:inline distT="0" distB="0" distL="114300" distR="114300">
            <wp:extent cx="4000500" cy="984250"/>
            <wp:effectExtent l="0" t="0" r="0" b="6350"/>
            <wp:docPr id="6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32"/>
                    <pic:cNvPicPr>
                      <a:picLocks noChangeAspect="1"/>
                    </pic:cNvPicPr>
                  </pic:nvPicPr>
                  <pic:blipFill>
                    <a:blip r:embed="rId18"/>
                    <a:stretch>
                      <a:fillRect/>
                    </a:stretch>
                  </pic:blipFill>
                  <pic:spPr>
                    <a:xfrm>
                      <a:off x="0" y="0"/>
                      <a:ext cx="4000500" cy="984250"/>
                    </a:xfrm>
                    <a:prstGeom prst="rect">
                      <a:avLst/>
                    </a:prstGeom>
                    <a:noFill/>
                    <a:ln>
                      <a:noFill/>
                    </a:ln>
                  </pic:spPr>
                </pic:pic>
              </a:graphicData>
            </a:graphic>
          </wp:inline>
        </w:drawing>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解析：竖直切正方体一角，得到截面即为A；斜切正方体一角而不与中空圆柱相交，得到截面即为D；横切凸出的空心圆柱，得到截面即为C。B项不能得到，选择B。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w:t>
      </w:r>
      <w:r>
        <w:rPr>
          <w:rFonts w:hint="eastAsia" w:ascii="宋体" w:hAnsi="宋体" w:cs="宋体"/>
          <w:color w:val="auto"/>
          <w:spacing w:val="0"/>
          <w:kern w:val="0"/>
          <w:sz w:val="22"/>
          <w:szCs w:val="22"/>
          <w:lang w:val="en-US" w:eastAsia="zh-CN"/>
        </w:rPr>
        <w:t>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bookmarkStart w:id="78" w:name="OLE_LINK24"/>
      <w:r>
        <w:rPr>
          <w:rFonts w:hint="eastAsia" w:ascii="宋体" w:hAnsi="宋体" w:eastAsia="宋体" w:cs="宋体"/>
          <w:color w:val="auto"/>
          <w:spacing w:val="0"/>
          <w:kern w:val="0"/>
          <w:sz w:val="22"/>
          <w:szCs w:val="22"/>
          <w:lang w:val="en-US" w:eastAsia="zh-CN"/>
        </w:rPr>
        <w:t>2.答案：B。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解析：B项能够由立体图形截成。</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B。</w:t>
      </w:r>
    </w:p>
    <w:bookmarkEnd w:id="78"/>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3.答案：C。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解析：A、B、D三项均可截出。</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4.答案：A。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解析：圆柱内部的空心圆柱体部分与顶面相通，无法截出实线，A项无法截出。B、C、D三项均可以截出。</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w:t>
      </w:r>
      <w:r>
        <w:rPr>
          <w:rFonts w:hint="eastAsia" w:ascii="宋体" w:hAnsi="宋体" w:cs="宋体"/>
          <w:color w:val="auto"/>
          <w:spacing w:val="0"/>
          <w:kern w:val="0"/>
          <w:sz w:val="22"/>
          <w:szCs w:val="22"/>
          <w:lang w:val="en-US" w:eastAsia="zh-CN"/>
        </w:rPr>
        <w:t>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5.答案：A。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解析：A项：无法截出，当选；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B项，从上方圆柱向下经过空心圆柱竖切，可以截出，排除；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C项，从上方圆柱向下经过空心圆柱斜切，可以截出，排除；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D项，斜切下方圆柱同时经过空心部分，可以截出，排除。故答案为A。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w:t>
      </w:r>
      <w:r>
        <w:rPr>
          <w:rFonts w:hint="eastAsia" w:ascii="宋体" w:hAnsi="宋体" w:cs="宋体"/>
          <w:color w:val="auto"/>
          <w:spacing w:val="0"/>
          <w:kern w:val="0"/>
          <w:sz w:val="22"/>
          <w:szCs w:val="22"/>
          <w:lang w:val="en-US" w:eastAsia="zh-CN"/>
        </w:rPr>
        <w:t>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bookmarkStart w:id="79" w:name="_Toc16763"/>
      <w:bookmarkStart w:id="80" w:name="_Toc30240"/>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6</w:t>
      </w:r>
      <w:r>
        <w:rPr>
          <w:rFonts w:hint="eastAsia" w:ascii="宋体" w:hAnsi="宋体" w:eastAsia="宋体" w:cs="宋体"/>
          <w:color w:val="auto"/>
          <w:spacing w:val="0"/>
          <w:kern w:val="0"/>
          <w:sz w:val="22"/>
          <w:szCs w:val="22"/>
          <w:lang w:val="en-US" w:eastAsia="zh-CN"/>
        </w:rPr>
        <w:t>.答案：C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解析：本题考查截面图，逐一分析选项。</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A项：如下图所示，沿图示横线向下竖着切，即可得到该截面，排除；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sz w:val="22"/>
          <w:szCs w:val="22"/>
        </w:rPr>
        <w:drawing>
          <wp:inline distT="0" distB="0" distL="114300" distR="114300">
            <wp:extent cx="1176655" cy="1141730"/>
            <wp:effectExtent l="0" t="0" r="4445" b="1270"/>
            <wp:docPr id="4"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 descr="IMG_256"/>
                    <pic:cNvPicPr>
                      <a:picLocks noChangeAspect="1"/>
                    </pic:cNvPicPr>
                  </pic:nvPicPr>
                  <pic:blipFill>
                    <a:blip r:embed="rId19"/>
                    <a:stretch>
                      <a:fillRect/>
                    </a:stretch>
                  </pic:blipFill>
                  <pic:spPr>
                    <a:xfrm>
                      <a:off x="0" y="0"/>
                      <a:ext cx="1176655" cy="1141730"/>
                    </a:xfrm>
                    <a:prstGeom prst="rect">
                      <a:avLst/>
                    </a:prstGeom>
                    <a:noFill/>
                    <a:ln w="9525">
                      <a:noFill/>
                    </a:ln>
                  </pic:spPr>
                </pic:pic>
              </a:graphicData>
            </a:graphic>
          </wp:inline>
        </w:drawing>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B项：如下图所示，沿E点所在的横线向F点所在的横线斜着切，即可得到该截面，排除；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sz w:val="22"/>
          <w:szCs w:val="22"/>
        </w:rPr>
        <w:drawing>
          <wp:inline distT="0" distB="0" distL="114300" distR="114300">
            <wp:extent cx="1157605" cy="1104265"/>
            <wp:effectExtent l="0" t="0" r="4445" b="635"/>
            <wp:docPr id="6"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 descr="IMG_256"/>
                    <pic:cNvPicPr>
                      <a:picLocks noChangeAspect="1"/>
                    </pic:cNvPicPr>
                  </pic:nvPicPr>
                  <pic:blipFill>
                    <a:blip r:embed="rId20"/>
                    <a:stretch>
                      <a:fillRect/>
                    </a:stretch>
                  </pic:blipFill>
                  <pic:spPr>
                    <a:xfrm>
                      <a:off x="0" y="0"/>
                      <a:ext cx="1157605" cy="1104265"/>
                    </a:xfrm>
                    <a:prstGeom prst="rect">
                      <a:avLst/>
                    </a:prstGeom>
                    <a:noFill/>
                    <a:ln w="9525">
                      <a:noFill/>
                    </a:ln>
                  </pic:spPr>
                </pic:pic>
              </a:graphicData>
            </a:graphic>
          </wp:inline>
        </w:drawing>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如下图所示，沿GH向JK斜着切，会经过标1的正方体，</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sz w:val="22"/>
          <w:szCs w:val="22"/>
        </w:rPr>
        <w:drawing>
          <wp:inline distT="0" distB="0" distL="114300" distR="114300">
            <wp:extent cx="1189355" cy="1272540"/>
            <wp:effectExtent l="0" t="0" r="10795" b="3810"/>
            <wp:docPr id="7"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1" descr="IMG_256"/>
                    <pic:cNvPicPr>
                      <a:picLocks noChangeAspect="1"/>
                    </pic:cNvPicPr>
                  </pic:nvPicPr>
                  <pic:blipFill>
                    <a:blip r:embed="rId21"/>
                    <a:stretch>
                      <a:fillRect/>
                    </a:stretch>
                  </pic:blipFill>
                  <pic:spPr>
                    <a:xfrm>
                      <a:off x="0" y="0"/>
                      <a:ext cx="1189355" cy="1272540"/>
                    </a:xfrm>
                    <a:prstGeom prst="rect">
                      <a:avLst/>
                    </a:prstGeom>
                    <a:noFill/>
                    <a:ln w="9525">
                      <a:noFill/>
                    </a:ln>
                  </pic:spPr>
                </pic:pic>
              </a:graphicData>
            </a:graphic>
          </wp:inline>
        </w:drawing>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故正确的截面图应为下图所示的图形，无法得到该截面，当选；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sz w:val="22"/>
          <w:szCs w:val="22"/>
        </w:rPr>
        <w:drawing>
          <wp:inline distT="0" distB="0" distL="114300" distR="114300">
            <wp:extent cx="929005" cy="1115060"/>
            <wp:effectExtent l="0" t="0" r="4445" b="8890"/>
            <wp:docPr id="8"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2" descr="IMG_256"/>
                    <pic:cNvPicPr>
                      <a:picLocks noChangeAspect="1"/>
                    </pic:cNvPicPr>
                  </pic:nvPicPr>
                  <pic:blipFill>
                    <a:blip r:embed="rId22"/>
                    <a:stretch>
                      <a:fillRect/>
                    </a:stretch>
                  </pic:blipFill>
                  <pic:spPr>
                    <a:xfrm>
                      <a:off x="0" y="0"/>
                      <a:ext cx="929005" cy="1115060"/>
                    </a:xfrm>
                    <a:prstGeom prst="rect">
                      <a:avLst/>
                    </a:prstGeom>
                    <a:noFill/>
                    <a:ln w="9525">
                      <a:noFill/>
                    </a:ln>
                  </pic:spPr>
                </pic:pic>
              </a:graphicData>
            </a:graphic>
          </wp:inline>
        </w:drawing>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D项：如下图所示，沿图示横线向后横着切，即可得到该截面，排除。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sz w:val="22"/>
          <w:szCs w:val="22"/>
        </w:rPr>
        <w:drawing>
          <wp:inline distT="0" distB="0" distL="114300" distR="114300">
            <wp:extent cx="1377315" cy="1180465"/>
            <wp:effectExtent l="0" t="0" r="13335" b="635"/>
            <wp:docPr id="9"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3" descr="IMG_256"/>
                    <pic:cNvPicPr>
                      <a:picLocks noChangeAspect="1"/>
                    </pic:cNvPicPr>
                  </pic:nvPicPr>
                  <pic:blipFill>
                    <a:blip r:embed="rId23"/>
                    <a:stretch>
                      <a:fillRect/>
                    </a:stretch>
                  </pic:blipFill>
                  <pic:spPr>
                    <a:xfrm>
                      <a:off x="0" y="0"/>
                      <a:ext cx="1377315" cy="1180465"/>
                    </a:xfrm>
                    <a:prstGeom prst="rect">
                      <a:avLst/>
                    </a:prstGeom>
                    <a:noFill/>
                    <a:ln w="9525">
                      <a:noFill/>
                    </a:ln>
                  </pic:spPr>
                </pic:pic>
              </a:graphicData>
            </a:graphic>
          </wp:inline>
        </w:drawing>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2" w:firstLineChars="200"/>
        <w:textAlignment w:val="center"/>
        <w:rPr>
          <w:rFonts w:hint="eastAsia" w:ascii="宋体" w:hAnsi="宋体" w:eastAsia="宋体" w:cs="宋体"/>
          <w:b/>
          <w:bCs/>
          <w:color w:val="auto"/>
          <w:spacing w:val="0"/>
          <w:kern w:val="0"/>
          <w:sz w:val="22"/>
          <w:szCs w:val="22"/>
          <w:lang w:val="en-US" w:eastAsia="zh-CN"/>
        </w:rPr>
      </w:pPr>
    </w:p>
    <w:p>
      <w:pPr>
        <w:pageBreakBefore w:val="0"/>
        <w:widowControl w:val="0"/>
        <w:kinsoku/>
        <w:wordWrap/>
        <w:overflowPunct/>
        <w:autoSpaceDE/>
        <w:autoSpaceDN/>
        <w:bidi w:val="0"/>
        <w:adjustRightInd/>
        <w:snapToGrid/>
        <w:spacing w:before="260" w:beforeLines="0" w:beforeAutospacing="0" w:after="260" w:afterLines="0" w:afterAutospacing="0" w:line="360" w:lineRule="auto"/>
        <w:ind w:firstLine="562" w:firstLineChars="200"/>
        <w:jc w:val="left"/>
        <w:textAlignment w:val="auto"/>
        <w:outlineLvl w:val="2"/>
        <w:rPr>
          <w:rFonts w:hint="eastAsia" w:ascii="Times New Roman" w:hAnsi="Times New Roman" w:eastAsia="宋体" w:cs="Times New Roman"/>
          <w:b/>
          <w:bCs w:val="0"/>
          <w:snapToGrid/>
          <w:kern w:val="2"/>
          <w:sz w:val="28"/>
          <w:szCs w:val="28"/>
          <w:lang w:val="en-US" w:eastAsia="zh-CN" w:bidi="ar-SA"/>
        </w:rPr>
      </w:pPr>
      <w:r>
        <w:rPr>
          <w:rFonts w:hint="eastAsia" w:ascii="Times New Roman" w:hAnsi="Times New Roman" w:eastAsia="宋体" w:cs="Times New Roman"/>
          <w:b/>
          <w:bCs w:val="0"/>
          <w:snapToGrid/>
          <w:kern w:val="2"/>
          <w:sz w:val="28"/>
          <w:szCs w:val="28"/>
          <w:lang w:val="en-US" w:eastAsia="zh-CN" w:bidi="ar-SA"/>
        </w:rPr>
        <w:t>四、立体拼合</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题干要求组成立方体方块，故小方块总数应该是27块。图1是9块，图2是7块，图3是12块，图4是6块，图5是8块，排除A、B两项；剩余C、D两项，都有图3，立方体每层有9块，图3已满足一层是9块，另一层有3块，故另外两图应满足某一层相加有6块。图2和图5均无法满足某一层相加有6块，而图1上层与图4下层相加为6块，即图1、3、4可组合成立方体方块（如下图所示）。</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drawing>
          <wp:inline distT="0" distB="0" distL="114300" distR="114300">
            <wp:extent cx="2405380" cy="2616835"/>
            <wp:effectExtent l="0" t="0" r="13970" b="12065"/>
            <wp:docPr id="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pic:cNvPicPr>
                      <a:picLocks noChangeAspect="1"/>
                    </pic:cNvPicPr>
                  </pic:nvPicPr>
                  <pic:blipFill>
                    <a:blip r:embed="rId24"/>
                    <a:stretch>
                      <a:fillRect/>
                    </a:stretch>
                  </pic:blipFill>
                  <pic:spPr>
                    <a:xfrm>
                      <a:off x="0" y="0"/>
                      <a:ext cx="2405778" cy="2617079"/>
                    </a:xfrm>
                    <a:prstGeom prst="rect">
                      <a:avLst/>
                    </a:prstGeom>
                  </pic:spPr>
                </pic:pic>
              </a:graphicData>
            </a:graphic>
          </wp:inline>
        </w:drawing>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2.答案：A。解析：如图</w:t>
      </w:r>
      <w:r>
        <w:rPr>
          <w:rFonts w:hint="eastAsia" w:ascii="宋体" w:hAnsi="宋体" w:eastAsia="宋体" w:cs="宋体"/>
          <w:color w:val="auto"/>
          <w:spacing w:val="0"/>
          <w:kern w:val="0"/>
          <w:sz w:val="22"/>
          <w:szCs w:val="22"/>
          <w:lang w:val="en-US" w:eastAsia="zh-CN"/>
        </w:rPr>
        <w:drawing>
          <wp:inline distT="0" distB="0" distL="114300" distR="114300">
            <wp:extent cx="3000375" cy="2310765"/>
            <wp:effectExtent l="0" t="0" r="9525" b="13335"/>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25"/>
                    <a:stretch>
                      <a:fillRect/>
                    </a:stretch>
                  </pic:blipFill>
                  <pic:spPr>
                    <a:xfrm>
                      <a:off x="0" y="0"/>
                      <a:ext cx="3000375" cy="2310765"/>
                    </a:xfrm>
                    <a:prstGeom prst="rect">
                      <a:avLst/>
                    </a:prstGeom>
                  </pic:spPr>
                </pic:pic>
              </a:graphicData>
            </a:graphic>
          </wp:inline>
        </w:drawing>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3.答案：B。解析：如图</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drawing>
          <wp:inline distT="0" distB="0" distL="114300" distR="114300">
            <wp:extent cx="3909695" cy="3622040"/>
            <wp:effectExtent l="0" t="0" r="14605" b="16510"/>
            <wp:docPr id="86"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 descr="IMG_256"/>
                    <pic:cNvPicPr>
                      <a:picLocks noChangeAspect="1"/>
                    </pic:cNvPicPr>
                  </pic:nvPicPr>
                  <pic:blipFill>
                    <a:blip r:embed="rId26"/>
                    <a:srcRect t="3263" r="245" b="2736"/>
                    <a:stretch>
                      <a:fillRect/>
                    </a:stretch>
                  </pic:blipFill>
                  <pic:spPr>
                    <a:xfrm>
                      <a:off x="0" y="0"/>
                      <a:ext cx="3909695" cy="3622040"/>
                    </a:xfrm>
                    <a:prstGeom prst="rect">
                      <a:avLst/>
                    </a:prstGeom>
                    <a:noFill/>
                    <a:ln w="9525">
                      <a:noFill/>
                    </a:ln>
                  </pic:spPr>
                </pic:pic>
              </a:graphicData>
            </a:graphic>
          </wp:inline>
        </w:drawing>
      </w:r>
      <w:r>
        <w:rPr>
          <w:rFonts w:hint="eastAsia" w:ascii="宋体" w:hAnsi="宋体" w:eastAsia="宋体" w:cs="宋体"/>
          <w:color w:val="auto"/>
          <w:spacing w:val="0"/>
          <w:kern w:val="0"/>
          <w:sz w:val="22"/>
          <w:szCs w:val="22"/>
          <w:lang w:val="en-US" w:eastAsia="zh-CN"/>
        </w:rPr>
        <w:br w:type="page"/>
      </w:r>
    </w:p>
    <w:bookmarkEnd w:id="79"/>
    <w:bookmarkEnd w:id="80"/>
    <w:p>
      <w:pPr>
        <w:keepNext/>
        <w:keepLines/>
        <w:pageBreakBefore w:val="0"/>
        <w:widowControl w:val="0"/>
        <w:kinsoku/>
        <w:wordWrap/>
        <w:overflowPunct/>
        <w:autoSpaceDE/>
        <w:autoSpaceDN/>
        <w:bidi w:val="0"/>
        <w:adjustRightInd/>
        <w:snapToGrid/>
        <w:spacing w:before="340" w:beforeLines="0" w:beforeAutospacing="0" w:after="330" w:afterLines="0" w:afterAutospacing="0" w:line="360" w:lineRule="auto"/>
        <w:jc w:val="center"/>
        <w:textAlignment w:val="auto"/>
        <w:outlineLvl w:val="0"/>
        <w:rPr>
          <w:rFonts w:hint="eastAsia" w:ascii="Times New Roman" w:hAnsi="Times New Roman" w:eastAsia="宋体" w:cs="Times New Roman"/>
          <w:b/>
          <w:snapToGrid/>
          <w:kern w:val="44"/>
          <w:sz w:val="43"/>
          <w:szCs w:val="43"/>
          <w:lang w:val="en-US" w:eastAsia="zh-CN" w:bidi="ar-SA"/>
        </w:rPr>
      </w:pPr>
      <w:r>
        <w:rPr>
          <w:rFonts w:hint="eastAsia" w:ascii="Times New Roman" w:hAnsi="Times New Roman" w:eastAsia="宋体" w:cs="Times New Roman"/>
          <w:b/>
          <w:snapToGrid/>
          <w:kern w:val="44"/>
          <w:sz w:val="43"/>
          <w:szCs w:val="43"/>
          <w:lang w:val="en-US" w:eastAsia="zh-CN" w:bidi="ar-SA"/>
        </w:rPr>
        <w:t>第二章  逻辑判断</w:t>
      </w:r>
      <w:bookmarkEnd w:id="4"/>
      <w:bookmarkEnd w:id="5"/>
      <w:bookmarkEnd w:id="6"/>
      <w:bookmarkEnd w:id="7"/>
    </w:p>
    <w:bookmarkEnd w:id="8"/>
    <w:bookmarkEnd w:id="9"/>
    <w:p>
      <w:pPr>
        <w:keepNext/>
        <w:keepLines/>
        <w:pageBreakBefore w:val="0"/>
        <w:widowControl w:val="0"/>
        <w:kinsoku/>
        <w:wordWrap/>
        <w:overflowPunct/>
        <w:autoSpaceDE/>
        <w:autoSpaceDN/>
        <w:bidi w:val="0"/>
        <w:adjustRightInd/>
        <w:snapToGrid/>
        <w:spacing w:before="260" w:beforeLines="0" w:beforeAutospacing="0" w:after="260" w:afterLines="0" w:afterAutospacing="0" w:line="360" w:lineRule="auto"/>
        <w:ind w:firstLine="622" w:firstLineChars="200"/>
        <w:jc w:val="center"/>
        <w:textAlignment w:val="auto"/>
        <w:outlineLvl w:val="1"/>
        <w:rPr>
          <w:rFonts w:hint="eastAsia" w:ascii="Times New Roman" w:hAnsi="Times New Roman" w:eastAsia="宋体" w:cs="Times New Roman"/>
          <w:b/>
          <w:bCs w:val="0"/>
          <w:snapToGrid/>
          <w:kern w:val="2"/>
          <w:sz w:val="31"/>
          <w:szCs w:val="31"/>
          <w:lang w:val="en-US" w:eastAsia="zh-CN" w:bidi="ar-SA"/>
        </w:rPr>
      </w:pPr>
      <w:bookmarkStart w:id="81" w:name="_Toc23903"/>
      <w:bookmarkStart w:id="82" w:name="_Toc6741"/>
      <w:r>
        <w:rPr>
          <w:rFonts w:hint="eastAsia" w:ascii="Times New Roman" w:hAnsi="Times New Roman" w:eastAsia="宋体" w:cs="Times New Roman"/>
          <w:b/>
          <w:bCs w:val="0"/>
          <w:snapToGrid/>
          <w:kern w:val="2"/>
          <w:sz w:val="31"/>
          <w:szCs w:val="31"/>
          <w:lang w:val="en-US" w:eastAsia="zh-CN" w:bidi="ar-SA"/>
        </w:rPr>
        <w:t>第一节 翻译推理</w:t>
      </w:r>
      <w:bookmarkEnd w:id="81"/>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解析：第一步：翻译题干。</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互联网技术运用的好→改善人民的生活生产环境</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第二步：逐一分析选项。</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A项：翻译为互联网技术运用的不好→会破坏人民的生活生产环境，是对题干条件的否前，否前无法推出确定性结论，排除；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B项：翻译为人民的生活生产环境改善→互联网技术运用的好，是对题干条件的肯后，肯后无法推出确定性结论，排除；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C项：互联网技术没有改善人民的生活生产环境→运用的不好，是对题干条件的否后，否后必否前，当选；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D项：互联网技术运用的好与坏直接决定了人民生活生产环境的改善或恶化，没有明显的推出关系，不能进行翻译，排除。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2.答案：C。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解析：第一步：翻译题干。</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海雕数量增加→三文鱼洄游数量增加</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第二步：逐一分析选项。</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A项：翻译为海雕数量减少→三文鱼洄游数量减少，海雕数量减少是对题干逻辑关系的否前，无法推出确定的结论，无法推出，排除；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B项：翻译为三文鱼洄游数量增加→海雕数量增加，三文鱼洄游数量增多是对题干逻辑关系的肯后，无法推出确定的结论，无法推出，排除；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C项：翻译为三文鱼洄游数量减少→海雕数量减少，三文鱼洄游数量减少是对题干逻辑关系的否后，否后必否前，可以得出结论海雕数量减少，可以推出，当选；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D项：根据题干，因为海雕以三文鱼为食，所以三文鱼的数量是受海雕的影响的，但这并不能说明两者之间有平衡的种群数量增减关系，无法推出，排除。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3.答案：C。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解析：第一步：翻译题干。</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取得进步→努力学习</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第二步：逐一分析选项。</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A项翻译：—努力学习→—取得进步，否定题干后件推出否前，排除；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B项翻译：取得进步→努力学习，与上式完全相同，排除；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C项翻译：努力学习→取得进步，肯定题干后件，得不到确定性的结论，当选；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D项翻译：取得进步→努力学习，与上式完全相同，排除。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4.答案：C。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解析：第一步：翻译题干。</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①汽车畅销→领导时尚潮流</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②领导时尚潮流→把握流行趋势</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③把握流行趋势→设计师有良好的观察力</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将①、②、③进行串联，得④：汽车畅销→领导时尚潮流→把握流行趋势→设计师有良好的观察力</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第二步：逐一分析选项。</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Ⅰ的推出关系为：畅销汽车的设计师→良好的观察力，畅销汽车的设计师相当于对条件④的肯前，肯前必肯后，可以推出，该项正确；</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Ⅱ的推出关系为：汽车畅销→把握流行趋势，汽车畅销相当于对条件④的肯前，肯前必肯后，可以推出，该项正确；</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Ⅲ的推出关系为： -领导时尚潮流的汽车设计师→-良好的观察力，-领导时尚潮流的汽车设计师是对条件④的否前，否前推不出必然结论，该项错误；</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所以从题干断定中可以推出的是Ⅰ和Ⅱ。</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故正确答案选C。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5.答案：B。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题干出现很多逻辑关联词，考翻译推理。先翻译题干：全面建成小康社会→全面深化改革开放；确保有效实施改革开放→依靠全面的法制保障；实现有效的依法治国→党的全面建设。A选项加强党的建设是在肯定第三个推出关系的后件，肯后无必然，排除；B选项否定了最后一个推出关系的后件，否后必否前，得出“没有有效依法治国”，等于否定第二个推出关系的后件，得出“没有改革开放”，否定了第一个推出关系的后件，否后必否前得出“没有建成小康社会”，B选项正确，当选；C选项落实了全面依法治国，根据第三个推出关系只能得出党的建设，C推出，排除；D不能全面改革开放，否定第一个推出关系的后件，只能得出没有建成小康社会，D推出，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6.答案：B。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解析：翻译题干“— 旷工处理 →  调休前申请”</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翻译选项：“A选项：—旷工处理 →  调休前申请</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B选项：调休前申请 → —旷工处理</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C选项：—旷工处理 →  调休前申请</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D选项：—调休前申请 → 旷工处理”只有B选项遵循了逆否命题的推理规则。</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7.答案：D。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解析：题干“要么价格高，要么物理特性差”为要么A，要么B的逻辑形式，根据其推理规则可知，价格高和物理特性差必定为一真一假。但是不能确定是否价格高或是否物理特性差。</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8.答案：C。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解析：第一步：分析题干</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本题属于翻译推理题，首先翻译题干，然后进行推理。</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①教职工→运动爱好者 ②游泳或跑步 ③张老师喜欢游泳</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④李老师不喜欢跑步</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根据条件②④，利用否一推一的原则可知李老师喜欢游泳，Ⅰ必然为真。根据张老师喜欢游泳不能推断出张老师是否喜欢跑步，因此Ⅱ不一定为真。根据条件②，利用否一推一的原则知不喜欢游泳的人喜欢跑步，可知Ⅲ必然为真，但是喜欢游泳和喜欢跑步的人数无法推出，因此Ⅳ不一定为真。</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第二步：逐一分析选项</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A项，根据题干推出Ⅰ、Ⅲ必然为真。该选项错误。</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B项，根据题干推出Ⅰ、Ⅲ必然为真。该选项错误。</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C项，根据题干推出Ⅰ、Ⅲ必然为真。该选项正确。</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D项，根据题干推出Ⅰ、Ⅲ必然为真。该选项错误。</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第三步：再次标注答案</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9.答案：C。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解析：第一步：翻译题干。</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①有罪或者是疯子</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②有罪→被处死</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③是疯子→住院</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④证据无力→不被处死</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第二步：根据题干信息进行推导。</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从已知条件“证据不够有力”，即证据无力开始推理：</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A项，证据无力推出不被处死，不符合题意，排除。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B项，证据无力→不被处死，②的逆否命题是：不被处死→无罪，即推出被告无罪。不符合题意，排除。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C项，证据无力→不被处死，②的逆否命题是：不被处死→无罪，根据①中选言命题的性质“否定一个必然肯定另外一个”知：无罪就一定是疯子，利用③可推是疯子一定要住院。符合题意，正确。</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D项，证据无力→不被处死，②的逆否命题是：不被处死→无罪，根据①中选言命题的性质“否定一个必然肯定另外一个”知：无罪就一定是疯子。不符合题意，排除。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第三步：再次标注答案</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10.答案：D。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解析：第一步：翻译题干。</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依法治国且真正以人为本→能彻底解决拖欠民工工资问题。</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“有些地方拖欠民工工资”是对题干翻译的否后，根据否后推否前可知，—（依法治国且真正以人为本），即—依法治国或—真正以人为本，说明有些地方—依法治国或—真正以人为本。</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第二步：再次标注答案</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11.答案：D。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解析：第一步：翻译题干。</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w:t>
      </w:r>
      <w:r>
        <w:rPr>
          <w:rFonts w:hint="eastAsia" w:ascii="宋体" w:hAnsi="宋体" w:eastAsia="宋体" w:cs="宋体"/>
          <w:color w:val="auto"/>
          <w:spacing w:val="0"/>
          <w:kern w:val="0"/>
          <w:sz w:val="22"/>
          <w:szCs w:val="22"/>
          <w:lang w:val="en-US" w:eastAsia="zh-CN"/>
        </w:rPr>
        <w:drawing>
          <wp:inline distT="0" distB="0" distL="114300" distR="114300">
            <wp:extent cx="133350" cy="219075"/>
            <wp:effectExtent l="0" t="0" r="0" b="0"/>
            <wp:docPr id="90"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 descr="IMG_256"/>
                    <pic:cNvPicPr>
                      <a:picLocks noChangeAspect="1"/>
                    </pic:cNvPicPr>
                  </pic:nvPicPr>
                  <pic:blipFill>
                    <a:blip r:embed="rId27"/>
                    <a:stretch>
                      <a:fillRect/>
                    </a:stretch>
                  </pic:blipFill>
                  <pic:spPr>
                    <a:xfrm>
                      <a:off x="0" y="0"/>
                      <a:ext cx="133350" cy="219075"/>
                    </a:xfrm>
                    <a:prstGeom prst="rect">
                      <a:avLst/>
                    </a:prstGeom>
                    <a:noFill/>
                    <a:ln w="9525">
                      <a:noFill/>
                    </a:ln>
                  </pic:spPr>
                </pic:pic>
              </a:graphicData>
            </a:graphic>
          </wp:inline>
        </w:drawing>
      </w:r>
      <w:r>
        <w:rPr>
          <w:rFonts w:hint="eastAsia" w:ascii="宋体" w:hAnsi="宋体" w:eastAsia="宋体" w:cs="宋体"/>
          <w:color w:val="auto"/>
          <w:spacing w:val="0"/>
          <w:kern w:val="0"/>
          <w:sz w:val="22"/>
          <w:szCs w:val="22"/>
          <w:lang w:val="en-US" w:eastAsia="zh-CN"/>
        </w:rPr>
        <w:t>玫瑰</w:t>
      </w:r>
      <w:r>
        <w:rPr>
          <w:rFonts w:hint="eastAsia" w:ascii="宋体" w:hAnsi="宋体" w:eastAsia="宋体" w:cs="宋体"/>
          <w:color w:val="auto"/>
          <w:spacing w:val="0"/>
          <w:kern w:val="0"/>
          <w:sz w:val="22"/>
          <w:szCs w:val="22"/>
          <w:lang w:val="en-US" w:eastAsia="zh-CN"/>
        </w:rPr>
        <w:drawing>
          <wp:inline distT="0" distB="0" distL="114300" distR="114300">
            <wp:extent cx="342900" cy="219075"/>
            <wp:effectExtent l="0" t="0" r="0" b="0"/>
            <wp:docPr id="89" name="图片 1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0" descr="IMG_257"/>
                    <pic:cNvPicPr>
                      <a:picLocks noChangeAspect="1"/>
                    </pic:cNvPicPr>
                  </pic:nvPicPr>
                  <pic:blipFill>
                    <a:blip r:embed="rId28"/>
                    <a:stretch>
                      <a:fillRect/>
                    </a:stretch>
                  </pic:blipFill>
                  <pic:spPr>
                    <a:xfrm>
                      <a:off x="0" y="0"/>
                      <a:ext cx="342900" cy="219075"/>
                    </a:xfrm>
                    <a:prstGeom prst="rect">
                      <a:avLst/>
                    </a:prstGeom>
                    <a:noFill/>
                    <a:ln w="9525">
                      <a:noFill/>
                    </a:ln>
                  </pic:spPr>
                </pic:pic>
              </a:graphicData>
            </a:graphic>
          </wp:inline>
        </w:drawing>
      </w:r>
      <w:r>
        <w:rPr>
          <w:rFonts w:hint="eastAsia" w:ascii="宋体" w:hAnsi="宋体" w:eastAsia="宋体" w:cs="宋体"/>
          <w:color w:val="auto"/>
          <w:spacing w:val="0"/>
          <w:kern w:val="0"/>
          <w:sz w:val="22"/>
          <w:szCs w:val="22"/>
          <w:lang w:val="en-US" w:eastAsia="zh-CN"/>
        </w:rPr>
        <w:t>百合；</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（2）</w:t>
      </w:r>
      <w:r>
        <w:rPr>
          <w:rFonts w:hint="eastAsia" w:ascii="宋体" w:hAnsi="宋体" w:eastAsia="宋体" w:cs="宋体"/>
          <w:color w:val="auto"/>
          <w:spacing w:val="0"/>
          <w:kern w:val="0"/>
          <w:sz w:val="22"/>
          <w:szCs w:val="22"/>
          <w:lang w:val="en-US" w:eastAsia="zh-CN"/>
        </w:rPr>
        <w:drawing>
          <wp:inline distT="0" distB="0" distL="114300" distR="114300">
            <wp:extent cx="133350" cy="219075"/>
            <wp:effectExtent l="0" t="0" r="0" b="0"/>
            <wp:docPr id="87" name="图片 11"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1" descr="IMG_258"/>
                    <pic:cNvPicPr>
                      <a:picLocks noChangeAspect="1"/>
                    </pic:cNvPicPr>
                  </pic:nvPicPr>
                  <pic:blipFill>
                    <a:blip r:embed="rId27"/>
                    <a:stretch>
                      <a:fillRect/>
                    </a:stretch>
                  </pic:blipFill>
                  <pic:spPr>
                    <a:xfrm>
                      <a:off x="0" y="0"/>
                      <a:ext cx="133350" cy="219075"/>
                    </a:xfrm>
                    <a:prstGeom prst="rect">
                      <a:avLst/>
                    </a:prstGeom>
                    <a:noFill/>
                    <a:ln w="9525">
                      <a:noFill/>
                    </a:ln>
                  </pic:spPr>
                </pic:pic>
              </a:graphicData>
            </a:graphic>
          </wp:inline>
        </w:drawing>
      </w:r>
      <w:r>
        <w:rPr>
          <w:rFonts w:hint="eastAsia" w:ascii="宋体" w:hAnsi="宋体" w:eastAsia="宋体" w:cs="宋体"/>
          <w:color w:val="auto"/>
          <w:spacing w:val="0"/>
          <w:kern w:val="0"/>
          <w:sz w:val="22"/>
          <w:szCs w:val="22"/>
          <w:lang w:val="en-US" w:eastAsia="zh-CN"/>
        </w:rPr>
        <w:t>玫瑰或</w:t>
      </w:r>
      <w:r>
        <w:rPr>
          <w:rFonts w:hint="eastAsia" w:ascii="宋体" w:hAnsi="宋体" w:eastAsia="宋体" w:cs="宋体"/>
          <w:color w:val="auto"/>
          <w:spacing w:val="0"/>
          <w:kern w:val="0"/>
          <w:sz w:val="22"/>
          <w:szCs w:val="22"/>
          <w:lang w:val="en-US" w:eastAsia="zh-CN"/>
        </w:rPr>
        <w:drawing>
          <wp:inline distT="0" distB="0" distL="114300" distR="114300">
            <wp:extent cx="133350" cy="219075"/>
            <wp:effectExtent l="0" t="0" r="0" b="0"/>
            <wp:docPr id="88" name="图片 12"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2" descr="IMG_259"/>
                    <pic:cNvPicPr>
                      <a:picLocks noChangeAspect="1"/>
                    </pic:cNvPicPr>
                  </pic:nvPicPr>
                  <pic:blipFill>
                    <a:blip r:embed="rId27"/>
                    <a:stretch>
                      <a:fillRect/>
                    </a:stretch>
                  </pic:blipFill>
                  <pic:spPr>
                    <a:xfrm>
                      <a:off x="0" y="0"/>
                      <a:ext cx="133350" cy="219075"/>
                    </a:xfrm>
                    <a:prstGeom prst="rect">
                      <a:avLst/>
                    </a:prstGeom>
                    <a:noFill/>
                    <a:ln w="9525">
                      <a:noFill/>
                    </a:ln>
                  </pic:spPr>
                </pic:pic>
              </a:graphicData>
            </a:graphic>
          </wp:inline>
        </w:drawing>
      </w:r>
      <w:r>
        <w:rPr>
          <w:rFonts w:hint="eastAsia" w:ascii="宋体" w:hAnsi="宋体" w:eastAsia="宋体" w:cs="宋体"/>
          <w:color w:val="auto"/>
          <w:spacing w:val="0"/>
          <w:kern w:val="0"/>
          <w:sz w:val="22"/>
          <w:szCs w:val="22"/>
          <w:lang w:val="en-US" w:eastAsia="zh-CN"/>
        </w:rPr>
        <w:t>康乃馨；</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（3）剑兰</w:t>
      </w:r>
      <w:r>
        <w:rPr>
          <w:rFonts w:hint="eastAsia" w:ascii="宋体" w:hAnsi="宋体" w:eastAsia="宋体" w:cs="宋体"/>
          <w:color w:val="auto"/>
          <w:spacing w:val="0"/>
          <w:kern w:val="0"/>
          <w:sz w:val="22"/>
          <w:szCs w:val="22"/>
          <w:lang w:val="en-US" w:eastAsia="zh-CN"/>
        </w:rPr>
        <w:drawing>
          <wp:inline distT="0" distB="0" distL="114300" distR="114300">
            <wp:extent cx="171450" cy="219075"/>
            <wp:effectExtent l="0" t="0" r="0" b="0"/>
            <wp:docPr id="92" name="图片 13"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3" descr="IMG_260"/>
                    <pic:cNvPicPr>
                      <a:picLocks noChangeAspect="1"/>
                    </pic:cNvPicPr>
                  </pic:nvPicPr>
                  <pic:blipFill>
                    <a:blip r:embed="rId29"/>
                    <a:stretch>
                      <a:fillRect/>
                    </a:stretch>
                  </pic:blipFill>
                  <pic:spPr>
                    <a:xfrm>
                      <a:off x="0" y="0"/>
                      <a:ext cx="171450" cy="219075"/>
                    </a:xfrm>
                    <a:prstGeom prst="rect">
                      <a:avLst/>
                    </a:prstGeom>
                    <a:noFill/>
                    <a:ln w="9525">
                      <a:noFill/>
                    </a:ln>
                  </pic:spPr>
                </pic:pic>
              </a:graphicData>
            </a:graphic>
          </wp:inline>
        </w:drawing>
      </w:r>
      <w:r>
        <w:rPr>
          <w:rFonts w:hint="eastAsia" w:ascii="宋体" w:hAnsi="宋体" w:eastAsia="宋体" w:cs="宋体"/>
          <w:color w:val="auto"/>
          <w:spacing w:val="0"/>
          <w:kern w:val="0"/>
          <w:sz w:val="22"/>
          <w:szCs w:val="22"/>
          <w:lang w:val="en-US" w:eastAsia="zh-CN"/>
        </w:rPr>
        <w:t>康乃馨；</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（4）</w:t>
      </w:r>
      <w:r>
        <w:rPr>
          <w:rFonts w:hint="eastAsia" w:ascii="宋体" w:hAnsi="宋体" w:eastAsia="宋体" w:cs="宋体"/>
          <w:color w:val="auto"/>
          <w:spacing w:val="0"/>
          <w:kern w:val="0"/>
          <w:sz w:val="22"/>
          <w:szCs w:val="22"/>
          <w:lang w:val="en-US" w:eastAsia="zh-CN"/>
        </w:rPr>
        <w:drawing>
          <wp:inline distT="0" distB="0" distL="114300" distR="114300">
            <wp:extent cx="133350" cy="219075"/>
            <wp:effectExtent l="0" t="0" r="0" b="0"/>
            <wp:docPr id="94" name="图片 14"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4" descr="IMG_261"/>
                    <pic:cNvPicPr>
                      <a:picLocks noChangeAspect="1"/>
                    </pic:cNvPicPr>
                  </pic:nvPicPr>
                  <pic:blipFill>
                    <a:blip r:embed="rId27"/>
                    <a:stretch>
                      <a:fillRect/>
                    </a:stretch>
                  </pic:blipFill>
                  <pic:spPr>
                    <a:xfrm>
                      <a:off x="0" y="0"/>
                      <a:ext cx="133350" cy="219075"/>
                    </a:xfrm>
                    <a:prstGeom prst="rect">
                      <a:avLst/>
                    </a:prstGeom>
                    <a:noFill/>
                    <a:ln w="9525">
                      <a:noFill/>
                    </a:ln>
                  </pic:spPr>
                </pic:pic>
              </a:graphicData>
            </a:graphic>
          </wp:inline>
        </w:drawing>
      </w:r>
      <w:r>
        <w:rPr>
          <w:rFonts w:hint="eastAsia" w:ascii="宋体" w:hAnsi="宋体" w:eastAsia="宋体" w:cs="宋体"/>
          <w:color w:val="auto"/>
          <w:spacing w:val="0"/>
          <w:kern w:val="0"/>
          <w:sz w:val="22"/>
          <w:szCs w:val="22"/>
          <w:lang w:val="en-US" w:eastAsia="zh-CN"/>
        </w:rPr>
        <w:t>马蹄莲且</w:t>
      </w:r>
      <w:r>
        <w:rPr>
          <w:rFonts w:hint="eastAsia" w:ascii="宋体" w:hAnsi="宋体" w:eastAsia="宋体" w:cs="宋体"/>
          <w:color w:val="auto"/>
          <w:spacing w:val="0"/>
          <w:kern w:val="0"/>
          <w:sz w:val="22"/>
          <w:szCs w:val="22"/>
          <w:lang w:val="en-US" w:eastAsia="zh-CN"/>
        </w:rPr>
        <w:drawing>
          <wp:inline distT="0" distB="0" distL="114300" distR="114300">
            <wp:extent cx="133350" cy="219075"/>
            <wp:effectExtent l="0" t="0" r="0" b="0"/>
            <wp:docPr id="95" name="图片 15"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5" descr="IMG_262"/>
                    <pic:cNvPicPr>
                      <a:picLocks noChangeAspect="1"/>
                    </pic:cNvPicPr>
                  </pic:nvPicPr>
                  <pic:blipFill>
                    <a:blip r:embed="rId27"/>
                    <a:stretch>
                      <a:fillRect/>
                    </a:stretch>
                  </pic:blipFill>
                  <pic:spPr>
                    <a:xfrm>
                      <a:off x="0" y="0"/>
                      <a:ext cx="133350" cy="219075"/>
                    </a:xfrm>
                    <a:prstGeom prst="rect">
                      <a:avLst/>
                    </a:prstGeom>
                    <a:noFill/>
                    <a:ln w="9525">
                      <a:noFill/>
                    </a:ln>
                  </pic:spPr>
                </pic:pic>
              </a:graphicData>
            </a:graphic>
          </wp:inline>
        </w:drawing>
      </w:r>
      <w:r>
        <w:rPr>
          <w:rFonts w:hint="eastAsia" w:ascii="宋体" w:hAnsi="宋体" w:eastAsia="宋体" w:cs="宋体"/>
          <w:color w:val="auto"/>
          <w:spacing w:val="0"/>
          <w:kern w:val="0"/>
          <w:sz w:val="22"/>
          <w:szCs w:val="22"/>
          <w:lang w:val="en-US" w:eastAsia="zh-CN"/>
        </w:rPr>
        <w:t>勿忘我</w:t>
      </w:r>
      <w:r>
        <w:rPr>
          <w:rFonts w:hint="eastAsia" w:ascii="宋体" w:hAnsi="宋体" w:eastAsia="宋体" w:cs="宋体"/>
          <w:color w:val="auto"/>
          <w:spacing w:val="0"/>
          <w:kern w:val="0"/>
          <w:sz w:val="22"/>
          <w:szCs w:val="22"/>
          <w:lang w:val="en-US" w:eastAsia="zh-CN"/>
        </w:rPr>
        <w:drawing>
          <wp:inline distT="0" distB="0" distL="114300" distR="114300">
            <wp:extent cx="171450" cy="219075"/>
            <wp:effectExtent l="0" t="0" r="0" b="0"/>
            <wp:docPr id="91" name="图片 16"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6" descr="IMG_263"/>
                    <pic:cNvPicPr>
                      <a:picLocks noChangeAspect="1"/>
                    </pic:cNvPicPr>
                  </pic:nvPicPr>
                  <pic:blipFill>
                    <a:blip r:embed="rId29"/>
                    <a:stretch>
                      <a:fillRect/>
                    </a:stretch>
                  </pic:blipFill>
                  <pic:spPr>
                    <a:xfrm>
                      <a:off x="0" y="0"/>
                      <a:ext cx="171450" cy="219075"/>
                    </a:xfrm>
                    <a:prstGeom prst="rect">
                      <a:avLst/>
                    </a:prstGeom>
                    <a:noFill/>
                    <a:ln w="9525">
                      <a:noFill/>
                    </a:ln>
                  </pic:spPr>
                </pic:pic>
              </a:graphicData>
            </a:graphic>
          </wp:inline>
        </w:drawing>
      </w:r>
      <w:r>
        <w:rPr>
          <w:rFonts w:hint="eastAsia" w:ascii="宋体" w:hAnsi="宋体" w:eastAsia="宋体" w:cs="宋体"/>
          <w:color w:val="auto"/>
          <w:spacing w:val="0"/>
          <w:kern w:val="0"/>
          <w:sz w:val="22"/>
          <w:szCs w:val="22"/>
          <w:lang w:val="en-US" w:eastAsia="zh-CN"/>
        </w:rPr>
        <w:t>康乃馨；</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（5）百合是主花。</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根据条件（5）可知，百合是主花，是对条件（1）的否后，否后必否前，则一定有玫瑰。根据条件（2）中“或”关系的“否一推一”可知，一定没有康乃馨，没有康乃馨是对条件（3）的否后，否后必否前，则一定没有剑兰，同时没有康乃馨是对条件（4）的否后，否后必否前，则有马蹄莲或勿忘我。</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第二步：逐一分析选项。</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A项，根据推理可知，除了玫瑰，马蹄莲和勿忘我至少有一个，该项无法推出，排除。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B项，根据推理可知，一定没有剑兰，该项无法推出，排除。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C项，根据推理可知，有马蹄莲或勿忘我，因此有马蹄莲和勿忘我同时存在的可能，该项无法推出，排除。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D项，根据推理可知，有马蹄莲或勿忘我，根据“或”关系的“否一推一”，</w:t>
      </w:r>
      <w:r>
        <w:rPr>
          <w:rFonts w:hint="eastAsia" w:ascii="宋体" w:hAnsi="宋体" w:eastAsia="宋体" w:cs="宋体"/>
          <w:color w:val="auto"/>
          <w:spacing w:val="0"/>
          <w:kern w:val="0"/>
          <w:sz w:val="22"/>
          <w:szCs w:val="22"/>
          <w:lang w:val="en-US" w:eastAsia="zh-CN"/>
        </w:rPr>
        <w:drawing>
          <wp:inline distT="0" distB="0" distL="114300" distR="114300">
            <wp:extent cx="133350" cy="219075"/>
            <wp:effectExtent l="0" t="0" r="0" b="0"/>
            <wp:docPr id="96" name="图片 17"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7" descr="IMG_264"/>
                    <pic:cNvPicPr>
                      <a:picLocks noChangeAspect="1"/>
                    </pic:cNvPicPr>
                  </pic:nvPicPr>
                  <pic:blipFill>
                    <a:blip r:embed="rId27"/>
                    <a:stretch>
                      <a:fillRect/>
                    </a:stretch>
                  </pic:blipFill>
                  <pic:spPr>
                    <a:xfrm>
                      <a:off x="0" y="0"/>
                      <a:ext cx="133350" cy="219075"/>
                    </a:xfrm>
                    <a:prstGeom prst="rect">
                      <a:avLst/>
                    </a:prstGeom>
                    <a:noFill/>
                    <a:ln w="9525">
                      <a:noFill/>
                    </a:ln>
                  </pic:spPr>
                </pic:pic>
              </a:graphicData>
            </a:graphic>
          </wp:inline>
        </w:drawing>
      </w:r>
      <w:r>
        <w:rPr>
          <w:rFonts w:hint="eastAsia" w:ascii="宋体" w:hAnsi="宋体" w:eastAsia="宋体" w:cs="宋体"/>
          <w:color w:val="auto"/>
          <w:spacing w:val="0"/>
          <w:kern w:val="0"/>
          <w:sz w:val="22"/>
          <w:szCs w:val="22"/>
          <w:lang w:val="en-US" w:eastAsia="zh-CN"/>
        </w:rPr>
        <w:t>马蹄莲</w:t>
      </w:r>
      <w:r>
        <w:rPr>
          <w:rFonts w:hint="eastAsia" w:ascii="宋体" w:hAnsi="宋体" w:eastAsia="宋体" w:cs="宋体"/>
          <w:color w:val="auto"/>
          <w:spacing w:val="0"/>
          <w:kern w:val="0"/>
          <w:sz w:val="22"/>
          <w:szCs w:val="22"/>
          <w:lang w:val="en-US" w:eastAsia="zh-CN"/>
        </w:rPr>
        <w:drawing>
          <wp:inline distT="0" distB="0" distL="114300" distR="114300">
            <wp:extent cx="171450" cy="219075"/>
            <wp:effectExtent l="0" t="0" r="0" b="0"/>
            <wp:docPr id="93" name="图片 18"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8" descr="IMG_265"/>
                    <pic:cNvPicPr>
                      <a:picLocks noChangeAspect="1"/>
                    </pic:cNvPicPr>
                  </pic:nvPicPr>
                  <pic:blipFill>
                    <a:blip r:embed="rId29"/>
                    <a:stretch>
                      <a:fillRect/>
                    </a:stretch>
                  </pic:blipFill>
                  <pic:spPr>
                    <a:xfrm>
                      <a:off x="0" y="0"/>
                      <a:ext cx="171450" cy="219075"/>
                    </a:xfrm>
                    <a:prstGeom prst="rect">
                      <a:avLst/>
                    </a:prstGeom>
                    <a:noFill/>
                    <a:ln w="9525">
                      <a:noFill/>
                    </a:ln>
                  </pic:spPr>
                </pic:pic>
              </a:graphicData>
            </a:graphic>
          </wp:inline>
        </w:drawing>
      </w:r>
      <w:r>
        <w:rPr>
          <w:rFonts w:hint="eastAsia" w:ascii="宋体" w:hAnsi="宋体" w:eastAsia="宋体" w:cs="宋体"/>
          <w:color w:val="auto"/>
          <w:spacing w:val="0"/>
          <w:kern w:val="0"/>
          <w:sz w:val="22"/>
          <w:szCs w:val="22"/>
          <w:lang w:val="en-US" w:eastAsia="zh-CN"/>
        </w:rPr>
        <w:t>勿忘我，该项可以推出，当选。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故正确答案为D。</w:t>
      </w:r>
    </w:p>
    <w:p>
      <w:pPr>
        <w:pageBreakBefore w:val="0"/>
        <w:wordWrap/>
        <w:overflowPunct/>
        <w:bidi w:val="0"/>
        <w:spacing w:line="360" w:lineRule="auto"/>
        <w:ind w:firstLine="440" w:firstLineChars="200"/>
        <w:rPr>
          <w:rFonts w:hint="eastAsia" w:ascii="宋体" w:hAnsi="宋体" w:eastAsia="宋体" w:cs="宋体"/>
          <w:sz w:val="22"/>
          <w:szCs w:val="22"/>
          <w:lang w:val="en-US" w:eastAsia="zh-CN"/>
        </w:rPr>
      </w:pPr>
    </w:p>
    <w:p>
      <w:pPr>
        <w:rPr>
          <w:rFonts w:hint="eastAsia" w:ascii="Times New Roman" w:hAnsi="Times New Roman" w:eastAsia="宋体" w:cs="Times New Roman"/>
          <w:b/>
          <w:bCs w:val="0"/>
          <w:snapToGrid/>
          <w:kern w:val="2"/>
          <w:sz w:val="31"/>
          <w:szCs w:val="31"/>
          <w:lang w:val="en-US" w:eastAsia="zh-CN" w:bidi="ar-SA"/>
        </w:rPr>
      </w:pPr>
      <w:bookmarkStart w:id="83" w:name="_Toc16144"/>
      <w:r>
        <w:rPr>
          <w:rFonts w:hint="eastAsia" w:ascii="Times New Roman" w:hAnsi="Times New Roman" w:eastAsia="宋体" w:cs="Times New Roman"/>
          <w:b/>
          <w:bCs w:val="0"/>
          <w:snapToGrid/>
          <w:kern w:val="2"/>
          <w:sz w:val="31"/>
          <w:szCs w:val="31"/>
          <w:lang w:val="en-US" w:eastAsia="zh-CN" w:bidi="ar-SA"/>
        </w:rPr>
        <w:br w:type="page"/>
      </w:r>
    </w:p>
    <w:p>
      <w:pPr>
        <w:keepNext/>
        <w:keepLines/>
        <w:pageBreakBefore w:val="0"/>
        <w:widowControl w:val="0"/>
        <w:kinsoku/>
        <w:wordWrap/>
        <w:overflowPunct/>
        <w:autoSpaceDE/>
        <w:autoSpaceDN/>
        <w:bidi w:val="0"/>
        <w:adjustRightInd/>
        <w:snapToGrid/>
        <w:spacing w:before="260" w:beforeLines="0" w:beforeAutospacing="0" w:after="260" w:afterLines="0" w:afterAutospacing="0" w:line="360" w:lineRule="auto"/>
        <w:ind w:firstLine="622" w:firstLineChars="200"/>
        <w:jc w:val="center"/>
        <w:textAlignment w:val="auto"/>
        <w:outlineLvl w:val="1"/>
        <w:rPr>
          <w:rFonts w:hint="eastAsia" w:ascii="Times New Roman" w:hAnsi="Times New Roman" w:eastAsia="宋体" w:cs="Times New Roman"/>
          <w:b/>
          <w:bCs w:val="0"/>
          <w:snapToGrid/>
          <w:kern w:val="2"/>
          <w:sz w:val="31"/>
          <w:szCs w:val="31"/>
          <w:lang w:val="en-US" w:eastAsia="zh-CN" w:bidi="ar-SA"/>
        </w:rPr>
      </w:pPr>
      <w:r>
        <w:rPr>
          <w:rFonts w:hint="eastAsia" w:ascii="Times New Roman" w:hAnsi="Times New Roman" w:eastAsia="宋体" w:cs="Times New Roman"/>
          <w:b/>
          <w:bCs w:val="0"/>
          <w:snapToGrid/>
          <w:kern w:val="2"/>
          <w:sz w:val="31"/>
          <w:szCs w:val="31"/>
          <w:lang w:val="en-US" w:eastAsia="zh-CN" w:bidi="ar-SA"/>
        </w:rPr>
        <w:t>第二节 集合推理</w:t>
      </w:r>
      <w:bookmarkEnd w:id="83"/>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1.答案：A。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解析：第一步：翻译题干。</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①有些驴友协会成员→企业技术骨干；</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②企业管理层成员→同意部分领导挪用这笔经费；</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③驴友协会成员→-同意部分领导挪用这笔经费。</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第二步：逐一分析选项。</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翻译为有些技术骨干→-企业管理层成员，根据有些A是B=有些B是A可知，①等价于有些技术骨干→驴友协会成员，结合③②可知，有些技术骨干→驴友协会成员→-同意部分领导挪用这笔经费→-企业管理层成员，即有些技术骨干不是管理层成员，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B项：翻译为企业管理层成员→-技术骨干，结合②③可知，企业管理层成员→同意部分领导挪用这笔经费→-驴友协会成员，-驴友协会成员根据①无法推出-企业技术骨干，排除；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C项：翻译为驴友协会成员→技术骨干，根据①已知有些驴友协会的成员是企业技术骨干，无法推出所有的驴友协会成员都是企业技术骨干，排除；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翻译为有些管理层人员→技术骨干，结合②③可知，企业管理层成员→同意部分领导挪用这笔经费→-驴友协会成员，-驴友协会成员根据①无法推出企业技术骨干，所以无法推出管理层员工与技术骨干之间的关系，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2.答案：B。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解析：第一步：翻译题干。</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①刑事侦查专业的大四学生毕业后</w:t>
      </w:r>
      <w:r>
        <w:rPr>
          <w:rFonts w:hint="eastAsia" w:ascii="宋体" w:hAnsi="宋体" w:eastAsia="宋体" w:cs="宋体"/>
          <w:color w:val="auto"/>
          <w:spacing w:val="0"/>
          <w:kern w:val="0"/>
          <w:sz w:val="22"/>
          <w:szCs w:val="22"/>
          <w:lang w:val="en-US" w:eastAsia="zh-CN"/>
        </w:rPr>
        <w:drawing>
          <wp:inline distT="0" distB="0" distL="114300" distR="114300">
            <wp:extent cx="171450" cy="219075"/>
            <wp:effectExtent l="0" t="0" r="0" b="0"/>
            <wp:docPr id="132" name="图片 4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45" descr="IMG_256"/>
                    <pic:cNvPicPr>
                      <a:picLocks noChangeAspect="1"/>
                    </pic:cNvPicPr>
                  </pic:nvPicPr>
                  <pic:blipFill>
                    <a:blip r:embed="rId30"/>
                    <a:stretch>
                      <a:fillRect/>
                    </a:stretch>
                  </pic:blipFill>
                  <pic:spPr>
                    <a:xfrm>
                      <a:off x="0" y="0"/>
                      <a:ext cx="171450" cy="219075"/>
                    </a:xfrm>
                    <a:prstGeom prst="rect">
                      <a:avLst/>
                    </a:prstGeom>
                    <a:noFill/>
                    <a:ln w="9525">
                      <a:noFill/>
                    </a:ln>
                  </pic:spPr>
                </pic:pic>
              </a:graphicData>
            </a:graphic>
          </wp:inline>
        </w:drawing>
      </w:r>
      <w:r>
        <w:rPr>
          <w:rFonts w:hint="eastAsia" w:ascii="宋体" w:hAnsi="宋体" w:eastAsia="宋体" w:cs="宋体"/>
          <w:color w:val="auto"/>
          <w:spacing w:val="0"/>
          <w:kern w:val="0"/>
          <w:sz w:val="22"/>
          <w:szCs w:val="22"/>
          <w:lang w:val="en-US" w:eastAsia="zh-CN"/>
        </w:rPr>
        <w:t>警察；</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②有的警察</w:t>
      </w:r>
      <w:r>
        <w:rPr>
          <w:rFonts w:hint="eastAsia" w:ascii="宋体" w:hAnsi="宋体" w:eastAsia="宋体" w:cs="宋体"/>
          <w:color w:val="auto"/>
          <w:spacing w:val="0"/>
          <w:kern w:val="0"/>
          <w:sz w:val="22"/>
          <w:szCs w:val="22"/>
          <w:lang w:val="en-US" w:eastAsia="zh-CN"/>
        </w:rPr>
        <w:drawing>
          <wp:inline distT="0" distB="0" distL="114300" distR="114300">
            <wp:extent cx="171450" cy="219075"/>
            <wp:effectExtent l="0" t="0" r="0" b="0"/>
            <wp:docPr id="133" name="图片 4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46" descr="IMG_257"/>
                    <pic:cNvPicPr>
                      <a:picLocks noChangeAspect="1"/>
                    </pic:cNvPicPr>
                  </pic:nvPicPr>
                  <pic:blipFill>
                    <a:blip r:embed="rId30"/>
                    <a:stretch>
                      <a:fillRect/>
                    </a:stretch>
                  </pic:blipFill>
                  <pic:spPr>
                    <a:xfrm>
                      <a:off x="0" y="0"/>
                      <a:ext cx="171450" cy="219075"/>
                    </a:xfrm>
                    <a:prstGeom prst="rect">
                      <a:avLst/>
                    </a:prstGeom>
                    <a:noFill/>
                    <a:ln w="9525">
                      <a:noFill/>
                    </a:ln>
                  </pic:spPr>
                </pic:pic>
              </a:graphicData>
            </a:graphic>
          </wp:inline>
        </w:drawing>
      </w:r>
      <w:r>
        <w:rPr>
          <w:rFonts w:hint="eastAsia" w:ascii="宋体" w:hAnsi="宋体" w:eastAsia="宋体" w:cs="宋体"/>
          <w:color w:val="auto"/>
          <w:spacing w:val="0"/>
          <w:kern w:val="0"/>
          <w:sz w:val="22"/>
          <w:szCs w:val="22"/>
          <w:lang w:val="en-US" w:eastAsia="zh-CN"/>
        </w:rPr>
        <w:t>党员；</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③刑事侦查专业的大四学生</w:t>
      </w:r>
      <w:r>
        <w:rPr>
          <w:rFonts w:hint="eastAsia" w:ascii="宋体" w:hAnsi="宋体" w:eastAsia="宋体" w:cs="宋体"/>
          <w:color w:val="auto"/>
          <w:spacing w:val="0"/>
          <w:kern w:val="0"/>
          <w:sz w:val="22"/>
          <w:szCs w:val="22"/>
          <w:lang w:val="en-US" w:eastAsia="zh-CN"/>
        </w:rPr>
        <w:drawing>
          <wp:inline distT="0" distB="0" distL="114300" distR="114300">
            <wp:extent cx="171450" cy="219075"/>
            <wp:effectExtent l="0" t="0" r="0" b="0"/>
            <wp:docPr id="128" name="图片 47"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47" descr="IMG_258"/>
                    <pic:cNvPicPr>
                      <a:picLocks noChangeAspect="1"/>
                    </pic:cNvPicPr>
                  </pic:nvPicPr>
                  <pic:blipFill>
                    <a:blip r:embed="rId30"/>
                    <a:stretch>
                      <a:fillRect/>
                    </a:stretch>
                  </pic:blipFill>
                  <pic:spPr>
                    <a:xfrm>
                      <a:off x="0" y="0"/>
                      <a:ext cx="171450" cy="219075"/>
                    </a:xfrm>
                    <a:prstGeom prst="rect">
                      <a:avLst/>
                    </a:prstGeom>
                    <a:noFill/>
                    <a:ln w="9525">
                      <a:noFill/>
                    </a:ln>
                  </pic:spPr>
                </pic:pic>
              </a:graphicData>
            </a:graphic>
          </wp:inline>
        </w:drawing>
      </w:r>
      <w:r>
        <w:rPr>
          <w:rFonts w:hint="eastAsia" w:ascii="宋体" w:hAnsi="宋体" w:eastAsia="宋体" w:cs="宋体"/>
          <w:color w:val="auto"/>
          <w:spacing w:val="0"/>
          <w:kern w:val="0"/>
          <w:sz w:val="22"/>
          <w:szCs w:val="22"/>
          <w:lang w:val="en-US" w:eastAsia="zh-CN"/>
        </w:rPr>
        <w:t>-警察。</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第二步：逐一分析选项。</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A项：翻译为有的党员</w:t>
      </w:r>
      <w:r>
        <w:rPr>
          <w:rFonts w:hint="eastAsia" w:ascii="宋体" w:hAnsi="宋体" w:eastAsia="宋体" w:cs="宋体"/>
          <w:color w:val="auto"/>
          <w:spacing w:val="0"/>
          <w:kern w:val="0"/>
          <w:sz w:val="22"/>
          <w:szCs w:val="22"/>
          <w:lang w:val="en-US" w:eastAsia="zh-CN"/>
        </w:rPr>
        <w:drawing>
          <wp:inline distT="0" distB="0" distL="114300" distR="114300">
            <wp:extent cx="171450" cy="219075"/>
            <wp:effectExtent l="0" t="0" r="0" b="0"/>
            <wp:docPr id="123" name="图片 48"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48" descr="IMG_259"/>
                    <pic:cNvPicPr>
                      <a:picLocks noChangeAspect="1"/>
                    </pic:cNvPicPr>
                  </pic:nvPicPr>
                  <pic:blipFill>
                    <a:blip r:embed="rId30"/>
                    <a:stretch>
                      <a:fillRect/>
                    </a:stretch>
                  </pic:blipFill>
                  <pic:spPr>
                    <a:xfrm>
                      <a:off x="0" y="0"/>
                      <a:ext cx="171450" cy="219075"/>
                    </a:xfrm>
                    <a:prstGeom prst="rect">
                      <a:avLst/>
                    </a:prstGeom>
                    <a:noFill/>
                    <a:ln w="9525">
                      <a:noFill/>
                    </a:ln>
                  </pic:spPr>
                </pic:pic>
              </a:graphicData>
            </a:graphic>
          </wp:inline>
        </w:drawing>
      </w:r>
      <w:r>
        <w:rPr>
          <w:rFonts w:hint="eastAsia" w:ascii="宋体" w:hAnsi="宋体" w:eastAsia="宋体" w:cs="宋体"/>
          <w:color w:val="auto"/>
          <w:spacing w:val="0"/>
          <w:kern w:val="0"/>
          <w:sz w:val="22"/>
          <w:szCs w:val="22"/>
          <w:lang w:val="en-US" w:eastAsia="zh-CN"/>
        </w:rPr>
        <w:t>刑事侦查专业的大学毕业生，从题干条件②有的警察</w:t>
      </w:r>
      <w:r>
        <w:rPr>
          <w:rFonts w:hint="eastAsia" w:ascii="宋体" w:hAnsi="宋体" w:eastAsia="宋体" w:cs="宋体"/>
          <w:color w:val="auto"/>
          <w:spacing w:val="0"/>
          <w:kern w:val="0"/>
          <w:sz w:val="22"/>
          <w:szCs w:val="22"/>
          <w:lang w:val="en-US" w:eastAsia="zh-CN"/>
        </w:rPr>
        <w:drawing>
          <wp:inline distT="0" distB="0" distL="114300" distR="114300">
            <wp:extent cx="171450" cy="219075"/>
            <wp:effectExtent l="0" t="0" r="0" b="0"/>
            <wp:docPr id="131" name="图片 49"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49" descr="IMG_260"/>
                    <pic:cNvPicPr>
                      <a:picLocks noChangeAspect="1"/>
                    </pic:cNvPicPr>
                  </pic:nvPicPr>
                  <pic:blipFill>
                    <a:blip r:embed="rId30"/>
                    <a:stretch>
                      <a:fillRect/>
                    </a:stretch>
                  </pic:blipFill>
                  <pic:spPr>
                    <a:xfrm>
                      <a:off x="0" y="0"/>
                      <a:ext cx="171450" cy="219075"/>
                    </a:xfrm>
                    <a:prstGeom prst="rect">
                      <a:avLst/>
                    </a:prstGeom>
                    <a:noFill/>
                    <a:ln w="9525">
                      <a:noFill/>
                    </a:ln>
                  </pic:spPr>
                </pic:pic>
              </a:graphicData>
            </a:graphic>
          </wp:inline>
        </w:drawing>
      </w:r>
      <w:r>
        <w:rPr>
          <w:rFonts w:hint="eastAsia" w:ascii="宋体" w:hAnsi="宋体" w:eastAsia="宋体" w:cs="宋体"/>
          <w:color w:val="auto"/>
          <w:spacing w:val="0"/>
          <w:kern w:val="0"/>
          <w:sz w:val="22"/>
          <w:szCs w:val="22"/>
          <w:lang w:val="en-US" w:eastAsia="zh-CN"/>
        </w:rPr>
        <w:t>党员，无法推出其是否是刑事侦查专业的大学毕业生，无法推出，排除；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B项：翻译为有的党员</w:t>
      </w:r>
      <w:r>
        <w:rPr>
          <w:rFonts w:hint="eastAsia" w:ascii="宋体" w:hAnsi="宋体" w:eastAsia="宋体" w:cs="宋体"/>
          <w:color w:val="auto"/>
          <w:spacing w:val="0"/>
          <w:kern w:val="0"/>
          <w:sz w:val="22"/>
          <w:szCs w:val="22"/>
          <w:lang w:val="en-US" w:eastAsia="zh-CN"/>
        </w:rPr>
        <w:drawing>
          <wp:inline distT="0" distB="0" distL="114300" distR="114300">
            <wp:extent cx="171450" cy="219075"/>
            <wp:effectExtent l="0" t="0" r="0" b="0"/>
            <wp:docPr id="127" name="图片 50"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50" descr="IMG_261"/>
                    <pic:cNvPicPr>
                      <a:picLocks noChangeAspect="1"/>
                    </pic:cNvPicPr>
                  </pic:nvPicPr>
                  <pic:blipFill>
                    <a:blip r:embed="rId30"/>
                    <a:stretch>
                      <a:fillRect/>
                    </a:stretch>
                  </pic:blipFill>
                  <pic:spPr>
                    <a:xfrm>
                      <a:off x="0" y="0"/>
                      <a:ext cx="171450" cy="219075"/>
                    </a:xfrm>
                    <a:prstGeom prst="rect">
                      <a:avLst/>
                    </a:prstGeom>
                    <a:noFill/>
                    <a:ln w="9525">
                      <a:noFill/>
                    </a:ln>
                  </pic:spPr>
                </pic:pic>
              </a:graphicData>
            </a:graphic>
          </wp:inline>
        </w:drawing>
      </w:r>
      <w:r>
        <w:rPr>
          <w:rFonts w:hint="eastAsia" w:ascii="宋体" w:hAnsi="宋体" w:eastAsia="宋体" w:cs="宋体"/>
          <w:color w:val="auto"/>
          <w:spacing w:val="0"/>
          <w:kern w:val="0"/>
          <w:sz w:val="22"/>
          <w:szCs w:val="22"/>
          <w:lang w:val="en-US" w:eastAsia="zh-CN"/>
        </w:rPr>
        <w:t>-刑事侦查专业的大四学生，由题干条件②有的警察是党员，可知有的党员是警察，根据条件③刑事侦查专业的大四学生</w:t>
      </w:r>
      <w:r>
        <w:rPr>
          <w:rFonts w:hint="eastAsia" w:ascii="宋体" w:hAnsi="宋体" w:eastAsia="宋体" w:cs="宋体"/>
          <w:color w:val="auto"/>
          <w:spacing w:val="0"/>
          <w:kern w:val="0"/>
          <w:sz w:val="22"/>
          <w:szCs w:val="22"/>
          <w:lang w:val="en-US" w:eastAsia="zh-CN"/>
        </w:rPr>
        <w:drawing>
          <wp:inline distT="0" distB="0" distL="114300" distR="114300">
            <wp:extent cx="171450" cy="219075"/>
            <wp:effectExtent l="0" t="0" r="0" b="0"/>
            <wp:docPr id="130" name="图片 51"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51" descr="IMG_262"/>
                    <pic:cNvPicPr>
                      <a:picLocks noChangeAspect="1"/>
                    </pic:cNvPicPr>
                  </pic:nvPicPr>
                  <pic:blipFill>
                    <a:blip r:embed="rId30"/>
                    <a:stretch>
                      <a:fillRect/>
                    </a:stretch>
                  </pic:blipFill>
                  <pic:spPr>
                    <a:xfrm>
                      <a:off x="0" y="0"/>
                      <a:ext cx="171450" cy="219075"/>
                    </a:xfrm>
                    <a:prstGeom prst="rect">
                      <a:avLst/>
                    </a:prstGeom>
                    <a:noFill/>
                    <a:ln w="9525">
                      <a:noFill/>
                    </a:ln>
                  </pic:spPr>
                </pic:pic>
              </a:graphicData>
            </a:graphic>
          </wp:inline>
        </w:drawing>
      </w:r>
      <w:r>
        <w:rPr>
          <w:rFonts w:hint="eastAsia" w:ascii="宋体" w:hAnsi="宋体" w:eastAsia="宋体" w:cs="宋体"/>
          <w:color w:val="auto"/>
          <w:spacing w:val="0"/>
          <w:kern w:val="0"/>
          <w:sz w:val="22"/>
          <w:szCs w:val="22"/>
          <w:lang w:val="en-US" w:eastAsia="zh-CN"/>
        </w:rPr>
        <w:t>-警察，可以推出有的党员</w:t>
      </w:r>
      <w:r>
        <w:rPr>
          <w:rFonts w:hint="eastAsia" w:ascii="宋体" w:hAnsi="宋体" w:eastAsia="宋体" w:cs="宋体"/>
          <w:color w:val="auto"/>
          <w:spacing w:val="0"/>
          <w:kern w:val="0"/>
          <w:sz w:val="22"/>
          <w:szCs w:val="22"/>
          <w:lang w:val="en-US" w:eastAsia="zh-CN"/>
        </w:rPr>
        <w:drawing>
          <wp:inline distT="0" distB="0" distL="114300" distR="114300">
            <wp:extent cx="171450" cy="219075"/>
            <wp:effectExtent l="0" t="0" r="0" b="0"/>
            <wp:docPr id="129" name="图片 52"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52" descr="IMG_263"/>
                    <pic:cNvPicPr>
                      <a:picLocks noChangeAspect="1"/>
                    </pic:cNvPicPr>
                  </pic:nvPicPr>
                  <pic:blipFill>
                    <a:blip r:embed="rId30"/>
                    <a:stretch>
                      <a:fillRect/>
                    </a:stretch>
                  </pic:blipFill>
                  <pic:spPr>
                    <a:xfrm>
                      <a:off x="0" y="0"/>
                      <a:ext cx="171450" cy="219075"/>
                    </a:xfrm>
                    <a:prstGeom prst="rect">
                      <a:avLst/>
                    </a:prstGeom>
                    <a:noFill/>
                    <a:ln w="9525">
                      <a:noFill/>
                    </a:ln>
                  </pic:spPr>
                </pic:pic>
              </a:graphicData>
            </a:graphic>
          </wp:inline>
        </w:drawing>
      </w:r>
      <w:r>
        <w:rPr>
          <w:rFonts w:hint="eastAsia" w:ascii="宋体" w:hAnsi="宋体" w:eastAsia="宋体" w:cs="宋体"/>
          <w:color w:val="auto"/>
          <w:spacing w:val="0"/>
          <w:kern w:val="0"/>
          <w:sz w:val="22"/>
          <w:szCs w:val="22"/>
          <w:lang w:val="en-US" w:eastAsia="zh-CN"/>
        </w:rPr>
        <w:t>-刑事侦查专业的大四学生，可以推出，当选；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C项：翻译为有的刑事侦查专业的大四学生</w:t>
      </w:r>
      <w:r>
        <w:rPr>
          <w:rFonts w:hint="eastAsia" w:ascii="宋体" w:hAnsi="宋体" w:eastAsia="宋体" w:cs="宋体"/>
          <w:color w:val="auto"/>
          <w:spacing w:val="0"/>
          <w:kern w:val="0"/>
          <w:sz w:val="22"/>
          <w:szCs w:val="22"/>
          <w:lang w:val="en-US" w:eastAsia="zh-CN"/>
        </w:rPr>
        <w:drawing>
          <wp:inline distT="0" distB="0" distL="114300" distR="114300">
            <wp:extent cx="171450" cy="219075"/>
            <wp:effectExtent l="0" t="0" r="0" b="0"/>
            <wp:docPr id="134" name="图片 53"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53" descr="IMG_264"/>
                    <pic:cNvPicPr>
                      <a:picLocks noChangeAspect="1"/>
                    </pic:cNvPicPr>
                  </pic:nvPicPr>
                  <pic:blipFill>
                    <a:blip r:embed="rId30"/>
                    <a:stretch>
                      <a:fillRect/>
                    </a:stretch>
                  </pic:blipFill>
                  <pic:spPr>
                    <a:xfrm>
                      <a:off x="0" y="0"/>
                      <a:ext cx="171450" cy="219075"/>
                    </a:xfrm>
                    <a:prstGeom prst="rect">
                      <a:avLst/>
                    </a:prstGeom>
                    <a:noFill/>
                    <a:ln w="9525">
                      <a:noFill/>
                    </a:ln>
                  </pic:spPr>
                </pic:pic>
              </a:graphicData>
            </a:graphic>
          </wp:inline>
        </w:drawing>
      </w:r>
      <w:r>
        <w:rPr>
          <w:rFonts w:hint="eastAsia" w:ascii="宋体" w:hAnsi="宋体" w:eastAsia="宋体" w:cs="宋体"/>
          <w:color w:val="auto"/>
          <w:spacing w:val="0"/>
          <w:kern w:val="0"/>
          <w:sz w:val="22"/>
          <w:szCs w:val="22"/>
          <w:lang w:val="en-US" w:eastAsia="zh-CN"/>
        </w:rPr>
        <w:t>党员，根据条件③刑事侦查专业的大四学生</w:t>
      </w:r>
      <w:r>
        <w:rPr>
          <w:rFonts w:hint="eastAsia" w:ascii="宋体" w:hAnsi="宋体" w:eastAsia="宋体" w:cs="宋体"/>
          <w:color w:val="auto"/>
          <w:spacing w:val="0"/>
          <w:kern w:val="0"/>
          <w:sz w:val="22"/>
          <w:szCs w:val="22"/>
          <w:lang w:val="en-US" w:eastAsia="zh-CN"/>
        </w:rPr>
        <w:drawing>
          <wp:inline distT="0" distB="0" distL="114300" distR="114300">
            <wp:extent cx="171450" cy="219075"/>
            <wp:effectExtent l="0" t="0" r="0" b="0"/>
            <wp:docPr id="125" name="图片 54"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54" descr="IMG_265"/>
                    <pic:cNvPicPr>
                      <a:picLocks noChangeAspect="1"/>
                    </pic:cNvPicPr>
                  </pic:nvPicPr>
                  <pic:blipFill>
                    <a:blip r:embed="rId30"/>
                    <a:stretch>
                      <a:fillRect/>
                    </a:stretch>
                  </pic:blipFill>
                  <pic:spPr>
                    <a:xfrm>
                      <a:off x="0" y="0"/>
                      <a:ext cx="171450" cy="219075"/>
                    </a:xfrm>
                    <a:prstGeom prst="rect">
                      <a:avLst/>
                    </a:prstGeom>
                    <a:noFill/>
                    <a:ln w="9525">
                      <a:noFill/>
                    </a:ln>
                  </pic:spPr>
                </pic:pic>
              </a:graphicData>
            </a:graphic>
          </wp:inline>
        </w:drawing>
      </w:r>
      <w:r>
        <w:rPr>
          <w:rFonts w:hint="eastAsia" w:ascii="宋体" w:hAnsi="宋体" w:eastAsia="宋体" w:cs="宋体"/>
          <w:color w:val="auto"/>
          <w:spacing w:val="0"/>
          <w:kern w:val="0"/>
          <w:sz w:val="22"/>
          <w:szCs w:val="22"/>
          <w:lang w:val="en-US" w:eastAsia="zh-CN"/>
        </w:rPr>
        <w:t>-警察，无法得知其是否是党员，无法推出，排除；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D项：翻译为有的刑事侦查专业的大四学生</w:t>
      </w:r>
      <w:r>
        <w:rPr>
          <w:rFonts w:hint="eastAsia" w:ascii="宋体" w:hAnsi="宋体" w:eastAsia="宋体" w:cs="宋体"/>
          <w:color w:val="auto"/>
          <w:spacing w:val="0"/>
          <w:kern w:val="0"/>
          <w:sz w:val="22"/>
          <w:szCs w:val="22"/>
          <w:lang w:val="en-US" w:eastAsia="zh-CN"/>
        </w:rPr>
        <w:drawing>
          <wp:inline distT="0" distB="0" distL="114300" distR="114300">
            <wp:extent cx="171450" cy="219075"/>
            <wp:effectExtent l="0" t="0" r="0" b="0"/>
            <wp:docPr id="126" name="图片 55"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55" descr="IMG_266"/>
                    <pic:cNvPicPr>
                      <a:picLocks noChangeAspect="1"/>
                    </pic:cNvPicPr>
                  </pic:nvPicPr>
                  <pic:blipFill>
                    <a:blip r:embed="rId30"/>
                    <a:stretch>
                      <a:fillRect/>
                    </a:stretch>
                  </pic:blipFill>
                  <pic:spPr>
                    <a:xfrm>
                      <a:off x="0" y="0"/>
                      <a:ext cx="171450" cy="219075"/>
                    </a:xfrm>
                    <a:prstGeom prst="rect">
                      <a:avLst/>
                    </a:prstGeom>
                    <a:noFill/>
                    <a:ln w="9525">
                      <a:noFill/>
                    </a:ln>
                  </pic:spPr>
                </pic:pic>
              </a:graphicData>
            </a:graphic>
          </wp:inline>
        </w:drawing>
      </w:r>
      <w:r>
        <w:rPr>
          <w:rFonts w:hint="eastAsia" w:ascii="宋体" w:hAnsi="宋体" w:eastAsia="宋体" w:cs="宋体"/>
          <w:color w:val="auto"/>
          <w:spacing w:val="0"/>
          <w:kern w:val="0"/>
          <w:sz w:val="22"/>
          <w:szCs w:val="22"/>
          <w:lang w:val="en-US" w:eastAsia="zh-CN"/>
        </w:rPr>
        <w:t>-党员，根据条件③刑事侦查专业的大四学生</w:t>
      </w:r>
      <w:r>
        <w:rPr>
          <w:rFonts w:hint="eastAsia" w:ascii="宋体" w:hAnsi="宋体" w:eastAsia="宋体" w:cs="宋体"/>
          <w:color w:val="auto"/>
          <w:spacing w:val="0"/>
          <w:kern w:val="0"/>
          <w:sz w:val="22"/>
          <w:szCs w:val="22"/>
          <w:lang w:val="en-US" w:eastAsia="zh-CN"/>
        </w:rPr>
        <w:drawing>
          <wp:inline distT="0" distB="0" distL="114300" distR="114300">
            <wp:extent cx="171450" cy="219075"/>
            <wp:effectExtent l="0" t="0" r="0" b="0"/>
            <wp:docPr id="124" name="图片 56"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56" descr="IMG_267"/>
                    <pic:cNvPicPr>
                      <a:picLocks noChangeAspect="1"/>
                    </pic:cNvPicPr>
                  </pic:nvPicPr>
                  <pic:blipFill>
                    <a:blip r:embed="rId30"/>
                    <a:stretch>
                      <a:fillRect/>
                    </a:stretch>
                  </pic:blipFill>
                  <pic:spPr>
                    <a:xfrm>
                      <a:off x="0" y="0"/>
                      <a:ext cx="171450" cy="219075"/>
                    </a:xfrm>
                    <a:prstGeom prst="rect">
                      <a:avLst/>
                    </a:prstGeom>
                    <a:noFill/>
                    <a:ln w="9525">
                      <a:noFill/>
                    </a:ln>
                  </pic:spPr>
                </pic:pic>
              </a:graphicData>
            </a:graphic>
          </wp:inline>
        </w:drawing>
      </w:r>
      <w:r>
        <w:rPr>
          <w:rFonts w:hint="eastAsia" w:ascii="宋体" w:hAnsi="宋体" w:eastAsia="宋体" w:cs="宋体"/>
          <w:color w:val="auto"/>
          <w:spacing w:val="0"/>
          <w:kern w:val="0"/>
          <w:sz w:val="22"/>
          <w:szCs w:val="22"/>
          <w:lang w:val="en-US" w:eastAsia="zh-CN"/>
        </w:rPr>
        <w:t>-警察，无法得知其是否是党员，无法推出，排除。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3.答案：C。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解析：第一步：翻译题干。</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①</w:t>
      </w:r>
      <w:r>
        <w:rPr>
          <w:rFonts w:hint="eastAsia" w:ascii="宋体" w:hAnsi="宋体" w:eastAsia="宋体" w:cs="宋体"/>
          <w:color w:val="auto"/>
          <w:spacing w:val="0"/>
          <w:kern w:val="0"/>
          <w:sz w:val="22"/>
          <w:szCs w:val="22"/>
          <w:lang w:val="en-US" w:eastAsia="zh-CN"/>
        </w:rPr>
        <w:drawing>
          <wp:inline distT="0" distB="0" distL="114300" distR="114300">
            <wp:extent cx="152400" cy="219075"/>
            <wp:effectExtent l="0" t="0" r="0" b="0"/>
            <wp:docPr id="136" name="图片 5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57" descr="IMG_256"/>
                    <pic:cNvPicPr>
                      <a:picLocks noChangeAspect="1"/>
                    </pic:cNvPicPr>
                  </pic:nvPicPr>
                  <pic:blipFill>
                    <a:blip r:embed="rId31"/>
                    <a:stretch>
                      <a:fillRect/>
                    </a:stretch>
                  </pic:blipFill>
                  <pic:spPr>
                    <a:xfrm>
                      <a:off x="0" y="0"/>
                      <a:ext cx="152400" cy="219075"/>
                    </a:xfrm>
                    <a:prstGeom prst="rect">
                      <a:avLst/>
                    </a:prstGeom>
                    <a:noFill/>
                    <a:ln w="9525">
                      <a:noFill/>
                    </a:ln>
                  </pic:spPr>
                </pic:pic>
              </a:graphicData>
            </a:graphic>
          </wp:inline>
        </w:drawing>
      </w:r>
      <w:r>
        <w:rPr>
          <w:rFonts w:hint="eastAsia" w:ascii="宋体" w:hAnsi="宋体" w:eastAsia="宋体" w:cs="宋体"/>
          <w:color w:val="auto"/>
          <w:spacing w:val="0"/>
          <w:kern w:val="0"/>
          <w:sz w:val="22"/>
          <w:szCs w:val="22"/>
          <w:lang w:val="en-US" w:eastAsia="zh-CN"/>
        </w:rPr>
        <w:t>研究院的院士</w:t>
      </w:r>
      <w:r>
        <w:rPr>
          <w:rFonts w:hint="eastAsia" w:ascii="宋体" w:hAnsi="宋体" w:eastAsia="宋体" w:cs="宋体"/>
          <w:color w:val="auto"/>
          <w:spacing w:val="0"/>
          <w:kern w:val="0"/>
          <w:sz w:val="22"/>
          <w:szCs w:val="22"/>
          <w:lang w:val="en-US" w:eastAsia="zh-CN"/>
        </w:rPr>
        <w:drawing>
          <wp:inline distT="0" distB="0" distL="114300" distR="114300">
            <wp:extent cx="171450" cy="219075"/>
            <wp:effectExtent l="0" t="0" r="0" b="0"/>
            <wp:docPr id="135" name="图片 5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58" descr="IMG_257"/>
                    <pic:cNvPicPr>
                      <a:picLocks noChangeAspect="1"/>
                    </pic:cNvPicPr>
                  </pic:nvPicPr>
                  <pic:blipFill>
                    <a:blip r:embed="rId29"/>
                    <a:stretch>
                      <a:fillRect/>
                    </a:stretch>
                  </pic:blipFill>
                  <pic:spPr>
                    <a:xfrm>
                      <a:off x="0" y="0"/>
                      <a:ext cx="171450" cy="219075"/>
                    </a:xfrm>
                    <a:prstGeom prst="rect">
                      <a:avLst/>
                    </a:prstGeom>
                    <a:noFill/>
                    <a:ln w="9525">
                      <a:noFill/>
                    </a:ln>
                  </pic:spPr>
                </pic:pic>
              </a:graphicData>
            </a:graphic>
          </wp:inline>
        </w:drawing>
      </w:r>
      <w:r>
        <w:rPr>
          <w:rFonts w:hint="eastAsia" w:ascii="宋体" w:hAnsi="宋体" w:eastAsia="宋体" w:cs="宋体"/>
          <w:color w:val="auto"/>
          <w:spacing w:val="0"/>
          <w:kern w:val="0"/>
          <w:sz w:val="22"/>
          <w:szCs w:val="22"/>
          <w:lang w:val="en-US" w:eastAsia="zh-CN"/>
        </w:rPr>
        <w:t>反对人类食用转基因食品</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②</w:t>
      </w:r>
      <w:r>
        <w:rPr>
          <w:rFonts w:hint="eastAsia" w:ascii="宋体" w:hAnsi="宋体" w:eastAsia="宋体" w:cs="宋体"/>
          <w:color w:val="auto"/>
          <w:spacing w:val="0"/>
          <w:kern w:val="0"/>
          <w:sz w:val="22"/>
          <w:szCs w:val="22"/>
          <w:lang w:val="en-US" w:eastAsia="zh-CN"/>
        </w:rPr>
        <w:drawing>
          <wp:inline distT="0" distB="0" distL="114300" distR="114300">
            <wp:extent cx="142875" cy="219075"/>
            <wp:effectExtent l="0" t="0" r="9525" b="0"/>
            <wp:docPr id="137" name="图片 5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59" descr="IMG_258"/>
                    <pic:cNvPicPr>
                      <a:picLocks noChangeAspect="1"/>
                    </pic:cNvPicPr>
                  </pic:nvPicPr>
                  <pic:blipFill>
                    <a:blip r:embed="rId32"/>
                    <a:stretch>
                      <a:fillRect/>
                    </a:stretch>
                  </pic:blipFill>
                  <pic:spPr>
                    <a:xfrm>
                      <a:off x="0" y="0"/>
                      <a:ext cx="142875" cy="219075"/>
                    </a:xfrm>
                    <a:prstGeom prst="rect">
                      <a:avLst/>
                    </a:prstGeom>
                    <a:noFill/>
                    <a:ln w="9525">
                      <a:noFill/>
                    </a:ln>
                  </pic:spPr>
                </pic:pic>
              </a:graphicData>
            </a:graphic>
          </wp:inline>
        </w:drawing>
      </w:r>
      <w:r>
        <w:rPr>
          <w:rFonts w:hint="eastAsia" w:ascii="宋体" w:hAnsi="宋体" w:eastAsia="宋体" w:cs="宋体"/>
          <w:color w:val="auto"/>
          <w:spacing w:val="0"/>
          <w:kern w:val="0"/>
          <w:sz w:val="22"/>
          <w:szCs w:val="22"/>
          <w:lang w:val="en-US" w:eastAsia="zh-CN"/>
        </w:rPr>
        <w:t>公司领导层</w:t>
      </w:r>
      <w:r>
        <w:rPr>
          <w:rFonts w:hint="eastAsia" w:ascii="宋体" w:hAnsi="宋体" w:eastAsia="宋体" w:cs="宋体"/>
          <w:color w:val="auto"/>
          <w:spacing w:val="0"/>
          <w:kern w:val="0"/>
          <w:sz w:val="22"/>
          <w:szCs w:val="22"/>
          <w:lang w:val="en-US" w:eastAsia="zh-CN"/>
        </w:rPr>
        <w:drawing>
          <wp:inline distT="0" distB="0" distL="114300" distR="114300">
            <wp:extent cx="171450" cy="219075"/>
            <wp:effectExtent l="0" t="0" r="0" b="0"/>
            <wp:docPr id="138" name="图片 60"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60" descr="IMG_259"/>
                    <pic:cNvPicPr>
                      <a:picLocks noChangeAspect="1"/>
                    </pic:cNvPicPr>
                  </pic:nvPicPr>
                  <pic:blipFill>
                    <a:blip r:embed="rId29"/>
                    <a:stretch>
                      <a:fillRect/>
                    </a:stretch>
                  </pic:blipFill>
                  <pic:spPr>
                    <a:xfrm>
                      <a:off x="0" y="0"/>
                      <a:ext cx="171450" cy="219075"/>
                    </a:xfrm>
                    <a:prstGeom prst="rect">
                      <a:avLst/>
                    </a:prstGeom>
                    <a:noFill/>
                    <a:ln w="9525">
                      <a:noFill/>
                    </a:ln>
                  </pic:spPr>
                </pic:pic>
              </a:graphicData>
            </a:graphic>
          </wp:inline>
        </w:drawing>
      </w:r>
      <w:r>
        <w:rPr>
          <w:rFonts w:hint="eastAsia" w:ascii="宋体" w:hAnsi="宋体" w:eastAsia="宋体" w:cs="宋体"/>
          <w:color w:val="auto"/>
          <w:spacing w:val="0"/>
          <w:kern w:val="0"/>
          <w:sz w:val="22"/>
          <w:szCs w:val="22"/>
          <w:lang w:val="en-US" w:eastAsia="zh-CN"/>
        </w:rPr>
        <w:t>赞成人类食用转基因食品</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③有的大学教授</w:t>
      </w:r>
      <w:r>
        <w:rPr>
          <w:rFonts w:hint="eastAsia" w:ascii="宋体" w:hAnsi="宋体" w:eastAsia="宋体" w:cs="宋体"/>
          <w:color w:val="auto"/>
          <w:spacing w:val="0"/>
          <w:kern w:val="0"/>
          <w:sz w:val="22"/>
          <w:szCs w:val="22"/>
          <w:lang w:val="en-US" w:eastAsia="zh-CN"/>
        </w:rPr>
        <w:drawing>
          <wp:inline distT="0" distB="0" distL="114300" distR="114300">
            <wp:extent cx="171450" cy="219075"/>
            <wp:effectExtent l="0" t="0" r="0" b="0"/>
            <wp:docPr id="139" name="图片 61"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61" descr="IMG_260"/>
                    <pic:cNvPicPr>
                      <a:picLocks noChangeAspect="1"/>
                    </pic:cNvPicPr>
                  </pic:nvPicPr>
                  <pic:blipFill>
                    <a:blip r:embed="rId29"/>
                    <a:stretch>
                      <a:fillRect/>
                    </a:stretch>
                  </pic:blipFill>
                  <pic:spPr>
                    <a:xfrm>
                      <a:off x="0" y="0"/>
                      <a:ext cx="171450" cy="219075"/>
                    </a:xfrm>
                    <a:prstGeom prst="rect">
                      <a:avLst/>
                    </a:prstGeom>
                    <a:noFill/>
                    <a:ln w="9525">
                      <a:noFill/>
                    </a:ln>
                  </pic:spPr>
                </pic:pic>
              </a:graphicData>
            </a:graphic>
          </wp:inline>
        </w:drawing>
      </w:r>
      <w:r>
        <w:rPr>
          <w:rFonts w:hint="eastAsia" w:ascii="宋体" w:hAnsi="宋体" w:eastAsia="宋体" w:cs="宋体"/>
          <w:color w:val="auto"/>
          <w:spacing w:val="0"/>
          <w:kern w:val="0"/>
          <w:sz w:val="22"/>
          <w:szCs w:val="22"/>
          <w:lang w:val="en-US" w:eastAsia="zh-CN"/>
        </w:rPr>
        <w:drawing>
          <wp:inline distT="0" distB="0" distL="114300" distR="114300">
            <wp:extent cx="142875" cy="219075"/>
            <wp:effectExtent l="0" t="0" r="9525" b="0"/>
            <wp:docPr id="140" name="图片 62"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62" descr="IMG_261"/>
                    <pic:cNvPicPr>
                      <a:picLocks noChangeAspect="1"/>
                    </pic:cNvPicPr>
                  </pic:nvPicPr>
                  <pic:blipFill>
                    <a:blip r:embed="rId32"/>
                    <a:stretch>
                      <a:fillRect/>
                    </a:stretch>
                  </pic:blipFill>
                  <pic:spPr>
                    <a:xfrm>
                      <a:off x="0" y="0"/>
                      <a:ext cx="142875" cy="219075"/>
                    </a:xfrm>
                    <a:prstGeom prst="rect">
                      <a:avLst/>
                    </a:prstGeom>
                    <a:noFill/>
                    <a:ln w="9525">
                      <a:noFill/>
                    </a:ln>
                  </pic:spPr>
                </pic:pic>
              </a:graphicData>
            </a:graphic>
          </wp:inline>
        </w:drawing>
      </w:r>
      <w:r>
        <w:rPr>
          <w:rFonts w:hint="eastAsia" w:ascii="宋体" w:hAnsi="宋体" w:eastAsia="宋体" w:cs="宋体"/>
          <w:color w:val="auto"/>
          <w:spacing w:val="0"/>
          <w:kern w:val="0"/>
          <w:sz w:val="22"/>
          <w:szCs w:val="22"/>
          <w:lang w:val="en-US" w:eastAsia="zh-CN"/>
        </w:rPr>
        <w:t>公司领导层</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第二步：逐一翻译选项。</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A项，根据条件③、②、①的递推规则可得出，有的大学教授</w:t>
      </w:r>
      <w:r>
        <w:rPr>
          <w:rFonts w:hint="eastAsia" w:ascii="宋体" w:hAnsi="宋体" w:eastAsia="宋体" w:cs="宋体"/>
          <w:color w:val="auto"/>
          <w:spacing w:val="0"/>
          <w:kern w:val="0"/>
          <w:sz w:val="22"/>
          <w:szCs w:val="22"/>
          <w:lang w:val="en-US" w:eastAsia="zh-CN"/>
        </w:rPr>
        <w:drawing>
          <wp:inline distT="0" distB="0" distL="114300" distR="114300">
            <wp:extent cx="171450" cy="219075"/>
            <wp:effectExtent l="0" t="0" r="0" b="0"/>
            <wp:docPr id="141" name="图片 63"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63" descr="IMG_262"/>
                    <pic:cNvPicPr>
                      <a:picLocks noChangeAspect="1"/>
                    </pic:cNvPicPr>
                  </pic:nvPicPr>
                  <pic:blipFill>
                    <a:blip r:embed="rId29"/>
                    <a:stretch>
                      <a:fillRect/>
                    </a:stretch>
                  </pic:blipFill>
                  <pic:spPr>
                    <a:xfrm>
                      <a:off x="0" y="0"/>
                      <a:ext cx="171450" cy="219075"/>
                    </a:xfrm>
                    <a:prstGeom prst="rect">
                      <a:avLst/>
                    </a:prstGeom>
                    <a:noFill/>
                    <a:ln w="9525">
                      <a:noFill/>
                    </a:ln>
                  </pic:spPr>
                </pic:pic>
              </a:graphicData>
            </a:graphic>
          </wp:inline>
        </w:drawing>
      </w:r>
      <w:r>
        <w:rPr>
          <w:rFonts w:hint="eastAsia" w:ascii="宋体" w:hAnsi="宋体" w:eastAsia="宋体" w:cs="宋体"/>
          <w:color w:val="auto"/>
          <w:spacing w:val="0"/>
          <w:kern w:val="0"/>
          <w:sz w:val="22"/>
          <w:szCs w:val="22"/>
          <w:lang w:val="en-US" w:eastAsia="zh-CN"/>
        </w:rPr>
        <w:drawing>
          <wp:inline distT="0" distB="0" distL="114300" distR="114300">
            <wp:extent cx="142875" cy="219075"/>
            <wp:effectExtent l="0" t="0" r="9525" b="0"/>
            <wp:docPr id="142" name="图片 64"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64" descr="IMG_263"/>
                    <pic:cNvPicPr>
                      <a:picLocks noChangeAspect="1"/>
                    </pic:cNvPicPr>
                  </pic:nvPicPr>
                  <pic:blipFill>
                    <a:blip r:embed="rId32"/>
                    <a:stretch>
                      <a:fillRect/>
                    </a:stretch>
                  </pic:blipFill>
                  <pic:spPr>
                    <a:xfrm>
                      <a:off x="0" y="0"/>
                      <a:ext cx="142875" cy="219075"/>
                    </a:xfrm>
                    <a:prstGeom prst="rect">
                      <a:avLst/>
                    </a:prstGeom>
                    <a:noFill/>
                    <a:ln w="9525">
                      <a:noFill/>
                    </a:ln>
                  </pic:spPr>
                </pic:pic>
              </a:graphicData>
            </a:graphic>
          </wp:inline>
        </w:drawing>
      </w:r>
      <w:r>
        <w:rPr>
          <w:rFonts w:hint="eastAsia" w:ascii="宋体" w:hAnsi="宋体" w:eastAsia="宋体" w:cs="宋体"/>
          <w:color w:val="auto"/>
          <w:spacing w:val="0"/>
          <w:kern w:val="0"/>
          <w:sz w:val="22"/>
          <w:szCs w:val="22"/>
          <w:lang w:val="en-US" w:eastAsia="zh-CN"/>
        </w:rPr>
        <w:t>公司领导层</w:t>
      </w:r>
      <w:r>
        <w:rPr>
          <w:rFonts w:hint="eastAsia" w:ascii="宋体" w:hAnsi="宋体" w:eastAsia="宋体" w:cs="宋体"/>
          <w:color w:val="auto"/>
          <w:spacing w:val="0"/>
          <w:kern w:val="0"/>
          <w:sz w:val="22"/>
          <w:szCs w:val="22"/>
          <w:lang w:val="en-US" w:eastAsia="zh-CN"/>
        </w:rPr>
        <w:drawing>
          <wp:inline distT="0" distB="0" distL="114300" distR="114300">
            <wp:extent cx="171450" cy="219075"/>
            <wp:effectExtent l="0" t="0" r="0" b="0"/>
            <wp:docPr id="147" name="图片 65"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65" descr="IMG_264"/>
                    <pic:cNvPicPr>
                      <a:picLocks noChangeAspect="1"/>
                    </pic:cNvPicPr>
                  </pic:nvPicPr>
                  <pic:blipFill>
                    <a:blip r:embed="rId29"/>
                    <a:stretch>
                      <a:fillRect/>
                    </a:stretch>
                  </pic:blipFill>
                  <pic:spPr>
                    <a:xfrm>
                      <a:off x="0" y="0"/>
                      <a:ext cx="171450" cy="219075"/>
                    </a:xfrm>
                    <a:prstGeom prst="rect">
                      <a:avLst/>
                    </a:prstGeom>
                    <a:noFill/>
                    <a:ln w="9525">
                      <a:noFill/>
                    </a:ln>
                  </pic:spPr>
                </pic:pic>
              </a:graphicData>
            </a:graphic>
          </wp:inline>
        </w:drawing>
      </w:r>
      <w:r>
        <w:rPr>
          <w:rFonts w:hint="eastAsia" w:ascii="宋体" w:hAnsi="宋体" w:eastAsia="宋体" w:cs="宋体"/>
          <w:color w:val="auto"/>
          <w:spacing w:val="0"/>
          <w:kern w:val="0"/>
          <w:sz w:val="22"/>
          <w:szCs w:val="22"/>
          <w:lang w:val="en-US" w:eastAsia="zh-CN"/>
        </w:rPr>
        <w:t>赞成人类食用转基因食品</w:t>
      </w:r>
      <w:r>
        <w:rPr>
          <w:rFonts w:hint="eastAsia" w:ascii="宋体" w:hAnsi="宋体" w:eastAsia="宋体" w:cs="宋体"/>
          <w:color w:val="auto"/>
          <w:spacing w:val="0"/>
          <w:kern w:val="0"/>
          <w:sz w:val="22"/>
          <w:szCs w:val="22"/>
          <w:lang w:val="en-US" w:eastAsia="zh-CN"/>
        </w:rPr>
        <w:drawing>
          <wp:inline distT="0" distB="0" distL="114300" distR="114300">
            <wp:extent cx="523875" cy="219075"/>
            <wp:effectExtent l="0" t="0" r="9525" b="0"/>
            <wp:docPr id="150" name="图片 66"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66" descr="IMG_265"/>
                    <pic:cNvPicPr>
                      <a:picLocks noChangeAspect="1"/>
                    </pic:cNvPicPr>
                  </pic:nvPicPr>
                  <pic:blipFill>
                    <a:blip r:embed="rId33"/>
                    <a:stretch>
                      <a:fillRect/>
                    </a:stretch>
                  </pic:blipFill>
                  <pic:spPr>
                    <a:xfrm>
                      <a:off x="0" y="0"/>
                      <a:ext cx="523875" cy="219075"/>
                    </a:xfrm>
                    <a:prstGeom prst="rect">
                      <a:avLst/>
                    </a:prstGeom>
                    <a:noFill/>
                    <a:ln w="9525">
                      <a:noFill/>
                    </a:ln>
                  </pic:spPr>
                </pic:pic>
              </a:graphicData>
            </a:graphic>
          </wp:inline>
        </w:drawing>
      </w:r>
      <w:r>
        <w:rPr>
          <w:rFonts w:hint="eastAsia" w:ascii="宋体" w:hAnsi="宋体" w:eastAsia="宋体" w:cs="宋体"/>
          <w:color w:val="auto"/>
          <w:spacing w:val="0"/>
          <w:kern w:val="0"/>
          <w:sz w:val="22"/>
          <w:szCs w:val="22"/>
          <w:lang w:val="en-US" w:eastAsia="zh-CN"/>
        </w:rPr>
        <w:t>研究院的院士，即“有些大学教授不是美国</w:t>
      </w:r>
      <w:r>
        <w:rPr>
          <w:rFonts w:hint="eastAsia" w:ascii="宋体" w:hAnsi="宋体" w:eastAsia="宋体" w:cs="宋体"/>
          <w:color w:val="auto"/>
          <w:spacing w:val="0"/>
          <w:kern w:val="0"/>
          <w:sz w:val="22"/>
          <w:szCs w:val="22"/>
          <w:lang w:val="en-US" w:eastAsia="zh-CN"/>
        </w:rPr>
        <w:drawing>
          <wp:inline distT="0" distB="0" distL="114300" distR="114300">
            <wp:extent cx="152400" cy="219075"/>
            <wp:effectExtent l="0" t="0" r="0" b="0"/>
            <wp:docPr id="146" name="图片 67"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67" descr="IMG_266"/>
                    <pic:cNvPicPr>
                      <a:picLocks noChangeAspect="1"/>
                    </pic:cNvPicPr>
                  </pic:nvPicPr>
                  <pic:blipFill>
                    <a:blip r:embed="rId31"/>
                    <a:stretch>
                      <a:fillRect/>
                    </a:stretch>
                  </pic:blipFill>
                  <pic:spPr>
                    <a:xfrm>
                      <a:off x="0" y="0"/>
                      <a:ext cx="152400" cy="219075"/>
                    </a:xfrm>
                    <a:prstGeom prst="rect">
                      <a:avLst/>
                    </a:prstGeom>
                    <a:noFill/>
                    <a:ln w="9525">
                      <a:noFill/>
                    </a:ln>
                  </pic:spPr>
                </pic:pic>
              </a:graphicData>
            </a:graphic>
          </wp:inline>
        </w:drawing>
      </w:r>
      <w:r>
        <w:rPr>
          <w:rFonts w:hint="eastAsia" w:ascii="宋体" w:hAnsi="宋体" w:eastAsia="宋体" w:cs="宋体"/>
          <w:color w:val="auto"/>
          <w:spacing w:val="0"/>
          <w:kern w:val="0"/>
          <w:sz w:val="22"/>
          <w:szCs w:val="22"/>
          <w:lang w:val="en-US" w:eastAsia="zh-CN"/>
        </w:rPr>
        <w:t>研究院的院士”，因此无法得出“有些大学教授是美国</w:t>
      </w:r>
      <w:r>
        <w:rPr>
          <w:rFonts w:hint="eastAsia" w:ascii="宋体" w:hAnsi="宋体" w:eastAsia="宋体" w:cs="宋体"/>
          <w:color w:val="auto"/>
          <w:spacing w:val="0"/>
          <w:kern w:val="0"/>
          <w:sz w:val="22"/>
          <w:szCs w:val="22"/>
          <w:lang w:val="en-US" w:eastAsia="zh-CN"/>
        </w:rPr>
        <w:drawing>
          <wp:inline distT="0" distB="0" distL="114300" distR="114300">
            <wp:extent cx="152400" cy="219075"/>
            <wp:effectExtent l="0" t="0" r="0" b="0"/>
            <wp:docPr id="149" name="图片 68"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68" descr="IMG_267"/>
                    <pic:cNvPicPr>
                      <a:picLocks noChangeAspect="1"/>
                    </pic:cNvPicPr>
                  </pic:nvPicPr>
                  <pic:blipFill>
                    <a:blip r:embed="rId31"/>
                    <a:stretch>
                      <a:fillRect/>
                    </a:stretch>
                  </pic:blipFill>
                  <pic:spPr>
                    <a:xfrm>
                      <a:off x="0" y="0"/>
                      <a:ext cx="152400" cy="219075"/>
                    </a:xfrm>
                    <a:prstGeom prst="rect">
                      <a:avLst/>
                    </a:prstGeom>
                    <a:noFill/>
                    <a:ln w="9525">
                      <a:noFill/>
                    </a:ln>
                  </pic:spPr>
                </pic:pic>
              </a:graphicData>
            </a:graphic>
          </wp:inline>
        </w:drawing>
      </w:r>
      <w:r>
        <w:rPr>
          <w:rFonts w:hint="eastAsia" w:ascii="宋体" w:hAnsi="宋体" w:eastAsia="宋体" w:cs="宋体"/>
          <w:color w:val="auto"/>
          <w:spacing w:val="0"/>
          <w:kern w:val="0"/>
          <w:sz w:val="22"/>
          <w:szCs w:val="22"/>
          <w:lang w:val="en-US" w:eastAsia="zh-CN"/>
        </w:rPr>
        <w:t>研究院的院士”，排除；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B项，根据题干①可知，</w:t>
      </w:r>
      <w:r>
        <w:rPr>
          <w:rFonts w:hint="eastAsia" w:ascii="宋体" w:hAnsi="宋体" w:eastAsia="宋体" w:cs="宋体"/>
          <w:color w:val="auto"/>
          <w:spacing w:val="0"/>
          <w:kern w:val="0"/>
          <w:sz w:val="22"/>
          <w:szCs w:val="22"/>
          <w:lang w:val="en-US" w:eastAsia="zh-CN"/>
        </w:rPr>
        <w:drawing>
          <wp:inline distT="0" distB="0" distL="114300" distR="114300">
            <wp:extent cx="152400" cy="219075"/>
            <wp:effectExtent l="0" t="0" r="0" b="0"/>
            <wp:docPr id="145" name="图片 69"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69" descr="IMG_268"/>
                    <pic:cNvPicPr>
                      <a:picLocks noChangeAspect="1"/>
                    </pic:cNvPicPr>
                  </pic:nvPicPr>
                  <pic:blipFill>
                    <a:blip r:embed="rId31"/>
                    <a:stretch>
                      <a:fillRect/>
                    </a:stretch>
                  </pic:blipFill>
                  <pic:spPr>
                    <a:xfrm>
                      <a:off x="0" y="0"/>
                      <a:ext cx="152400" cy="219075"/>
                    </a:xfrm>
                    <a:prstGeom prst="rect">
                      <a:avLst/>
                    </a:prstGeom>
                    <a:noFill/>
                    <a:ln w="9525">
                      <a:noFill/>
                    </a:ln>
                  </pic:spPr>
                </pic:pic>
              </a:graphicData>
            </a:graphic>
          </wp:inline>
        </w:drawing>
      </w:r>
      <w:r>
        <w:rPr>
          <w:rFonts w:hint="eastAsia" w:ascii="宋体" w:hAnsi="宋体" w:eastAsia="宋体" w:cs="宋体"/>
          <w:color w:val="auto"/>
          <w:spacing w:val="0"/>
          <w:kern w:val="0"/>
          <w:sz w:val="22"/>
          <w:szCs w:val="22"/>
          <w:lang w:val="en-US" w:eastAsia="zh-CN"/>
        </w:rPr>
        <w:t>研究院的院士</w:t>
      </w:r>
      <w:r>
        <w:rPr>
          <w:rFonts w:hint="eastAsia" w:ascii="宋体" w:hAnsi="宋体" w:eastAsia="宋体" w:cs="宋体"/>
          <w:color w:val="auto"/>
          <w:spacing w:val="0"/>
          <w:kern w:val="0"/>
          <w:sz w:val="22"/>
          <w:szCs w:val="22"/>
          <w:lang w:val="en-US" w:eastAsia="zh-CN"/>
        </w:rPr>
        <w:drawing>
          <wp:inline distT="0" distB="0" distL="114300" distR="114300">
            <wp:extent cx="171450" cy="219075"/>
            <wp:effectExtent l="0" t="0" r="0" b="0"/>
            <wp:docPr id="143" name="图片 70"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70" descr="IMG_269"/>
                    <pic:cNvPicPr>
                      <a:picLocks noChangeAspect="1"/>
                    </pic:cNvPicPr>
                  </pic:nvPicPr>
                  <pic:blipFill>
                    <a:blip r:embed="rId29"/>
                    <a:stretch>
                      <a:fillRect/>
                    </a:stretch>
                  </pic:blipFill>
                  <pic:spPr>
                    <a:xfrm>
                      <a:off x="0" y="0"/>
                      <a:ext cx="171450" cy="219075"/>
                    </a:xfrm>
                    <a:prstGeom prst="rect">
                      <a:avLst/>
                    </a:prstGeom>
                    <a:noFill/>
                    <a:ln w="9525">
                      <a:noFill/>
                    </a:ln>
                  </pic:spPr>
                </pic:pic>
              </a:graphicData>
            </a:graphic>
          </wp:inline>
        </w:drawing>
      </w:r>
      <w:r>
        <w:rPr>
          <w:rFonts w:hint="eastAsia" w:ascii="宋体" w:hAnsi="宋体" w:eastAsia="宋体" w:cs="宋体"/>
          <w:color w:val="auto"/>
          <w:spacing w:val="0"/>
          <w:kern w:val="0"/>
          <w:sz w:val="22"/>
          <w:szCs w:val="22"/>
          <w:lang w:val="en-US" w:eastAsia="zh-CN"/>
        </w:rPr>
        <w:t>反对人类食用转基因食品，已知</w:t>
      </w:r>
      <w:r>
        <w:rPr>
          <w:rFonts w:hint="eastAsia" w:ascii="宋体" w:hAnsi="宋体" w:eastAsia="宋体" w:cs="宋体"/>
          <w:color w:val="auto"/>
          <w:spacing w:val="0"/>
          <w:kern w:val="0"/>
          <w:sz w:val="22"/>
          <w:szCs w:val="22"/>
          <w:lang w:val="en-US" w:eastAsia="zh-CN"/>
        </w:rPr>
        <w:drawing>
          <wp:inline distT="0" distB="0" distL="114300" distR="114300">
            <wp:extent cx="152400" cy="219075"/>
            <wp:effectExtent l="0" t="0" r="0" b="0"/>
            <wp:docPr id="148" name="图片 71"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71" descr="IMG_270"/>
                    <pic:cNvPicPr>
                      <a:picLocks noChangeAspect="1"/>
                    </pic:cNvPicPr>
                  </pic:nvPicPr>
                  <pic:blipFill>
                    <a:blip r:embed="rId31"/>
                    <a:stretch>
                      <a:fillRect/>
                    </a:stretch>
                  </pic:blipFill>
                  <pic:spPr>
                    <a:xfrm>
                      <a:off x="0" y="0"/>
                      <a:ext cx="152400" cy="219075"/>
                    </a:xfrm>
                    <a:prstGeom prst="rect">
                      <a:avLst/>
                    </a:prstGeom>
                    <a:noFill/>
                    <a:ln w="9525">
                      <a:noFill/>
                    </a:ln>
                  </pic:spPr>
                </pic:pic>
              </a:graphicData>
            </a:graphic>
          </wp:inline>
        </w:drawing>
      </w:r>
      <w:r>
        <w:rPr>
          <w:rFonts w:hint="eastAsia" w:ascii="宋体" w:hAnsi="宋体" w:eastAsia="宋体" w:cs="宋体"/>
          <w:color w:val="auto"/>
          <w:spacing w:val="0"/>
          <w:kern w:val="0"/>
          <w:sz w:val="22"/>
          <w:szCs w:val="22"/>
          <w:lang w:val="en-US" w:eastAsia="zh-CN"/>
        </w:rPr>
        <w:t>研究院的院士只是所有研究院院士中的一部分，可知：有些研究院院士反对人类食用转基因食品，“有的反对”不能推出“有的支持”，故无法推出，排除；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C项，根据条件③、②的递推规则可得出：有的大学教授</w:t>
      </w:r>
      <w:r>
        <w:rPr>
          <w:rFonts w:hint="eastAsia" w:ascii="宋体" w:hAnsi="宋体" w:eastAsia="宋体" w:cs="宋体"/>
          <w:color w:val="auto"/>
          <w:spacing w:val="0"/>
          <w:kern w:val="0"/>
          <w:sz w:val="22"/>
          <w:szCs w:val="22"/>
          <w:lang w:val="en-US" w:eastAsia="zh-CN"/>
        </w:rPr>
        <w:drawing>
          <wp:inline distT="0" distB="0" distL="114300" distR="114300">
            <wp:extent cx="352425" cy="219075"/>
            <wp:effectExtent l="0" t="0" r="9525" b="0"/>
            <wp:docPr id="144" name="图片 72"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72" descr="IMG_271"/>
                    <pic:cNvPicPr>
                      <a:picLocks noChangeAspect="1"/>
                    </pic:cNvPicPr>
                  </pic:nvPicPr>
                  <pic:blipFill>
                    <a:blip r:embed="rId34"/>
                    <a:stretch>
                      <a:fillRect/>
                    </a:stretch>
                  </pic:blipFill>
                  <pic:spPr>
                    <a:xfrm>
                      <a:off x="0" y="0"/>
                      <a:ext cx="352425" cy="219075"/>
                    </a:xfrm>
                    <a:prstGeom prst="rect">
                      <a:avLst/>
                    </a:prstGeom>
                    <a:noFill/>
                    <a:ln w="9525">
                      <a:noFill/>
                    </a:ln>
                  </pic:spPr>
                </pic:pic>
              </a:graphicData>
            </a:graphic>
          </wp:inline>
        </w:drawing>
      </w:r>
      <w:r>
        <w:rPr>
          <w:rFonts w:hint="eastAsia" w:ascii="宋体" w:hAnsi="宋体" w:eastAsia="宋体" w:cs="宋体"/>
          <w:color w:val="auto"/>
          <w:spacing w:val="0"/>
          <w:kern w:val="0"/>
          <w:sz w:val="22"/>
          <w:szCs w:val="22"/>
          <w:lang w:val="en-US" w:eastAsia="zh-CN"/>
        </w:rPr>
        <w:t>公司领导层</w:t>
      </w:r>
      <w:r>
        <w:rPr>
          <w:rFonts w:hint="eastAsia" w:ascii="宋体" w:hAnsi="宋体" w:eastAsia="宋体" w:cs="宋体"/>
          <w:color w:val="auto"/>
          <w:spacing w:val="0"/>
          <w:kern w:val="0"/>
          <w:sz w:val="22"/>
          <w:szCs w:val="22"/>
          <w:lang w:val="en-US" w:eastAsia="zh-CN"/>
        </w:rPr>
        <w:drawing>
          <wp:inline distT="0" distB="0" distL="114300" distR="114300">
            <wp:extent cx="171450" cy="219075"/>
            <wp:effectExtent l="0" t="0" r="0" b="0"/>
            <wp:docPr id="151" name="图片 73"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73" descr="IMG_272"/>
                    <pic:cNvPicPr>
                      <a:picLocks noChangeAspect="1"/>
                    </pic:cNvPicPr>
                  </pic:nvPicPr>
                  <pic:blipFill>
                    <a:blip r:embed="rId29"/>
                    <a:stretch>
                      <a:fillRect/>
                    </a:stretch>
                  </pic:blipFill>
                  <pic:spPr>
                    <a:xfrm>
                      <a:off x="0" y="0"/>
                      <a:ext cx="171450" cy="219075"/>
                    </a:xfrm>
                    <a:prstGeom prst="rect">
                      <a:avLst/>
                    </a:prstGeom>
                    <a:noFill/>
                    <a:ln w="9525">
                      <a:noFill/>
                    </a:ln>
                  </pic:spPr>
                </pic:pic>
              </a:graphicData>
            </a:graphic>
          </wp:inline>
        </w:drawing>
      </w:r>
      <w:r>
        <w:rPr>
          <w:rFonts w:hint="eastAsia" w:ascii="宋体" w:hAnsi="宋体" w:eastAsia="宋体" w:cs="宋体"/>
          <w:color w:val="auto"/>
          <w:spacing w:val="0"/>
          <w:kern w:val="0"/>
          <w:sz w:val="22"/>
          <w:szCs w:val="22"/>
          <w:lang w:val="en-US" w:eastAsia="zh-CN"/>
        </w:rPr>
        <w:t>赞成人类食用转基因食品，可以得出“有的大学教授赞成人类食用转基因食品”的结论，当选；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D项，根据C项，我们已经得出“有的大学教授赞成人类食用转基因食品”的结论，“有的支持”不能推出“有的不支持”，排除。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故正确答案为C。</w:t>
      </w:r>
    </w:p>
    <w:p>
      <w:pPr>
        <w:rPr>
          <w:rFonts w:hint="eastAsia" w:ascii="Times New Roman" w:hAnsi="Times New Roman" w:eastAsia="宋体" w:cs="Times New Roman"/>
          <w:b/>
          <w:bCs w:val="0"/>
          <w:snapToGrid/>
          <w:kern w:val="2"/>
          <w:sz w:val="31"/>
          <w:szCs w:val="31"/>
          <w:lang w:val="en-US" w:eastAsia="zh-CN" w:bidi="ar-SA"/>
        </w:rPr>
      </w:pPr>
      <w:bookmarkStart w:id="84" w:name="_Toc11749"/>
      <w:r>
        <w:rPr>
          <w:rFonts w:hint="eastAsia" w:ascii="Times New Roman" w:hAnsi="Times New Roman" w:eastAsia="宋体" w:cs="Times New Roman"/>
          <w:b/>
          <w:bCs w:val="0"/>
          <w:snapToGrid/>
          <w:kern w:val="2"/>
          <w:sz w:val="31"/>
          <w:szCs w:val="31"/>
          <w:lang w:val="en-US" w:eastAsia="zh-CN" w:bidi="ar-SA"/>
        </w:rPr>
        <w:br w:type="page"/>
      </w:r>
    </w:p>
    <w:p>
      <w:pPr>
        <w:keepNext/>
        <w:keepLines/>
        <w:pageBreakBefore w:val="0"/>
        <w:widowControl w:val="0"/>
        <w:kinsoku/>
        <w:wordWrap/>
        <w:overflowPunct/>
        <w:autoSpaceDE/>
        <w:autoSpaceDN/>
        <w:bidi w:val="0"/>
        <w:adjustRightInd/>
        <w:snapToGrid/>
        <w:spacing w:before="260" w:beforeLines="0" w:beforeAutospacing="0" w:after="260" w:afterLines="0" w:afterAutospacing="0" w:line="360" w:lineRule="auto"/>
        <w:ind w:firstLine="622" w:firstLineChars="200"/>
        <w:jc w:val="center"/>
        <w:textAlignment w:val="auto"/>
        <w:outlineLvl w:val="1"/>
        <w:rPr>
          <w:rFonts w:hint="eastAsia" w:ascii="Times New Roman" w:hAnsi="Times New Roman" w:eastAsia="宋体" w:cs="Times New Roman"/>
          <w:b/>
          <w:bCs w:val="0"/>
          <w:snapToGrid/>
          <w:kern w:val="2"/>
          <w:sz w:val="31"/>
          <w:szCs w:val="31"/>
          <w:lang w:val="en-US" w:eastAsia="zh-CN" w:bidi="ar-SA"/>
        </w:rPr>
      </w:pPr>
      <w:r>
        <w:rPr>
          <w:rFonts w:hint="eastAsia" w:ascii="Times New Roman" w:hAnsi="Times New Roman" w:eastAsia="宋体" w:cs="Times New Roman"/>
          <w:b/>
          <w:bCs w:val="0"/>
          <w:snapToGrid/>
          <w:kern w:val="2"/>
          <w:sz w:val="31"/>
          <w:szCs w:val="31"/>
          <w:lang w:val="en-US" w:eastAsia="zh-CN" w:bidi="ar-SA"/>
        </w:rPr>
        <w:t>第三节 组合排列</w:t>
      </w:r>
      <w:bookmarkEnd w:id="84"/>
    </w:p>
    <w:p>
      <w:pPr>
        <w:pageBreakBefore w:val="0"/>
        <w:wordWrap/>
        <w:overflowPunct/>
        <w:bidi w:val="0"/>
        <w:spacing w:line="360" w:lineRule="auto"/>
        <w:ind w:firstLine="562" w:firstLineChars="200"/>
        <w:jc w:val="both"/>
        <w:outlineLvl w:val="2"/>
        <w:rPr>
          <w:rFonts w:hint="eastAsia" w:ascii="Times New Roman" w:hAnsi="Times New Roman" w:eastAsia="宋体" w:cs="Times New Roman"/>
          <w:b/>
          <w:bCs w:val="0"/>
          <w:sz w:val="28"/>
          <w:szCs w:val="28"/>
          <w:lang w:val="en-US" w:eastAsia="zh-CN"/>
        </w:rPr>
      </w:pPr>
      <w:r>
        <w:rPr>
          <w:rFonts w:hint="eastAsia" w:ascii="Times New Roman" w:hAnsi="Times New Roman" w:eastAsia="宋体" w:cs="Times New Roman"/>
          <w:b/>
          <w:bCs w:val="0"/>
          <w:sz w:val="28"/>
          <w:szCs w:val="28"/>
          <w:lang w:val="en-US" w:eastAsia="zh-CN"/>
        </w:rPr>
        <w:t>一、找突破口</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解析：由“大女儿和三女儿撒谎”和菊的话可知，菊肯定不是大姐，则菊撒谎，则可推出菊是三女儿，对比选项，可排除A、C、D三项。</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2.答案：C。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解析：</w:t>
      </w:r>
      <w:r>
        <w:rPr>
          <w:rFonts w:hint="eastAsia" w:ascii="宋体" w:hAnsi="宋体" w:eastAsia="宋体" w:cs="宋体"/>
          <w:color w:val="auto"/>
          <w:spacing w:val="0"/>
          <w:kern w:val="0"/>
          <w:sz w:val="22"/>
          <w:szCs w:val="22"/>
          <w:lang w:val="en-US" w:eastAsia="zh-CN"/>
        </w:rPr>
        <w:t>因为每个人都有人说对，小张只被提到一次，因此小张一定去阿里。只有C复合。</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w:t>
      </w:r>
      <w:r>
        <w:rPr>
          <w:rFonts w:hint="eastAsia" w:ascii="宋体" w:hAnsi="宋体" w:cs="宋体"/>
          <w:color w:val="auto"/>
          <w:spacing w:val="0"/>
          <w:kern w:val="0"/>
          <w:sz w:val="22"/>
          <w:szCs w:val="22"/>
          <w:lang w:val="en-US" w:eastAsia="zh-CN"/>
        </w:rPr>
        <w:t>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3.答案：C。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解析：根据题干条件，老鼠提及的最多，从最大信息入手，老鼠在猫的左边，那么猫就在老鼠的右边，根据第二个条件，狗也在老鼠的右边，那么猫和狗的位置有以下两种情况，如下图所示。</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jc w:val="center"/>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drawing>
          <wp:inline distT="0" distB="0" distL="114300" distR="114300">
            <wp:extent cx="5269865" cy="1395095"/>
            <wp:effectExtent l="0" t="0" r="6985" b="1460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35"/>
                    <a:stretch>
                      <a:fillRect/>
                    </a:stretch>
                  </pic:blipFill>
                  <pic:spPr>
                    <a:xfrm>
                      <a:off x="0" y="0"/>
                      <a:ext cx="5269865" cy="1395095"/>
                    </a:xfrm>
                    <a:prstGeom prst="rect">
                      <a:avLst/>
                    </a:prstGeom>
                    <a:noFill/>
                    <a:ln>
                      <a:noFill/>
                    </a:ln>
                  </pic:spPr>
                </pic:pic>
              </a:graphicData>
            </a:graphic>
          </wp:inline>
        </w:drawing>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A项：如上图所示，情况一中，狗的右边是猫，该项错误，排除；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B项：如上图所示，情况二中，狗的左边是猫，该项错误，排除；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C项：如上图所示，两种情况均满足黄鹂的右边是喜鹊，该项正确，当选；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D项：如上图所示，两种情况均满足黄鹂的右边是喜鹊，该项错误，排除。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4.答案：A。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解析：由（1）（4）（5）可知A、C、D都不在复习功课，则复习功课的是B；由（1）（2）（4）可知A、B、C都不在洗水果，则洗水果的是D；因为D在洗水果，由（3）可知A在上网，那么C在画画。</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w:t>
      </w:r>
      <w:r>
        <w:rPr>
          <w:rFonts w:hint="eastAsia" w:ascii="宋体" w:hAnsi="宋体" w:cs="宋体"/>
          <w:color w:val="auto"/>
          <w:spacing w:val="0"/>
          <w:kern w:val="0"/>
          <w:sz w:val="22"/>
          <w:szCs w:val="22"/>
          <w:lang w:val="en-US" w:eastAsia="zh-CN"/>
        </w:rPr>
        <w:t>A</w:t>
      </w:r>
      <w:r>
        <w:rPr>
          <w:rFonts w:hint="eastAsia" w:ascii="宋体" w:hAnsi="宋体" w:eastAsia="宋体" w:cs="宋体"/>
          <w:color w:val="auto"/>
          <w:spacing w:val="0"/>
          <w:kern w:val="0"/>
          <w:sz w:val="22"/>
          <w:szCs w:val="22"/>
          <w:lang w:val="en-US" w:eastAsia="zh-CN"/>
        </w:rPr>
        <w:t>。</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ageBreakBefore w:val="0"/>
        <w:wordWrap/>
        <w:overflowPunct/>
        <w:bidi w:val="0"/>
        <w:spacing w:line="360" w:lineRule="auto"/>
        <w:ind w:firstLine="562" w:firstLineChars="200"/>
        <w:jc w:val="both"/>
        <w:outlineLvl w:val="2"/>
        <w:rPr>
          <w:rFonts w:hint="eastAsia" w:ascii="Times New Roman" w:hAnsi="Times New Roman" w:eastAsia="宋体" w:cs="Times New Roman"/>
          <w:b/>
          <w:bCs w:val="0"/>
          <w:sz w:val="28"/>
          <w:szCs w:val="28"/>
          <w:lang w:val="en-US" w:eastAsia="zh-CN"/>
        </w:rPr>
      </w:pPr>
      <w:r>
        <w:rPr>
          <w:rFonts w:hint="eastAsia" w:ascii="Times New Roman" w:hAnsi="Times New Roman" w:eastAsia="宋体" w:cs="Times New Roman"/>
          <w:b/>
          <w:bCs w:val="0"/>
          <w:sz w:val="28"/>
          <w:szCs w:val="28"/>
          <w:lang w:val="en-US" w:eastAsia="zh-CN"/>
        </w:rPr>
        <w:t>二、常用方法</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2" w:firstLineChars="200"/>
        <w:textAlignment w:val="center"/>
        <w:rPr>
          <w:rFonts w:hint="eastAsia" w:ascii="宋体" w:hAnsi="宋体" w:eastAsia="宋体" w:cs="宋体"/>
          <w:b/>
          <w:bCs/>
          <w:color w:val="auto"/>
          <w:spacing w:val="0"/>
          <w:kern w:val="0"/>
          <w:sz w:val="22"/>
          <w:szCs w:val="22"/>
          <w:lang w:val="en-US" w:eastAsia="zh-CN"/>
        </w:rPr>
      </w:pPr>
      <w:r>
        <w:rPr>
          <w:rFonts w:hint="eastAsia" w:ascii="宋体" w:hAnsi="宋体" w:eastAsia="宋体" w:cs="宋体"/>
          <w:b/>
          <w:bCs/>
          <w:color w:val="auto"/>
          <w:spacing w:val="0"/>
          <w:kern w:val="0"/>
          <w:sz w:val="22"/>
          <w:szCs w:val="22"/>
          <w:lang w:val="en-US" w:eastAsia="zh-CN"/>
        </w:rPr>
        <w:t>（一）代入排除法</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1.答案：D。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代入A项，张红猜对2个，与“三人均猜对1个，猜错2个”矛盾，排除。代入B项，李梅猜对2个，与“三人均猜对1个，猜错2个”矛盾，排除。代入C项，张红、李梅全部猜错，王芹猜对2个，与“三人均猜对1个，猜错2个”矛盾，排除。代入D项，三人均猜对1个，猜错2个，符合题干条件，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2.答案：C。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解析：（1）王强和郑婷不是一家人。</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（2）马峰的女儿不是小芳。</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（3）刘生家和陈静家的孩子都参加了女子舞蹈培训班。</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由（1）可以排除D项。由（2）可知马峰的孩子为女儿，不是小芳即是小花，因此马峰和小花是一家人，排除A项。由（3）可知刘生家的孩子不是小明，又由（2）可知刘生家的孩子不是小花，因此刘生家的孩子是小芳，排除B项，本题选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w:t>
      </w:r>
      <w:r>
        <w:rPr>
          <w:rFonts w:hint="eastAsia" w:ascii="宋体" w:hAnsi="宋体" w:cs="宋体"/>
          <w:color w:val="auto"/>
          <w:spacing w:val="0"/>
          <w:kern w:val="0"/>
          <w:sz w:val="22"/>
          <w:szCs w:val="22"/>
          <w:lang w:val="en-US" w:eastAsia="zh-CN"/>
        </w:rPr>
        <w:t>C</w:t>
      </w:r>
      <w:r>
        <w:rPr>
          <w:rFonts w:hint="eastAsia" w:ascii="宋体" w:hAnsi="宋体" w:eastAsia="宋体" w:cs="宋体"/>
          <w:color w:val="auto"/>
          <w:spacing w:val="0"/>
          <w:kern w:val="0"/>
          <w:sz w:val="22"/>
          <w:szCs w:val="22"/>
          <w:lang w:val="en-US" w:eastAsia="zh-CN"/>
        </w:rPr>
        <w:t>。</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2" w:firstLineChars="200"/>
        <w:textAlignment w:val="center"/>
        <w:rPr>
          <w:rFonts w:hint="eastAsia" w:ascii="宋体" w:hAnsi="宋体" w:eastAsia="宋体" w:cs="宋体"/>
          <w:b/>
          <w:bCs/>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2" w:firstLineChars="200"/>
        <w:textAlignment w:val="center"/>
        <w:rPr>
          <w:rFonts w:hint="eastAsia" w:ascii="宋体" w:hAnsi="宋体" w:eastAsia="宋体" w:cs="宋体"/>
          <w:b/>
          <w:bCs/>
          <w:color w:val="auto"/>
          <w:spacing w:val="0"/>
          <w:kern w:val="0"/>
          <w:sz w:val="22"/>
          <w:szCs w:val="22"/>
          <w:lang w:val="en-US" w:eastAsia="zh-CN"/>
        </w:rPr>
      </w:pPr>
      <w:r>
        <w:rPr>
          <w:rFonts w:hint="eastAsia" w:ascii="宋体" w:hAnsi="宋体" w:eastAsia="宋体" w:cs="宋体"/>
          <w:b/>
          <w:bCs/>
          <w:color w:val="auto"/>
          <w:spacing w:val="0"/>
          <w:kern w:val="0"/>
          <w:sz w:val="22"/>
          <w:szCs w:val="22"/>
          <w:lang w:val="en-US" w:eastAsia="zh-CN"/>
        </w:rPr>
        <w:t>（二）假设法</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运用假设法。假设打开写有“黑白”标签的盒子，那么该盒子只可能是装有“黑黑”或“白白”，如果取出一个黑球，则该盒子是“黑黑”，则写有“白白”的盒子，一定装的是“黑白”球，可知写有“黑黑”的盒子里装的是“白白”球；同理，如果摸出的是白球，一样能确定所有的标签。而假设打开写有“黑黑”的盒子，这个盒子里应该装的是“黑白”或者“白白”，则如果摸出的是白球，就无法确定这个盒子里装的是什么；同样，打开写有“白白”的盒子，也不一定可以确定。</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w:t>
      </w:r>
      <w:r>
        <w:rPr>
          <w:rFonts w:hint="eastAsia" w:ascii="宋体" w:hAnsi="宋体" w:cs="宋体"/>
          <w:color w:val="auto"/>
          <w:spacing w:val="0"/>
          <w:kern w:val="0"/>
          <w:sz w:val="22"/>
          <w:szCs w:val="22"/>
          <w:lang w:val="en-US" w:eastAsia="zh-CN"/>
        </w:rPr>
        <w:t>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2.答案：D。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解析：由题干可知每人只答对了一半，考虑代入法，代入选项后符合每人只答对了一半的即为正确答案。</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A项代入，此时2号图为巴厘岛，5号图为塞舌尔，而乙说2号图是塞班岛，5号图是塔希提岛，乙的两个半句全错，与题干条件每人只答对了一半不符，排除；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B项代入，此时2号图为帕劳，5号图为塞班岛，而乙说2号图是塞班岛，5号图是塔希提岛，乙的两个半句全错，与题干条件每人只答对了一半不符，排除；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C项代入，此时2号图为塞舌尔，5号图为塞班岛，而乙说2号图是塞班岛，5号图是塔希提岛，乙的两个半句全错，与题干条件每人只答对了一半不符，排除；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代入，此时3号图为巴厘岛，5号图为塞舌尔、1号图为塔希提岛、2号图为塞班岛、4号图为帕劳，甲说4号图是巴厘岛错误，5号图是塞舌尔正确；乙说2号图是塞班岛正确，5号图是塔希提岛错误；丙说4号图是帕劳正确，2号图是塞舌尔错误；丁说3号图是巴厘岛正确，4号图是塞班岛错误；戊说5号图是塞舌尔正确，1号图是巴厘岛错误；5人答案都只对了一半，满足题干条件，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2" w:firstLineChars="200"/>
        <w:textAlignment w:val="center"/>
        <w:rPr>
          <w:rFonts w:hint="eastAsia" w:ascii="宋体" w:hAnsi="宋体" w:eastAsia="宋体" w:cs="宋体"/>
          <w:b/>
          <w:bCs/>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2" w:firstLineChars="200"/>
        <w:textAlignment w:val="center"/>
        <w:rPr>
          <w:rFonts w:hint="eastAsia" w:ascii="宋体" w:hAnsi="宋体" w:eastAsia="宋体" w:cs="宋体"/>
          <w:b/>
          <w:bCs/>
          <w:color w:val="auto"/>
          <w:spacing w:val="0"/>
          <w:kern w:val="0"/>
          <w:sz w:val="22"/>
          <w:szCs w:val="22"/>
          <w:lang w:val="en-US" w:eastAsia="zh-CN"/>
        </w:rPr>
      </w:pPr>
      <w:r>
        <w:rPr>
          <w:rFonts w:hint="eastAsia" w:ascii="宋体" w:hAnsi="宋体" w:eastAsia="宋体" w:cs="宋体"/>
          <w:b/>
          <w:bCs/>
          <w:color w:val="auto"/>
          <w:spacing w:val="0"/>
          <w:kern w:val="0"/>
          <w:sz w:val="22"/>
          <w:szCs w:val="22"/>
          <w:lang w:val="en-US" w:eastAsia="zh-CN"/>
        </w:rPr>
        <w:t>（三）图表法</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1.答案：D。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解析：题干信息可整理为：①小丽只熟悉登记业务；②小马熟悉登记和咨询业务；③小高熟悉报送和投诉业务；④老王熟悉登记、咨询和报送业务；⑤老董熟悉所有业务。</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根据题干信息，可得5人所熟悉的业务窗口的情况如下表所示：</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jc w:val="center"/>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drawing>
          <wp:inline distT="0" distB="0" distL="114300" distR="114300">
            <wp:extent cx="5059045" cy="1384935"/>
            <wp:effectExtent l="0" t="0" r="8255" b="5715"/>
            <wp:docPr id="12" name="图片 12" descr="1680802558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680802558866"/>
                    <pic:cNvPicPr>
                      <a:picLocks noChangeAspect="1"/>
                    </pic:cNvPicPr>
                  </pic:nvPicPr>
                  <pic:blipFill>
                    <a:blip r:embed="rId36"/>
                    <a:stretch>
                      <a:fillRect/>
                    </a:stretch>
                  </pic:blipFill>
                  <pic:spPr>
                    <a:xfrm>
                      <a:off x="0" y="0"/>
                      <a:ext cx="5059045" cy="1384935"/>
                    </a:xfrm>
                    <a:prstGeom prst="rect">
                      <a:avLst/>
                    </a:prstGeom>
                    <a:noFill/>
                    <a:ln>
                      <a:noFill/>
                    </a:ln>
                  </pic:spPr>
                </pic:pic>
              </a:graphicData>
            </a:graphic>
          </wp:inline>
        </w:drawing>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由上表可知，只有老董熟悉综合业务，所以老董负责综合业务窗口。由于小丽只熟悉登记业务，所以小丽负责登记业务窗口。结合小马的情况可知，小马负责咨询业务窗口。根据老王的情况，以及登记、咨询均已有人负责可知，老王负责报送业务窗口。结合小高的情况可知，小高负责投诉业务窗口。</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2.答案：B。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解析：两个已知条件均涉及饭店，可以首先确定饭店的位置，根据“书店在饭店的东北方”、“饭店在火车站的西北方”可以确定饭店的位置只能在西方，画图如下：</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jc w:val="center"/>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drawing>
          <wp:inline distT="0" distB="0" distL="114300" distR="114300">
            <wp:extent cx="2228850" cy="1153160"/>
            <wp:effectExtent l="0" t="0" r="0" b="8890"/>
            <wp:docPr id="13" name="图片 13" descr="1680799973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680799973916"/>
                    <pic:cNvPicPr>
                      <a:picLocks noChangeAspect="1"/>
                    </pic:cNvPicPr>
                  </pic:nvPicPr>
                  <pic:blipFill>
                    <a:blip r:embed="rId37"/>
                    <a:srcRect t="12776"/>
                    <a:stretch>
                      <a:fillRect/>
                    </a:stretch>
                  </pic:blipFill>
                  <pic:spPr>
                    <a:xfrm>
                      <a:off x="0" y="0"/>
                      <a:ext cx="2228850" cy="1153160"/>
                    </a:xfrm>
                    <a:prstGeom prst="rect">
                      <a:avLst/>
                    </a:prstGeom>
                    <a:noFill/>
                    <a:ln>
                      <a:noFill/>
                    </a:ln>
                  </pic:spPr>
                </pic:pic>
              </a:graphicData>
            </a:graphic>
          </wp:inline>
        </w:drawing>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火车站在南方。</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2" w:firstLineChars="200"/>
        <w:textAlignment w:val="center"/>
        <w:outlineLvl w:val="2"/>
        <w:rPr>
          <w:rFonts w:hint="eastAsia" w:ascii="宋体" w:hAnsi="宋体" w:eastAsia="宋体" w:cs="宋体"/>
          <w:b/>
          <w:bCs/>
          <w:color w:val="auto"/>
          <w:spacing w:val="0"/>
          <w:kern w:val="0"/>
          <w:sz w:val="22"/>
          <w:szCs w:val="22"/>
          <w:lang w:val="en-US" w:eastAsia="zh-CN"/>
        </w:rPr>
      </w:pPr>
      <w:r>
        <w:rPr>
          <w:rFonts w:hint="eastAsia" w:ascii="宋体" w:hAnsi="宋体" w:eastAsia="宋体" w:cs="宋体"/>
          <w:b/>
          <w:bCs/>
          <w:color w:val="auto"/>
          <w:spacing w:val="0"/>
          <w:kern w:val="0"/>
          <w:sz w:val="22"/>
          <w:szCs w:val="22"/>
          <w:lang w:val="en-US" w:eastAsia="zh-CN"/>
        </w:rPr>
        <w:t>三、材料题</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jc w:val="center"/>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（一）</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1.答案：A。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解析：根据题目设定条件填入下列表格：</w:t>
      </w:r>
    </w:p>
    <w:tbl>
      <w:tblPr>
        <w:tblStyle w:val="21"/>
        <w:tblW w:w="70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0"/>
        <w:gridCol w:w="769"/>
        <w:gridCol w:w="766"/>
        <w:gridCol w:w="776"/>
        <w:gridCol w:w="812"/>
        <w:gridCol w:w="868"/>
        <w:gridCol w:w="803"/>
        <w:gridCol w:w="8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1380"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tc>
        <w:tc>
          <w:tcPr>
            <w:tcW w:w="769"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甲</w:t>
            </w:r>
          </w:p>
        </w:tc>
        <w:tc>
          <w:tcPr>
            <w:tcW w:w="766"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乙</w:t>
            </w:r>
          </w:p>
        </w:tc>
        <w:tc>
          <w:tcPr>
            <w:tcW w:w="776"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丙</w:t>
            </w:r>
          </w:p>
        </w:tc>
        <w:tc>
          <w:tcPr>
            <w:tcW w:w="812"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丁</w:t>
            </w:r>
          </w:p>
        </w:tc>
        <w:tc>
          <w:tcPr>
            <w:tcW w:w="868"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戊</w:t>
            </w:r>
          </w:p>
        </w:tc>
        <w:tc>
          <w:tcPr>
            <w:tcW w:w="803"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己</w:t>
            </w:r>
          </w:p>
        </w:tc>
        <w:tc>
          <w:tcPr>
            <w:tcW w:w="858"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1380"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台球组</w:t>
            </w:r>
          </w:p>
        </w:tc>
        <w:tc>
          <w:tcPr>
            <w:tcW w:w="769"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tc>
        <w:tc>
          <w:tcPr>
            <w:tcW w:w="766"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tc>
        <w:tc>
          <w:tcPr>
            <w:tcW w:w="776"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tc>
        <w:tc>
          <w:tcPr>
            <w:tcW w:w="812"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tc>
        <w:tc>
          <w:tcPr>
            <w:tcW w:w="868"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tc>
        <w:tc>
          <w:tcPr>
            <w:tcW w:w="803"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tc>
        <w:tc>
          <w:tcPr>
            <w:tcW w:w="858"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jc w:val="center"/>
        </w:trPr>
        <w:tc>
          <w:tcPr>
            <w:tcW w:w="1380"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乒乓球组</w:t>
            </w:r>
          </w:p>
        </w:tc>
        <w:tc>
          <w:tcPr>
            <w:tcW w:w="769"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w:t>
            </w:r>
          </w:p>
        </w:tc>
        <w:tc>
          <w:tcPr>
            <w:tcW w:w="766"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w:t>
            </w:r>
          </w:p>
        </w:tc>
        <w:tc>
          <w:tcPr>
            <w:tcW w:w="776"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w:t>
            </w:r>
          </w:p>
        </w:tc>
        <w:tc>
          <w:tcPr>
            <w:tcW w:w="812"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w:t>
            </w:r>
          </w:p>
        </w:tc>
        <w:tc>
          <w:tcPr>
            <w:tcW w:w="868"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w:t>
            </w:r>
          </w:p>
        </w:tc>
        <w:tc>
          <w:tcPr>
            <w:tcW w:w="803"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w:t>
            </w:r>
          </w:p>
        </w:tc>
        <w:tc>
          <w:tcPr>
            <w:tcW w:w="858"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 w:hRule="atLeast"/>
          <w:jc w:val="center"/>
        </w:trPr>
        <w:tc>
          <w:tcPr>
            <w:tcW w:w="1380"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羽毛球组</w:t>
            </w:r>
          </w:p>
        </w:tc>
        <w:tc>
          <w:tcPr>
            <w:tcW w:w="769"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tc>
        <w:tc>
          <w:tcPr>
            <w:tcW w:w="766"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tc>
        <w:tc>
          <w:tcPr>
            <w:tcW w:w="776"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tc>
        <w:tc>
          <w:tcPr>
            <w:tcW w:w="812"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tc>
        <w:tc>
          <w:tcPr>
            <w:tcW w:w="868"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tc>
        <w:tc>
          <w:tcPr>
            <w:tcW w:w="803"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tc>
        <w:tc>
          <w:tcPr>
            <w:tcW w:w="858"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380"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登山组</w:t>
            </w:r>
          </w:p>
        </w:tc>
        <w:tc>
          <w:tcPr>
            <w:tcW w:w="769"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w:t>
            </w:r>
          </w:p>
        </w:tc>
        <w:tc>
          <w:tcPr>
            <w:tcW w:w="766"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w:t>
            </w:r>
          </w:p>
        </w:tc>
        <w:tc>
          <w:tcPr>
            <w:tcW w:w="776"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w:t>
            </w:r>
          </w:p>
        </w:tc>
        <w:tc>
          <w:tcPr>
            <w:tcW w:w="812"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w:t>
            </w:r>
          </w:p>
        </w:tc>
        <w:tc>
          <w:tcPr>
            <w:tcW w:w="868"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w:t>
            </w:r>
          </w:p>
        </w:tc>
        <w:tc>
          <w:tcPr>
            <w:tcW w:w="803"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w:t>
            </w:r>
          </w:p>
        </w:tc>
        <w:tc>
          <w:tcPr>
            <w:tcW w:w="858"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w:t>
            </w:r>
          </w:p>
        </w:tc>
      </w:tr>
    </w:tbl>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通过表格可发现：甲丁戊都只能选择“台球组和羽毛球组”。</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2.答案：D。解析：</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根据题目设定条件，如果丁没有参加台球组，根据条件④逆否形式推出“甲不参加台球组”。将所有可直接填入的信息填入下列表格：</w:t>
      </w:r>
    </w:p>
    <w:tbl>
      <w:tblPr>
        <w:tblStyle w:val="21"/>
        <w:tblW w:w="74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7"/>
        <w:gridCol w:w="967"/>
        <w:gridCol w:w="766"/>
        <w:gridCol w:w="601"/>
        <w:gridCol w:w="987"/>
        <w:gridCol w:w="868"/>
        <w:gridCol w:w="874"/>
        <w:gridCol w:w="9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1477"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tc>
        <w:tc>
          <w:tcPr>
            <w:tcW w:w="967"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甲</w:t>
            </w:r>
          </w:p>
        </w:tc>
        <w:tc>
          <w:tcPr>
            <w:tcW w:w="766"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乙</w:t>
            </w:r>
          </w:p>
        </w:tc>
        <w:tc>
          <w:tcPr>
            <w:tcW w:w="601"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丙</w:t>
            </w:r>
          </w:p>
        </w:tc>
        <w:tc>
          <w:tcPr>
            <w:tcW w:w="987"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丁</w:t>
            </w:r>
          </w:p>
        </w:tc>
        <w:tc>
          <w:tcPr>
            <w:tcW w:w="868"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戊</w:t>
            </w:r>
          </w:p>
        </w:tc>
        <w:tc>
          <w:tcPr>
            <w:tcW w:w="874"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己</w:t>
            </w:r>
          </w:p>
        </w:tc>
        <w:tc>
          <w:tcPr>
            <w:tcW w:w="958"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1477"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台球组</w:t>
            </w:r>
          </w:p>
        </w:tc>
        <w:tc>
          <w:tcPr>
            <w:tcW w:w="967"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w:t>
            </w:r>
          </w:p>
        </w:tc>
        <w:tc>
          <w:tcPr>
            <w:tcW w:w="766"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w:t>
            </w:r>
          </w:p>
        </w:tc>
        <w:tc>
          <w:tcPr>
            <w:tcW w:w="601"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tc>
        <w:tc>
          <w:tcPr>
            <w:tcW w:w="987"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w:t>
            </w:r>
          </w:p>
        </w:tc>
        <w:tc>
          <w:tcPr>
            <w:tcW w:w="868"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w:t>
            </w:r>
          </w:p>
        </w:tc>
        <w:tc>
          <w:tcPr>
            <w:tcW w:w="874"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w:t>
            </w:r>
          </w:p>
        </w:tc>
        <w:tc>
          <w:tcPr>
            <w:tcW w:w="958"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jc w:val="center"/>
        </w:trPr>
        <w:tc>
          <w:tcPr>
            <w:tcW w:w="1477"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乒乓球组</w:t>
            </w:r>
          </w:p>
        </w:tc>
        <w:tc>
          <w:tcPr>
            <w:tcW w:w="967"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w:t>
            </w:r>
          </w:p>
        </w:tc>
        <w:tc>
          <w:tcPr>
            <w:tcW w:w="766"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w:t>
            </w:r>
          </w:p>
        </w:tc>
        <w:tc>
          <w:tcPr>
            <w:tcW w:w="601"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w:t>
            </w:r>
          </w:p>
        </w:tc>
        <w:tc>
          <w:tcPr>
            <w:tcW w:w="987"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w:t>
            </w:r>
          </w:p>
        </w:tc>
        <w:tc>
          <w:tcPr>
            <w:tcW w:w="868"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w:t>
            </w:r>
          </w:p>
        </w:tc>
        <w:tc>
          <w:tcPr>
            <w:tcW w:w="874"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w:t>
            </w:r>
          </w:p>
        </w:tc>
        <w:tc>
          <w:tcPr>
            <w:tcW w:w="958"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 w:hRule="atLeast"/>
          <w:jc w:val="center"/>
        </w:trPr>
        <w:tc>
          <w:tcPr>
            <w:tcW w:w="1477"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羽毛球组</w:t>
            </w:r>
          </w:p>
        </w:tc>
        <w:tc>
          <w:tcPr>
            <w:tcW w:w="967"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w:t>
            </w:r>
          </w:p>
        </w:tc>
        <w:tc>
          <w:tcPr>
            <w:tcW w:w="766"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tc>
        <w:tc>
          <w:tcPr>
            <w:tcW w:w="601"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tc>
        <w:tc>
          <w:tcPr>
            <w:tcW w:w="987"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w:t>
            </w:r>
          </w:p>
        </w:tc>
        <w:tc>
          <w:tcPr>
            <w:tcW w:w="868"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w:t>
            </w:r>
          </w:p>
        </w:tc>
        <w:tc>
          <w:tcPr>
            <w:tcW w:w="874"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tc>
        <w:tc>
          <w:tcPr>
            <w:tcW w:w="958"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77"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登山组</w:t>
            </w:r>
          </w:p>
        </w:tc>
        <w:tc>
          <w:tcPr>
            <w:tcW w:w="967"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w:t>
            </w:r>
          </w:p>
        </w:tc>
        <w:tc>
          <w:tcPr>
            <w:tcW w:w="766"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tc>
        <w:tc>
          <w:tcPr>
            <w:tcW w:w="601"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tc>
        <w:tc>
          <w:tcPr>
            <w:tcW w:w="987"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w:t>
            </w:r>
          </w:p>
        </w:tc>
        <w:tc>
          <w:tcPr>
            <w:tcW w:w="868"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w:t>
            </w:r>
          </w:p>
        </w:tc>
        <w:tc>
          <w:tcPr>
            <w:tcW w:w="874"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tc>
        <w:tc>
          <w:tcPr>
            <w:tcW w:w="958" w:type="dxa"/>
            <w:vAlign w:val="center"/>
          </w:tcPr>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tc>
      </w:tr>
    </w:tbl>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选项A，己参加台球组，不需要假设，是推理事实；进而也不能推出丙参加登山，故排除；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选项B，同理A，排除；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选项C，根据推理结果，甲是参加羽毛球组的，所以假设不成立，无法推理，排除；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选项D，假设乙参加羽毛球组，则己和庚不参加羽毛球，否则羽毛球参加人</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数就有6人，不符合题目要求，因此，己庚就只能参加登山组。正确。</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jc w:val="center"/>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（二）</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1.答案：A。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解析：首先整理题干信息：</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（1）丁点芹菜肉丝→甲点清蒸鲈鱼；</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（2）丙点清蒸鲈鱼→乙和丁也点清蒸鲈鱼；</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（3）乙在芹菜肉丝和清蒸鲈鱼中至少点一道→乙也点毛豆仔鸡；</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（4）丙在芹菜肉丝和毛豆仔鸡中至少点一道→丙也点清蒸鲈鱼；</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（5）甲、乙、丙、丁各点了其中的 2 道；</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（6）没有一道菜四人都点，也没有一道菜四人都不点。</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假设乙不点毛豆仔鸡，结合（3），可知乙也不点芹菜肉丝和清蒸鲈鱼，此时乙最多点一个菜，与（5）冲突，故（7）乙一定点毛豆仔鸡；假设丙不点清蒸鲈鱼，结合（4），可知丙也不点芹菜肉丝和毛豆仔鸡，此时丙最多点一个菜，与（5）冲突，故（7）丙一定点清蒸鲈鱼。根据（2）（7）可得，丙、乙、丁都点清蒸鲈鱼，结合（6）可知，甲一定不点清蒸鲈鱼，如下表：</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jc w:val="center"/>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drawing>
          <wp:inline distT="0" distB="0" distL="114300" distR="114300">
            <wp:extent cx="4187190" cy="567055"/>
            <wp:effectExtent l="0" t="0" r="3810" b="4445"/>
            <wp:docPr id="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pic:cNvPicPr>
                      <a:picLocks noChangeAspect="1"/>
                    </pic:cNvPicPr>
                  </pic:nvPicPr>
                  <pic:blipFill>
                    <a:blip r:embed="rId38"/>
                    <a:stretch>
                      <a:fillRect/>
                    </a:stretch>
                  </pic:blipFill>
                  <pic:spPr>
                    <a:xfrm>
                      <a:off x="0" y="0"/>
                      <a:ext cx="4187190" cy="567055"/>
                    </a:xfrm>
                    <a:prstGeom prst="rect">
                      <a:avLst/>
                    </a:prstGeom>
                    <a:noFill/>
                    <a:ln>
                      <a:noFill/>
                    </a:ln>
                  </pic:spPr>
                </pic:pic>
              </a:graphicData>
            </a:graphic>
          </wp:inline>
        </w:drawing>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结合上表，甲可选的菜品为芹菜肉丝、毛豆仔鸡、糖醋排骨中的两道，无论选哪两道，芹菜肉丝和毛豆仔鸡甲至少要有一个，A 选项正确。</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w:t>
      </w:r>
      <w:r>
        <w:rPr>
          <w:rFonts w:hint="eastAsia" w:ascii="宋体" w:hAnsi="宋体" w:cs="宋体"/>
          <w:color w:val="auto"/>
          <w:spacing w:val="0"/>
          <w:kern w:val="0"/>
          <w:sz w:val="22"/>
          <w:szCs w:val="22"/>
          <w:lang w:val="en-US" w:eastAsia="zh-CN"/>
        </w:rPr>
        <w:t>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2.答案：C。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解析：首先整理题干信息：</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（1）丁点芹菜肉丝→甲点清蒸鲈鱼；</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（2）丙点清蒸鲈鱼→乙和丁也点清蒸鲈鱼；</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（3）乙在芹菜肉丝和清蒸鲈鱼中至少点一道→乙也点毛豆仔鸡；</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（4）丙在芹菜肉丝和毛豆仔鸡中至少点一道→丙也点清蒸鲈鱼；</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（5）甲、乙、丙、丁各点了其中的 2 道；</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（6）没有一道菜四人都点，也没有一道菜四人都不点；</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（7）任意两人点的菜都不完全相同。</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根据上题可知：</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jc w:val="center"/>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drawing>
          <wp:inline distT="0" distB="0" distL="114300" distR="114300">
            <wp:extent cx="4306570" cy="584200"/>
            <wp:effectExtent l="0" t="0" r="17780" b="6350"/>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39"/>
                    <a:stretch>
                      <a:fillRect/>
                    </a:stretch>
                  </pic:blipFill>
                  <pic:spPr>
                    <a:xfrm>
                      <a:off x="0" y="0"/>
                      <a:ext cx="4306570" cy="584200"/>
                    </a:xfrm>
                    <a:prstGeom prst="rect">
                      <a:avLst/>
                    </a:prstGeom>
                    <a:noFill/>
                    <a:ln>
                      <a:noFill/>
                    </a:ln>
                  </pic:spPr>
                </pic:pic>
              </a:graphicData>
            </a:graphic>
          </wp:inline>
        </w:drawing>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根据（1）可知，丁不点芹菜肉丝，结合（7）可知，丁只能点糖醋排骨和清蒸鲈鱼，那么丙只能点芹菜肉丝和清蒸鲈鱼，C 选项正确。</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故正确答案为C</w:t>
      </w:r>
      <w:r>
        <w:rPr>
          <w:rFonts w:hint="eastAsia" w:ascii="宋体" w:hAnsi="宋体" w:eastAsia="宋体" w:cs="宋体"/>
          <w:color w:val="auto"/>
          <w:spacing w:val="0"/>
          <w:kern w:val="0"/>
          <w:sz w:val="22"/>
          <w:szCs w:val="22"/>
          <w:lang w:val="en-US" w:eastAsia="zh-CN"/>
        </w:rPr>
        <w:t>。</w:t>
      </w:r>
    </w:p>
    <w:p>
      <w:pPr>
        <w:pageBreakBefore w:val="0"/>
        <w:wordWrap/>
        <w:overflowPunct/>
        <w:bidi w:val="0"/>
        <w:spacing w:line="360" w:lineRule="auto"/>
        <w:ind w:firstLine="440" w:firstLineChars="200"/>
        <w:rPr>
          <w:rFonts w:hint="eastAsia" w:ascii="宋体" w:hAnsi="宋体" w:eastAsia="宋体" w:cs="宋体"/>
          <w:sz w:val="22"/>
          <w:szCs w:val="22"/>
          <w:lang w:val="en-US" w:eastAsia="zh-CN"/>
        </w:rPr>
      </w:pPr>
    </w:p>
    <w:p>
      <w:pPr>
        <w:keepNext/>
        <w:keepLines/>
        <w:pageBreakBefore w:val="0"/>
        <w:widowControl w:val="0"/>
        <w:kinsoku/>
        <w:wordWrap/>
        <w:overflowPunct/>
        <w:autoSpaceDE/>
        <w:autoSpaceDN/>
        <w:bidi w:val="0"/>
        <w:adjustRightInd/>
        <w:snapToGrid/>
        <w:spacing w:before="260" w:beforeLines="0" w:beforeAutospacing="0" w:after="260" w:afterLines="0" w:afterAutospacing="0" w:line="360" w:lineRule="auto"/>
        <w:ind w:firstLine="622" w:firstLineChars="200"/>
        <w:jc w:val="center"/>
        <w:textAlignment w:val="auto"/>
        <w:outlineLvl w:val="1"/>
        <w:rPr>
          <w:rFonts w:hint="eastAsia" w:ascii="Times New Roman" w:hAnsi="Times New Roman" w:eastAsia="宋体" w:cs="Times New Roman"/>
          <w:b/>
          <w:bCs w:val="0"/>
          <w:snapToGrid/>
          <w:kern w:val="2"/>
          <w:sz w:val="31"/>
          <w:szCs w:val="31"/>
          <w:lang w:val="en-US" w:eastAsia="zh-CN" w:bidi="ar-SA"/>
        </w:rPr>
      </w:pPr>
      <w:bookmarkStart w:id="85" w:name="_Toc2461"/>
      <w:r>
        <w:rPr>
          <w:rFonts w:hint="eastAsia" w:ascii="Times New Roman" w:hAnsi="Times New Roman" w:eastAsia="宋体" w:cs="Times New Roman"/>
          <w:b/>
          <w:bCs w:val="0"/>
          <w:snapToGrid/>
          <w:kern w:val="2"/>
          <w:sz w:val="31"/>
          <w:szCs w:val="31"/>
          <w:lang w:val="en-US" w:eastAsia="zh-CN" w:bidi="ar-SA"/>
        </w:rPr>
        <w:t>第四节 真假推理</w:t>
      </w:r>
      <w:bookmarkEnd w:id="85"/>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1.答案：D。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解析：分析题干条件。</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甲：</w:t>
      </w:r>
      <w:r>
        <w:rPr>
          <w:rFonts w:hint="eastAsia" w:ascii="宋体" w:hAnsi="宋体" w:eastAsia="宋体" w:cs="宋体"/>
          <w:color w:val="auto"/>
          <w:spacing w:val="0"/>
          <w:kern w:val="0"/>
          <w:sz w:val="22"/>
          <w:szCs w:val="22"/>
          <w:lang w:val="en-US" w:eastAsia="zh-CN"/>
        </w:rPr>
        <w:drawing>
          <wp:inline distT="0" distB="0" distL="114300" distR="114300">
            <wp:extent cx="133350" cy="219075"/>
            <wp:effectExtent l="0" t="0" r="0" b="0"/>
            <wp:docPr id="199" name="图片 1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120" descr="IMG_256"/>
                    <pic:cNvPicPr>
                      <a:picLocks noChangeAspect="1"/>
                    </pic:cNvPicPr>
                  </pic:nvPicPr>
                  <pic:blipFill>
                    <a:blip r:embed="rId27"/>
                    <a:stretch>
                      <a:fillRect/>
                    </a:stretch>
                  </pic:blipFill>
                  <pic:spPr>
                    <a:xfrm>
                      <a:off x="0" y="0"/>
                      <a:ext cx="133350" cy="219075"/>
                    </a:xfrm>
                    <a:prstGeom prst="rect">
                      <a:avLst/>
                    </a:prstGeom>
                    <a:noFill/>
                    <a:ln w="9525">
                      <a:noFill/>
                    </a:ln>
                  </pic:spPr>
                </pic:pic>
              </a:graphicData>
            </a:graphic>
          </wp:inline>
        </w:drawing>
      </w:r>
      <w:r>
        <w:rPr>
          <w:rFonts w:hint="eastAsia" w:ascii="宋体" w:hAnsi="宋体" w:eastAsia="宋体" w:cs="宋体"/>
          <w:color w:val="auto"/>
          <w:spacing w:val="0"/>
          <w:kern w:val="0"/>
          <w:sz w:val="22"/>
          <w:szCs w:val="22"/>
          <w:lang w:val="en-US" w:eastAsia="zh-CN"/>
        </w:rPr>
        <w:t>甲</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乙：丁</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丙：乙</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丁：</w:t>
      </w:r>
      <w:r>
        <w:rPr>
          <w:rFonts w:hint="eastAsia" w:ascii="宋体" w:hAnsi="宋体" w:eastAsia="宋体" w:cs="宋体"/>
          <w:color w:val="auto"/>
          <w:spacing w:val="0"/>
          <w:kern w:val="0"/>
          <w:sz w:val="22"/>
          <w:szCs w:val="22"/>
          <w:lang w:val="en-US" w:eastAsia="zh-CN"/>
        </w:rPr>
        <w:drawing>
          <wp:inline distT="0" distB="0" distL="114300" distR="114300">
            <wp:extent cx="133350" cy="219075"/>
            <wp:effectExtent l="0" t="0" r="0" b="0"/>
            <wp:docPr id="198" name="图片 121"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121" descr="IMG_257"/>
                    <pic:cNvPicPr>
                      <a:picLocks noChangeAspect="1"/>
                    </pic:cNvPicPr>
                  </pic:nvPicPr>
                  <pic:blipFill>
                    <a:blip r:embed="rId27"/>
                    <a:stretch>
                      <a:fillRect/>
                    </a:stretch>
                  </pic:blipFill>
                  <pic:spPr>
                    <a:xfrm>
                      <a:off x="0" y="0"/>
                      <a:ext cx="133350" cy="219075"/>
                    </a:xfrm>
                    <a:prstGeom prst="rect">
                      <a:avLst/>
                    </a:prstGeom>
                    <a:noFill/>
                    <a:ln w="9525">
                      <a:noFill/>
                    </a:ln>
                  </pic:spPr>
                </pic:pic>
              </a:graphicData>
            </a:graphic>
          </wp:inline>
        </w:drawing>
      </w:r>
      <w:r>
        <w:rPr>
          <w:rFonts w:hint="eastAsia" w:ascii="宋体" w:hAnsi="宋体" w:eastAsia="宋体" w:cs="宋体"/>
          <w:color w:val="auto"/>
          <w:spacing w:val="0"/>
          <w:kern w:val="0"/>
          <w:sz w:val="22"/>
          <w:szCs w:val="22"/>
          <w:lang w:val="en-US" w:eastAsia="zh-CN"/>
        </w:rPr>
        <w:t>丁</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上述四句话里面，乙和丁的话是矛盾关系，所以必有一真一假，结合提问方式可知，只有一个人说了真话，那么真话在乙和丁中间，所以剩下的人说的是假话，所以甲说假话，所以是甲发现的。</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2.答案：C。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解析：第一句话和第四句话矛盾，必定一真一假，题干条件只能有一真，因此条件二、三为假，故二没有可乐、三有咖啡，选C。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为A。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3.答案：B。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解析：第一步：翻译题干。</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①小何</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②小何</w:t>
      </w:r>
      <w:r>
        <w:rPr>
          <w:rFonts w:hint="eastAsia" w:ascii="宋体" w:hAnsi="宋体" w:eastAsia="宋体" w:cs="宋体"/>
          <w:color w:val="auto"/>
          <w:spacing w:val="0"/>
          <w:kern w:val="0"/>
          <w:sz w:val="22"/>
          <w:szCs w:val="22"/>
          <w:lang w:val="en-US" w:eastAsia="zh-CN"/>
        </w:rPr>
        <w:drawing>
          <wp:inline distT="0" distB="0" distL="114300" distR="114300">
            <wp:extent cx="342900" cy="219075"/>
            <wp:effectExtent l="0" t="0" r="0" b="0"/>
            <wp:docPr id="200" name="图片 1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122" descr="IMG_256"/>
                    <pic:cNvPicPr>
                      <a:picLocks noChangeAspect="1"/>
                    </pic:cNvPicPr>
                  </pic:nvPicPr>
                  <pic:blipFill>
                    <a:blip r:embed="rId28"/>
                    <a:stretch>
                      <a:fillRect/>
                    </a:stretch>
                  </pic:blipFill>
                  <pic:spPr>
                    <a:xfrm>
                      <a:off x="0" y="0"/>
                      <a:ext cx="342900" cy="219075"/>
                    </a:xfrm>
                    <a:prstGeom prst="rect">
                      <a:avLst/>
                    </a:prstGeom>
                    <a:noFill/>
                    <a:ln w="9525">
                      <a:noFill/>
                    </a:ln>
                  </pic:spPr>
                </pic:pic>
              </a:graphicData>
            </a:graphic>
          </wp:inline>
        </w:drawing>
      </w:r>
      <w:r>
        <w:rPr>
          <w:rFonts w:hint="eastAsia" w:ascii="宋体" w:hAnsi="宋体" w:eastAsia="宋体" w:cs="宋体"/>
          <w:color w:val="auto"/>
          <w:spacing w:val="0"/>
          <w:kern w:val="0"/>
          <w:sz w:val="22"/>
          <w:szCs w:val="22"/>
          <w:lang w:val="en-US" w:eastAsia="zh-CN"/>
        </w:rPr>
        <w:t>小易</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③小易</w:t>
      </w:r>
      <w:r>
        <w:rPr>
          <w:rFonts w:hint="eastAsia" w:ascii="宋体" w:hAnsi="宋体" w:eastAsia="宋体" w:cs="宋体"/>
          <w:color w:val="auto"/>
          <w:spacing w:val="0"/>
          <w:kern w:val="0"/>
          <w:sz w:val="22"/>
          <w:szCs w:val="22"/>
          <w:lang w:val="en-US" w:eastAsia="zh-CN"/>
        </w:rPr>
        <w:drawing>
          <wp:inline distT="0" distB="0" distL="114300" distR="114300">
            <wp:extent cx="171450" cy="219075"/>
            <wp:effectExtent l="0" t="0" r="0" b="0"/>
            <wp:docPr id="201" name="图片 12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123" descr="IMG_257"/>
                    <pic:cNvPicPr>
                      <a:picLocks noChangeAspect="1"/>
                    </pic:cNvPicPr>
                  </pic:nvPicPr>
                  <pic:blipFill>
                    <a:blip r:embed="rId29"/>
                    <a:stretch>
                      <a:fillRect/>
                    </a:stretch>
                  </pic:blipFill>
                  <pic:spPr>
                    <a:xfrm>
                      <a:off x="0" y="0"/>
                      <a:ext cx="171450" cy="219075"/>
                    </a:xfrm>
                    <a:prstGeom prst="rect">
                      <a:avLst/>
                    </a:prstGeom>
                    <a:noFill/>
                    <a:ln w="9525">
                      <a:noFill/>
                    </a:ln>
                  </pic:spPr>
                </pic:pic>
              </a:graphicData>
            </a:graphic>
          </wp:inline>
        </w:drawing>
      </w:r>
      <w:r>
        <w:rPr>
          <w:rFonts w:hint="eastAsia" w:ascii="宋体" w:hAnsi="宋体" w:eastAsia="宋体" w:cs="宋体"/>
          <w:color w:val="auto"/>
          <w:spacing w:val="0"/>
          <w:kern w:val="0"/>
          <w:sz w:val="22"/>
          <w:szCs w:val="22"/>
          <w:lang w:val="en-US" w:eastAsia="zh-CN"/>
        </w:rPr>
        <w:t>小何</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④小何且小易</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第二步：找关系。</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根据题干可知，②和④是一对矛盾关系。矛盾关系必有一真必有一假。</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第三步：看其余。</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结合题干，只有一句是正确的，可知①③均为假，即小易选上且小何没选上，只有B项符合。</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4.答案：C。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解析：第一步：找出题干矛盾命题。</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甲的含义可抽象为“所有的A都必然是B”，乙的含义可抽象为“有的A可能不是B”。这两句话是矛盾关系，必然一真，必然一假。</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题干只有一个人对了，故真话在甲乙之间，所以丙说的是假话。</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第二步：看其余。</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丙的话可以翻译为：实行定期检修→确保安全，丙的话为假，则实行定期检修且-确保安全，意思是即使实行电梯定期检修制度，也不能确保电梯运行安全。</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5.答案：D。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解析：本题属于真假推理题。</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第一步：找出题干反对关系命题。</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甲：有些同学是河北人；</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乙：葛强不是河北人；</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丙：有些同学不是河北人。</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根据题干条件可知，甲的话和丙的话是反对关系，两组有的必有一真，即至少有一句话是真话，而题干说三人中只有一人的话是真的，所以说真话的人一定在甲、丙两个人之中，乙说的话为假话。</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第二步：看其余。</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根据乙的话为假，可知葛强是河北人为真，根据葛强是河北人为真，可知，有些同学是河北人为真，即甲说的是真话。结合甲、乙、丙三人的话只有一句为真，可知丙的话为假，进而可知，所有（38名）同学都是河北人是真话，对应D项。</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6.答案：A。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如果“G县不适合发展生态经济”为真，则“有的县市不适合发展生态经济”也为真，但根据题干可知，只有一句为真，则“G县不适合发展生态经济”为假，所以“G县适合发展生态经济”为真，则“所有县市都不适合发展生态经济”为假，据此A项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7.答案：C。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解析：第一步：找突破口。</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甲：所有都没有作案；</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乙：有的人作案；</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丙：—乙或—丁；</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丁：—丁。</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甲和乙是矛盾命题，必然一真一假。根据两人说的是真话，有两人说的是假话，可知丙和丁说的话为一真一假。如果丁的话为真，可知丙的话也会为真，那两个人说的都为真，与一真一假矛盾，可见丁说的话一定为假，丙说的一定为真。根据丁说的为假，可知丁作案了，进而推出乙说的话为真，那么甲说的话则为假。总结，甲丁说假话，乙丙说真话。</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8.答案：C。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解析：第一步：分析题干信息。</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张明：因为冠军只有一个，所以张明的意思为：要么甲，要么乙；</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王刚：丙或丁；</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李伟：丙、戊、己绝不可能是冠军。</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题干中找不到明显的矛盾关系和反对关系，考虑带入排除法。</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第二步：逐一分析选项。</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A项：带入该项，发现张明和李伟的预判都正确，与“只有一人的预判是正确的”矛盾，排除；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B项：带入该项，发现张明和李伟的预判都正确，与“只有一人的预判是正确的”矛盾，排除；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C项：带入该项，发现张明和李伟的预判都是错误的，只有王刚的预判是正确的，与“只有一人的预判是正确的”相符，当选；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D项：带入该项，发现王刚和李伟的预判都正确，与“只有一人的预判是正确的”矛盾，排除。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故正确答案为C。</w:t>
      </w:r>
    </w:p>
    <w:p>
      <w:pPr>
        <w:pageBreakBefore w:val="0"/>
        <w:wordWrap/>
        <w:overflowPunct/>
        <w:bidi w:val="0"/>
        <w:spacing w:line="360" w:lineRule="auto"/>
        <w:ind w:firstLine="440" w:firstLineChars="200"/>
        <w:rPr>
          <w:rFonts w:hint="eastAsia" w:ascii="宋体" w:hAnsi="宋体" w:eastAsia="宋体" w:cs="宋体"/>
          <w:sz w:val="22"/>
          <w:szCs w:val="22"/>
          <w:lang w:val="en-US" w:eastAsia="zh-CN"/>
        </w:rPr>
      </w:pPr>
    </w:p>
    <w:p>
      <w:pPr>
        <w:rPr>
          <w:rFonts w:hint="eastAsia" w:ascii="Times New Roman" w:hAnsi="Times New Roman" w:eastAsia="宋体" w:cs="Times New Roman"/>
          <w:b/>
          <w:bCs w:val="0"/>
          <w:snapToGrid/>
          <w:kern w:val="2"/>
          <w:sz w:val="31"/>
          <w:szCs w:val="31"/>
          <w:lang w:val="en-US" w:eastAsia="zh-CN" w:bidi="ar-SA"/>
        </w:rPr>
      </w:pPr>
      <w:bookmarkStart w:id="86" w:name="_Toc4607"/>
      <w:r>
        <w:rPr>
          <w:rFonts w:hint="eastAsia" w:ascii="Times New Roman" w:hAnsi="Times New Roman" w:eastAsia="宋体" w:cs="Times New Roman"/>
          <w:b/>
          <w:bCs w:val="0"/>
          <w:snapToGrid/>
          <w:kern w:val="2"/>
          <w:sz w:val="31"/>
          <w:szCs w:val="31"/>
          <w:lang w:val="en-US" w:eastAsia="zh-CN" w:bidi="ar-SA"/>
        </w:rPr>
        <w:br w:type="page"/>
      </w:r>
    </w:p>
    <w:p>
      <w:pPr>
        <w:keepNext/>
        <w:keepLines/>
        <w:pageBreakBefore w:val="0"/>
        <w:widowControl w:val="0"/>
        <w:kinsoku/>
        <w:wordWrap/>
        <w:overflowPunct/>
        <w:autoSpaceDE/>
        <w:autoSpaceDN/>
        <w:bidi w:val="0"/>
        <w:adjustRightInd/>
        <w:snapToGrid/>
        <w:spacing w:before="260" w:beforeLines="0" w:beforeAutospacing="0" w:after="260" w:afterLines="0" w:afterAutospacing="0" w:line="360" w:lineRule="auto"/>
        <w:ind w:firstLine="622" w:firstLineChars="200"/>
        <w:jc w:val="center"/>
        <w:textAlignment w:val="auto"/>
        <w:outlineLvl w:val="1"/>
        <w:rPr>
          <w:rFonts w:hint="eastAsia" w:ascii="Times New Roman" w:hAnsi="Times New Roman" w:eastAsia="宋体" w:cs="Times New Roman"/>
          <w:b/>
          <w:bCs w:val="0"/>
          <w:snapToGrid/>
          <w:kern w:val="2"/>
          <w:sz w:val="31"/>
          <w:szCs w:val="31"/>
          <w:lang w:val="en-US" w:eastAsia="zh-CN" w:bidi="ar-SA"/>
        </w:rPr>
      </w:pPr>
      <w:r>
        <w:rPr>
          <w:rFonts w:hint="eastAsia" w:ascii="Times New Roman" w:hAnsi="Times New Roman" w:eastAsia="宋体" w:cs="Times New Roman"/>
          <w:b/>
          <w:bCs w:val="0"/>
          <w:snapToGrid/>
          <w:kern w:val="2"/>
          <w:sz w:val="31"/>
          <w:szCs w:val="31"/>
          <w:lang w:val="en-US" w:eastAsia="zh-CN" w:bidi="ar-SA"/>
        </w:rPr>
        <w:t>第五节 逻辑论证</w:t>
      </w:r>
      <w:bookmarkEnd w:id="86"/>
    </w:p>
    <w:p>
      <w:pPr>
        <w:pageBreakBefore w:val="0"/>
        <w:wordWrap/>
        <w:overflowPunct/>
        <w:bidi w:val="0"/>
        <w:spacing w:line="360" w:lineRule="auto"/>
        <w:ind w:firstLine="562" w:firstLineChars="200"/>
        <w:jc w:val="both"/>
        <w:outlineLvl w:val="2"/>
        <w:rPr>
          <w:rFonts w:hint="eastAsia" w:ascii="Times New Roman" w:hAnsi="Times New Roman" w:eastAsia="宋体" w:cs="Times New Roman"/>
          <w:b/>
          <w:bCs w:val="0"/>
          <w:sz w:val="28"/>
          <w:szCs w:val="28"/>
          <w:lang w:val="en-US" w:eastAsia="zh-CN"/>
        </w:rPr>
      </w:pPr>
      <w:r>
        <w:rPr>
          <w:rFonts w:hint="eastAsia" w:ascii="Times New Roman" w:hAnsi="Times New Roman" w:eastAsia="宋体" w:cs="Times New Roman"/>
          <w:b/>
          <w:bCs w:val="0"/>
          <w:sz w:val="28"/>
          <w:szCs w:val="28"/>
          <w:lang w:val="en-US" w:eastAsia="zh-CN"/>
        </w:rPr>
        <w:t>一、削弱型</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1.答案：D。</w:t>
      </w:r>
    </w:p>
    <w:p>
      <w:pPr>
        <w:pStyle w:val="41"/>
        <w:keepNext w:val="0"/>
        <w:keepLines w:val="0"/>
        <w:pageBreakBefore w:val="0"/>
        <w:widowControl w:val="0"/>
        <w:kinsoku/>
        <w:wordWrap/>
        <w:overflowPunct/>
        <w:topLinePunct w:val="0"/>
        <w:autoSpaceDE/>
        <w:autoSpaceDN/>
        <w:bidi w:val="0"/>
        <w:adjustRightInd w:val="0"/>
        <w:snapToGrid/>
        <w:spacing w:line="360" w:lineRule="auto"/>
        <w:ind w:right="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解析：A项：选项没有提及是否致癌，话题不一致，无关，排除；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B项：论点是说反复烧开的水（水中可能有很多杂质），无法削弱，排除；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 xml:space="preserve">C项：硝酸盐是能够致癌的，支持了论点，排除； </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D项：削弱了论点，当选。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2.答案：A。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解析：第一步：找出论点和论据。</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论点：由于该市今年气温比去年同期要高，而高温的天气有利于蚊子的生长，这就使得今年的蚊子比往年多。</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论据：无。</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本题只有论点，没有论据，要想削弱，优先考虑削弱论点，即证明今年该市不是因为高温才导致蚊子比往年多。</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第二步：逐一分析选项。</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A项：指出该市前年同期气温更高的时候蚊子并不多，即气温高的时候本市蚊子的数量也不一定多，通过反例证明今年气温比去年同期高并不是蚊子比往年多的原因，直接削弱论点，当选；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B项：指出有部分市民觉得今年的蚊子不那么多，这只是部分市民的主观感觉，并不能证明今年蚊子数量的实际情况，无法削弱，排除；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C项：说的是邻近某市的蚊子数量，而论点说的是本市的蚊子数量，主体不一致，属于无关项，排除；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D项：指出蚊子所处环境的卫生是蚊子繁殖的影响因素，但题干中并未说明该市的卫生情况，不明确环境的卫生情况与该市今年蚊子比往年多是否相关，无法削弱，排除。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3.答案：C。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解析：第一步：找出论点和论据。论点：对螨虫过敏的人搬到干燥地区就可以避免。</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论据：螨虫只能生活在潮湿的环境下。</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第二步：逐一分析选项。</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A项：指出使用高效微粒空气过滤器可以抑制螨虫，与题干论点无关，为无关选项，排除；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B项：指出我国西部山区的螨虫极少，举了西部山区的例子，说明干燥的地方螨虫很少，通过补充论据的方式加强了论点，排除；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C项：指出床垫、毯子等搬到干旱地区也会滋生螨虫，说明搬到干燥地区仍无法避免对螨虫过敏问题，直接否定论点，当选；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D项：指出螨虫的分泌物等都会使人过敏，没有说明对螨虫过敏的人搬到干燥的地方是否可以避免螨虫，为无关选项，排除。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4.答案：A。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解析：第一步：找出论点和论据。论点：亚马逊热带雨林其实是文明发源的热土。</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论据：无明显论据。</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第二步：逐一分析选项。</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A项：指出亚马逊地区的地面上有很多致病生物，不利于人类生存，也就说明不利于文明的起源，直接否定论点，当选；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B项：指出亚马逊的特有植物得到培育，说明有人类活动，通过补充论据加强了论点，排除；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C项：指出探险队发现亚马逊土地上的民居数量多，说明事实上亚马逊地区适合人类居住，那么也就有利于文明起源，通过补充论据加强了论点，排除；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D项：指出亚马逊地区有很多居民，证明亚马逊地区人类可以生存，通过补充论据加强了论点，排除。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5.答案：D。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解析：第一步：分析题干。</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论点：海外代购大大影响了政府的税收收入。</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论据：我国海外代购业务量快速增长，代购者通常从海外买产品，通过各种渠道避开关税，再卖给内地的顾客从中牟利。</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第二步：逐一分析选项。</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A项：海外代购的优势与论点中所述的政府税收无关，排除；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B项：海外代购使得产业升级，进而增加了政府税收收入，属于大大影响了政府的税收收入，属于加强论点，排除；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C项：海外代购价格与国内同类产品差别不大，与论点中所述的政府税收无关，排除；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D项：海外代购消费的占比小，所以并不能大大影响了政府的税收收入，属于削弱论点，当选。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6.答案：C。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解析：第一步：找出论点论据。</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论点：手机比电脑更伤人。论据：手机屏幕小，玩手机时注意力更投入，目不转睛，因此更伤眼。使用电脑时，人们的肢体还能活动活动，可是“手机控”往往很少活动。</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第二步：逐一分析选项。</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A项，仅说明电脑会产生电磁、电离辐射。只是说明电脑不好，但是没有和手机进行比较，手机是否会产生此类辐射与辐射是否对人体有害均无阐述，无法看出手机是否更伤人，不能削弱论证。</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B项，仅说明使用手机与癌症发病率的关系，但是未提到电脑，无法削弱论点，属无关选项。</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C项，将手机与电脑对比，说明相比手机，电脑更易使人视力下降和头疼，削弱论证。</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D项，仅说明电脑产生的另类病症，手机是否会产生此类病症并未表明，不能削弱论证。</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7.答案：B。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解析：第一步：找出论点和论据。</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论点：中国大学生的传统文化素质极低。</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论据：看过全部四大名著的人只有百分之二十，大多数的人只看过其中一部分。</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第二步：逐一分析选项。</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A项：论点说的是中国大学生的传统文化素质极低，该项说的是四大名著是中国传统文化的典型代表，话题不一致，无法削弱，排除；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B项：是否读过四大名著并非衡量传统文化素质高低的唯一标准，拆开了论据和论点之间的关系，拆桥，可以削弱，当选；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C项：论点说的是中国大学生的传统文化素质极低，该项说的是传统文化素质高的大学生都读过四大名著，话题不一致，无法削弱，排除；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D项：论点说的是中国大学生的传统文化素质极低，该项说的是看过根据四大名著改编的电视剧也相当于读了四大名著，话题不一致，无法削弱，排除。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8.答案：B。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解析：第一步：找出论点和论据。</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论点：一国的经济越强，国民的幸福感就越强。</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论据：经济基础决定上层建筑。</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本题的论点讨论的是经济和幸福感之间的关系，论据讨论的是经济基础决定上层建筑，论点和论据话题不一致，可以通过拆开两者之间的联系来进行削弱。</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第二步：逐一分析选项。</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A项：论点说的是经济和幸福感之间的关系，该项说的是经济总量和每个国民经济占有量之间的关系，话题不一致，无法削弱，排除；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B项：国民的幸福感主要取决于政治、文化等上层建筑，说明幸福感和经济强大之间并无必然联系，拆断了论点和论据之间的联系，为拆桥项，当选；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C项：论点说的是经济和幸福感之间的关系，该项说的是经济强和百姓富裕之间的关系，话题不一致，无法削弱，排除；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D项：论点说的是经济和幸福感之间的关系，该项说的是经济越强，荣誉感越强，话题不一致，无法削弱，排除。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9.答案：B。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解析：第一步：找出论点和论据。</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论点：喝酒抗癌。</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论据：“细胞吞噬”可以消除掉可能致癌的基因突变细胞。某日本科学家研究发现酿酒的酵母细胞也具有细胞吞噬功能。</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论点、论据话题不一致，优先考虑拆桥的削弱方式。</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第二步：逐一分析选项。</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 项：该项说的是大量饮酒的人癌症发生率高，是说喝酒的量的大小和癌症发生率之间的关系，而论点说的是喝酒抗癌，没有提及喝酒的量的大小，话题不一致，排除。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 项：该项指出酿酒酵母细胞对人体无用，说明酿酒的酵母细胞不能抗癌，切断了论据和论点之间的联系，属于拆桥项，可以削弱，当选。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 项：该项指出广告可信度较弱，但广告可信度弱不代表事实上喝酒就不能抗癌，无法削弱，排除。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 项：该项说的是少量饮用白酒可以通血脉、散湿气，而论点是说喝酒可以抗癌，话题不一致，无法削弱，排除。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 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10.答案：C。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解析：第一步：找到论点和论据。</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论点：“文明交通志愿者”活动，可以有效治理交通违章，改善交通环境；</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论据：“文明交通志愿者”活动开展3个多月以来，行人闯红灯的老大难问题得到了有效整治，行人交通违章行为有了明显下降。</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第二步：逐一分析选项。</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A项：没有了志愿者监督违章行为会上升，这说明题干中的“文明交通志愿者”活动是有效果的，的确可以治理交通违章问题，该项属于加强选项，排除；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B项：质疑了活动的可持续性，但对于“文明交通志愿者”活动是否真的能有效治理交通违章并不明确，因此该项无法削弱，排除；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C项：行人违章的比例很低，更多的还是在于机动车的遵纪守法，因此并不能由题干中行人交通违章行为的论据推出活动有效这个论点，拆断了论据和论点之间的联系，该项属于拆桥选项，可以削弱，当选；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D项，8月份的交通伤亡事故较去年有明显下降，这说明此次活动的确很有效，该项属于加强选项，排除。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11.答案：B。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本题的论点是小王的决定，用短期贷款购买一处房产，想要质疑他的决定，我们要去削弱他做这个决定的理由，理由有两个，一个是某银行提供的短期贷款可以无须支付首付，同时利息也较低，两年内的月利率不超过 。另一个是在过去的两年里，房价一直在上涨，所以这处房产一定会升值。削弱任何一个理由都可以。ACD：无关。</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B</w:t>
      </w:r>
      <w:r>
        <w:rPr>
          <w:rFonts w:hint="eastAsia" w:ascii="宋体" w:hAnsi="宋体" w:cs="宋体"/>
          <w:color w:val="auto"/>
          <w:spacing w:val="0"/>
          <w:kern w:val="0"/>
          <w:sz w:val="22"/>
          <w:szCs w:val="22"/>
          <w:lang w:val="en-US" w:eastAsia="zh-CN"/>
        </w:rPr>
        <w:t>。</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12.答案：B。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解析：第一步：找出论点和论据。</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论点：这些“管道”可作为未来的人类月球基地，抵御月球恶劣的气候状况。</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论据：月球表面下存在这种“熔岩管道”，其内部中空，可供居住。</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第二步：逐一分析选项。</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A项：火山管道内部一般需要数十万年才能逐渐冷却下来，目前月球尚未发现已冷却的“管道”，说明这些“管道”要被利用起来是很难的，可以削弱，排除。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B项：太阳辐射将直接影响月球表面存在的任何物体，而论点讨论的是这些“管道”存在于月球内部，二者讨论的话题不一致，不能削弱，当选。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C项：月球“熔岩管道”的稳定性只能通过计算机模拟来测试，无法实测，说明这些“熔岩管道”的稳定性方面有一定风险，可以削弱，排除。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D项：绝大多数月球熔岩管道宽度尚不足1公里，而1公里以下稳定性会比较差，说明这些“熔岩管道”的稳定性方面有一定风险，可以削弱，排除。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13.答案：B。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解析：第一步：找出论点和论据。</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论点：遇事冷静的人更容易成为管理者。</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论据：通过对100名管理者和100名非管理者进行心理分析后发现，管理者在遇到重大突发事件时往往表现得更加冷静。</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第二步：逐一分析选项。</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A项：论点讨论的是什么样的人更容易成为管理者，而选项讨论的是非管理者遇事是否冷静，讨论的话题不一致，不能削弱，排除；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B项：题干的意思是遇事冷静导致成为管理者，该选项的意思是成为管理者导致遇事更冷静，属于因果倒置，能够削弱，当选；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C项：论点讨论的是什么样的人更容易成为管理者，而选项讨论的是成为管理者之后会不会被淘汰，讨论的话题不一致，不能削弱，排除；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D项：论点讨论的是什么样的人更容易成为管理者，而选项讨论的是遇事不冷静的人还有什么缺陷，话题不一致，不能削弱，排除。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b w:val="0"/>
          <w:bCs w:val="0"/>
          <w:sz w:val="22"/>
          <w:szCs w:val="22"/>
          <w:lang w:val="en-US" w:eastAsia="zh-CN"/>
        </w:rPr>
      </w:pPr>
      <w:r>
        <w:rPr>
          <w:rFonts w:hint="eastAsia" w:ascii="宋体" w:hAnsi="宋体" w:eastAsia="宋体" w:cs="宋体"/>
          <w:color w:val="auto"/>
          <w:spacing w:val="0"/>
          <w:kern w:val="0"/>
          <w:sz w:val="22"/>
          <w:szCs w:val="22"/>
          <w:lang w:val="en-US" w:eastAsia="zh-CN"/>
        </w:rPr>
        <w:t>故正确答案为B。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14.答案：A。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解析：题干结论是因为城镇化所以经济增长，因果关系，A选项是因为经济增加带来了城镇化，因果倒置力度很强，当选；B选项无关，排除；C从反面角度加强，排除；D选项是解释结论，加强，排除。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15.答案：A。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解析：第一步：找出论点和论据。</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论点：炒作所致的价格上升。</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论据：未剥皮的文玩核桃价格从两年前的20元/斤涨到了今天的120元/斤，可见文玩核桃的种植者们正在哄抬物价。</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第二步：逐一分析选项。</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A项：文玩核桃的产量较前两年明显减少，说明文玩核桃很可能供小于求，物以稀为贵，给出了其他可能导致文玩核桃价格暴涨的原因，属于另有他因的削弱方式，可以削弱，当选。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B项：选项强调运输成本高，但是文玩核桃的产区和城市主要消费地区的距离是不变的，所以运输成本应该一直都是高的，与题干论点讨论的文玩核桃价格暴涨的原因无关，属于无关选项，不能削弱，排除。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C项：更多人进入到文玩核桃种植业，是文玩核桃价格上升导致的一个结果，题干论点讨论的是文玩核桃价格暴涨的原因，二者讨论的话题不一致，不能削弱，排除。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D项：该项讨论的是文玩核桃市场形成相对固定的买家群体，题干论点讨论的是文玩核桃价格暴涨的原因，二者讨论的话题不一致，不能削弱，排除。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16.答案：A。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题干观点是集中在周末锻炼降低慢性疾病。A选项集中在周末锻炼的人还很年轻，说明慢性病患病率低可能跟年轻有关，另有它因；B选项经常和不经常锻炼不是题干讨论的话题，排除；C选项急性疾病也不是题干讨论话题，排除；D选项每天锻炼的群体也不是讨论的主体，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A。</w:t>
      </w:r>
    </w:p>
    <w:p>
      <w:pPr>
        <w:pageBreakBefore w:val="0"/>
        <w:wordWrap/>
        <w:overflowPunct/>
        <w:bidi w:val="0"/>
        <w:spacing w:line="360" w:lineRule="auto"/>
        <w:ind w:firstLine="562" w:firstLineChars="200"/>
        <w:jc w:val="both"/>
        <w:outlineLvl w:val="2"/>
        <w:rPr>
          <w:rFonts w:hint="eastAsia" w:ascii="Times New Roman" w:hAnsi="Times New Roman" w:eastAsia="宋体" w:cs="Times New Roman"/>
          <w:b/>
          <w:bCs w:val="0"/>
          <w:sz w:val="28"/>
          <w:szCs w:val="28"/>
          <w:lang w:val="en-US" w:eastAsia="zh-CN"/>
        </w:rPr>
      </w:pPr>
    </w:p>
    <w:p>
      <w:pPr>
        <w:pageBreakBefore w:val="0"/>
        <w:wordWrap/>
        <w:overflowPunct/>
        <w:bidi w:val="0"/>
        <w:spacing w:line="360" w:lineRule="auto"/>
        <w:ind w:firstLine="562" w:firstLineChars="200"/>
        <w:jc w:val="both"/>
        <w:outlineLvl w:val="2"/>
        <w:rPr>
          <w:rFonts w:hint="eastAsia" w:ascii="宋体" w:hAnsi="宋体" w:eastAsia="宋体" w:cs="宋体"/>
          <w:sz w:val="22"/>
          <w:szCs w:val="22"/>
          <w:lang w:val="en-US" w:eastAsia="zh-CN"/>
        </w:rPr>
      </w:pPr>
      <w:bookmarkStart w:id="87" w:name="OLE_LINK1"/>
      <w:r>
        <w:rPr>
          <w:rFonts w:hint="eastAsia" w:ascii="Times New Roman" w:hAnsi="Times New Roman" w:eastAsia="宋体" w:cs="Times New Roman"/>
          <w:b/>
          <w:bCs w:val="0"/>
          <w:sz w:val="28"/>
          <w:szCs w:val="28"/>
          <w:lang w:val="en-US" w:eastAsia="zh-CN"/>
        </w:rPr>
        <w:t>二、加强型</w:t>
      </w:r>
    </w:p>
    <w:bookmarkEnd w:id="87"/>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1.答案：A。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解析：第一步：找出论点和论据。</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论点：肠道同样能尝出糖果的味道。</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论据：存在于舌头上的能检测甜味的蛋白质，也存在于肠道。</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第二步：逐一分析选项。</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A项：说明只要有了这种蛋白质就能尝到甜味，即建立了该蛋白质和甜味的关系，说明肠道有了这种蛋白质，就一定能尝到甜味，能尝出糖果的味道，可以加强，当选；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B项：论点说的肠道能尝出糖果的味道，而选项说的是肠道还能尝到酸味，与题干话题不一致，无法加强，排除；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C项：指出还有其他器官能尝到甜味，但无法确定肠道能否尝到糖果的味道，无法加强，排除；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D项：指出味觉可以通过其他器官表达，但无法确定肠道能否尝到糖果的味道，无法加强，排除。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2.答案：A。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解析：第一步：找出论点和论据。</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论点：这将是第一个能够证明火星上曾出现水流的证据，这一发现也进一步支持了“火星曾出现适居环境”这一理论。</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论据：某国宇航局的火星车在对火星进行探索时，发现了类似丹麦海岸上的圆形鹅卵石。</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第二步：逐一分析选项。</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A项：在题干的论据圆形鹅卵石和论点有水流之间建立联系，属于搭桥，可以加强，当选；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B项：说明的是火星的形成，而没有涉及论点所说的宜居，话题不一致，无法加强，排除；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C项：没有涉及水流的问题，题干是由鹅卵石得到水流，进而说明宜居，因此话题不一致，无法加强，排除；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D项：说明有水流，但没有说明鹅卵石和水流存在何种关系，无法加强，排除。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3.答案：C。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解析：</w:t>
      </w:r>
      <w:r>
        <w:rPr>
          <w:rFonts w:hint="eastAsia" w:ascii="宋体" w:hAnsi="宋体" w:eastAsia="宋体" w:cs="宋体"/>
          <w:color w:val="auto"/>
          <w:spacing w:val="0"/>
          <w:kern w:val="0"/>
          <w:sz w:val="22"/>
          <w:szCs w:val="22"/>
          <w:lang w:val="en-US" w:eastAsia="zh-CN"/>
        </w:rPr>
        <w:t>论点：中国在人文社会科学方面的研究与世界先进水平相比还有比较大的差距。</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论据：到目前为止，还没有中国人获得诺贝尔经济学奖和诺贝尔文学奖。</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A项，该项围绕人文社会学科和各国文化传统展开论述，而文化传统与论点无关，属于无关项。</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B项，中国的人文科学起点较高，与世界先进水平差距不正常。“差距不正常”是对“还有较大差距”的另一方面的解读，不能作为论点的前提。</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正因为诺贝尔奖是衡量学科发展水平的重要标志，所以得出，没有得过诺贝尔经济学奖和文学奖的中国，在人文社会科学方面与世界先进水平有较大差距。该项把诺贝尔奖和学科发展水平建立关联，加强了论据和论点的联系，是论点成立的隐含前提。</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D项，该项围绕诺贝尔奖的评比公平展开论述，与论点无关。</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4.答案：D。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解析：题干由魏武王的随葬品得出是曹操墓的结论，话题不一致，考虑搭桥，发现题干BCD均是搭桥项，考虑搭桥方向，应该由论据搭向论点，只有D符合。</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5.答案：B。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解析：甲乙均有错误淘汰百分之五的无瑕疵产品，题干的结论说要两种系统都装，就能大概率降低错误淘汰率，那么假设的情况就是甲乙两种系统错误情况不会完全相同，否则没必要装两个系统，故答案选B。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B</w:t>
      </w:r>
      <w:r>
        <w:rPr>
          <w:rFonts w:hint="eastAsia" w:ascii="宋体" w:hAnsi="宋体" w:cs="宋体"/>
          <w:color w:val="auto"/>
          <w:spacing w:val="0"/>
          <w:kern w:val="0"/>
          <w:sz w:val="22"/>
          <w:szCs w:val="22"/>
          <w:lang w:val="en-US" w:eastAsia="zh-CN"/>
        </w:rPr>
        <w:t>。</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6.答案：D。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解析：第一步：找出论点论据。</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论点：纯净水的销量会大大增加。</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论据：以前有人说，纯净水是酸性的，喝多了会让体质变酸，而酸性体质是百病之源。而研究证明，“酸碱体质”说简单点是21世纪最大的健康谣言，无论是弱酸性还是弱碱性的水，到了胃里都是酸性的（胃酸的功劳），到了肠里都是弱碱性的。</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第二步：逐一判断选项。</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A项，阐述的是有些人坚持饮用纯净水，与论点预测的纯净水的销量会大大增加，谈论的不是一个话题，无法作为假设。</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B项，如果人们从来也不相信纯净水喝多了会变成酸性体质，是不会无缘无故买更多纯净水来饮用的，和论点预测的纯净水的销量会大大增加之间没有什么关联，无法作为假设。</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C项，酸性体质是百病之源已经被研究证明是谣言，许多人即使不知道这个谣言，也不喝纯净水，根本无法用来论证纯净水的销量会大大增加，该项无法作为假设。</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如果现在许多人不喝纯净水是因为他们认为喝多了纯净水会变成酸性体质，而喝多了纯净水会变成酸性体质已经被研究证明是谣言，这些人很可能会改变对喝纯净水的错误看法，从而使得纯净水的销量增加。该项是论证成立的必要条件，可以作为假设。</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第三步：再次标注答案</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7.答案：D。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解析：第一步：找出论点和论据。</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论点：热食不等于“烫食”，长期食用“烫食”易患食管疾病。</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论据：无。</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第二步：逐一分析选项。</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A项：该项说的是食管疾病的病因与其他的因素有关，但食管黏膜疾病的病因是否跟长期食用“烫食”有关，并不知道，无法加强，排除；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B项：该项说的是长期食用“烫食”会使口腔黏膜增厚，但口腔黏膜增厚与食管疾病有何关联不清楚，无法加强，排除；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C项：该项说的是食管炎导致的不良结果，跟长期食用“烫食”是否易患食管疾病无关，话题不一致，无法加强，排除；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D项：解释了长期食用“烫食”易患食管疾病的原因，可以加强，当选。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8.答案：B。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题干是的是电子烟戒烟效果不好，A说的原本不抽烟的人那就涉及到戒烟的话题，无关，排除；B选项电子烟没有减少对尼古丁的依赖，说明戒烟效果有限，当选；C选项电子烟降低戒烟压力，最后戒烟效果如何并未提到，无关；D选项电子烟是否安全，与电子烟的戒烟效果是两个话题，无关，排除，本题选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B</w:t>
      </w:r>
      <w:r>
        <w:rPr>
          <w:rFonts w:hint="eastAsia" w:ascii="宋体" w:hAnsi="宋体" w:cs="宋体"/>
          <w:color w:val="auto"/>
          <w:spacing w:val="0"/>
          <w:kern w:val="0"/>
          <w:sz w:val="22"/>
          <w:szCs w:val="22"/>
          <w:lang w:val="en-US" w:eastAsia="zh-CN"/>
        </w:rPr>
        <w:t>。</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9.a.答案： C</w:t>
      </w:r>
      <w:r>
        <w:rPr>
          <w:rFonts w:hint="eastAsia" w:ascii="宋体" w:hAnsi="宋体" w:cs="宋体"/>
          <w:color w:val="auto"/>
          <w:spacing w:val="0"/>
          <w:kern w:val="0"/>
          <w:sz w:val="22"/>
          <w:szCs w:val="22"/>
          <w:lang w:val="en-US" w:eastAsia="zh-CN"/>
        </w:rPr>
        <w:t>。</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论点：写字楼里有很多形式化的会议，各种周报、月报、年报，还有复杂的人际关系、让人避之不及的精神内耗，这些写字楼里巨大的工作压力是人们选择“逃离”的原因。</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论点中出现因果关系，削弱考虑因果倒置或他因削弱。</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A项：该项说明“逃离”不是缓解工作压力的唯一或最好的方式，与论点讨论的人们选择“逃离”写字楼的原因话题不一致，为无关项，不能削弱，排除；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B项：该项说明各类劳动者普遍面临工作压力大的问题，与论点讨论的人们选择“逃离”写字楼的原因话题不一致，为无关项，不能削弱，排除；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C项：该项说明“逃离”写字楼的人更多是因为具备一定的经济条件而主动规划未来生活，提出了其它选择“逃离”写字楼的原因，为他因削弱，可以削弱，当选；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D项：该项说明有很多人“逃离”体力工作，而进入写字楼从事脑力工作，与论点讨论的人们选择“逃离”写字楼的原因话题不一致，为无关项，不能削弱，排除。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b.答案： 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解析：论点：这样“逃离”后一无所成的人并不是少数。</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论据：仅以我身边的朋友来说，有一位辞职离开了大厂，现在啥也没干；另一位曾是媒体人，辞职后躲进了山里，悠然自得。</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A项：题干并未讨论是否应该“逃离”写字楼，仅是谈及“逃离”写字楼的现象，因此小王并未歪曲论题，评价不正确，排除；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B项：小王身边的朋友仅是一些偶然性的例子，小王仅通过偶然性的例子就得出“逃离”后一无所成的人并不是少数的结论，存在证据不足、缺乏严谨论证的问题，评价正确，当选；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C项：小王的言论是通过身边的个例，得出“逃离”后一无所成的人并不是少数的结论，是由个别事例推出一般结论，因此小王对他人的批评是基于对问题的论证，评价不正确，排除；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D项：小王的言论是通过身边的个例，得出“逃离”后一无所成的人并不是少数的结论，他是认为“身边的朋友”具有的属性，其他“逃离”者也具有，由部分推断整体，评价不正确，排除。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故正确答案为B。</w:t>
      </w:r>
    </w:p>
    <w:p>
      <w:pPr>
        <w:pStyle w:val="4"/>
        <w:pageBreakBefore w:val="0"/>
        <w:wordWrap/>
        <w:overflowPunct/>
        <w:bidi w:val="0"/>
        <w:spacing w:line="360" w:lineRule="auto"/>
        <w:ind w:firstLine="440" w:firstLineChars="200"/>
        <w:jc w:val="both"/>
        <w:outlineLvl w:val="2"/>
        <w:rPr>
          <w:rFonts w:hint="eastAsia" w:ascii="宋体" w:hAnsi="宋体" w:eastAsia="宋体" w:cs="宋体"/>
          <w:sz w:val="22"/>
          <w:szCs w:val="22"/>
          <w:lang w:val="en-US" w:eastAsia="zh-CN"/>
        </w:rPr>
      </w:pPr>
    </w:p>
    <w:p>
      <w:pPr>
        <w:pageBreakBefore w:val="0"/>
        <w:wordWrap/>
        <w:overflowPunct/>
        <w:bidi w:val="0"/>
        <w:spacing w:line="360" w:lineRule="auto"/>
        <w:ind w:firstLine="562" w:firstLineChars="200"/>
        <w:jc w:val="both"/>
        <w:outlineLvl w:val="2"/>
        <w:rPr>
          <w:rFonts w:hint="eastAsia" w:ascii="Times New Roman" w:hAnsi="Times New Roman" w:eastAsia="宋体" w:cs="Times New Roman"/>
          <w:b/>
          <w:bCs w:val="0"/>
          <w:sz w:val="28"/>
          <w:szCs w:val="28"/>
          <w:lang w:val="en-US" w:eastAsia="zh-CN"/>
        </w:rPr>
      </w:pPr>
      <w:r>
        <w:rPr>
          <w:rFonts w:hint="eastAsia" w:ascii="Times New Roman" w:hAnsi="Times New Roman" w:eastAsia="宋体" w:cs="Times New Roman"/>
          <w:b/>
          <w:bCs w:val="0"/>
          <w:sz w:val="28"/>
          <w:szCs w:val="28"/>
          <w:lang w:val="en-US" w:eastAsia="zh-CN"/>
        </w:rPr>
        <w:t>三、论证评价</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2" w:firstLineChars="200"/>
        <w:textAlignment w:val="center"/>
        <w:rPr>
          <w:rFonts w:hint="eastAsia" w:ascii="宋体" w:hAnsi="宋体" w:eastAsia="宋体" w:cs="宋体"/>
          <w:b/>
          <w:bCs/>
          <w:color w:val="auto"/>
          <w:spacing w:val="0"/>
          <w:kern w:val="0"/>
          <w:sz w:val="22"/>
          <w:szCs w:val="22"/>
          <w:lang w:val="en-US" w:eastAsia="zh-CN"/>
        </w:rPr>
      </w:pPr>
      <w:r>
        <w:rPr>
          <w:rFonts w:hint="eastAsia" w:ascii="宋体" w:hAnsi="宋体" w:eastAsia="宋体" w:cs="宋体"/>
          <w:b/>
          <w:bCs/>
          <w:color w:val="auto"/>
          <w:spacing w:val="0"/>
          <w:kern w:val="0"/>
          <w:sz w:val="22"/>
          <w:szCs w:val="22"/>
          <w:lang w:val="en-US" w:eastAsia="zh-CN"/>
        </w:rPr>
        <w:t>一、相似结构型</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1.答案：A。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解析：翻译题干。</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题干的逻辑形式为：A→B，有些B→C，D→-C，所以D→-A。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逐一分析选项。</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A项：A→B，有些B→C，D→-C，所以D→-A，与题干逻辑形式一致，当选；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B项：A→B，有些B→C，D→-B，所以D→-A，与题干逻辑形式不一致，排除；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C项：A→B，有些B→C，D→-C，所以D→-B，与题干逻辑形式不一致，排除；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D项：A→B，有些B→C，D→-C，所以D→-B，与题干逻辑形式不一致，排除。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2.答案：A。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人⇒认识能力无限，张某⇒人，结论：张某⇒认识能力无限，逻辑错误是两个关系式中人的概念是不同的，出现概念偷换。A项，人⇒宇宙间最宝贵，我⇒人，结论：我⇒宇宙间最宝贵，逻辑错误是两个关系式中人的概念是不同的，出现概念偷换；B项，人⇒有自知之明，你⇒－有自知之明，结论：你⇒－人；C项，干部⇒起带头作用，我⇒－干部，结论：我⇒－起带头作用；D项，干部⇒为人民服务，我⇒干部，结论：我⇒为人民服务，没有逻辑错误。将选项与题干对比格式可以看出，A与题干一致。</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3.答案：A。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分析题干推理形式。翻译为：获奖⇒不间断练习，小李没有获奖⇒没有不间断练习，（即a⇒b，-a⇒-b），逻辑结构为“否前推否后”。A项与题干一致。翻译为：利润上涨⇒降低成本，某企业利润没有上涨⇒没有降低成本，（即a⇒b，-a⇒-b），逻辑结构为“否前推否后”，与题干推理形式一致，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4.答案：B。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解析：大城市→生活成本都比较高，上海是一座大城市→上海市的生活成本比较高，肯前推出肯后。</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A项，进入法院工作→通过国际司法考试，小王在法院工作→小王通过了国家司法考试，肯前推出肯后，与题干论证方式一致，选非题，排除；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B项，通过毕业论文答辩→获得硕士学位，小张获得硕士学位→小张通过了毕业答辩，肯后推出肯前，与题干论证方式不一致，当选；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C项，杰出的国家领导人→有坚强的意志，华盛顿是一位杰出的国家领导人→华盛顿拥有坚强的意志，肯前推出肯后，与题干论证方式一致，排除；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D项，按规定缴费满15年的养老保险→退休后按月领取养老保险金，按规定缴费满20年的养老保险→退休后按月领取养老保险金，肯前推出肯后，与题干论证方式一致，排除。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5.答案：B。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解析：本题属于“不完全归纳”推理，选项中只有B选项属于不完全归纳推理。A选项是完全归纳；C选项是演绎推理；D选项属于完全归纳。</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B</w:t>
      </w:r>
      <w:r>
        <w:rPr>
          <w:rFonts w:hint="eastAsia" w:ascii="宋体" w:hAnsi="宋体" w:cs="宋体"/>
          <w:color w:val="auto"/>
          <w:spacing w:val="0"/>
          <w:kern w:val="0"/>
          <w:sz w:val="22"/>
          <w:szCs w:val="22"/>
          <w:lang w:val="en-US" w:eastAsia="zh-CN"/>
        </w:rPr>
        <w:t>。</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6.答案：B。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题干意为“江海之所以能成为百川百谷之王，是因为江海能够自处于谦下的位置，而河川自然流向大海，江海自然能够成为百谷之王。因此，统治者想要凌驾于黎民百姓之上，必须在言辞上处于谦恭的地位；想要先于百姓，更要在实际上处于他们的后方”。是从“江海”这一自然的特殊现象到“统治者”这类人的一般性结论的归纳推理。</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意为“名分不正，说起话来就不顺当合理；说话不顺当合理，事情就办不成；事情办不成，礼乐也就不能兴盛；礼乐不能兴盛，刑罚的执行就不会得当；刑罚不得当，百姓就不知怎么办好。所以君子一定要定下一个名分，必须能够说得明白，说出来一定能够行得通”。并不涉及由自然推及人类，与题干论证结构不一致，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意为“春风在早晨吹拂，萧、艾都受到它的温暖；秋霜在晚上降落，芝、蕙都受到它的寒凉。所以明君施威、济德，只有对所有臣民一视同仁，才是肃严、弘大的”。是从“春风朝拂”“秋霜夜降”这一自然的特殊现象到“统治者”这类人的一般性结论的归纳推理，与题干逻辑关系一致，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意为“木材用墨线量过，再经辅具加工就能取直，刀剑等金属制品在磨刀石上磨过就能变得锋利，君子广泛地学习，而且每天多次对自己检查反省，那么他就会聪明机智，而行为就不会有过错了”。并不涉及由自然推及人类，与题干论证结构不一致，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意为“凭借车马的人，并不是他擅长走路，却能到达千里远；凭借船桨的人，并不是他擅长游泳，却能横渡大江大河。君子的资质秉性跟一般人没有不同，只是君子善于借助外物罢了。”并不涉及由自然推及人类，与题干论证结构不一致，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7.答案：B。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解析：题干前半部分举了无法对夏天虫子谈论冬天的冰的例子，后半部分用这个例子和“大学生不锻炼就不能做好销售工作”进行类比，得到不锻炼不能做好销售工作的结论。</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A项，该项讨论的主体都是“是否批准这几家公司贷款的议题”，并没有拿两个不同的主体作类比，与题干所犯的论证错误不相似，排除；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B项，该项通过“机器会磨损”和“人脑”作类比，得到人脑用多了会受到损害的结论，与题干所犯的论证错误相似，当选；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C项，该项说小王爸爸是是一位治学严谨、受人尊敬、造诣很深的数学家，得到小王的话不会错的结论，并没有用两个事例进行类比，与题干所犯的论证错误不相似，排除；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D项，该项前半部分从人有认识世界的能力推出人能够认识世界，后半部分从人能认识世界推出人有认识世界的能力，并没有用两个事例进行类比，与题干所犯的论证错误不相似，排除。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8.答案：C。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解析：考勤主管问的是为什么迟到，工作人员回答的是第几次迟到，是答非所问。</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A项，不适合游玩是对“可以一起去游玩吗”的回答，并非答非所问，排除；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B项，没有偷过任何东西是对“这东西是你偷的吧”的回答，并非答非所问，排除；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C项，心情好并没有回答“为什么不多吃点鱼”，是答非所问，与题干逻辑关系一致，当选；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D项，“是的”是对“那个人讲的太好了”的回答，并非答非所问，排除。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9.答案：D。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解析：题干的论证方式为：</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“鱼香肉丝”这道菜的由来是因为菜的味道像鱼香味，而不是有真正的“鱼”；“老婆饼”的由来是老婆做的饼，而并非是饼里有“老婆”这个人。</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A项，老师和小明所说的都是家庭作业，排除；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B项，钱包和没有钱二者中的“钱”都指的是人民币，“茶叶罐”中的“茶叶”指的就是茶叶，排除；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C项，“棉花糖”的命名是因为像棉花的形状，而不是有真正的棉花，“英雄墨水”是墨水的一个品牌，它的命名由来不是“因为是英雄做出来的墨水所以称为英雄墨水”，命名方式与题干不一致，排除；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D项，“珍珠奶茶”的命名是因为像珍珠形状，而不是有真正的“珍珠”，“夫妻肺片”这道菜的由来是夫妻两个人一起做的菜，并非是指这道菜里有夫妻，与题干逻辑关系一致，当选。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10.答案：A。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题干结论为：阅读传统教科书比使用电子书进行学习效果好。条件为：教材形式展现材料比电子版更有利于学习。结论强调传统教科书比电子书的学习效果好，条件强调传统教科书比电子书有利于学习，条件中的“有利于学习”本身需要依靠结论中的“学习效果好”证明，但同时“学习效果好”的真实性要依靠条件中的“有利于学习”证明，即用来证明结论的条件，其本身的真实性要依靠结论来证明，题干犯了“循环论证”的逻辑错误。</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结论：读这本书能够让你提高分数，条件：能让考试表现更好。结论中“提高分数”需要依靠条件中“考试表现更好”证明，但是“考试表现更好”的真实性同时需要结论中“提高分数”证明，犯了“循环论证”的逻辑错误，与题干所犯逻辑错误一致，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结论：我考试前一天晚上不睡觉了，条件：我同学考试前一天没睡觉考的很好。条件说的是同学的情况，结论说“我”的情况，由同学不睡觉考的好的结果，推出我不睡觉也可能考的好，属于“不当类比”的逻辑错误，与题干所犯逻辑错误不同，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条件：我们班同学大多数都爱运动，结论：运动有助于健康，我也爱运动。结论和条件位置与题干不一致，且条件描述同学爱运动，结论描述运动有助于健康，缺少内在联系，与题干所犯逻辑错误不同，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D项：结论：高血压一定会导致情绪不稳，条件：有高血压的人都情绪不稳。通过有的患高血压的人情绪不稳推出高血压一定导致情绪不稳，属于“以偏概全”的逻辑错误，与题干所犯逻辑错误不同，排除。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2" w:firstLineChars="200"/>
        <w:textAlignment w:val="center"/>
        <w:rPr>
          <w:rFonts w:hint="eastAsia" w:ascii="宋体" w:hAnsi="宋体" w:eastAsia="宋体" w:cs="宋体"/>
          <w:b/>
          <w:bCs/>
          <w:color w:val="auto"/>
          <w:spacing w:val="0"/>
          <w:kern w:val="0"/>
          <w:sz w:val="22"/>
          <w:szCs w:val="22"/>
          <w:lang w:val="en-US" w:eastAsia="zh-CN"/>
        </w:rPr>
      </w:pPr>
      <w:r>
        <w:rPr>
          <w:rFonts w:hint="eastAsia" w:ascii="宋体" w:hAnsi="宋体" w:eastAsia="宋体" w:cs="宋体"/>
          <w:b/>
          <w:bCs/>
          <w:color w:val="auto"/>
          <w:spacing w:val="0"/>
          <w:kern w:val="0"/>
          <w:sz w:val="22"/>
          <w:szCs w:val="22"/>
          <w:lang w:val="en-US" w:eastAsia="zh-CN"/>
        </w:rPr>
        <w:t>二、分析缺陷型</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1.答案：A。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论点：如果在南方地区推出该产品一定也能受到顾客的喜爱。论据：某全国连锁餐饮企业在北方部分城市新推出了一款糕点，销量与口碑极佳。题干中论据说的是产品在北方销量与口碑好，论点说的是该产品在南方受到顾客喜爱，论点论据话题不一致，说明题干默认了北方的销量与口碑能够推测出南方市场的情况，指出该默认的论证即指出了论证缺陷。</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论据说的是产品在北方销量口碑好，论点说的是在南方地区推出该产品一定也能受到顾客的喜爱，之所以能做出这个预测就是默认了二者之间存在关联，该项指出默认了北方的销量与口碑能预测南方市场情况，可以指出论证缺陷，当选；B项：论点说的是在南方地区推出该产品一定也能受到顾客的喜爱，该项说的是国内其他企业也可能推出同款糕点，话题不一致，无法指出论证缺陷，排除；C项：论点讨论的是产品是否受欢迎，而该项讨论的是企业是否有分店，话题不一致，无法指出论证缺陷，排除；D项：论点说的是在南方地区推出该产品一定也能受到顾客的喜爱，该项说的是许多南方城市有自己的特色糕点，话题不一致，无法指出论证缺陷，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2.答案：D。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解析：论点：通过砍掉这些欧美黑杨来修复该地区生态环境。</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论据：欧美黑杨适应当地气候环境，生长速度快，种植面积迅速扩大。然而近年来，当地生态环境问题日趋严重。</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本题论点说的是希望通过“砍掉欧美黑杨”达到“恢复生态环境”的目的，论据说的是“欧美黑杨”适应力强、生长速度快、种植面积扩大，同时当地“生态环境问题严重”，要想指出题干的论证缺陷，可以说欧美黑杨与环境的破坏存在因果关系，也可以说除了欧美黑杨，还有其他原因导致生态环境被破坏。</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A项：该项说的是其他的作物可以替代欧美黑杨的经济价值，经济价值与题干讨论内容无关，无法指出论证缺陷，排除；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B项：该项说的是引入栽种的其他外来植物也会影响生态环境，他因削弱，虽然也指出了一种论证缺陷，但是力度最弱，排除；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C项：该项说的是引入的欧美黑杨栽种面积远超当地树种面积，面积大于当地树种面积，不能说明对环境问题的影响，无法指出论证缺陷，排除；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D项：该项说的是默认了欧美黑杨种植面积扩大和生态环境问题间存在因果关系，指出了欧美黑杨种植面积扩大与生态环境问题之间的关系，能够指出论证缺陷，力度比他因削弱要强，当选。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2" w:firstLineChars="200"/>
        <w:textAlignment w:val="center"/>
        <w:rPr>
          <w:rFonts w:hint="eastAsia" w:ascii="宋体" w:hAnsi="宋体" w:eastAsia="宋体" w:cs="宋体"/>
          <w:b/>
          <w:bCs/>
          <w:color w:val="auto"/>
          <w:spacing w:val="0"/>
          <w:kern w:val="0"/>
          <w:sz w:val="22"/>
          <w:szCs w:val="22"/>
          <w:lang w:val="en-US" w:eastAsia="zh-CN"/>
        </w:rPr>
      </w:pPr>
      <w:r>
        <w:rPr>
          <w:rFonts w:hint="eastAsia" w:ascii="宋体" w:hAnsi="宋体" w:eastAsia="宋体" w:cs="宋体"/>
          <w:b/>
          <w:bCs/>
          <w:color w:val="auto"/>
          <w:spacing w:val="0"/>
          <w:kern w:val="0"/>
          <w:sz w:val="22"/>
          <w:szCs w:val="22"/>
          <w:lang w:val="en-US" w:eastAsia="zh-CN"/>
        </w:rPr>
        <w:t>三、问题设计型</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解析：分析题干可知论点：人们不可以通过动物的异常行为来预测地震。论据：这个世界上的任何一刻，都有狗行为异常。</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A项，地震前兆的动物异常行为平时是否出现，即补充新论据削弱或加强论点，排除；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B项，不同类型的动物是否有相似的异常行为并不重要，其回答与论点无关，当选；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C项，对C项的回答可以说明有异常行为的动物是否占多数，若是，说明预测是有一定根据的，否则相反，有助于评价论证，排除；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D项，若大部分异常行为没被注意，说明即使有异常行为，用其来预测地震也是很难的，对D项的回答也可用于评价论证，排除。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2.答案：C。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解析：论据中讨论的是昼夜节律消失和寿命、心血管健康状况，结论是昼夜节律消失和健康的关系，需要说明跳跃概念的联系。只有C符合。</w:t>
      </w:r>
    </w:p>
    <w:p>
      <w:pPr>
        <w:pageBreakBefore w:val="0"/>
        <w:numPr>
          <w:ilvl w:val="0"/>
          <w:numId w:val="0"/>
        </w:numPr>
        <w:wordWrap/>
        <w:overflowPunct/>
        <w:bidi w:val="0"/>
        <w:spacing w:line="360" w:lineRule="auto"/>
        <w:ind w:firstLine="440" w:firstLineChars="200"/>
        <w:rPr>
          <w:rFonts w:hint="default" w:ascii="宋体" w:hAnsi="宋体" w:eastAsia="宋体" w:cs="宋体"/>
          <w:sz w:val="22"/>
          <w:szCs w:val="22"/>
          <w:lang w:val="en-US" w:eastAsia="zh-CN"/>
        </w:rPr>
      </w:pPr>
      <w:r>
        <w:rPr>
          <w:rFonts w:hint="eastAsia" w:ascii="宋体" w:hAnsi="宋体" w:cs="宋体"/>
          <w:color w:val="auto"/>
          <w:spacing w:val="0"/>
          <w:kern w:val="0"/>
          <w:sz w:val="22"/>
          <w:szCs w:val="22"/>
          <w:lang w:val="en-US" w:eastAsia="zh-CN"/>
        </w:rPr>
        <w:t>故正确答案为C。</w:t>
      </w:r>
    </w:p>
    <w:p>
      <w:pPr>
        <w:keepNext/>
        <w:keepLines/>
        <w:pageBreakBefore w:val="0"/>
        <w:widowControl w:val="0"/>
        <w:kinsoku/>
        <w:wordWrap/>
        <w:overflowPunct/>
        <w:autoSpaceDE/>
        <w:autoSpaceDN/>
        <w:bidi w:val="0"/>
        <w:adjustRightInd/>
        <w:snapToGrid/>
        <w:spacing w:before="260" w:beforeLines="0" w:beforeAutospacing="0" w:after="260" w:afterLines="0" w:afterAutospacing="0" w:line="360" w:lineRule="auto"/>
        <w:ind w:firstLine="622" w:firstLineChars="200"/>
        <w:jc w:val="center"/>
        <w:textAlignment w:val="auto"/>
        <w:outlineLvl w:val="1"/>
        <w:rPr>
          <w:rFonts w:hint="eastAsia" w:ascii="Times New Roman" w:hAnsi="Times New Roman" w:eastAsia="宋体" w:cs="Times New Roman"/>
          <w:b/>
          <w:bCs w:val="0"/>
          <w:snapToGrid/>
          <w:kern w:val="2"/>
          <w:sz w:val="31"/>
          <w:szCs w:val="31"/>
          <w:lang w:val="en-US" w:eastAsia="zh-CN" w:bidi="ar-SA"/>
        </w:rPr>
      </w:pPr>
      <w:bookmarkStart w:id="88" w:name="_Toc10665"/>
      <w:r>
        <w:rPr>
          <w:rFonts w:hint="eastAsia" w:ascii="Times New Roman" w:hAnsi="Times New Roman" w:eastAsia="宋体" w:cs="Times New Roman"/>
          <w:b/>
          <w:bCs w:val="0"/>
          <w:snapToGrid/>
          <w:kern w:val="2"/>
          <w:sz w:val="31"/>
          <w:szCs w:val="31"/>
          <w:lang w:val="en-US" w:eastAsia="zh-CN" w:bidi="ar-SA"/>
        </w:rPr>
        <w:t>第六节 原因解释</w:t>
      </w:r>
      <w:bookmarkEnd w:id="88"/>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解析：A项：某市总人口数量减少，且婴儿出生率增长，则6岁以下幼儿所占总人口比例更应该上升，无法说明其为何下降，无法推出，排除；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B项：除6岁以下的幼儿外，其余人口所占总人数比例均有所上升，所以即使婴儿出生率增长，6岁以下的幼儿所占总人口比例仍然下降，可以推出，当选；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C项：老龄人口比例增加，但其余人口所占总人数的比例未知，无法推出，排除；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D项：1岁以内婴儿死亡率提高，但提高的比例和其余人口所占总人数的比例均未知，无法推出，排除。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B</w:t>
      </w:r>
      <w:r>
        <w:rPr>
          <w:rFonts w:hint="eastAsia" w:ascii="宋体" w:hAnsi="宋体" w:cs="宋体"/>
          <w:color w:val="auto"/>
          <w:spacing w:val="0"/>
          <w:kern w:val="0"/>
          <w:sz w:val="22"/>
          <w:szCs w:val="22"/>
          <w:lang w:val="en-US" w:eastAsia="zh-CN"/>
        </w:rPr>
        <w:t>。</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2.答案：C。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解析：A项，相比原车次的12个小时，临时客车只多1个小时，不能称之为时间太长。该项有一定说服力，但力度不如C项。</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B项，如果人们偏好乘坐固定车次、则原车次的拥堵现象将会一直得不到缓解，而非“在刚实施的一段时间内”得不到缓解。该项有一定说服力，但力度不如C项。</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C项，正因为人们对新增的临时客车还不够了解，因此临时客车没有发挥预期的作用，无法缓解拥堵现象。该项最具说服力。</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春节期间，乘客最希望的是能够早日到达目的地，价格的影响作用有限，并且，如果大家都因为票价便宜选择原车次，会造成票源紧张，乘客买票困难，无法实现早日到达目的地。该项有一定说服力，但力度不如C项。</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3.答案：B。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解析：A项：很少家庭在加税后开始生产他们自己的食用油，说明购买油的数量没有大幅减少，不能解释题干矛盾，排除；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政策规定对出售的每桶食用油征税两块钱，商人在税法实施后开始用比以前更大的桶售油，人口没有变化，油桶容量大了，数量少了，也就解释了食用油的税收额在此税收政策生效的前两年中显著下降的原因，可以解释题干矛盾，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C项：政府开始在许多其他基本商品上征税，和食用油税收额下降无关，不能解释题干矛盾，排除；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D项：税收政策实施后，用食用油做礼物增多了，说明食用油税收额应该增加而不是减少，不能解释题干矛盾，排除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B</w:t>
      </w:r>
      <w:r>
        <w:rPr>
          <w:rFonts w:hint="eastAsia" w:ascii="宋体" w:hAnsi="宋体" w:cs="宋体"/>
          <w:color w:val="auto"/>
          <w:spacing w:val="0"/>
          <w:kern w:val="0"/>
          <w:sz w:val="22"/>
          <w:szCs w:val="22"/>
          <w:lang w:val="en-US" w:eastAsia="zh-CN"/>
        </w:rPr>
        <w:t>。</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4.答案：D。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解析：第一、找到题干的矛盾现象。通过“然而”这个转折词，表明前后意思不一致，应该出现了“应然”和“实然”两种不同的意思，既：本来觉得收取费用会让家长不迟到，结果收钱后迟到的更多了。</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第二、解释题干中看似矛盾的现象，使其存在变得合理。考生自己可以设想其他可能导致这个问题的原因，既找到其他理由可以解释这个“矛盾”。</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对原本经常晚来接孩子的家长没有太大的约束力”，只能表明这些人不会在意，出现没有减少的现象很正常，但是并不能解释“增加”的现象，所以不能解释矛盾;B项“有个别家长不满，有时故意以晚接孩子来抗议”从一定程度上还是可以解释题干的矛盾的，但是“个别”不满，而且这部分家长“有时”抗议，这些词语都可以看出人数不会很多，并不能代表晚来的总量增加，所以解释的力度比较有限;C项“有些家长忙碌，常常不能及时来接孩子”，从一定程度上可以解释题干的矛盾，但并不能说明为何收费之后晚来的更多;D项收费后，好多人觉得晚来心安理得，所以以前不迟到的家长现在也迟到了，晚到的家长人数也就增多了，对题干矛盾的解释比较恰当，比B项力度要强。</w:t>
      </w:r>
    </w:p>
    <w:p>
      <w:pPr>
        <w:pageBreakBefore w:val="0"/>
        <w:wordWrap/>
        <w:overflowPunct/>
        <w:bidi w:val="0"/>
        <w:spacing w:line="360" w:lineRule="auto"/>
        <w:ind w:firstLine="440" w:firstLineChars="200"/>
        <w:rPr>
          <w:rFonts w:hint="default" w:ascii="宋体" w:hAnsi="宋体" w:eastAsia="宋体" w:cs="宋体"/>
          <w:sz w:val="22"/>
          <w:szCs w:val="22"/>
          <w:lang w:val="en-US" w:eastAsia="zh-CN"/>
        </w:rPr>
      </w:pPr>
      <w:r>
        <w:rPr>
          <w:rFonts w:hint="eastAsia" w:ascii="宋体" w:hAnsi="宋体" w:cs="宋体"/>
          <w:color w:val="auto"/>
          <w:spacing w:val="0"/>
          <w:kern w:val="0"/>
          <w:sz w:val="22"/>
          <w:szCs w:val="22"/>
          <w:lang w:val="en-US" w:eastAsia="zh-CN"/>
        </w:rPr>
        <w:t>故正确答案为D。</w:t>
      </w:r>
    </w:p>
    <w:p>
      <w:pPr>
        <w:keepNext/>
        <w:keepLines/>
        <w:pageBreakBefore w:val="0"/>
        <w:widowControl w:val="0"/>
        <w:kinsoku/>
        <w:wordWrap/>
        <w:overflowPunct/>
        <w:autoSpaceDE/>
        <w:autoSpaceDN/>
        <w:bidi w:val="0"/>
        <w:adjustRightInd/>
        <w:snapToGrid/>
        <w:spacing w:before="260" w:beforeLines="0" w:beforeAutospacing="0" w:after="260" w:afterLines="0" w:afterAutospacing="0" w:line="360" w:lineRule="auto"/>
        <w:ind w:firstLine="622" w:firstLineChars="200"/>
        <w:jc w:val="center"/>
        <w:textAlignment w:val="auto"/>
        <w:outlineLvl w:val="1"/>
        <w:rPr>
          <w:rFonts w:hint="eastAsia" w:ascii="Times New Roman" w:hAnsi="Times New Roman" w:eastAsia="宋体" w:cs="Times New Roman"/>
          <w:b/>
          <w:bCs w:val="0"/>
          <w:snapToGrid/>
          <w:kern w:val="2"/>
          <w:sz w:val="31"/>
          <w:szCs w:val="31"/>
          <w:lang w:val="en-US" w:eastAsia="zh-CN" w:bidi="ar-SA"/>
        </w:rPr>
      </w:pPr>
      <w:bookmarkStart w:id="89" w:name="_Toc1512"/>
      <w:r>
        <w:rPr>
          <w:rFonts w:hint="eastAsia" w:ascii="Times New Roman" w:hAnsi="Times New Roman" w:eastAsia="宋体" w:cs="Times New Roman"/>
          <w:b/>
          <w:bCs w:val="0"/>
          <w:snapToGrid/>
          <w:kern w:val="2"/>
          <w:sz w:val="31"/>
          <w:szCs w:val="31"/>
          <w:lang w:val="en-US" w:eastAsia="zh-CN" w:bidi="ar-SA"/>
        </w:rPr>
        <w:t>第七节 日常结论</w:t>
      </w:r>
      <w:bookmarkEnd w:id="89"/>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解析：A项，“每个人都有自主的时刻”，“每个人”也包括失败者，即失败者也有自主的时刻。该项不能推出。</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B项，“成功者偶尔也会让步，甚至失败”，表明成功者也失败过。该项可以推出。</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C项，题干只说成功者也有可能失败过，无法推出失败过的人都能获得成功。该项不能推出。</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D项，题干只说“成功者能在相当长的时间内继续这种自主性”，并不代表成功者永远都不会失去自主性。该项不能推出。</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B</w:t>
      </w:r>
      <w:r>
        <w:rPr>
          <w:rFonts w:hint="eastAsia" w:ascii="宋体" w:hAnsi="宋体" w:cs="宋体"/>
          <w:color w:val="auto"/>
          <w:spacing w:val="0"/>
          <w:kern w:val="0"/>
          <w:sz w:val="22"/>
          <w:szCs w:val="22"/>
          <w:lang w:val="en-US" w:eastAsia="zh-CN"/>
        </w:rPr>
        <w:t>。</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2.答案：D。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解析：A项：题干只能看出他的孩子喜欢听故事，但并未涉及是不是所有幼儿的天性，无中生有，排除；</w:t>
      </w:r>
      <w:r>
        <w:rPr>
          <w:rFonts w:hint="eastAsia" w:ascii="宋体" w:hAnsi="宋体" w:eastAsia="宋体" w:cs="宋体"/>
          <w:color w:val="auto"/>
          <w:spacing w:val="0"/>
          <w:kern w:val="0"/>
          <w:sz w:val="22"/>
          <w:szCs w:val="22"/>
          <w:lang w:val="en-US" w:eastAsia="zh-CN"/>
        </w:rPr>
        <w:br w:type="textWrapping"/>
      </w:r>
      <w:r>
        <w:rPr>
          <w:rFonts w:hint="eastAsia" w:ascii="宋体" w:hAnsi="宋体" w:eastAsia="宋体" w:cs="宋体"/>
          <w:color w:val="auto"/>
          <w:spacing w:val="0"/>
          <w:kern w:val="0"/>
          <w:sz w:val="22"/>
          <w:szCs w:val="22"/>
          <w:lang w:val="en-US" w:eastAsia="zh-CN"/>
        </w:rPr>
        <w:t>B项：题干中没有提到关于“爱心”的问题，也没有比较家长与老师谁更有爱心，无中生有，排除；</w:t>
      </w:r>
      <w:r>
        <w:rPr>
          <w:rFonts w:hint="eastAsia" w:ascii="宋体" w:hAnsi="宋体" w:eastAsia="宋体" w:cs="宋体"/>
          <w:color w:val="auto"/>
          <w:spacing w:val="0"/>
          <w:kern w:val="0"/>
          <w:sz w:val="22"/>
          <w:szCs w:val="22"/>
          <w:lang w:val="en-US" w:eastAsia="zh-CN"/>
        </w:rPr>
        <w:br w:type="textWrapping"/>
      </w:r>
      <w:r>
        <w:rPr>
          <w:rFonts w:hint="eastAsia" w:ascii="宋体" w:hAnsi="宋体" w:eastAsia="宋体" w:cs="宋体"/>
          <w:color w:val="auto"/>
          <w:spacing w:val="0"/>
          <w:kern w:val="0"/>
          <w:sz w:val="22"/>
          <w:szCs w:val="22"/>
          <w:lang w:val="en-US" w:eastAsia="zh-CN"/>
        </w:rPr>
        <w:t>C项：题干中涉及的“我做出样子”，“我给他讲道理”均没有效果，因此不能说明榜样比说教更有效，无法推出，排除；</w:t>
      </w:r>
      <w:r>
        <w:rPr>
          <w:rFonts w:hint="eastAsia" w:ascii="宋体" w:hAnsi="宋体" w:eastAsia="宋体" w:cs="宋体"/>
          <w:color w:val="auto"/>
          <w:spacing w:val="0"/>
          <w:kern w:val="0"/>
          <w:sz w:val="22"/>
          <w:szCs w:val="22"/>
          <w:lang w:val="en-US" w:eastAsia="zh-CN"/>
        </w:rPr>
        <w:br w:type="textWrapping"/>
      </w:r>
      <w:r>
        <w:rPr>
          <w:rFonts w:hint="eastAsia" w:ascii="宋体" w:hAnsi="宋体" w:eastAsia="宋体" w:cs="宋体"/>
          <w:color w:val="auto"/>
          <w:spacing w:val="0"/>
          <w:kern w:val="0"/>
          <w:sz w:val="22"/>
          <w:szCs w:val="22"/>
          <w:lang w:val="en-US" w:eastAsia="zh-CN"/>
        </w:rPr>
        <w:t>D项：孩子的习惯比如“临睡前刷牙”，可以通过重复某个行为养成，比如讲故事之前要求孩子去刷牙，即使他不理解刷牙的意义，可以推出，当选。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3.答案：A。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解析：A项， “并非所有的橙汁都有相同的防癌功效”，即不同的橙汁抗癌功效不同，正好对应文段最后一句受多方面影响，为正确答案，当选。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B项，过度饮用橙汁会给身体健康造成不良影响，在饮用量上做文章，但题干并未提及，排除。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C项，相对于健康儿童而言，白血病患儿的橙汁饮用量较小，在饮用量上做文章，但题干并未提及，排除。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文段最后一句“橙汁的生物效应在很大程度上受到其成分的影响，而其成分的变化又依赖于气候、土壤、水果成熟度以及采摘后的存储方法等条件”说明土壤与功效相关，但是相关度如何正向相关还是负向相关均未明确说明，选项中的成熟并避光保存的橙汁最有功效属于过度推断，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4.答案：B。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解析：A项：根据题干可知，要达到小于75微克/立方米的目标，H国80%的城市还有不小的难度，因此可以推出H国的PM2.5污染比较严重，可以推出，排除；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B项：题干围绕H国PM2.5设定的目标值以及要达到这个目标值有难度进行说明，并没有提及H国的空气质量是否有变化，无中生有，无法推出，当选；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 xml:space="preserve">C项：世界卫生组织设定的安全的PM2.5标准值为颗粒物平均浓度小于10微克/立方米，H国要达到设定的小于75微克/立方米的目标，还有不小的难度，说明确实还有很长的路要走，可以推出，排除； </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世界卫生组织设定的安全的PM2.5标准值为颗粒物平均浓度小于10微克/立方米，年均浓度达到35微克/立方米时，人患病并致死的几率将大大增加，而H国PM2.5设定的目标值为颗粒物平均浓度小于75微克/立方米，证明这个目标值对人体存在较大的危害，确实将PM2.5目标值标准设得过低，可以推出，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B</w:t>
      </w:r>
      <w:r>
        <w:rPr>
          <w:rFonts w:hint="eastAsia" w:ascii="宋体" w:hAnsi="宋体" w:cs="宋体"/>
          <w:color w:val="auto"/>
          <w:spacing w:val="0"/>
          <w:kern w:val="0"/>
          <w:sz w:val="22"/>
          <w:szCs w:val="22"/>
          <w:lang w:val="en-US" w:eastAsia="zh-CN"/>
        </w:rPr>
        <w:t>。</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5.答案：C。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解析：A项，题干说”中国自1994年始，全国人代会提案组每年都会收到一份要求为安乐死立法的提案，只能说明之前没有每年提出，不能说明没有提出过，该项错误。</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B项，病人是否赞成安乐死在题干中并无明确说明。该项错误。</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C项，“安乐死立法用得不好，就可能成为剥夺病人选择生命权利的借口”说明法律可能成为他人为不义之事的借口。该项正确。</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D项，“法律实现的是大多数人的意志”说明大多数人的意志是法律实现的体现，但并不意味一定上升为法律。该项错误。</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bookmarkEnd w:id="82"/>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br w:type="page"/>
      </w:r>
    </w:p>
    <w:p>
      <w:pPr>
        <w:keepNext/>
        <w:keepLines/>
        <w:pageBreakBefore w:val="0"/>
        <w:widowControl w:val="0"/>
        <w:kinsoku/>
        <w:wordWrap/>
        <w:overflowPunct/>
        <w:autoSpaceDE/>
        <w:autoSpaceDN/>
        <w:bidi w:val="0"/>
        <w:adjustRightInd/>
        <w:snapToGrid/>
        <w:spacing w:before="340" w:beforeLines="0" w:beforeAutospacing="0" w:after="330" w:afterLines="0" w:afterAutospacing="0" w:line="360" w:lineRule="auto"/>
        <w:jc w:val="center"/>
        <w:textAlignment w:val="auto"/>
        <w:outlineLvl w:val="0"/>
        <w:rPr>
          <w:rFonts w:hint="eastAsia" w:ascii="Times New Roman" w:hAnsi="Times New Roman" w:eastAsia="宋体" w:cs="Times New Roman"/>
          <w:b/>
          <w:snapToGrid/>
          <w:kern w:val="44"/>
          <w:sz w:val="43"/>
          <w:szCs w:val="43"/>
          <w:lang w:val="en-US" w:eastAsia="zh-CN" w:bidi="ar-SA"/>
        </w:rPr>
      </w:pPr>
      <w:bookmarkStart w:id="90" w:name="_Toc13809"/>
      <w:bookmarkStart w:id="91" w:name="_Toc17624"/>
      <w:r>
        <w:rPr>
          <w:rFonts w:hint="eastAsia" w:ascii="Times New Roman" w:hAnsi="Times New Roman" w:eastAsia="宋体" w:cs="Times New Roman"/>
          <w:b/>
          <w:snapToGrid/>
          <w:kern w:val="44"/>
          <w:sz w:val="43"/>
          <w:szCs w:val="43"/>
          <w:lang w:val="en-US" w:eastAsia="zh-CN" w:bidi="ar-SA"/>
        </w:rPr>
        <w:t>第三章  类比推理</w:t>
      </w:r>
      <w:bookmarkEnd w:id="90"/>
      <w:bookmarkEnd w:id="91"/>
    </w:p>
    <w:p>
      <w:pPr>
        <w:keepNext/>
        <w:keepLines/>
        <w:pageBreakBefore w:val="0"/>
        <w:widowControl w:val="0"/>
        <w:kinsoku/>
        <w:wordWrap/>
        <w:overflowPunct/>
        <w:autoSpaceDE/>
        <w:autoSpaceDN/>
        <w:bidi w:val="0"/>
        <w:adjustRightInd/>
        <w:snapToGrid/>
        <w:spacing w:before="260" w:beforeLines="0" w:beforeAutospacing="0" w:after="260" w:afterLines="0" w:afterAutospacing="0" w:line="360" w:lineRule="auto"/>
        <w:ind w:firstLine="622" w:firstLineChars="200"/>
        <w:jc w:val="center"/>
        <w:textAlignment w:val="auto"/>
        <w:outlineLvl w:val="1"/>
        <w:rPr>
          <w:rFonts w:hint="eastAsia" w:ascii="Times New Roman" w:hAnsi="Times New Roman" w:eastAsia="宋体" w:cs="Times New Roman"/>
          <w:b/>
          <w:bCs w:val="0"/>
          <w:snapToGrid/>
          <w:kern w:val="2"/>
          <w:sz w:val="31"/>
          <w:szCs w:val="31"/>
          <w:lang w:val="en-US" w:eastAsia="zh-CN" w:bidi="ar-SA"/>
        </w:rPr>
      </w:pPr>
      <w:bookmarkStart w:id="92" w:name="_Toc22092"/>
      <w:bookmarkStart w:id="93" w:name="_Toc38"/>
      <w:bookmarkStart w:id="94" w:name="_Toc24984"/>
      <w:r>
        <w:rPr>
          <w:rFonts w:hint="eastAsia" w:ascii="Times New Roman" w:hAnsi="Times New Roman" w:eastAsia="宋体" w:cs="Times New Roman"/>
          <w:b/>
          <w:bCs w:val="0"/>
          <w:snapToGrid/>
          <w:kern w:val="2"/>
          <w:sz w:val="31"/>
          <w:szCs w:val="31"/>
          <w:lang w:val="en-US" w:eastAsia="zh-CN" w:bidi="ar-SA"/>
        </w:rPr>
        <w:t xml:space="preserve">第一节  </w:t>
      </w:r>
      <w:bookmarkEnd w:id="92"/>
      <w:r>
        <w:rPr>
          <w:rFonts w:hint="eastAsia" w:ascii="Times New Roman" w:hAnsi="Times New Roman" w:eastAsia="宋体" w:cs="Times New Roman"/>
          <w:b/>
          <w:bCs w:val="0"/>
          <w:snapToGrid/>
          <w:kern w:val="2"/>
          <w:sz w:val="31"/>
          <w:szCs w:val="31"/>
          <w:lang w:val="en-US" w:eastAsia="zh-CN" w:bidi="ar-SA"/>
        </w:rPr>
        <w:t>命题形式</w:t>
      </w:r>
      <w:bookmarkEnd w:id="93"/>
      <w:bookmarkEnd w:id="94"/>
    </w:p>
    <w:p>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rPr>
          <w:rFonts w:hint="eastAsia" w:ascii="宋体" w:hAnsi="宋体" w:eastAsia="宋体" w:cs="宋体"/>
          <w:color w:val="auto"/>
          <w:kern w:val="0"/>
          <w:sz w:val="22"/>
          <w:szCs w:val="22"/>
          <w:highlight w:val="none"/>
          <w:lang w:val="en-US" w:eastAsia="zh-CN" w:bidi="ar"/>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珍珠婚是指像珍珠一样珍贵的婚姻关系，后者是根据前者的内在特性进行类比而命名的。A项：蘑菇云是指由于爆炸而产生的强大的爆炸云，是因为其形状类似于蘑菇而命名的，后者是根据前者的外在特性进行类比而命名的，与题干逻辑关系不一致，排除；B项：母亲河是指像母亲一样哺育人民的河流，后者是根据前者的内在特性进行类比而命名的，二者是对应关系，与题干逻辑关系一致，当选；C项：面包树是一种木本植物，果实淀粉含量非常丰富，是因为其果实风味类似面包而命名的，与题干逻辑关系不一致，排除；D项：槐花蜜是蜜蜂采集洋槐花蜜酿造而成的蜂蜜，是根据其原材料而命名的，与题干逻辑关系不一致，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2.答案：B。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先特征提取，再模式匹配，最后语音识别，三者为时间先后顺序的对应关系。A项：先网上挂号，再接诊病人，第一词与第二词的顺序与题干相反，与题干逻辑关系不一致，排除；B项：先提交资料，再资格审核，最后报名成功，与题干逻辑关系一致，当选；C项：先接到报警，再询问证人和勘验现场，与题干逻辑关系不一致，排除；D项：先租赁船只，再海事损害，最后请求赔偿，与题干逻辑关系不一致，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3.答案：D。解析：凤凰出现是吉祥的信号，狼烟出现是入侵的信号。</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ageBreakBefore w:val="0"/>
        <w:wordWrap/>
        <w:overflowPunct/>
        <w:bidi w:val="0"/>
        <w:spacing w:line="360" w:lineRule="auto"/>
        <w:ind w:firstLine="440" w:firstLineChars="200"/>
        <w:rPr>
          <w:rFonts w:hint="eastAsia" w:ascii="宋体" w:hAnsi="宋体" w:eastAsia="宋体" w:cs="宋体"/>
          <w:color w:val="auto"/>
          <w:spacing w:val="0"/>
          <w:kern w:val="0"/>
          <w:sz w:val="22"/>
          <w:szCs w:val="22"/>
          <w:lang w:val="en-US" w:eastAsia="zh-CN"/>
        </w:rPr>
      </w:pPr>
      <w:bookmarkStart w:id="95" w:name="_Toc11684"/>
      <w:bookmarkStart w:id="96" w:name="_Toc11689"/>
      <w:r>
        <w:rPr>
          <w:rFonts w:hint="eastAsia" w:ascii="宋体" w:hAnsi="宋体" w:eastAsia="宋体" w:cs="宋体"/>
          <w:color w:val="auto"/>
          <w:spacing w:val="0"/>
          <w:kern w:val="0"/>
          <w:sz w:val="22"/>
          <w:szCs w:val="22"/>
          <w:lang w:val="en-US" w:eastAsia="zh-CN"/>
        </w:rPr>
        <w:br w:type="page"/>
      </w:r>
    </w:p>
    <w:bookmarkEnd w:id="95"/>
    <w:bookmarkEnd w:id="96"/>
    <w:p>
      <w:pPr>
        <w:keepNext/>
        <w:keepLines/>
        <w:pageBreakBefore w:val="0"/>
        <w:widowControl w:val="0"/>
        <w:kinsoku/>
        <w:wordWrap/>
        <w:overflowPunct/>
        <w:autoSpaceDE/>
        <w:autoSpaceDN/>
        <w:bidi w:val="0"/>
        <w:adjustRightInd/>
        <w:snapToGrid/>
        <w:spacing w:before="260" w:beforeLines="0" w:beforeAutospacing="0" w:after="260" w:afterLines="0" w:afterAutospacing="0" w:line="360" w:lineRule="auto"/>
        <w:ind w:firstLine="622" w:firstLineChars="200"/>
        <w:jc w:val="center"/>
        <w:textAlignment w:val="auto"/>
        <w:outlineLvl w:val="1"/>
        <w:rPr>
          <w:rFonts w:hint="eastAsia" w:ascii="Times New Roman" w:hAnsi="Times New Roman" w:eastAsia="宋体" w:cs="Times New Roman"/>
          <w:b/>
          <w:bCs w:val="0"/>
          <w:snapToGrid/>
          <w:kern w:val="2"/>
          <w:sz w:val="31"/>
          <w:szCs w:val="31"/>
          <w:lang w:val="en-US" w:eastAsia="zh-CN" w:bidi="ar-SA"/>
        </w:rPr>
      </w:pPr>
      <w:bookmarkStart w:id="97" w:name="_Toc27164"/>
      <w:bookmarkStart w:id="98" w:name="_Toc14739"/>
      <w:r>
        <w:rPr>
          <w:rFonts w:hint="eastAsia" w:ascii="Times New Roman" w:hAnsi="Times New Roman" w:eastAsia="宋体" w:cs="Times New Roman"/>
          <w:b/>
          <w:bCs w:val="0"/>
          <w:snapToGrid/>
          <w:kern w:val="2"/>
          <w:sz w:val="31"/>
          <w:szCs w:val="31"/>
          <w:lang w:val="en-US" w:eastAsia="zh-CN" w:bidi="ar-SA"/>
        </w:rPr>
        <w:t>第二节  常见词项间关系</w:t>
      </w:r>
      <w:bookmarkEnd w:id="97"/>
      <w:bookmarkEnd w:id="98"/>
    </w:p>
    <w:p>
      <w:pPr>
        <w:pageBreakBefore w:val="0"/>
        <w:wordWrap/>
        <w:overflowPunct/>
        <w:bidi w:val="0"/>
        <w:spacing w:line="360" w:lineRule="auto"/>
        <w:ind w:firstLine="562" w:firstLineChars="200"/>
        <w:jc w:val="both"/>
        <w:outlineLvl w:val="2"/>
        <w:rPr>
          <w:rFonts w:hint="eastAsia" w:ascii="Times New Roman" w:hAnsi="Times New Roman" w:eastAsia="宋体" w:cs="Times New Roman"/>
          <w:b/>
          <w:bCs w:val="0"/>
          <w:sz w:val="28"/>
          <w:szCs w:val="28"/>
          <w:lang w:val="en-US" w:eastAsia="zh-CN"/>
        </w:rPr>
      </w:pPr>
      <w:bookmarkStart w:id="99" w:name="_Toc9348"/>
      <w:bookmarkStart w:id="100" w:name="_Toc3315"/>
      <w:bookmarkStart w:id="101" w:name="_Toc9410"/>
      <w:r>
        <w:rPr>
          <w:rFonts w:hint="eastAsia" w:ascii="Times New Roman" w:hAnsi="Times New Roman" w:eastAsia="宋体" w:cs="Times New Roman"/>
          <w:b/>
          <w:bCs w:val="0"/>
          <w:sz w:val="28"/>
          <w:szCs w:val="28"/>
          <w:lang w:val="en-US" w:eastAsia="zh-CN"/>
        </w:rPr>
        <w:t>一、  逻辑关系</w:t>
      </w:r>
      <w:bookmarkEnd w:id="99"/>
      <w:bookmarkEnd w:id="100"/>
      <w:bookmarkEnd w:id="101"/>
    </w:p>
    <w:p>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rPr>
          <w:rFonts w:hint="eastAsia" w:ascii="宋体" w:hAnsi="宋体" w:eastAsia="宋体" w:cs="宋体"/>
          <w:color w:val="auto"/>
          <w:kern w:val="0"/>
          <w:sz w:val="22"/>
          <w:szCs w:val="22"/>
          <w:highlight w:val="none"/>
          <w:lang w:val="en-US" w:eastAsia="zh-CN" w:bidi="ar"/>
        </w:rPr>
      </w:pPr>
    </w:p>
    <w:p>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2" w:firstLineChars="200"/>
        <w:jc w:val="left"/>
        <w:textAlignment w:val="center"/>
        <w:rPr>
          <w:rFonts w:hint="eastAsia" w:ascii="宋体" w:hAnsi="宋体" w:eastAsia="宋体" w:cs="宋体"/>
          <w:b/>
          <w:bCs/>
          <w:color w:val="auto"/>
          <w:kern w:val="0"/>
          <w:sz w:val="22"/>
          <w:szCs w:val="22"/>
          <w:highlight w:val="none"/>
          <w:lang w:val="en-US" w:eastAsia="zh-CN" w:bidi="ar"/>
        </w:rPr>
      </w:pPr>
      <w:r>
        <w:rPr>
          <w:rFonts w:hint="eastAsia" w:ascii="宋体" w:hAnsi="宋体" w:eastAsia="宋体" w:cs="宋体"/>
          <w:b/>
          <w:bCs/>
          <w:color w:val="auto"/>
          <w:kern w:val="0"/>
          <w:sz w:val="22"/>
          <w:szCs w:val="22"/>
          <w:highlight w:val="none"/>
          <w:lang w:val="en-US" w:eastAsia="zh-CN" w:bidi="ar"/>
        </w:rPr>
        <w:t>（一）全同关系</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1.答案：D。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春夏秋冬构成了全部四季，两者为全同关系。A项，情绪不仅包括喜怒哀乐，还有悲、恐等其他感情，两者不是全同关系，与题干不一致。B项，颜色除赤橙黄绿，还有其他颜色，两者不是全同关系，与题干不一致。C项，一天除包括早中晚，还有上下午等，两者不是全同关系，与题干不一致。D项，东南西北构成了全部四方，两者为全同关系，与题干一致。</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故正确答案为D</w:t>
      </w:r>
      <w:r>
        <w:rPr>
          <w:rFonts w:hint="eastAsia" w:ascii="宋体" w:hAnsi="宋体" w:eastAsia="宋体" w:cs="宋体"/>
          <w:color w:val="auto"/>
          <w:spacing w:val="0"/>
          <w:kern w:val="0"/>
          <w:sz w:val="22"/>
          <w:szCs w:val="22"/>
          <w:lang w:val="en-US" w:eastAsia="zh-CN"/>
        </w:rPr>
        <w:t>。</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2.答案：C。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A项：伛偻代指老人，老翁是老年男子，二者是种属关系，祖国是自己的国家，二者是对应关系，前后逻辑关系不一致，排除；B项：伛偻代指老人，老朽是老年人的自称，二者无明显逻辑关系，国度指政治地理意义上的国家，二者为全同关系，前后逻辑关系不一致，排除；C项：伛偻代指老人，社稷代指国家，且前者为后者的古称，前后逻辑关系一致，当选；D项：伛偻和黄发都指老人，二者为全同关系，家园指家庭或家乡，家园与国家不是全同关系，前后逻辑关系不一致，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2" w:firstLineChars="200"/>
        <w:textAlignment w:val="center"/>
        <w:rPr>
          <w:rFonts w:hint="eastAsia" w:ascii="宋体" w:hAnsi="宋体" w:eastAsia="宋体" w:cs="宋体"/>
          <w:b/>
          <w:bCs/>
          <w:color w:val="auto"/>
          <w:spacing w:val="0"/>
          <w:kern w:val="0"/>
          <w:sz w:val="22"/>
          <w:szCs w:val="22"/>
          <w:lang w:val="en-US" w:eastAsia="zh-CN"/>
        </w:rPr>
      </w:pPr>
      <w:r>
        <w:rPr>
          <w:rFonts w:hint="eastAsia" w:ascii="宋体" w:hAnsi="宋体" w:eastAsia="宋体" w:cs="宋体"/>
          <w:b/>
          <w:bCs/>
          <w:color w:val="auto"/>
          <w:spacing w:val="0"/>
          <w:kern w:val="0"/>
          <w:sz w:val="22"/>
          <w:szCs w:val="22"/>
          <w:lang w:val="en-US" w:eastAsia="zh-CN"/>
        </w:rPr>
        <w:t>（二）全异关系</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解析：动和静是矛盾关系，曲和直是矛盾关系。其他三项均为反对关系。</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2.答案：D。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解析：呼吸系统和生殖系统是反对关系。</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A项，生产计划和年度计划是交叉关系，与题干关系不一致。</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B项，观赏花卉和药用花卉是交叉关系，与题干关系不一致。</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C项，巡洋舰艇属于水面舰艇，二者是种属关系，与题干关系不一致。</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D项，简牍公文和纸质公文是反对关系，与题干关系一致。</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3.答案：D。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解析：2和3并列，都和1是种属。B项：2和3不是并列，排除。纵向对比ACD项，题干2和3都是人工制作出来的，只有D项符合。</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4.答案：B。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解析：</w:t>
      </w:r>
      <w:r>
        <w:rPr>
          <w:rFonts w:hint="eastAsia" w:ascii="宋体" w:hAnsi="宋体" w:eastAsia="宋体" w:cs="宋体"/>
          <w:color w:val="auto"/>
          <w:spacing w:val="0"/>
          <w:kern w:val="0"/>
          <w:sz w:val="22"/>
          <w:szCs w:val="22"/>
          <w:lang w:val="en-US" w:eastAsia="zh-CN"/>
        </w:rPr>
        <w:t>书信、短信和微信都是用来传递信息的工具，三者在功能上是并列关系，并且从书信到短信，再到微信，是按照出现时间由先到后的顺序。</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A项：电灯是用来照明的，电视是用来收看的，电脑是用来办公和娱乐的，三者在功能上不存在并列关系，与题干逻辑关系不一致，排除；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B项：扇子、电风扇和空调都是用来纳凉的工具，三者在功能上是并列关系，并且从扇子到电风扇，再到空调，是按照出现时间由先到后的顺序，与题干逻辑关系一致，当选；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C项：凉菜和热菜都是属于菜种，可以用来充饥，主食也可以用来充饥，三者是功能上的并列关系，但不存在时间上的先后顺序，与题干逻辑关系不一致，排除；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D项：传呼机、电话和手机都是用来通讯的工具，但是手机是一种无线电话，二者是种属关系，与题干逻辑关系不一致，排除。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5.答案：C。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解析：</w:t>
      </w:r>
      <w:r>
        <w:rPr>
          <w:rFonts w:hint="eastAsia" w:ascii="宋体" w:hAnsi="宋体" w:eastAsia="宋体" w:cs="宋体"/>
          <w:color w:val="auto"/>
          <w:spacing w:val="0"/>
          <w:kern w:val="0"/>
          <w:sz w:val="22"/>
          <w:szCs w:val="22"/>
          <w:lang w:val="en-US" w:eastAsia="zh-CN"/>
        </w:rPr>
        <w:t>马蹄莲的形状像马蹄，蟹爪兰的形状像蟹爪，二者是根据外形来命名的两种植物。</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牵牛花因其形似喇叭，所以也叫喇叭花，所以喇叭花是以植物外形来命名的，而牵牛花是它的别称，并不是以植物外形来命名的；美人蕉因其花开的美艳而得名，并不是以植物外形来命名的，与题干逻辑关系不一致，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B项：卷心菜是以植物外形来命名的，但夜来香因夜晚有特殊的芳香而命名，不是以植物外形来命名的，与题干逻辑关系不一致，排除；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C项：灯笼椒的形状像灯笼，金针菇的形状像针一样，二者是以外形来命名的两种蔬菜，与题干逻辑关系一致，当选；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D项：佛手柑是以植物外形来命名的，但含羞草是因为它的叶子一经触碰就自动卷起来，像害羞一样，并不是以植物外形来命名的，与题干逻辑关系不一致，排除。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6.答案：A。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解析：</w:t>
      </w:r>
      <w:r>
        <w:rPr>
          <w:rFonts w:hint="eastAsia" w:ascii="宋体" w:hAnsi="宋体" w:eastAsia="宋体" w:cs="宋体"/>
          <w:color w:val="auto"/>
          <w:spacing w:val="0"/>
          <w:kern w:val="0"/>
          <w:sz w:val="22"/>
          <w:szCs w:val="22"/>
          <w:lang w:val="en-US" w:eastAsia="zh-CN"/>
        </w:rPr>
        <w:t>三者均对清晰度进行分类，构成并列关系，且清晰度依次递增。A项：三者均对速度进行分类，构成并列关系，且速度依次递增，与题干逻辑关系一致，当选；B项：厅级是我国的一个行政级别，而市级和省级属于我国的行政区划，三者不构成并列关系，与题干逻辑关系不一致，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迁怒为动词，指把怒气发泄到别人身上，愤怒为形容词，指因极度不满而情绪激动，暴怒指极端愤怒，三者不构成并列关系，与题干逻辑关系不一致，排除；D项：幽静指清幽寂静，寂静指没有声音、很静，安静指安稳平静、没有声音，三者均是对静的描述，构成并列关系，但不是静的程度从低到高的依次递增，与题干逻辑关系不一致，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7.答案：C。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解析：实数和木耳是没有任何关系的两个词语，题干两词间无任何逻辑关系。A项为包容关系；B项为交叉关系；D项为对应关系。与题干规律相同的只有C项的黄山和牛顿，无任何逻辑关系。</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2" w:firstLineChars="200"/>
        <w:textAlignment w:val="center"/>
        <w:rPr>
          <w:rFonts w:hint="eastAsia" w:ascii="宋体" w:hAnsi="宋体" w:eastAsia="宋体" w:cs="宋体"/>
          <w:b/>
          <w:bCs/>
          <w:color w:val="auto"/>
          <w:spacing w:val="0"/>
          <w:kern w:val="0"/>
          <w:sz w:val="22"/>
          <w:szCs w:val="22"/>
          <w:lang w:val="en-US" w:eastAsia="zh-CN"/>
        </w:rPr>
      </w:pPr>
      <w:r>
        <w:rPr>
          <w:rFonts w:hint="eastAsia" w:ascii="宋体" w:hAnsi="宋体" w:eastAsia="宋体" w:cs="宋体"/>
          <w:b/>
          <w:bCs/>
          <w:color w:val="auto"/>
          <w:spacing w:val="0"/>
          <w:kern w:val="0"/>
          <w:sz w:val="22"/>
          <w:szCs w:val="22"/>
          <w:lang w:val="en-US" w:eastAsia="zh-CN"/>
        </w:rPr>
        <w:t>（三）包含关系</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解析：本科是学历的一种。</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A项，可以进行品德教育，但品德不是教育的一种，与题干不一致。</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B项，家庭不是婚姻的一种，与题干不一致。</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C项，校长是职务的一种，与题干一致。</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D项，恋人之间有爱情，但恋人不是爱情的一种，与题干不一致。</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2.答案：A。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解析：1是2，种属关系。</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A项：钱学森是科学家，二者为种属关系，与题干逻辑关系一致，保留；</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B项：偶数是整数，二者为种属关系，与题干逻辑关系一致，保留；</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C项：青花瓷是瓷器，二者为种属关系，与题干逻辑关系一致，保留；</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D项：护士是一种职业，二者为种属关系，与题干逻辑关系一致，保留。</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二级辨析，题干北极星是特指一个具体的恒星，B、C、D三项均不是特指，A项钱学森是特指一个具体的科学家，A项逻辑关系与题干更为一致。</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3.答案：D。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物理是自然科学，不属于人文科学；湖北人是南方人，不属于北方人。A项，重工业是工业的一种，与题干关系不一致；B项，有的糖既是薄荷糖又是牛奶糖，二者是交叉关系，与题干不一致；C项，红茶是茶叶的一种，与题干关系不一致。</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4.答案：B。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解析：拉环是易拉罐的组成部分，二者是组成关系。</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A项，黄金可以放置在金库中，二者是事物与地点之间的关系，与题干关系不一致。</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B项，点火器是燃气灶的组成部分，二者是组成关系，与题干关系一致。</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C项，台历是摆在桌子上用的日历或月历，农历是我国的传统历法，台历可以显示农历，与题干关系不一致。</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D项，拦水坝可以对河流进行拦截，与题干关系不一致。</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B</w:t>
      </w:r>
      <w:r>
        <w:rPr>
          <w:rFonts w:hint="eastAsia" w:ascii="宋体" w:hAnsi="宋体" w:cs="宋体"/>
          <w:color w:val="auto"/>
          <w:spacing w:val="0"/>
          <w:kern w:val="0"/>
          <w:sz w:val="22"/>
          <w:szCs w:val="22"/>
          <w:lang w:val="en-US" w:eastAsia="zh-CN"/>
        </w:rPr>
        <w:t>。</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5.答案：A。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解析：发动机是决定汽车是否能行驶的最关键部件，而心脏是决定人体是否活着的最关键部位。</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2" w:firstLineChars="200"/>
        <w:textAlignment w:val="center"/>
        <w:rPr>
          <w:rFonts w:hint="eastAsia" w:ascii="宋体" w:hAnsi="宋体" w:eastAsia="宋体" w:cs="宋体"/>
          <w:b/>
          <w:bCs/>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2" w:firstLineChars="200"/>
        <w:textAlignment w:val="center"/>
        <w:rPr>
          <w:rFonts w:hint="eastAsia" w:ascii="宋体" w:hAnsi="宋体" w:eastAsia="宋体" w:cs="宋体"/>
          <w:b/>
          <w:bCs/>
          <w:color w:val="auto"/>
          <w:spacing w:val="0"/>
          <w:kern w:val="0"/>
          <w:sz w:val="22"/>
          <w:szCs w:val="22"/>
          <w:lang w:val="en-US" w:eastAsia="zh-CN"/>
        </w:rPr>
      </w:pPr>
      <w:r>
        <w:rPr>
          <w:rFonts w:hint="eastAsia" w:ascii="宋体" w:hAnsi="宋体" w:eastAsia="宋体" w:cs="宋体"/>
          <w:b/>
          <w:bCs/>
          <w:color w:val="auto"/>
          <w:spacing w:val="0"/>
          <w:kern w:val="0"/>
          <w:sz w:val="22"/>
          <w:szCs w:val="22"/>
          <w:lang w:val="en-US" w:eastAsia="zh-CN"/>
        </w:rPr>
        <w:t>（四）交叉关系</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解析：专家和官员是交叉关系，只有C项符合。A项为包含关系。</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2.答案：B。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有的全身麻醉可以采用注射麻醉的方式，除此之外还有其他方式，比如通过呼吸道吸入麻药等。因此有的全身麻醉是注射麻醉，有的则不是；有的注射麻醉是全身麻醉，有的则不是，即全身麻醉和注射麻醉是交叉关系。</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A项，物理消毒是采用物理方法进行消毒，加热消毒是采用加热的方式进行消毒，加热消毒属于物理消毒，两者为种属关系，与题干关系不一致。</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有的抽样调查可以采用问卷调查的方式，除此之外还有其他方式。因此有的抽样调查是问卷调查，有的则不是；有的问卷调查是抽样调查，有的则不是，即抽样调查和问卷调查是交叉关系，与题干关系一致。</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C项，网络存储和单机存储为并列关系，与题干关系不一致。</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D项，胸式呼吸与腹式呼吸为并列关系，与题干关系不一致。</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3.答案：B。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解析：电动车与汽车是交叉关系，电动汽车既是电动车又是汽车，是二者的交叉部分；</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A项，航天飞机和宇宙飞船都是飞行器的一种，与题干不符；</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B项，医生和军人是交叉关系，军医既是医生又是军人，是医生和军人的交叉部分，与题干关系一致；</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C项，学生和研究没有明显逻辑关系，与题干不符；</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D项，法官运用法律判决官员，法律和官员不是交叉关系，与题干不符；</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4.答案：B。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解析：</w:t>
      </w:r>
      <w:r>
        <w:rPr>
          <w:rFonts w:hint="eastAsia" w:ascii="宋体" w:hAnsi="宋体" w:eastAsia="宋体" w:cs="宋体"/>
          <w:color w:val="auto"/>
          <w:spacing w:val="0"/>
          <w:kern w:val="0"/>
          <w:sz w:val="22"/>
          <w:szCs w:val="22"/>
          <w:lang w:val="en-US" w:eastAsia="zh-CN"/>
        </w:rPr>
        <w:t>团扇为圆形或近似圆形，团扇以其形状命名，羽毛扇以其原材料命名，舞蹈扇以其功能命名，三者为交叉关系。</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A项：宣纸产自古代宣州，以其产地命名，餐巾纸以其功能命名，铜版纸以用途命名，与题干逻辑关系不一致，排除；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B项：圈椅以其形状命名，实木椅以其原材料命名，办公椅以其功能命名，三者为交叉关系，与题干逻辑关系一致，当选；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C项：排球以队列的分布命名，羽毛球以其原材料命名，乒乓球以其声音命名，与题干逻辑关系不一致，排除；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D项：墨镜以其颜色命名，老花镜和显微镜都以其功能命名，与题干逻辑关系不一致，排除。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故正确答案为B。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2" w:firstLineChars="200"/>
        <w:jc w:val="left"/>
        <w:textAlignment w:val="center"/>
        <w:rPr>
          <w:rFonts w:hint="eastAsia" w:ascii="宋体" w:hAnsi="宋体" w:eastAsia="宋体" w:cs="宋体"/>
          <w:b/>
          <w:bCs/>
          <w:color w:val="auto"/>
          <w:kern w:val="0"/>
          <w:sz w:val="22"/>
          <w:szCs w:val="22"/>
          <w:highlight w:val="none"/>
          <w:lang w:val="en-US" w:eastAsia="zh-CN" w:bidi="ar"/>
        </w:rPr>
      </w:pPr>
      <w:r>
        <w:rPr>
          <w:rFonts w:hint="eastAsia" w:ascii="宋体" w:hAnsi="宋体" w:eastAsia="宋体" w:cs="宋体"/>
          <w:b/>
          <w:bCs/>
          <w:color w:val="auto"/>
          <w:kern w:val="0"/>
          <w:sz w:val="22"/>
          <w:szCs w:val="22"/>
          <w:highlight w:val="none"/>
          <w:lang w:val="en-US" w:eastAsia="zh-CN" w:bidi="ar"/>
        </w:rPr>
        <w:t>（五）对应关系</w:t>
      </w:r>
    </w:p>
    <w:p>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firstLine="442" w:firstLineChars="200"/>
        <w:jc w:val="left"/>
        <w:textAlignment w:val="center"/>
        <w:rPr>
          <w:rFonts w:hint="eastAsia" w:ascii="宋体" w:hAnsi="宋体" w:eastAsia="宋体" w:cs="宋体"/>
          <w:b/>
          <w:bCs/>
          <w:color w:val="auto"/>
          <w:kern w:val="0"/>
          <w:sz w:val="22"/>
          <w:szCs w:val="22"/>
          <w:highlight w:val="none"/>
          <w:lang w:val="en-US" w:eastAsia="zh-CN" w:bidi="ar"/>
        </w:rPr>
      </w:pPr>
    </w:p>
    <w:p>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firstLine="442" w:firstLineChars="200"/>
        <w:jc w:val="left"/>
        <w:textAlignment w:val="center"/>
        <w:rPr>
          <w:rFonts w:hint="eastAsia" w:ascii="宋体" w:hAnsi="宋体" w:eastAsia="宋体" w:cs="宋体"/>
          <w:b/>
          <w:bCs/>
          <w:color w:val="auto"/>
          <w:kern w:val="0"/>
          <w:sz w:val="22"/>
          <w:szCs w:val="22"/>
          <w:highlight w:val="none"/>
          <w:lang w:val="en-US" w:eastAsia="zh-CN" w:bidi="ar"/>
        </w:rPr>
      </w:pPr>
      <w:r>
        <w:rPr>
          <w:rFonts w:hint="eastAsia" w:ascii="宋体" w:hAnsi="宋体" w:eastAsia="宋体" w:cs="宋体"/>
          <w:b/>
          <w:bCs/>
          <w:color w:val="auto"/>
          <w:kern w:val="0"/>
          <w:sz w:val="22"/>
          <w:szCs w:val="22"/>
          <w:highlight w:val="none"/>
          <w:lang w:val="en-US" w:eastAsia="zh-CN" w:bidi="ar"/>
        </w:rPr>
        <w:t>1、因果关系</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2" w:firstLineChars="200"/>
        <w:textAlignment w:val="center"/>
        <w:rPr>
          <w:rFonts w:hint="eastAsia" w:ascii="宋体" w:hAnsi="宋体" w:eastAsia="宋体" w:cs="宋体"/>
          <w:b/>
          <w:bCs/>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解析：贸易摩擦是出口下滑的原因。</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A项，例行检查可以发现醉酒驾驶的情况，与题干关系不一致。</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B项，违规生产是遭受行政处罚的原因，但词项顺序颠倒，与题干关系不一致。</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C项，商业垄断是市场失灵的原因，与题干关系一致。</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D项，谋取私利是职务犯罪的原因，但词项顺序颠倒，与题干关系不一致。</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2.答案：D。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解析：摩擦物体一定会产生热量二者为必然因果，D项嗜烟酗酒一定会损害健康。</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3.答案：D。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解析：1导致2,2导致3，三者为连续的因果对应关系，且排放尾气与人类活动有关，土壤酸化与自然环境有关。</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A项：高温会导致炎热，炎热的时候需要防暑降温，与题干逻辑关系不一致，排除；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B项：强降雨会导致洪涝，洪涝会导致房屋倒塌，三者为连续的因果对应关系，但是强降雨不一定与人类活动有关，与题干逻辑关系不一致，排除；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C项：酗酒会导致人们冲动，冲动可能会导致打架斗殴，三者为连续的因果对应关系，但打架斗殴与自然环境无关，与题干逻辑关系不一致，排除；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D项：砍伐树木会导致水土流失，水土流失会导致河床淤塞，三者为连续的因果对应关系，且砍伐树木与人类活动有关，河床淤塞与自然环境有关，与题干逻辑关系一致，当选。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故正确答案为D。</w:t>
      </w:r>
    </w:p>
    <w:p>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2" w:firstLineChars="200"/>
        <w:jc w:val="left"/>
        <w:textAlignment w:val="center"/>
        <w:rPr>
          <w:rFonts w:hint="eastAsia" w:ascii="宋体" w:hAnsi="宋体" w:eastAsia="宋体" w:cs="宋体"/>
          <w:b/>
          <w:bCs/>
          <w:color w:val="auto"/>
          <w:kern w:val="0"/>
          <w:sz w:val="22"/>
          <w:szCs w:val="22"/>
          <w:highlight w:val="none"/>
          <w:lang w:val="en-US" w:eastAsia="zh-CN" w:bidi="ar"/>
        </w:rPr>
      </w:pPr>
    </w:p>
    <w:p>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2" w:firstLineChars="200"/>
        <w:jc w:val="left"/>
        <w:textAlignment w:val="center"/>
        <w:rPr>
          <w:rFonts w:hint="eastAsia" w:ascii="宋体" w:hAnsi="宋体" w:eastAsia="宋体" w:cs="宋体"/>
          <w:b/>
          <w:bCs/>
          <w:color w:val="auto"/>
          <w:kern w:val="0"/>
          <w:sz w:val="22"/>
          <w:szCs w:val="22"/>
          <w:highlight w:val="none"/>
          <w:lang w:val="en-US" w:eastAsia="zh-CN" w:bidi="ar"/>
        </w:rPr>
      </w:pPr>
      <w:r>
        <w:rPr>
          <w:rFonts w:hint="eastAsia" w:ascii="宋体" w:hAnsi="宋体" w:eastAsia="宋体" w:cs="宋体"/>
          <w:b/>
          <w:bCs/>
          <w:color w:val="auto"/>
          <w:kern w:val="0"/>
          <w:sz w:val="22"/>
          <w:szCs w:val="22"/>
          <w:highlight w:val="none"/>
          <w:lang w:val="en-US" w:eastAsia="zh-CN" w:bidi="ar"/>
        </w:rPr>
        <w:t>2、顺承关系</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解析：先预习，再上课，最后复习；先调研，再设计，最后生产。</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2.答案：B。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解析：新月、满月、残月是月亮由月初到月末的变化过程；</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A项，生产、销售和消费是产品在流通过程中的三个阶段，并未体现产品自身的变化过程，与题干不一致；</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B项，含苞、怒放和凋零是花朵由开到败的变化过程，与题干一致。</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C项，早晨、中午和夜晚是一天三个时间段对应的称呼，并无物体变化，与题干不一致。</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D项，春困、秋乏是两个季节对人造成的影响，冬眠是一些动物的习性，与题干不一致。</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3.答案：D。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首先“提起公诉”，其次“宣告判决”，最后“收押罪犯”，三者为时间先后顺序的对应关系，且“提起公诉”的主体为检察院，“宣告判决”的主体为法院，“收押罪犯”的主体为监狱或看守所，三者主体不一致。</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A项：首先“撰写教案”，其次“课堂教学”，最后“解答疑问”，三者为时间先后顺序的对应关系，但三者的主体均为老师，与题干逻辑关系不一致，排除；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B项：首先“手机点餐”，其次“外卖送餐”，最后“五星好评”，三者为时间先后顺序的对应关系，但“手机点餐”和“五星好评”的主体均为顾客，与题干逻辑关系不一致，排除；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C项：首先“违章行驶”，其次“行人受伤”，最后“交警处罚”，三者为时间先后顺序的对应关系，但与题干顺序不一致，与题干逻辑关系不一致，排除；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首先“方案设计”，其次“建筑施工”，最后“竣工验收”，三者为时间先后顺序的对应关系，且“方案设计”的主体为建筑设计研究院，“建筑施工”的主体为建设单位，“竣工验收”的主体为监理单位，三者主体不一致，与题干逻辑关系一致，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2" w:firstLineChars="200"/>
        <w:textAlignment w:val="center"/>
        <w:rPr>
          <w:rFonts w:hint="eastAsia" w:ascii="宋体" w:hAnsi="宋体" w:eastAsia="宋体" w:cs="宋体"/>
          <w:b/>
          <w:bCs/>
          <w:color w:val="auto"/>
          <w:kern w:val="0"/>
          <w:sz w:val="22"/>
          <w:szCs w:val="22"/>
          <w:highlight w:val="none"/>
          <w:lang w:val="en-US" w:eastAsia="zh-CN" w:bidi="ar"/>
        </w:rPr>
      </w:pPr>
      <w:r>
        <w:rPr>
          <w:rFonts w:hint="eastAsia" w:ascii="宋体" w:hAnsi="宋体" w:eastAsia="宋体" w:cs="宋体"/>
          <w:b/>
          <w:bCs/>
          <w:color w:val="auto"/>
          <w:kern w:val="0"/>
          <w:sz w:val="22"/>
          <w:szCs w:val="22"/>
          <w:highlight w:val="none"/>
          <w:lang w:val="en-US" w:eastAsia="zh-CN" w:bidi="ar"/>
        </w:rPr>
        <w:t>3、条件关系</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解析：通过上网才能进行微信交流，二者是必要条件关系。</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A项，跳舞能锻炼身体，但不是通过跳舞才能锻炼身体，与题干关系不一致。</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B项，通过学习才能增长知识，与题干关系一致。</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C项，实验和法庭审判没有必然联系，与题干关系不一致。</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D项，自驾可以作为旅游度假的一种方式，但不是通过自驾才能旅游度假，与题干关系不一致。</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2.答案：A。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解析：考查条件关系。众人拾柴火焰高的意思是指众多人都往燃烧的火里添柴，火焰就必然很高，比喻人多力量大，众人拾柴是火焰高的充分条件。</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A项，多行不义必自毙的意思指是坏事干多了，一定会自取灭亡，多行不义是必自毙的充分条件，与题干关系一致。</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B项，打破砂锅问到底的意思是指打破砂锅也要追根到底，比喻一定要把事情弄清，打破砂锅不是问到底的充分条件，与题干关系不一致，排除。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C项，敬酒不吃吃罚酒意思是指敬的酒不喝，偏要喝罚的酒，比喻不识抬举、不知好歹，敬酒不吃不是吃罚酒的充分条件，与题干关系不一致，排除。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D项，四海之内皆兄弟是指天下的人民都像兄弟一样，四海之内不是皆兄弟的充分条件，与题干关系不一致，排除。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A。</w:t>
      </w:r>
    </w:p>
    <w:p>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2" w:firstLineChars="200"/>
        <w:jc w:val="left"/>
        <w:textAlignment w:val="center"/>
        <w:rPr>
          <w:rFonts w:hint="eastAsia" w:ascii="宋体" w:hAnsi="宋体" w:eastAsia="宋体" w:cs="宋体"/>
          <w:b/>
          <w:bCs/>
          <w:color w:val="auto"/>
          <w:kern w:val="0"/>
          <w:sz w:val="22"/>
          <w:szCs w:val="22"/>
          <w:highlight w:val="none"/>
          <w:lang w:val="en-US" w:eastAsia="zh-CN" w:bidi="ar"/>
        </w:rPr>
      </w:pPr>
    </w:p>
    <w:p>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2" w:firstLineChars="200"/>
        <w:jc w:val="left"/>
        <w:textAlignment w:val="center"/>
        <w:rPr>
          <w:rFonts w:hint="eastAsia" w:ascii="宋体" w:hAnsi="宋体" w:eastAsia="宋体" w:cs="宋体"/>
          <w:b/>
          <w:bCs/>
          <w:color w:val="auto"/>
          <w:kern w:val="0"/>
          <w:sz w:val="22"/>
          <w:szCs w:val="22"/>
          <w:highlight w:val="none"/>
          <w:lang w:val="en-US" w:eastAsia="zh-CN" w:bidi="ar"/>
        </w:rPr>
      </w:pPr>
      <w:r>
        <w:rPr>
          <w:rFonts w:hint="eastAsia" w:ascii="宋体" w:hAnsi="宋体" w:eastAsia="宋体" w:cs="宋体"/>
          <w:b/>
          <w:bCs/>
          <w:color w:val="auto"/>
          <w:kern w:val="0"/>
          <w:sz w:val="22"/>
          <w:szCs w:val="22"/>
          <w:highlight w:val="none"/>
          <w:lang w:val="en-US" w:eastAsia="zh-CN" w:bidi="ar"/>
        </w:rPr>
        <w:t>4、加工关系</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代入A项，耳挂是口罩的组成部分，竹子是制作竹炭的原材料，前后关系不一致。代入B项，无纺布是制作口罩的原材料，竹子是制作斗笠的原材料，前后关系一致。代入C项，口罩属于卫生用品，竹叶是竹子的组成部分，前后关系不一致。代入D项，医用口罩属于口罩，箭竹属于竹子，但词项顺序颠倒，前后关系不一致。</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2.答案：A。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解析：玉石经过雕琢可以成为玉器，雕刻是物理变化。A项，蚕丝经过织造可以成为丝绸，仅发生了物理变化，与题干关系一致。B、C两项发生了化学变化，D项不是加工关系。</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3.答案：C。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火药是制作鞭炮所必需的材料，前两者为必然对应关系；二踢脚是鞭炮的一种，后两者为种属关系。A项：乌铁可以作为制作刀具的材料，但不是制作刀具必需的材料，刀具还可以是高速钢、硬质合金、金属陶瓷等，与题干逻辑关系不一致，排除；B项：红砖可以作为建筑的材料，但不是建筑必需的材料，建筑的材料还可以是灰砂砖等，与题干逻辑关系不一致，排除；C项：清水是制作白酒所必需的材料，前两者为必然对应关系；五粮液是白酒的一种，后两者为种属关系，与题干逻辑关系一致，当选；D项：杉木可以用来制作乐器，但不是制作乐器必需的材料，乐器的材料还可以是金属等，与题干逻辑关系不一致，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C。</w:t>
      </w:r>
    </w:p>
    <w:p>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2" w:firstLineChars="200"/>
        <w:jc w:val="left"/>
        <w:textAlignment w:val="center"/>
        <w:rPr>
          <w:rFonts w:hint="eastAsia" w:ascii="宋体" w:hAnsi="宋体" w:eastAsia="宋体" w:cs="宋体"/>
          <w:b/>
          <w:bCs/>
          <w:color w:val="auto"/>
          <w:kern w:val="0"/>
          <w:sz w:val="22"/>
          <w:szCs w:val="22"/>
          <w:highlight w:val="none"/>
          <w:lang w:val="en-US" w:eastAsia="zh-CN" w:bidi="ar"/>
        </w:rPr>
      </w:pPr>
    </w:p>
    <w:p>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2" w:firstLineChars="200"/>
        <w:jc w:val="left"/>
        <w:textAlignment w:val="center"/>
        <w:rPr>
          <w:rFonts w:hint="eastAsia" w:ascii="宋体" w:hAnsi="宋体" w:eastAsia="宋体" w:cs="宋体"/>
          <w:b/>
          <w:bCs/>
          <w:color w:val="auto"/>
          <w:kern w:val="0"/>
          <w:sz w:val="22"/>
          <w:szCs w:val="22"/>
          <w:highlight w:val="none"/>
          <w:lang w:val="en-US" w:eastAsia="zh-CN" w:bidi="ar"/>
        </w:rPr>
      </w:pPr>
      <w:r>
        <w:rPr>
          <w:rFonts w:hint="eastAsia" w:ascii="宋体" w:hAnsi="宋体" w:eastAsia="宋体" w:cs="宋体"/>
          <w:b/>
          <w:bCs/>
          <w:color w:val="auto"/>
          <w:kern w:val="0"/>
          <w:sz w:val="22"/>
          <w:szCs w:val="22"/>
          <w:highlight w:val="none"/>
          <w:lang w:val="en-US" w:eastAsia="zh-CN" w:bidi="ar"/>
        </w:rPr>
        <w:t>5、功能关系</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冰箱有冷冻和冷藏这两种功能。A项，电脑有存储和上网的功能，与题干关系一致，保留。B项，空调有制冷和制热的功能，与题干关系一致，保留。C项，手机的功能不是电话，是打电话，与题干关系不一致，排除。D项，电灯有照明和取暖的功能，与题干关系一致，保留。进一步比较题干与A、B、D选项，冷冻与冷藏是冰箱的主要功能，A、B项满足，D项，取暖不是电灯的主要功能，排除D；冰箱冷冻、冷藏的原理相同，空调制冷、制热的原理相同，B项与题干更一致。</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2.答案：B。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解析：白醋可以消毒，但消毒不是白醋的主要功能。</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A项，热水器的主要功能是加热，与题干关系不一致，排除。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B项，汽油可以去渍，但去渍不是汽油的主要功能，与题干关系一致。</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C项，白糖的主要功能是调味，与题干关系不一致，排除。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D项，人参的主要功能是滋补，与题干关系不一致。</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3.答案：A。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解析：防火墙和隔离网都有隔离作用；暖气片和电热毯都有取暖作用。</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4.答案：A。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解析：螺丝安装在螺母里，二者配套发生作用。</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A项，门板安装在门框里，二者配套发生作用，与题干关系一致。</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B项，天台和地板不需要使用，与题干关系不一致。</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C项，时针安装在齿轮上转动，但与齿轮配套发生作用的除了时针，还包括分针和秒针，与题干略有区别。</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D项，水泥和砂浆是两种不同的建筑材料，二者既可以配套使用，也可以单独使用，与题干略有区别。</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A。</w:t>
      </w:r>
    </w:p>
    <w:p>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2" w:firstLineChars="200"/>
        <w:jc w:val="left"/>
        <w:textAlignment w:val="center"/>
        <w:rPr>
          <w:rFonts w:hint="eastAsia" w:ascii="宋体" w:hAnsi="宋体" w:eastAsia="宋体" w:cs="宋体"/>
          <w:b/>
          <w:bCs/>
          <w:color w:val="auto"/>
          <w:kern w:val="0"/>
          <w:sz w:val="22"/>
          <w:szCs w:val="22"/>
          <w:highlight w:val="none"/>
          <w:lang w:val="en-US" w:eastAsia="zh-CN" w:bidi="ar"/>
        </w:rPr>
      </w:pPr>
    </w:p>
    <w:p>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2" w:firstLineChars="200"/>
        <w:jc w:val="left"/>
        <w:textAlignment w:val="center"/>
        <w:rPr>
          <w:rFonts w:hint="eastAsia" w:ascii="宋体" w:hAnsi="宋体" w:eastAsia="宋体" w:cs="宋体"/>
          <w:b/>
          <w:bCs/>
          <w:color w:val="auto"/>
          <w:kern w:val="0"/>
          <w:sz w:val="22"/>
          <w:szCs w:val="22"/>
          <w:highlight w:val="none"/>
          <w:lang w:val="en-US" w:eastAsia="zh-CN" w:bidi="ar"/>
        </w:rPr>
      </w:pPr>
      <w:r>
        <w:rPr>
          <w:rFonts w:hint="eastAsia" w:ascii="宋体" w:hAnsi="宋体" w:eastAsia="宋体" w:cs="宋体"/>
          <w:b/>
          <w:bCs/>
          <w:color w:val="auto"/>
          <w:kern w:val="0"/>
          <w:sz w:val="22"/>
          <w:szCs w:val="22"/>
          <w:highlight w:val="none"/>
          <w:lang w:val="en-US" w:eastAsia="zh-CN" w:bidi="ar"/>
        </w:rPr>
        <w:t>6、地点关系</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1.答案：D。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题干两词为位置关系，轮船在海洋上行驶，是交通工具和运行线路的对应。A、B、C均为对应关系，但不是交通工具和运行线路的对应；D项与之逻辑关系一致，飞机在天空中飞行，是交通工具和运行线路的对应。</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故正确答案为D。</w:t>
      </w:r>
    </w:p>
    <w:p>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2" w:firstLineChars="200"/>
        <w:jc w:val="left"/>
        <w:textAlignment w:val="center"/>
        <w:rPr>
          <w:rFonts w:hint="eastAsia" w:ascii="宋体" w:hAnsi="宋体" w:eastAsia="宋体" w:cs="宋体"/>
          <w:b/>
          <w:bCs/>
          <w:color w:val="auto"/>
          <w:kern w:val="0"/>
          <w:sz w:val="22"/>
          <w:szCs w:val="22"/>
          <w:highlight w:val="none"/>
          <w:lang w:val="en-US" w:eastAsia="zh-CN" w:bidi="ar"/>
        </w:rPr>
      </w:pPr>
    </w:p>
    <w:p>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2" w:firstLineChars="200"/>
        <w:jc w:val="left"/>
        <w:textAlignment w:val="center"/>
        <w:rPr>
          <w:rFonts w:hint="eastAsia" w:ascii="宋体" w:hAnsi="宋体" w:eastAsia="宋体" w:cs="宋体"/>
          <w:b/>
          <w:bCs/>
          <w:color w:val="auto"/>
          <w:kern w:val="0"/>
          <w:sz w:val="22"/>
          <w:szCs w:val="22"/>
          <w:highlight w:val="none"/>
          <w:lang w:val="en-US" w:eastAsia="zh-CN" w:bidi="ar"/>
        </w:rPr>
      </w:pPr>
      <w:r>
        <w:rPr>
          <w:rFonts w:hint="eastAsia" w:ascii="宋体" w:hAnsi="宋体" w:eastAsia="宋体" w:cs="宋体"/>
          <w:b/>
          <w:bCs/>
          <w:color w:val="auto"/>
          <w:kern w:val="0"/>
          <w:sz w:val="22"/>
          <w:szCs w:val="22"/>
          <w:highlight w:val="none"/>
          <w:lang w:val="en-US" w:eastAsia="zh-CN" w:bidi="ar"/>
        </w:rPr>
        <w:t>7、职业关系</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解析：厨师在饭店制作菜肴，工人在工厂制作产品。</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2.答案：A。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代入A项，医院是诊治的主要场所，学校是教学的主要场所，前后关系一致。代入B项，医院和实验没有必然联系，学校和手术也没有必然联系，排除。代入C项，医生在医院工作，医生是一种职业，学生在学校学习，学生不是职业，前后关系不一致，排除。代入D项，查房是发生在医院的日常医疗行为之一，开设课程是发生在学校的日常教学行为之一。但查房是动词，课程是名词，前后略有区别。</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A。</w:t>
      </w:r>
    </w:p>
    <w:p>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2" w:firstLineChars="200"/>
        <w:jc w:val="left"/>
        <w:textAlignment w:val="center"/>
        <w:rPr>
          <w:rFonts w:hint="eastAsia" w:ascii="宋体" w:hAnsi="宋体" w:eastAsia="宋体" w:cs="宋体"/>
          <w:b/>
          <w:bCs/>
          <w:color w:val="auto"/>
          <w:kern w:val="0"/>
          <w:sz w:val="22"/>
          <w:szCs w:val="22"/>
          <w:highlight w:val="none"/>
          <w:lang w:val="en-US" w:eastAsia="zh-CN" w:bidi="ar"/>
        </w:rPr>
      </w:pPr>
    </w:p>
    <w:p>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2" w:firstLineChars="200"/>
        <w:jc w:val="left"/>
        <w:textAlignment w:val="center"/>
        <w:rPr>
          <w:rFonts w:hint="eastAsia" w:ascii="宋体" w:hAnsi="宋体" w:eastAsia="宋体" w:cs="宋体"/>
          <w:b/>
          <w:bCs/>
          <w:color w:val="auto"/>
          <w:kern w:val="0"/>
          <w:sz w:val="22"/>
          <w:szCs w:val="22"/>
          <w:highlight w:val="none"/>
          <w:lang w:val="en-US" w:eastAsia="zh-CN" w:bidi="ar"/>
        </w:rPr>
      </w:pPr>
      <w:r>
        <w:rPr>
          <w:rFonts w:hint="eastAsia" w:ascii="宋体" w:hAnsi="宋体" w:eastAsia="宋体" w:cs="宋体"/>
          <w:b/>
          <w:bCs/>
          <w:color w:val="auto"/>
          <w:kern w:val="0"/>
          <w:sz w:val="22"/>
          <w:szCs w:val="22"/>
          <w:highlight w:val="none"/>
          <w:lang w:val="en-US" w:eastAsia="zh-CN" w:bidi="ar"/>
        </w:rPr>
        <w:t>8、属性关系</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1.答案：A。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干旱的沙漠，是偏正关系，四个选项都满足。进一步观察规律，沙漠的特点是干旱，南极的特点是寒冷。B项赤道既有多雨的雨林地区，也有干旱的沙漠地区，故多雨不一定是赤道的特征，与题干关系不一致；C项树干并非都是笔直的，故笔直不一定是树干的特征，与题干关系不一致；D项水泥凝固后才是坚硬的，与题干关系不一致。</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A。</w:t>
      </w:r>
    </w:p>
    <w:p>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rPr>
          <w:rFonts w:hint="eastAsia" w:ascii="宋体" w:hAnsi="宋体" w:eastAsia="宋体" w:cs="宋体"/>
          <w:color w:val="auto"/>
          <w:kern w:val="0"/>
          <w:sz w:val="22"/>
          <w:szCs w:val="22"/>
          <w:highlight w:val="none"/>
          <w:lang w:val="en-US" w:eastAsia="zh-CN" w:bidi="ar"/>
        </w:rPr>
      </w:pPr>
    </w:p>
    <w:p>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rPr>
          <w:rFonts w:hint="eastAsia" w:ascii="宋体" w:hAnsi="宋体" w:eastAsia="宋体" w:cs="宋体"/>
          <w:color w:val="auto"/>
          <w:kern w:val="0"/>
          <w:sz w:val="22"/>
          <w:szCs w:val="22"/>
          <w:highlight w:val="none"/>
          <w:lang w:val="en-US" w:eastAsia="zh-CN" w:bidi="ar"/>
        </w:rPr>
      </w:pPr>
    </w:p>
    <w:p>
      <w:pPr>
        <w:pageBreakBefore w:val="0"/>
        <w:wordWrap/>
        <w:overflowPunct/>
        <w:bidi w:val="0"/>
        <w:spacing w:line="360" w:lineRule="auto"/>
        <w:ind w:firstLine="562" w:firstLineChars="200"/>
        <w:jc w:val="both"/>
        <w:outlineLvl w:val="2"/>
        <w:rPr>
          <w:rFonts w:hint="eastAsia" w:ascii="Times New Roman" w:hAnsi="Times New Roman" w:eastAsia="宋体" w:cs="Times New Roman"/>
          <w:b/>
          <w:bCs w:val="0"/>
          <w:sz w:val="28"/>
          <w:szCs w:val="28"/>
          <w:lang w:val="en-US" w:eastAsia="zh-CN"/>
        </w:rPr>
      </w:pPr>
      <w:bookmarkStart w:id="102" w:name="_Toc18145"/>
      <w:bookmarkStart w:id="103" w:name="_Toc26786"/>
      <w:bookmarkStart w:id="104" w:name="_Toc15879"/>
      <w:r>
        <w:rPr>
          <w:rFonts w:hint="eastAsia" w:ascii="Times New Roman" w:hAnsi="Times New Roman" w:eastAsia="宋体" w:cs="Times New Roman"/>
          <w:b/>
          <w:bCs w:val="0"/>
          <w:sz w:val="28"/>
          <w:szCs w:val="28"/>
          <w:lang w:val="en-US" w:eastAsia="zh-CN"/>
        </w:rPr>
        <w:t>二、  词义关系</w:t>
      </w:r>
      <w:bookmarkEnd w:id="102"/>
      <w:bookmarkEnd w:id="103"/>
      <w:bookmarkEnd w:id="104"/>
    </w:p>
    <w:p>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rPr>
          <w:rFonts w:hint="eastAsia" w:ascii="宋体" w:hAnsi="宋体" w:eastAsia="宋体" w:cs="宋体"/>
          <w:color w:val="auto"/>
          <w:kern w:val="0"/>
          <w:sz w:val="22"/>
          <w:szCs w:val="22"/>
          <w:highlight w:val="none"/>
          <w:lang w:val="en-US" w:eastAsia="zh-CN" w:bidi="ar"/>
        </w:rPr>
      </w:pPr>
    </w:p>
    <w:p>
      <w:pPr>
        <w:pageBreakBefore w:val="0"/>
        <w:widowControl w:val="0"/>
        <w:kinsoku/>
        <w:wordWrap/>
        <w:overflowPunct/>
        <w:autoSpaceDE/>
        <w:autoSpaceDN/>
        <w:bidi w:val="0"/>
        <w:adjustRightInd/>
        <w:snapToGrid/>
        <w:spacing w:before="260" w:beforeLines="0" w:beforeAutospacing="0" w:after="260" w:afterLines="0" w:afterAutospacing="0" w:line="360" w:lineRule="auto"/>
        <w:ind w:firstLine="442" w:firstLineChars="200"/>
        <w:jc w:val="left"/>
        <w:textAlignment w:val="auto"/>
        <w:outlineLvl w:val="9"/>
        <w:rPr>
          <w:rFonts w:hint="default" w:ascii="Times New Roman" w:hAnsi="Times New Roman" w:eastAsia="宋体" w:cs="Times New Roman"/>
          <w:b/>
          <w:bCs w:val="0"/>
          <w:snapToGrid/>
          <w:kern w:val="2"/>
          <w:sz w:val="22"/>
          <w:szCs w:val="22"/>
          <w:lang w:val="en-US" w:eastAsia="zh-CN" w:bidi="ar-SA"/>
        </w:rPr>
      </w:pPr>
      <w:r>
        <w:rPr>
          <w:rFonts w:hint="default" w:ascii="Times New Roman" w:hAnsi="Times New Roman" w:eastAsia="宋体" w:cs="Times New Roman"/>
          <w:b/>
          <w:bCs w:val="0"/>
          <w:snapToGrid/>
          <w:kern w:val="2"/>
          <w:sz w:val="22"/>
          <w:szCs w:val="22"/>
          <w:lang w:val="en-US" w:eastAsia="zh-CN" w:bidi="ar-SA"/>
        </w:rPr>
        <w:t>（一）近义、反义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解析：羔羊跪乳是指小羊羔吃奶时总是跪着，仿佛是在感谢母羊对自己的养育之恩，乌鸦反哺是指乌鸦长大后，会本能地喂养照顾自己的母亲，两者均指要有感恩之心，是近义关系；</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A项，昙花一现指美好的事物出现的时间很短，惊鸿多形容女性轻盈如雁之身姿，惊鸿一瞥意思是人只是匆匆看了一眼，却给人留下极深的印象，二者不是近义关系，排除；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B项，魂不附体形容极端惊慌，也指人死亡，失魂落魄形容惊慌忧虑、心神不定、行动失常的样子，二者是近义关系，与题干一致；</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C项，锋芒毕露比喻锐气和才干全都显露、透露出来，锐不可当意思是锋利无比，无法阻挡，形容勇往直前的气势无法抵挡，二者不是近义关系，排除；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D项，朽木难雕指腐烂的木头很难雕刻，人不可造就或事情无法挽救，孺子可教指小孩子是可以教诲的，后形容年轻人有出息，可以造就。二者是反义关系，排除。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2.答案：A。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解析：榜样和楷模是近义词，且后者程度更深；诋毁和诽谤是近义词，且后者程度更深。</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3.答案：D。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大义凛然指由于胸怀正义而神态庄严，令人敬畏，常用来描写勇士受屈时或烈士遇难前的英勇气概，形容有骨气；卑躬屈膝指没有骨气，低声下气地讨好，二者为反义关系。A项，安分守己形容规矩老实，好高骛远指不切实际地追求过高过远的目标，好高骛远的反义词应为脚踏实地，与安分守己不是反义关系，排除；B项，穷奢极欲指奢侈和贪欲到了极点，节衣缩食是形容节俭，构成反义词，保留；C项，得心应手指技艺纯熟或做事情顺利，百无一用形容毫无用处，二者不构成反义词，排除；D项，持之以恒是长久坚持下去，虎头蛇尾指头大如虎，尾细如蛇，比喻开始时声势很大，到后来劲头很小，有始无终，两者构成反义词，保留；比较B、D两项，题干大义凛然和卑躬屈膝分别为褒义词和贬义词，而B项顺序相反，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4.答案：B。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解析：犹疑的反义词是深信，二者是反义关系。</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A项，晚造指晚季作物，和提前没有反义关系，与题干关系不一致。</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B项，老到的反义词是幼稚，二者是反义关系，与题干关系一致。</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C项，婉拒和褒扬不是反义词，与题干关系不一致。</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D项，爽利和强横不是反义词，与题干关系不一致。</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5.答案：C。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七窍生烟形容气愤，琴瑟和鸣形容恩爱。A项，同流合污指跟坏人一起干坏事，但未必是腐败；B项，哀鸿遍野比喻在天灾人祸中到处都是流离失所、呻吟呼号的饥民，与荒凉不同；D项，高雅脱俗不是形容骄傲。</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6.答案：B。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解析：处之泰然形容镇定，虚怀若谷形容谦虚，且镇定和谦虚都是形容词。A项大义凛然形容严肃敬畏的样子；C项消失是动词；D项时间是名词。</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B。</w:t>
      </w:r>
    </w:p>
    <w:p>
      <w:pPr>
        <w:pageBreakBefore w:val="0"/>
        <w:widowControl w:val="0"/>
        <w:kinsoku/>
        <w:wordWrap/>
        <w:overflowPunct/>
        <w:autoSpaceDE/>
        <w:autoSpaceDN/>
        <w:bidi w:val="0"/>
        <w:adjustRightInd/>
        <w:snapToGrid/>
        <w:spacing w:before="260" w:beforeLines="0" w:beforeAutospacing="0" w:after="260" w:afterLines="0" w:afterAutospacing="0" w:line="360" w:lineRule="auto"/>
        <w:ind w:firstLine="442" w:firstLineChars="200"/>
        <w:jc w:val="left"/>
        <w:textAlignment w:val="auto"/>
        <w:outlineLvl w:val="9"/>
        <w:rPr>
          <w:rFonts w:hint="default" w:ascii="Times New Roman" w:hAnsi="Times New Roman" w:eastAsia="宋体" w:cs="Times New Roman"/>
          <w:b/>
          <w:bCs w:val="0"/>
          <w:snapToGrid/>
          <w:kern w:val="2"/>
          <w:sz w:val="22"/>
          <w:szCs w:val="22"/>
          <w:lang w:val="en-US" w:eastAsia="zh-CN" w:bidi="ar-SA"/>
        </w:rPr>
      </w:pPr>
      <w:r>
        <w:rPr>
          <w:rFonts w:hint="default" w:ascii="Times New Roman" w:hAnsi="Times New Roman" w:eastAsia="宋体" w:cs="Times New Roman"/>
          <w:b/>
          <w:bCs w:val="0"/>
          <w:snapToGrid/>
          <w:kern w:val="2"/>
          <w:sz w:val="22"/>
          <w:szCs w:val="22"/>
          <w:lang w:val="en-US" w:eastAsia="zh-CN" w:bidi="ar-SA"/>
        </w:rPr>
        <w:t>（二）比喻象征关系</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1.答案：B。解析：庙堂用来指代朝廷，桑麻用来指代农事。</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B</w:t>
      </w:r>
      <w:r>
        <w:rPr>
          <w:rFonts w:hint="eastAsia" w:ascii="宋体" w:hAnsi="宋体" w:cs="宋体"/>
          <w:color w:val="auto"/>
          <w:spacing w:val="0"/>
          <w:kern w:val="0"/>
          <w:sz w:val="22"/>
          <w:szCs w:val="22"/>
          <w:lang w:val="en-US" w:eastAsia="zh-CN"/>
        </w:rPr>
        <w:t>。</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2.答案：A。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解析：鸿雁、笺札都代指书信；月老、红娘都代指媒人。B项乾坤代表天地。</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A。</w:t>
      </w:r>
    </w:p>
    <w:p>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2" w:firstLineChars="200"/>
        <w:jc w:val="left"/>
        <w:textAlignment w:val="center"/>
        <w:rPr>
          <w:rFonts w:hint="eastAsia" w:ascii="宋体" w:hAnsi="宋体" w:eastAsia="宋体" w:cs="宋体"/>
          <w:b/>
          <w:bCs/>
          <w:color w:val="auto"/>
          <w:kern w:val="0"/>
          <w:sz w:val="22"/>
          <w:szCs w:val="22"/>
          <w:highlight w:val="none"/>
          <w:lang w:val="en-US" w:eastAsia="zh-CN" w:bidi="ar"/>
        </w:rPr>
      </w:pPr>
    </w:p>
    <w:p>
      <w:pPr>
        <w:pageBreakBefore w:val="0"/>
        <w:widowControl w:val="0"/>
        <w:kinsoku/>
        <w:wordWrap/>
        <w:overflowPunct/>
        <w:autoSpaceDE/>
        <w:autoSpaceDN/>
        <w:bidi w:val="0"/>
        <w:adjustRightInd/>
        <w:snapToGrid/>
        <w:spacing w:before="260" w:beforeLines="0" w:beforeAutospacing="0" w:after="260" w:afterLines="0" w:afterAutospacing="0" w:line="360" w:lineRule="auto"/>
        <w:ind w:firstLine="442" w:firstLineChars="200"/>
        <w:jc w:val="left"/>
        <w:textAlignment w:val="auto"/>
        <w:outlineLvl w:val="9"/>
        <w:rPr>
          <w:rFonts w:hint="default" w:ascii="Times New Roman" w:hAnsi="Times New Roman" w:eastAsia="宋体" w:cs="Times New Roman"/>
          <w:b/>
          <w:bCs w:val="0"/>
          <w:snapToGrid/>
          <w:kern w:val="2"/>
          <w:sz w:val="22"/>
          <w:szCs w:val="22"/>
          <w:lang w:val="en-US" w:eastAsia="zh-CN" w:bidi="ar-SA"/>
        </w:rPr>
      </w:pPr>
      <w:r>
        <w:rPr>
          <w:rFonts w:hint="default" w:ascii="Times New Roman" w:hAnsi="Times New Roman" w:eastAsia="宋体" w:cs="Times New Roman"/>
          <w:b/>
          <w:bCs w:val="0"/>
          <w:snapToGrid/>
          <w:kern w:val="2"/>
          <w:sz w:val="22"/>
          <w:szCs w:val="22"/>
          <w:lang w:val="en-US" w:eastAsia="zh-CN" w:bidi="ar-SA"/>
        </w:rPr>
        <w:t>（三）拆分考法（一词多义）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1.答案：D。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解析：相同单字反复出现，“甘甜”中“甘”指很甜，“甘愿”中“甘”指自愿、愿意、乐意，相同单字含义不同。</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A项：“仇恨”和“怨恨”中的“恨”的含义均相同，排除。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B项：“皮肤”和“肌肤”中“肤”均指肉体最表面的一层皮，排除。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C项：“讽刺”和“讥讽”中“讽”均指用含蓄的话讥笑、讽刺人，排除。</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D项：“寒冷”中“寒”指天气之冷，而“寒舍”中“寒”指真的穷困或作为谦词的说法，当选。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故正确答案为D。</w:t>
      </w:r>
    </w:p>
    <w:p>
      <w:pPr>
        <w:pageBreakBefore w:val="0"/>
        <w:wordWrap/>
        <w:overflowPunct/>
        <w:bidi w:val="0"/>
        <w:spacing w:line="360" w:lineRule="auto"/>
        <w:ind w:firstLine="562" w:firstLineChars="200"/>
        <w:jc w:val="both"/>
        <w:outlineLvl w:val="2"/>
        <w:rPr>
          <w:rFonts w:hint="eastAsia" w:ascii="Times New Roman" w:hAnsi="Times New Roman" w:eastAsia="宋体" w:cs="Times New Roman"/>
          <w:b/>
          <w:bCs w:val="0"/>
          <w:sz w:val="28"/>
          <w:szCs w:val="28"/>
          <w:lang w:val="en-US" w:eastAsia="zh-CN"/>
        </w:rPr>
      </w:pPr>
      <w:r>
        <w:rPr>
          <w:rFonts w:hint="eastAsia" w:ascii="Times New Roman" w:hAnsi="Times New Roman" w:eastAsia="宋体" w:cs="Times New Roman"/>
          <w:b/>
          <w:bCs w:val="0"/>
          <w:sz w:val="28"/>
          <w:szCs w:val="28"/>
          <w:lang w:val="en-US" w:eastAsia="zh-CN"/>
        </w:rPr>
        <w:t>三、  语法关系</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1.答案：D。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解析：A项，分析之后进行阐述，消除和革新关系不同。</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B项，分析差距为动宾结构，贫富和消除无法搭配。</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C项，分析和解决是并列关系，消除和创新与其关系不同。</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D项，分析问题，消除弊端，均为动宾结构。</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2.答案：B。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解析：暗中偷袭，武力要挟。偷袭可以是暗中的，而要挟可以采用武力。</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B</w:t>
      </w:r>
      <w:r>
        <w:rPr>
          <w:rFonts w:hint="eastAsia" w:ascii="宋体" w:hAnsi="宋体" w:cs="宋体"/>
          <w:color w:val="auto"/>
          <w:spacing w:val="0"/>
          <w:kern w:val="0"/>
          <w:sz w:val="22"/>
          <w:szCs w:val="22"/>
          <w:lang w:val="en-US" w:eastAsia="zh-CN"/>
        </w:rPr>
        <w:t>。</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3.答案：A。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解析：湖水荡漾，春雨连绵，都是主谓关系。B项，蝴蝶在花丛中飞舞；C项，小草长在小溪里；D项，群星闪耀，顺序与题干相反。</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default"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4.答案：C。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粗茶”和“淡饭”都是食物，二者之间是并列关系，四个选项除B中，因为见利所以忘义(见利忘义是见到有利可图就不顾道义)为因果关系外，其余三个选项都符合；进一步观察。题干中两词项内部均为偏正关系，且“粗”和“淡”都是形容词，“茶”和“饭”都是名词；A项，“道听”是指路上听来的话，“途说”指路上传播的话，两词项内部均为偏正关系，但“道”和“途”都是名词，“听”和“说”都是动词，与题干不完全一致。C项，“丰功”和“伟绩”都是指功绩，两词项内部均为偏正关系，且“丰”和“伟”都是形容词，“功”和“绩”都是名词，与题干关系一致。D项，“四分”和“五裂”都指分裂，两词项内部均为偏正关系，但“四”和“五”都是数词，“分”和“裂”都是动词，与题干不完全一致。</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故正确答案为C</w:t>
      </w:r>
      <w:r>
        <w:rPr>
          <w:rFonts w:hint="eastAsia" w:ascii="宋体" w:hAnsi="宋体" w:eastAsia="宋体" w:cs="宋体"/>
          <w:color w:val="auto"/>
          <w:spacing w:val="0"/>
          <w:kern w:val="0"/>
          <w:sz w:val="22"/>
          <w:szCs w:val="22"/>
          <w:lang w:val="en-US" w:eastAsia="zh-CN"/>
        </w:rPr>
        <w:t>。</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rPr>
          <w:rFonts w:hint="eastAsia" w:ascii="Times New Roman" w:hAnsi="Times New Roman" w:eastAsia="宋体" w:cs="Times New Roman"/>
          <w:b/>
          <w:snapToGrid/>
          <w:kern w:val="44"/>
          <w:sz w:val="43"/>
          <w:szCs w:val="43"/>
          <w:lang w:val="en-US" w:eastAsia="zh-CN" w:bidi="ar-SA"/>
        </w:rPr>
      </w:pPr>
      <w:bookmarkStart w:id="105" w:name="_Toc19574"/>
      <w:bookmarkStart w:id="106" w:name="_Toc10183"/>
      <w:bookmarkStart w:id="107" w:name="_Toc23629"/>
      <w:r>
        <w:rPr>
          <w:rFonts w:hint="eastAsia" w:ascii="Times New Roman" w:hAnsi="Times New Roman" w:eastAsia="宋体" w:cs="Times New Roman"/>
          <w:b/>
          <w:snapToGrid/>
          <w:kern w:val="44"/>
          <w:sz w:val="43"/>
          <w:szCs w:val="43"/>
          <w:lang w:val="en-US" w:eastAsia="zh-CN" w:bidi="ar-SA"/>
        </w:rPr>
        <w:br w:type="page"/>
      </w:r>
    </w:p>
    <w:p>
      <w:pPr>
        <w:keepNext/>
        <w:keepLines/>
        <w:pageBreakBefore w:val="0"/>
        <w:widowControl w:val="0"/>
        <w:kinsoku/>
        <w:wordWrap/>
        <w:overflowPunct/>
        <w:autoSpaceDE/>
        <w:autoSpaceDN/>
        <w:bidi w:val="0"/>
        <w:adjustRightInd/>
        <w:snapToGrid/>
        <w:spacing w:before="340" w:beforeLines="0" w:beforeAutospacing="0" w:after="330" w:afterLines="0" w:afterAutospacing="0" w:line="360" w:lineRule="auto"/>
        <w:jc w:val="center"/>
        <w:textAlignment w:val="auto"/>
        <w:outlineLvl w:val="0"/>
        <w:rPr>
          <w:rFonts w:hint="eastAsia" w:ascii="Times New Roman" w:hAnsi="Times New Roman" w:eastAsia="宋体" w:cs="Times New Roman"/>
          <w:b/>
          <w:snapToGrid/>
          <w:kern w:val="44"/>
          <w:sz w:val="43"/>
          <w:szCs w:val="43"/>
          <w:lang w:val="en-US" w:eastAsia="zh-CN" w:bidi="ar-SA"/>
        </w:rPr>
      </w:pPr>
      <w:r>
        <w:rPr>
          <w:rFonts w:hint="eastAsia" w:ascii="Times New Roman" w:hAnsi="Times New Roman" w:eastAsia="宋体" w:cs="Times New Roman"/>
          <w:b/>
          <w:snapToGrid/>
          <w:kern w:val="44"/>
          <w:sz w:val="43"/>
          <w:szCs w:val="43"/>
          <w:lang w:val="en-US" w:eastAsia="zh-CN" w:bidi="ar-SA"/>
        </w:rPr>
        <w:t>第四章  定义判断</w:t>
      </w:r>
      <w:bookmarkEnd w:id="105"/>
      <w:bookmarkEnd w:id="106"/>
      <w:bookmarkEnd w:id="107"/>
    </w:p>
    <w:p>
      <w:pPr>
        <w:keepNext/>
        <w:keepLines/>
        <w:pageBreakBefore w:val="0"/>
        <w:widowControl w:val="0"/>
        <w:kinsoku/>
        <w:wordWrap/>
        <w:overflowPunct/>
        <w:autoSpaceDE/>
        <w:autoSpaceDN/>
        <w:bidi w:val="0"/>
        <w:adjustRightInd/>
        <w:snapToGrid/>
        <w:spacing w:before="260" w:beforeLines="0" w:beforeAutospacing="0" w:after="260" w:afterLines="0" w:afterAutospacing="0" w:line="360" w:lineRule="auto"/>
        <w:ind w:firstLine="622" w:firstLineChars="200"/>
        <w:jc w:val="center"/>
        <w:textAlignment w:val="auto"/>
        <w:outlineLvl w:val="1"/>
        <w:rPr>
          <w:rFonts w:hint="eastAsia" w:ascii="Times New Roman" w:hAnsi="Times New Roman" w:eastAsia="宋体" w:cs="Times New Roman"/>
          <w:b/>
          <w:bCs w:val="0"/>
          <w:snapToGrid/>
          <w:kern w:val="2"/>
          <w:sz w:val="31"/>
          <w:szCs w:val="31"/>
          <w:lang w:val="en-US" w:eastAsia="zh-CN" w:bidi="ar-SA"/>
        </w:rPr>
      </w:pPr>
      <w:bookmarkStart w:id="108" w:name="_Toc11674"/>
      <w:bookmarkStart w:id="109" w:name="_Toc9361"/>
      <w:bookmarkStart w:id="110" w:name="_Toc24398"/>
      <w:r>
        <w:rPr>
          <w:rFonts w:hint="eastAsia" w:ascii="Times New Roman" w:hAnsi="Times New Roman" w:eastAsia="宋体" w:cs="Times New Roman"/>
          <w:b/>
          <w:bCs w:val="0"/>
          <w:snapToGrid/>
          <w:kern w:val="2"/>
          <w:sz w:val="31"/>
          <w:szCs w:val="31"/>
          <w:lang w:val="en-US" w:eastAsia="zh-CN" w:bidi="ar-SA"/>
        </w:rPr>
        <w:t xml:space="preserve">第一节  </w:t>
      </w:r>
      <w:bookmarkEnd w:id="108"/>
      <w:r>
        <w:rPr>
          <w:rFonts w:hint="eastAsia" w:ascii="Times New Roman" w:hAnsi="Times New Roman" w:eastAsia="宋体" w:cs="Times New Roman"/>
          <w:b/>
          <w:bCs w:val="0"/>
          <w:snapToGrid/>
          <w:kern w:val="2"/>
          <w:sz w:val="31"/>
          <w:szCs w:val="31"/>
          <w:lang w:val="en-US" w:eastAsia="zh-CN" w:bidi="ar-SA"/>
        </w:rPr>
        <w:t>单定义</w:t>
      </w:r>
      <w:bookmarkEnd w:id="109"/>
      <w:bookmarkEnd w:id="110"/>
    </w:p>
    <w:p>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rPr>
          <w:rFonts w:hint="eastAsia" w:ascii="宋体" w:hAnsi="宋体" w:eastAsia="宋体" w:cs="宋体"/>
          <w:color w:val="auto"/>
          <w:kern w:val="0"/>
          <w:sz w:val="22"/>
          <w:szCs w:val="22"/>
          <w:highlight w:val="none"/>
          <w:lang w:val="en-US" w:eastAsia="zh-CN" w:bidi="ar"/>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【能力训练】</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分析下列定义，用横线标注出下列题干的核心成分。</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参考答案】事件营销是指企业（主体）整合自身的资源，通过借用社会关注焦点，策划富有创意的活动或事件（方式），使之成为大众关心的话题、议题，从而吸引媒体的报道与消费者的参与（结果），进而达到提升企业形象或销售产品（目的）的目的。</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2.【参考答案】防御型公共关系，指组织（主体）与外部环境发生协调困难，与公众的关系出现摩擦苗头时（条件），通过及时调整组织结构、产品、方针政策或经营方式（方式）等，以适应环境变动和公众要求（目的）而开展的关系活动（性质）。</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3.【参考答案】自媒体，是指一个普通市民或机构组织（主体）能够在任何时间、任何地点，以任何方式（条件）访问网络，通过现代数字科技与全球知识体系相联，并提供或分享他们的真实看法、自身新闻（方式）的一种途径和即时传播方式（性质）。</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4.【参考答案】诈骗罪是指以非法占有为目的（目的），用虚构事实或者隐瞒真相的方法（方式），骗取数额较大的公私财物（结果）的行为（性质）。</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5.【参考答案】广告，指为了商业目的（目的），由商品经营者和服务提供者（主体）承担费用，通过一定媒介或一定形式（方式），如通过报刊、电视、路牌、橱窗等，直接或间接地对自己推销的商品或者所提供的服务（客体）所进行的公开的宣传活动（性质）。</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【经典例题】</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1.答案：A。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解析：行政许可定义的关键信息为：行政主体。A项伦理审查委员会在我国暂时不属于行政主体，不涉及行政许可。其他三项均符合定义。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2.答案：A。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解析：定向销售的定义要点：①商家出于特定目的；②以低于市场同类商品的价格；③向特定客户出售商品。</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A项，汽车城为打响知名度，向特定的人群优惠出售汽车，符合定义。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B项，公司向员工发放纪念品，和员工没有买卖关系，不属于商家，不符合要点①②③。</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C项，生鲜店为避免浪费，生鲜都一律五折出售，未体现向特定客户出售，不符合要点③。</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D项，食品企业为实现开门红，以行业底价开展促销活动，未体现低于市场同类商品价格和向特定客户出售，不符合要点②③。</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3.答案：C。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中介后遗症的定义要点：①接受中介机构的服务后；②长时间遭到骚扰的现象。A、B两项均未体现接受中介机构的服务，不符合要点①；C项符合定义；D项不符合要点①，并且未遭到长时间的骚扰，也不符合要点②。</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w:t>
      </w:r>
      <w:r>
        <w:rPr>
          <w:rFonts w:hint="eastAsia" w:ascii="宋体" w:hAnsi="宋体" w:eastAsia="宋体" w:cs="宋体"/>
          <w:color w:val="auto"/>
          <w:spacing w:val="0"/>
          <w:kern w:val="0"/>
          <w:sz w:val="22"/>
          <w:szCs w:val="22"/>
          <w:lang w:val="en-US" w:eastAsia="zh-CN"/>
        </w:rPr>
        <w:t>选C。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4.答案：A。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解析：抢劫罪的定义要点：①非法占有；②对他人人身采取暴力、暴力威胁或者其他办法；③强行获取公私财物。A项乘人不备不符合②，不符合抢劫罪，而是抢夺罪；B、C、D三项均符合定义。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5.答案：C。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解析：滚动调查的定义要点：①一连串在不同时段采用相同内容开展的民意调查；②了解民意在时间维度上的变化。</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A项，对不同学历消费者开展调查，了解其需求差异，是对不同的人群进行调查，并非在不同时段采用相同内容开展调查，不符合要点①。</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B项，对学生开展心理健康调查，了解其心理健康状况，并非了解民意在时间维度上的变化，不符合要点②。</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C项，每年年初对全区居民开展公共服务需求调查，了解居民的民生需要，是一连串在不同时段采用相同内容开展的民意调查，且是为了了解民意在时间维度上的变化，符合定义。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D项，健身中心对消费者进行问卷调查，以评价不同健身老师的授课质量，并非了解民意在时间维度上的变化，不符合要点②。</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6.答案：C。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事件营销的定义要点为：①借用社会关注焦点；②策划富有创意的活动或事件；③吸引媒体的报道和消费者的参与；④达到提升企业形象或销售产品的目的。C项开新店不符合①②，通过店员讲解获得良好口碑不符合③。</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7.答案：D。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解析：气候移民的定义要点：①因为气候和自然环境的恶化，人们在原居住地无法继续生存；②大规模迁移。</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A项，牧民搬迁是为了恢复草原生态系统，保护天然牧场，而非在原居住地无法继续生存，不符合要点①。</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B项，东北严寒，但并非无法继续生存，老人到海南过冬，也并非大规模迁移，不符合要点①②。</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C项，一些居民陆陆续续离开家园，四处寻找新的居住地，并非大规模迁移，不符合要点②。</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D项，全球气候变暖导致海平面上升，不少岛屿被淹没，岛上的居民被迫搬迁，符合定义。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8.答案：D。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解析：对比效应的定义要点：①评价一个人或一件事；②受最近接触的其他人或事的影响；③做出不客观的评价。</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A项，小潘的想法是受父亲的影响，父亲不是最近接触的人或事，不符合要点②，不属于对比效应。</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B项，小张认为自己靠的是能力，而小李靠的是人际关系，无法判断小张的评价是否是客观评价，不符合要点③，不属于对比效应。</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C项，小丽对化妆品做出的判断，不一定是不客观的评价，不符合要点③，不属于对比效应。</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D项，受到小王优秀的表现的影响，裁判会给小吴偏低的分数，符合全部定义要点，属于对比效应。</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9.答案：C。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解析：科技期刊的定义要点：①以报道科学技术为主要内容；②具有固定刊名、刊期、年卷或年月顺序编号、印刷成册；③连续出版物。</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A项，《中国首届砂石生产技术交流会论文集》是该届交流会的论文合集，不属于连续出版物，不符合要点③。</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B项，《青年文摘》并非以报道科学技术为主要内容，不符合要点①。</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C项，《哈尔滨工程大学学报》是一本公开发行的综合学术性期刊，具备科技期刊的所有要点，符合定义。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D项，《汽车新型光源科技研讨会会议纪要》是该会议的会议纪要，不属于连续出版物，不符合要点③。</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10.答案：B。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解析：临时救助的定义要点：①家庭或个人遭遇突发事件、意外伤害、重大疾病等变故；②政府有关部门；③提供应急性、过渡性救助。</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A项，李大爷并没有遭遇变故，不符合要点①；社区工作人员定期到李大爷家探望他，每个月交给他养老金，属于长期的救助，不是应急性、过渡性的，不符合要点③。</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B项，老张患上强直性脊柱炎，即遭遇了重大疾病的变故，符合要点①；一家三口暂住在街道办为他们租来的小房子里，即政府有关部门提供了应急性、过渡性救助，符合要点②③。</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C项，说的是社会各界捐款捐物，并非政府有关部门提供救助，不符合要点②。</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D项，老赵在车祸中失去左腿，几年来政府每月给他发放低保金，属于长期的救助，不是应急性、过渡性的，不符合要点③。</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ageBreakBefore w:val="0"/>
        <w:wordWrap/>
        <w:overflowPunct/>
        <w:bidi w:val="0"/>
        <w:spacing w:line="360" w:lineRule="auto"/>
        <w:ind w:firstLine="440" w:firstLineChars="200"/>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br w:type="page"/>
      </w:r>
    </w:p>
    <w:p>
      <w:pPr>
        <w:keepNext/>
        <w:keepLines/>
        <w:pageBreakBefore w:val="0"/>
        <w:widowControl w:val="0"/>
        <w:kinsoku/>
        <w:wordWrap/>
        <w:overflowPunct/>
        <w:autoSpaceDE/>
        <w:autoSpaceDN/>
        <w:bidi w:val="0"/>
        <w:adjustRightInd/>
        <w:snapToGrid/>
        <w:spacing w:before="260" w:beforeLines="0" w:beforeAutospacing="0" w:after="260" w:afterLines="0" w:afterAutospacing="0" w:line="360" w:lineRule="auto"/>
        <w:ind w:firstLine="622" w:firstLineChars="200"/>
        <w:jc w:val="center"/>
        <w:textAlignment w:val="auto"/>
        <w:outlineLvl w:val="1"/>
        <w:rPr>
          <w:rFonts w:hint="eastAsia" w:ascii="Times New Roman" w:hAnsi="Times New Roman" w:eastAsia="宋体" w:cs="Times New Roman"/>
          <w:b/>
          <w:bCs w:val="0"/>
          <w:snapToGrid/>
          <w:kern w:val="2"/>
          <w:sz w:val="31"/>
          <w:szCs w:val="31"/>
          <w:lang w:val="en-US" w:eastAsia="zh-CN" w:bidi="ar-SA"/>
        </w:rPr>
      </w:pPr>
      <w:bookmarkStart w:id="111" w:name="_Toc28673"/>
      <w:bookmarkStart w:id="112" w:name="_Toc22672"/>
      <w:r>
        <w:rPr>
          <w:rFonts w:hint="eastAsia" w:ascii="Times New Roman" w:hAnsi="Times New Roman" w:eastAsia="宋体" w:cs="Times New Roman"/>
          <w:b/>
          <w:bCs w:val="0"/>
          <w:snapToGrid/>
          <w:kern w:val="2"/>
          <w:sz w:val="31"/>
          <w:szCs w:val="31"/>
          <w:lang w:val="en-US" w:eastAsia="zh-CN" w:bidi="ar-SA"/>
        </w:rPr>
        <w:t>第二节  多定义</w:t>
      </w:r>
      <w:bookmarkEnd w:id="111"/>
      <w:bookmarkEnd w:id="112"/>
    </w:p>
    <w:p>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rPr>
          <w:rFonts w:hint="eastAsia" w:ascii="宋体" w:hAnsi="宋体" w:eastAsia="宋体" w:cs="宋体"/>
          <w:color w:val="auto"/>
          <w:kern w:val="0"/>
          <w:sz w:val="22"/>
          <w:szCs w:val="22"/>
          <w:highlight w:val="none"/>
          <w:lang w:val="en-US" w:eastAsia="zh-CN" w:bidi="ar"/>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【能力训练】</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请辨析下列定义的异同。</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1.【参考答案】联系：都属于工作内容的变化。</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区别：工作扩大化侧重是横向水平上的变化，增加工作任务的数目，工作多样化；工作丰富化侧重是纵向上的变化，工作更复杂、系统，员工有更大控制权。</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2.【参考答案】联系：都属于资产。</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区别：类型不同。货币性资产是固定或可确定金额的货币收取的资产；非货币性资产是货币性资产以外的资产，带来的货币金额是不固定不确定的。</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3.【参考答案】联系：都属于人类智力。</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区别：流体智力依赖先天禀赋，不受后天教育和文化影响；晶体智力受后天影响，以后天学习为基础形成的认知能力。</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br w:type="page"/>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1.答案：D。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随意后注意的定义要点：①在随意注意之后发生的；②既有一定的目的任务，又不需要意志努力。A项，没有目的性，不符合定义。B项，需要意志努力，不符合要点②。实际上其属于随意注意。C项，不符合所有要点。实际上其属于不随意注意。D项，符合定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D。</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2.答案：C。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解析：“兴”定义的关键信息：看到外界事物，引起内心的感动，是由物及心。</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①的诗句出自《硕鼠》，意思是大老鼠呀大老鼠，不要吃我种的黍！多年辛苦养活你，我的生活你不顾。发誓从此离开你，到那理想新乐土。新乐土呀新乐土，才是安居好去处！此诗是将剥削者比作老鼠，运用了“比”的手法，不符合定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②的诗句出自《关雎》，意思是关关和鸣的雎鸠相伴在河中的小洲上，善良美丽的少女是小伙理想的对象。先说“关关雎鸠”，然后引出了作者要表达的“窈窕淑女”，属于看到外界事物，引起内心的感动，符合定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③的诗句出自《枯树赋》，意思是过去在汉水之南种下的柳树，曾经枝条飘拂依依相惜；今天却看到它枝叶摇落凋零，江边一片凄清伤神的景象。树尚且如此，又何况人呢？由“柳树”引出“人”，属于看到外界事物，引起内心的感动，符合定义。综上，运用了“兴”的诗句有②③。</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3.答案：C。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解析：纵向交往定义的关键信息：个体能动地与社会中占据主导资源支配的群体建立关系。</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A项，老刘向保姆赠送机票，但保姆并非“社会中占据主导资源支配的群体”，因此不属于纵向交往。</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老张为了和村民搞好关系给村民送鱼，但村民并非“社会中占据主导资源支配的群体”，因此不属于纵向交往。实际上，老张和村民的社会地位是相似的，符合“个体通过与自身周围社会地位相似的群体建立广泛联系”，因此属于横向交往。</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C项，家长主动和老师们建立关系，且老师们属于占据着主要教育资源支配的群体，符合纵向交往的定义。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D项，院长慰问退休干部，但退休干部并非“社会中占据主导资源支配的群体”，因此不属于纵向交往。</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C。</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4.答案：B。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解析：行为痕迹分析的定义要点为①通过痕迹分析产生痕迹的行为；②倒推出行为发生时的情景；③包括物质痕迹和心理痕迹。</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A项，通过对头部的痕迹的分析，倒推出死者曾被钝器所伤，符合定义。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B项，单位领导是对下属工作能力的推断，而非对工作报告写作时情景的推断，不符合定义。</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C项，根据审讯过程中嫌疑犯的心理痕迹，得出他在说谎，即行为发生时的情景不是犯罪嫌疑人所描述的，符合定义。</w:t>
      </w:r>
    </w:p>
    <w:p>
      <w:pPr>
        <w:pStyle w:val="41"/>
        <w:keepNext w:val="0"/>
        <w:keepLines w:val="0"/>
        <w:pageBreakBefore w:val="0"/>
        <w:widowControl w:val="0"/>
        <w:kinsoku/>
        <w:wordWrap/>
        <w:overflowPunct/>
        <w:topLinePunct w:val="0"/>
        <w:autoSpaceDE/>
        <w:autoSpaceDN/>
        <w:bidi w:val="0"/>
        <w:adjustRightInd w:val="0"/>
        <w:snapToGrid/>
        <w:spacing w:line="360" w:lineRule="auto"/>
        <w:ind w:left="437" w:leftChars="208" w:right="0" w:firstLine="0" w:firstLineChars="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D项，通过旅游图，倒推出旅游图拍摄时两人存在地下恋情的情景，符合定义。</w:t>
      </w:r>
    </w:p>
    <w:p>
      <w:pPr>
        <w:pStyle w:val="41"/>
        <w:keepNext w:val="0"/>
        <w:keepLines w:val="0"/>
        <w:pageBreakBefore w:val="0"/>
        <w:widowControl w:val="0"/>
        <w:kinsoku/>
        <w:wordWrap/>
        <w:overflowPunct/>
        <w:topLinePunct w:val="0"/>
        <w:autoSpaceDE/>
        <w:autoSpaceDN/>
        <w:bidi w:val="0"/>
        <w:adjustRightInd w:val="0"/>
        <w:snapToGrid/>
        <w:spacing w:line="360" w:lineRule="auto"/>
        <w:ind w:left="437" w:leftChars="208" w:right="0" w:firstLine="0" w:firstLineChars="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B</w:t>
      </w:r>
      <w:r>
        <w:rPr>
          <w:rFonts w:hint="eastAsia" w:ascii="宋体" w:hAnsi="宋体" w:cs="宋体"/>
          <w:color w:val="auto"/>
          <w:spacing w:val="0"/>
          <w:kern w:val="0"/>
          <w:sz w:val="22"/>
          <w:szCs w:val="22"/>
          <w:lang w:val="en-US" w:eastAsia="zh-CN"/>
        </w:rPr>
        <w:t>。</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5.答案：A。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著作人身权的定义要点为：著作权人对其作品享有的各种与人身相关却又无直接财产内容的权利。著作财产权的定义要点为：著作权人获得物质利益的权利。A项符合著作人身权的定义；B项姜某并非著作权人，故不能说姜某获得该画的著作财产权；C项涉及财产内容，故不属于著作人身权；D项应该为著作人身权。</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A。</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6.答案：B。</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eastAsia="宋体" w:cs="宋体"/>
          <w:color w:val="auto"/>
          <w:spacing w:val="0"/>
          <w:kern w:val="0"/>
          <w:sz w:val="22"/>
          <w:szCs w:val="22"/>
          <w:lang w:val="en-US" w:eastAsia="zh-CN"/>
        </w:rPr>
        <w:t>解析：刺激泛化是指对类似的刺激做出同样的行为反应；刺激分化是指对条件刺激和与条件刺激相类似的刺激做出不同的行为反应。</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rPr>
      </w:pPr>
      <w:r>
        <w:rPr>
          <w:rFonts w:hint="eastAsia" w:ascii="宋体" w:hAnsi="宋体" w:eastAsia="宋体" w:cs="宋体"/>
          <w:color w:val="auto"/>
          <w:spacing w:val="0"/>
          <w:kern w:val="0"/>
          <w:sz w:val="22"/>
          <w:szCs w:val="22"/>
          <w:lang w:val="en-US" w:eastAsia="zh-CN"/>
        </w:rPr>
        <w:t>A项，“一朝被蛇咬，十年怕井绳”的意思是某人被蛇咬了一次，后来看到与蛇差不多的提井水用的绳子也感到害怕，比喻一旦受过伤害就对类似的事物或事件十分惧怕。这是对类似的刺激做出同样的行为反应，属于刺激泛化，正确。</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rPr>
      </w:pPr>
      <w:r>
        <w:rPr>
          <w:rFonts w:hint="eastAsia" w:ascii="宋体" w:hAnsi="宋体" w:eastAsia="宋体" w:cs="宋体"/>
          <w:color w:val="auto"/>
          <w:spacing w:val="0"/>
          <w:kern w:val="0"/>
          <w:sz w:val="22"/>
          <w:szCs w:val="22"/>
          <w:lang w:val="en-US" w:eastAsia="zh-CN"/>
        </w:rPr>
        <w:t>B项，“横看成岭侧成峰，远近高低各不同”的意思是站在不同的角度看待同一个事物有着不同的感受。其中并不涉及不同的刺激，不符合题干的任一定义，错误。</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rPr>
      </w:pPr>
      <w:r>
        <w:rPr>
          <w:rFonts w:hint="eastAsia" w:ascii="宋体" w:hAnsi="宋体" w:eastAsia="宋体" w:cs="宋体"/>
          <w:color w:val="auto"/>
          <w:spacing w:val="0"/>
          <w:kern w:val="0"/>
          <w:sz w:val="22"/>
          <w:szCs w:val="22"/>
          <w:lang w:val="en-US" w:eastAsia="zh-CN"/>
        </w:rPr>
        <w:t>C项，厂家对包装进行独特设计，是为了让顾客对该品牌（条件刺激）与其他品牌（类似的刺激）做出不同的反应，属于刺激分化，正确。</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rPr>
      </w:pPr>
      <w:r>
        <w:rPr>
          <w:rFonts w:hint="eastAsia" w:ascii="宋体" w:hAnsi="宋体" w:eastAsia="宋体" w:cs="宋体"/>
          <w:color w:val="auto"/>
          <w:spacing w:val="0"/>
          <w:kern w:val="0"/>
          <w:sz w:val="22"/>
          <w:szCs w:val="22"/>
          <w:lang w:val="en-US" w:eastAsia="zh-CN"/>
        </w:rPr>
        <w:t>D项，生产商将其生产的化妆品也以同品牌命名，是利用顾客对该品牌牙膏的喜爱和购买倾向，使顾客对同品牌的化妆品也产生喜爱和购买倾向，属于刺激泛化，正确。</w:t>
      </w:r>
    </w:p>
    <w:p>
      <w:pPr>
        <w:pStyle w:val="41"/>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rPr>
          <w:rFonts w:hint="eastAsia" w:ascii="宋体" w:hAnsi="宋体" w:eastAsia="宋体" w:cs="宋体"/>
          <w:color w:val="auto"/>
          <w:spacing w:val="0"/>
          <w:kern w:val="0"/>
          <w:sz w:val="22"/>
          <w:szCs w:val="22"/>
          <w:lang w:val="en-US" w:eastAsia="zh-CN"/>
        </w:rPr>
      </w:pPr>
      <w:r>
        <w:rPr>
          <w:rFonts w:hint="eastAsia" w:ascii="宋体" w:hAnsi="宋体" w:cs="宋体"/>
          <w:color w:val="auto"/>
          <w:spacing w:val="0"/>
          <w:kern w:val="0"/>
          <w:sz w:val="22"/>
          <w:szCs w:val="22"/>
          <w:lang w:val="en-US" w:eastAsia="zh-CN"/>
        </w:rPr>
        <w:t>故正确答案为</w:t>
      </w:r>
      <w:r>
        <w:rPr>
          <w:rFonts w:hint="eastAsia" w:ascii="宋体" w:hAnsi="宋体" w:eastAsia="宋体" w:cs="宋体"/>
          <w:color w:val="auto"/>
          <w:spacing w:val="0"/>
          <w:kern w:val="0"/>
          <w:sz w:val="22"/>
          <w:szCs w:val="22"/>
          <w:lang w:val="en-US" w:eastAsia="zh-CN"/>
        </w:rPr>
        <w:t>B。</w:t>
      </w:r>
    </w:p>
    <w:sectPr>
      <w:headerReference r:id="rId5" w:type="default"/>
      <w:footerReference r:id="rId6" w:type="default"/>
      <w:pgSz w:w="11906" w:h="16838"/>
      <w:pgMar w:top="1440" w:right="1800" w:bottom="1440" w:left="1800" w:header="709" w:footer="1134"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宋黑简体">
    <w:altName w:val="宋体"/>
    <w:panose1 w:val="02000000000000000000"/>
    <w:charset w:val="86"/>
    <w:family w:val="auto"/>
    <w:pitch w:val="default"/>
    <w:sig w:usb0="00000000" w:usb1="00000000" w:usb2="00000012" w:usb3="00000000" w:csb0="00040001" w:csb1="00000000"/>
  </w:font>
  <w:font w:name="方正小标宋简体">
    <w:altName w:val="黑体"/>
    <w:panose1 w:val="02000000000000000000"/>
    <w:charset w:val="86"/>
    <w:family w:val="script"/>
    <w:pitch w:val="default"/>
    <w:sig w:usb0="00000000" w:usb1="00000000" w:usb2="00000000" w:usb3="00000000" w:csb0="00040000" w:csb1="00000000"/>
  </w:font>
  <w:font w:name="方正楷体简体">
    <w:altName w:val="宋体"/>
    <w:panose1 w:val="02000000000000000000"/>
    <w:charset w:val="86"/>
    <w:family w:val="script"/>
    <w:pitch w:val="default"/>
    <w:sig w:usb0="00000000" w:usb1="00000000" w:usb2="00000012" w:usb3="00000000" w:csb0="00040001" w:csb1="00000000"/>
  </w:font>
  <w:font w:name="方正黑体简体">
    <w:altName w:val="微软雅黑"/>
    <w:panose1 w:val="03000509000000000000"/>
    <w:charset w:val="86"/>
    <w:family w:val="script"/>
    <w:pitch w:val="default"/>
    <w:sig w:usb0="00000000" w:usb1="00000000" w:usb2="00000010" w:usb3="00000000" w:csb0="00040000" w:csb1="00000000"/>
  </w:font>
  <w:font w:name="方正书宋简体">
    <w:altName w:val="微软雅黑"/>
    <w:panose1 w:val="03000509000000000000"/>
    <w:charset w:val="86"/>
    <w:family w:val="script"/>
    <w:pitch w:val="default"/>
    <w:sig w:usb0="00000000" w:usb1="00000000" w:usb2="00000010" w:usb3="00000000" w:csb0="00040000" w:csb1="00000000"/>
  </w:font>
  <w:font w:name="方正仿宋简体">
    <w:altName w:val="微软雅黑"/>
    <w:panose1 w:val="02000000000000000000"/>
    <w:charset w:val="86"/>
    <w:family w:val="auto"/>
    <w:pitch w:val="default"/>
    <w:sig w:usb0="00000000" w:usb1="00000000" w:usb2="00000012" w:usb3="00000000" w:csb0="00040001" w:csb1="00000000"/>
  </w:font>
  <w:font w:name="微软雅黑">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4"/>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eastAsia="宋体"/>
                              <w:lang w:val="en-US" w:eastAsia="zh-CN"/>
                            </w:rPr>
                            <w:t>137</w:t>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pPr>
                      <w:pStyle w:val="14"/>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eastAsia="宋体"/>
                        <w:lang w:val="en-US" w:eastAsia="zh-CN"/>
                      </w:rPr>
                      <w:t>137</w:t>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c3M2Y5NzIzMDFlZjAyY2Q4Njk5ODkyYjFjNzBiNTQifQ=="/>
    <w:docVar w:name="KSO_WPS_MARK_KEY" w:val="ac9def17-ed70-41a4-80bf-2c923a567265"/>
  </w:docVars>
  <w:rsids>
    <w:rsidRoot w:val="F6FFC3A1"/>
    <w:rsid w:val="000234FF"/>
    <w:rsid w:val="004E6B39"/>
    <w:rsid w:val="0059260A"/>
    <w:rsid w:val="00605A82"/>
    <w:rsid w:val="00700279"/>
    <w:rsid w:val="01BA716D"/>
    <w:rsid w:val="042D0912"/>
    <w:rsid w:val="067748C0"/>
    <w:rsid w:val="0B2B32FE"/>
    <w:rsid w:val="0B331DAD"/>
    <w:rsid w:val="0F116170"/>
    <w:rsid w:val="0F5F0397"/>
    <w:rsid w:val="160475A2"/>
    <w:rsid w:val="17B37E29"/>
    <w:rsid w:val="1806756C"/>
    <w:rsid w:val="18B006A4"/>
    <w:rsid w:val="196F3B04"/>
    <w:rsid w:val="19F734E2"/>
    <w:rsid w:val="1AC75042"/>
    <w:rsid w:val="1B36168D"/>
    <w:rsid w:val="1D8136CB"/>
    <w:rsid w:val="1DAE4C1A"/>
    <w:rsid w:val="1E0C793C"/>
    <w:rsid w:val="1E0F32D7"/>
    <w:rsid w:val="1E1A0DF4"/>
    <w:rsid w:val="213002B0"/>
    <w:rsid w:val="236677DA"/>
    <w:rsid w:val="23EE0D6E"/>
    <w:rsid w:val="24FA28A8"/>
    <w:rsid w:val="26A97A3B"/>
    <w:rsid w:val="275C5011"/>
    <w:rsid w:val="277125BE"/>
    <w:rsid w:val="2AEF7099"/>
    <w:rsid w:val="2CAF7DF6"/>
    <w:rsid w:val="2E1D1894"/>
    <w:rsid w:val="2F4245A3"/>
    <w:rsid w:val="2FEC6C0D"/>
    <w:rsid w:val="316722E7"/>
    <w:rsid w:val="33100435"/>
    <w:rsid w:val="346314E0"/>
    <w:rsid w:val="34CC177B"/>
    <w:rsid w:val="34E25466"/>
    <w:rsid w:val="380A2F01"/>
    <w:rsid w:val="3BFC0F6A"/>
    <w:rsid w:val="3E8D1F7B"/>
    <w:rsid w:val="3FF565A5"/>
    <w:rsid w:val="42960AF0"/>
    <w:rsid w:val="45293F90"/>
    <w:rsid w:val="45F621B4"/>
    <w:rsid w:val="48DD435E"/>
    <w:rsid w:val="4CA6085B"/>
    <w:rsid w:val="4E78776B"/>
    <w:rsid w:val="4EC05A55"/>
    <w:rsid w:val="4EFB083B"/>
    <w:rsid w:val="50C463B9"/>
    <w:rsid w:val="5D9375A8"/>
    <w:rsid w:val="5F6E5059"/>
    <w:rsid w:val="5FCD7FD2"/>
    <w:rsid w:val="625C0124"/>
    <w:rsid w:val="63A018BB"/>
    <w:rsid w:val="64A47A71"/>
    <w:rsid w:val="64D14596"/>
    <w:rsid w:val="65901335"/>
    <w:rsid w:val="6A202581"/>
    <w:rsid w:val="6D8027EF"/>
    <w:rsid w:val="6F8F7052"/>
    <w:rsid w:val="6FDE3350"/>
    <w:rsid w:val="72EC7885"/>
    <w:rsid w:val="75637DFF"/>
    <w:rsid w:val="75C131B2"/>
    <w:rsid w:val="76223EB8"/>
    <w:rsid w:val="77FE0217"/>
    <w:rsid w:val="79053EE1"/>
    <w:rsid w:val="79A45CA7"/>
    <w:rsid w:val="7DDE113D"/>
    <w:rsid w:val="DFBEEE1D"/>
    <w:rsid w:val="F6FFC3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qFormat="1"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rPr>
  </w:style>
  <w:style w:type="paragraph" w:styleId="2">
    <w:name w:val="heading 1"/>
    <w:basedOn w:val="1"/>
    <w:next w:val="1"/>
    <w:autoRedefine/>
    <w:qFormat/>
    <w:uiPriority w:val="0"/>
    <w:pPr>
      <w:outlineLvl w:val="0"/>
    </w:pPr>
  </w:style>
  <w:style w:type="paragraph" w:styleId="3">
    <w:name w:val="heading 2"/>
    <w:basedOn w:val="1"/>
    <w:next w:val="1"/>
    <w:autoRedefine/>
    <w:unhideWhenUsed/>
    <w:qFormat/>
    <w:uiPriority w:val="0"/>
    <w:pPr>
      <w:spacing w:before="100" w:beforeAutospacing="1" w:after="100" w:afterAutospacing="1"/>
      <w:jc w:val="center"/>
      <w:outlineLvl w:val="1"/>
    </w:pPr>
    <w:rPr>
      <w:rFonts w:ascii="黑体" w:eastAsia="黑体"/>
      <w:sz w:val="36"/>
      <w:szCs w:val="36"/>
    </w:rPr>
  </w:style>
  <w:style w:type="paragraph" w:styleId="4">
    <w:name w:val="heading 3"/>
    <w:basedOn w:val="1"/>
    <w:next w:val="1"/>
    <w:autoRedefine/>
    <w:unhideWhenUsed/>
    <w:qFormat/>
    <w:uiPriority w:val="0"/>
    <w:pPr>
      <w:keepNext/>
      <w:keepLines/>
      <w:spacing w:before="100" w:beforeAutospacing="1" w:after="100" w:afterAutospacing="1"/>
      <w:jc w:val="center"/>
      <w:outlineLvl w:val="2"/>
    </w:pPr>
    <w:rPr>
      <w:rFonts w:eastAsia="黑体"/>
      <w:bCs/>
      <w:sz w:val="32"/>
      <w:szCs w:val="32"/>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黑体"/>
      <w:b/>
      <w:bCs/>
      <w:sz w:val="28"/>
      <w:szCs w:val="28"/>
    </w:rPr>
  </w:style>
  <w:style w:type="paragraph" w:styleId="6">
    <w:name w:val="heading 5"/>
    <w:basedOn w:val="1"/>
    <w:next w:val="1"/>
    <w:autoRedefine/>
    <w:unhideWhenUsed/>
    <w:qFormat/>
    <w:uiPriority w:val="0"/>
    <w:pPr>
      <w:keepNext/>
      <w:keepLines/>
      <w:spacing w:before="280" w:after="290" w:line="372" w:lineRule="auto"/>
      <w:outlineLvl w:val="4"/>
    </w:pPr>
    <w:rPr>
      <w:b/>
      <w:bCs/>
      <w:sz w:val="28"/>
      <w:szCs w:val="28"/>
    </w:rPr>
  </w:style>
  <w:style w:type="paragraph" w:styleId="7">
    <w:name w:val="heading 6"/>
    <w:basedOn w:val="1"/>
    <w:next w:val="1"/>
    <w:autoRedefine/>
    <w:unhideWhenUsed/>
    <w:qFormat/>
    <w:uiPriority w:val="0"/>
    <w:pPr>
      <w:keepNext/>
      <w:keepLines/>
      <w:spacing w:before="240" w:after="64" w:line="317" w:lineRule="auto"/>
      <w:outlineLvl w:val="5"/>
    </w:pPr>
    <w:rPr>
      <w:rFonts w:ascii="Arial" w:hAnsi="Arial" w:eastAsia="黑体"/>
      <w:b/>
      <w:bCs/>
      <w:sz w:val="24"/>
    </w:rPr>
  </w:style>
  <w:style w:type="character" w:default="1" w:styleId="22">
    <w:name w:val="Default Paragraph Font"/>
    <w:autoRedefine/>
    <w:semiHidden/>
    <w:unhideWhenUsed/>
    <w:qFormat/>
    <w:uiPriority w:val="1"/>
  </w:style>
  <w:style w:type="table" w:default="1" w:styleId="20">
    <w:name w:val="Normal Table"/>
    <w:autoRedefine/>
    <w:semiHidden/>
    <w:unhideWhenUsed/>
    <w:qFormat/>
    <w:uiPriority w:val="99"/>
    <w:tblPr>
      <w:tblCellMar>
        <w:top w:w="0" w:type="dxa"/>
        <w:left w:w="108" w:type="dxa"/>
        <w:bottom w:w="0" w:type="dxa"/>
        <w:right w:w="108" w:type="dxa"/>
      </w:tblCellMar>
    </w:tblPr>
  </w:style>
  <w:style w:type="paragraph" w:styleId="8">
    <w:name w:val="index 8"/>
    <w:next w:val="9"/>
    <w:autoRedefine/>
    <w:qFormat/>
    <w:uiPriority w:val="0"/>
    <w:pPr>
      <w:spacing w:line="360" w:lineRule="auto"/>
      <w:ind w:left="0" w:leftChars="0" w:firstLine="480" w:firstLineChars="200"/>
      <w:jc w:val="both"/>
    </w:pPr>
    <w:rPr>
      <w:rFonts w:ascii="Times New Roman" w:hAnsi="Times New Roman" w:eastAsia="宋体" w:cs="Times New Roman"/>
      <w:sz w:val="24"/>
      <w:szCs w:val="24"/>
    </w:rPr>
  </w:style>
  <w:style w:type="paragraph" w:styleId="9">
    <w:name w:val="index 1"/>
    <w:next w:val="1"/>
    <w:autoRedefine/>
    <w:qFormat/>
    <w:uiPriority w:val="0"/>
    <w:pPr>
      <w:ind w:firstLine="480"/>
    </w:pPr>
    <w:rPr>
      <w:rFonts w:ascii="Times New Roman" w:hAnsi="Times New Roman" w:eastAsia="宋体" w:cs="Times New Roman"/>
      <w:sz w:val="24"/>
      <w:szCs w:val="24"/>
    </w:rPr>
  </w:style>
  <w:style w:type="paragraph" w:styleId="10">
    <w:name w:val="annotation text"/>
    <w:basedOn w:val="1"/>
    <w:autoRedefine/>
    <w:qFormat/>
    <w:uiPriority w:val="0"/>
    <w:pPr>
      <w:jc w:val="left"/>
    </w:pPr>
  </w:style>
  <w:style w:type="paragraph" w:styleId="11">
    <w:name w:val="Body Text Indent"/>
    <w:basedOn w:val="1"/>
    <w:autoRedefine/>
    <w:unhideWhenUsed/>
    <w:qFormat/>
    <w:uiPriority w:val="99"/>
    <w:pPr>
      <w:spacing w:after="120"/>
      <w:ind w:left="420" w:leftChars="200"/>
    </w:pPr>
  </w:style>
  <w:style w:type="paragraph" w:styleId="12">
    <w:name w:val="toc 3"/>
    <w:basedOn w:val="1"/>
    <w:next w:val="1"/>
    <w:autoRedefine/>
    <w:qFormat/>
    <w:uiPriority w:val="0"/>
    <w:pPr>
      <w:ind w:left="840" w:leftChars="400"/>
    </w:pPr>
  </w:style>
  <w:style w:type="paragraph" w:styleId="13">
    <w:name w:val="Plain Text"/>
    <w:basedOn w:val="1"/>
    <w:autoRedefine/>
    <w:unhideWhenUsed/>
    <w:qFormat/>
    <w:uiPriority w:val="99"/>
    <w:rPr>
      <w:rFonts w:hint="eastAsia" w:ascii="宋体" w:hAnsi="宋体" w:eastAsia="宋体" w:cs="宋体"/>
      <w:sz w:val="24"/>
      <w:u w:val="none"/>
    </w:rPr>
  </w:style>
  <w:style w:type="paragraph" w:styleId="14">
    <w:name w:val="footer"/>
    <w:basedOn w:val="1"/>
    <w:autoRedefine/>
    <w:qFormat/>
    <w:uiPriority w:val="0"/>
    <w:pPr>
      <w:tabs>
        <w:tab w:val="center" w:pos="4153"/>
        <w:tab w:val="right" w:pos="8306"/>
      </w:tabs>
      <w:snapToGrid w:val="0"/>
      <w:jc w:val="left"/>
    </w:pPr>
    <w:rPr>
      <w:sz w:val="18"/>
    </w:rPr>
  </w:style>
  <w:style w:type="paragraph" w:styleId="15">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autoRedefine/>
    <w:qFormat/>
    <w:uiPriority w:val="0"/>
  </w:style>
  <w:style w:type="paragraph" w:styleId="17">
    <w:name w:val="toc 2"/>
    <w:basedOn w:val="1"/>
    <w:next w:val="1"/>
    <w:autoRedefine/>
    <w:qFormat/>
    <w:uiPriority w:val="0"/>
    <w:pPr>
      <w:ind w:left="420" w:leftChars="200"/>
    </w:pPr>
  </w:style>
  <w:style w:type="paragraph" w:styleId="18">
    <w:name w:val="Normal (Web)"/>
    <w:basedOn w:val="1"/>
    <w:autoRedefine/>
    <w:qFormat/>
    <w:uiPriority w:val="0"/>
    <w:pPr>
      <w:spacing w:beforeAutospacing="1" w:afterAutospacing="1"/>
      <w:jc w:val="left"/>
    </w:pPr>
    <w:rPr>
      <w:rFonts w:cs="Times New Roman"/>
      <w:kern w:val="0"/>
      <w:sz w:val="24"/>
    </w:rPr>
  </w:style>
  <w:style w:type="paragraph" w:styleId="19">
    <w:name w:val="Body Text First Indent 2"/>
    <w:basedOn w:val="11"/>
    <w:autoRedefine/>
    <w:unhideWhenUsed/>
    <w:qFormat/>
    <w:uiPriority w:val="99"/>
    <w:pPr>
      <w:widowControl/>
      <w:ind w:firstLine="420"/>
    </w:pPr>
    <w:rPr>
      <w:rFonts w:cs="Calibri"/>
      <w:kern w:val="0"/>
      <w:sz w:val="20"/>
    </w:rPr>
  </w:style>
  <w:style w:type="table" w:styleId="21">
    <w:name w:val="Table Grid"/>
    <w:basedOn w:val="20"/>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3">
    <w:name w:val="017讲义1级标题 篇"/>
    <w:basedOn w:val="2"/>
    <w:autoRedefine/>
    <w:qFormat/>
    <w:uiPriority w:val="0"/>
    <w:pPr>
      <w:spacing w:before="312" w:beforeLines="100" w:line="360" w:lineRule="auto"/>
      <w:jc w:val="center"/>
      <w:textAlignment w:val="center"/>
    </w:pPr>
    <w:rPr>
      <w:rFonts w:eastAsia="方正宋黑简体"/>
      <w:b/>
      <w:sz w:val="37"/>
      <w:szCs w:val="32"/>
    </w:rPr>
  </w:style>
  <w:style w:type="paragraph" w:customStyle="1" w:styleId="24">
    <w:name w:val="017讲义2级标题 章"/>
    <w:basedOn w:val="3"/>
    <w:autoRedefine/>
    <w:qFormat/>
    <w:uiPriority w:val="0"/>
    <w:pPr>
      <w:spacing w:beforeLines="100" w:beforeAutospacing="0" w:after="50" w:afterLines="50" w:afterAutospacing="0" w:line="360" w:lineRule="auto"/>
      <w:textAlignment w:val="center"/>
    </w:pPr>
    <w:rPr>
      <w:rFonts w:ascii="Times New Roman" w:eastAsia="方正小标宋简体"/>
      <w:sz w:val="32"/>
      <w:szCs w:val="29"/>
    </w:rPr>
  </w:style>
  <w:style w:type="paragraph" w:customStyle="1" w:styleId="25">
    <w:name w:val="017讲义考情分析"/>
    <w:basedOn w:val="1"/>
    <w:autoRedefine/>
    <w:qFormat/>
    <w:uiPriority w:val="0"/>
    <w:pPr>
      <w:keepNext/>
      <w:keepLines/>
      <w:spacing w:before="50" w:beforeLines="50" w:after="50" w:afterLines="50" w:line="360" w:lineRule="auto"/>
      <w:jc w:val="center"/>
      <w:textAlignment w:val="center"/>
    </w:pPr>
    <w:rPr>
      <w:rFonts w:eastAsia="方正楷体简体"/>
      <w:b/>
      <w:bCs/>
      <w:sz w:val="24"/>
      <w:szCs w:val="32"/>
    </w:rPr>
  </w:style>
  <w:style w:type="paragraph" w:customStyle="1" w:styleId="26">
    <w:name w:val="017讲义考情分析正文"/>
    <w:basedOn w:val="1"/>
    <w:autoRedefine/>
    <w:qFormat/>
    <w:uiPriority w:val="0"/>
    <w:pPr>
      <w:ind w:firstLine="200" w:firstLineChars="200"/>
      <w:textAlignment w:val="center"/>
    </w:pPr>
    <w:rPr>
      <w:rFonts w:eastAsia="方正楷体简体"/>
      <w:szCs w:val="20"/>
    </w:rPr>
  </w:style>
  <w:style w:type="paragraph" w:customStyle="1" w:styleId="27">
    <w:name w:val="017讲义3级标题 节"/>
    <w:basedOn w:val="4"/>
    <w:autoRedefine/>
    <w:qFormat/>
    <w:uiPriority w:val="0"/>
    <w:pPr>
      <w:spacing w:beforeLines="100" w:beforeAutospacing="0" w:after="50" w:afterLines="50" w:afterAutospacing="0"/>
      <w:textAlignment w:val="center"/>
    </w:pPr>
    <w:rPr>
      <w:rFonts w:eastAsia="方正黑体简体"/>
      <w:sz w:val="29"/>
      <w:szCs w:val="27"/>
    </w:rPr>
  </w:style>
  <w:style w:type="paragraph" w:customStyle="1" w:styleId="28">
    <w:name w:val="017讲义4级标题 一、"/>
    <w:basedOn w:val="5"/>
    <w:autoRedefine/>
    <w:qFormat/>
    <w:uiPriority w:val="0"/>
    <w:pPr>
      <w:spacing w:before="50" w:beforeLines="50" w:after="50" w:afterLines="50" w:line="240" w:lineRule="auto"/>
      <w:jc w:val="left"/>
      <w:textAlignment w:val="center"/>
    </w:pPr>
    <w:rPr>
      <w:rFonts w:ascii="Times New Roman" w:hAnsi="Times New Roman" w:eastAsia="方正黑体简体"/>
      <w:b w:val="0"/>
      <w:sz w:val="25"/>
      <w:szCs w:val="25"/>
    </w:rPr>
  </w:style>
  <w:style w:type="paragraph" w:customStyle="1" w:styleId="29">
    <w:name w:val="017讲义题目、选项、请开始答题"/>
    <w:autoRedefine/>
    <w:qFormat/>
    <w:uiPriority w:val="0"/>
    <w:pPr>
      <w:adjustRightInd w:val="0"/>
      <w:snapToGrid w:val="0"/>
      <w:spacing w:line="300" w:lineRule="auto"/>
      <w:ind w:firstLine="200" w:firstLineChars="200"/>
      <w:jc w:val="both"/>
      <w:textAlignment w:val="center"/>
    </w:pPr>
    <w:rPr>
      <w:rFonts w:ascii="Times New Roman" w:hAnsi="Times New Roman" w:eastAsia="方正书宋简体" w:cs="Times New Roman"/>
      <w:sz w:val="21"/>
      <w:szCs w:val="21"/>
      <w:lang w:val="en-US" w:eastAsia="zh-CN" w:bidi="ar-SA"/>
    </w:rPr>
  </w:style>
  <w:style w:type="paragraph" w:customStyle="1" w:styleId="30">
    <w:name w:val="017讲义5级标题 （一）"/>
    <w:basedOn w:val="6"/>
    <w:autoRedefine/>
    <w:qFormat/>
    <w:uiPriority w:val="0"/>
    <w:pPr>
      <w:spacing w:before="20" w:beforeLines="20" w:after="20" w:afterLines="20" w:line="240" w:lineRule="auto"/>
      <w:ind w:firstLine="200" w:firstLineChars="200"/>
      <w:jc w:val="left"/>
      <w:textAlignment w:val="center"/>
    </w:pPr>
    <w:rPr>
      <w:rFonts w:eastAsia="方正小标宋简体"/>
      <w:b w:val="0"/>
      <w:sz w:val="23"/>
      <w:szCs w:val="23"/>
    </w:rPr>
  </w:style>
  <w:style w:type="paragraph" w:customStyle="1" w:styleId="31">
    <w:name w:val="017讲义6级标题 1."/>
    <w:basedOn w:val="7"/>
    <w:autoRedefine/>
    <w:qFormat/>
    <w:uiPriority w:val="0"/>
    <w:pPr>
      <w:spacing w:before="20" w:beforeLines="20" w:after="20" w:afterLines="20" w:line="240" w:lineRule="auto"/>
      <w:ind w:firstLine="200" w:firstLineChars="200"/>
      <w:jc w:val="left"/>
      <w:textAlignment w:val="center"/>
    </w:pPr>
    <w:rPr>
      <w:rFonts w:ascii="Times New Roman" w:hAnsi="Times New Roman" w:eastAsia="方正黑体简体"/>
      <w:b w:val="0"/>
      <w:sz w:val="21"/>
    </w:rPr>
  </w:style>
  <w:style w:type="paragraph" w:customStyle="1" w:styleId="32">
    <w:name w:val="017讲义图片"/>
    <w:basedOn w:val="1"/>
    <w:autoRedefine/>
    <w:qFormat/>
    <w:uiPriority w:val="0"/>
    <w:pPr>
      <w:jc w:val="center"/>
    </w:pPr>
    <w:rPr>
      <w:rFonts w:eastAsia="方正仿宋简体"/>
    </w:rPr>
  </w:style>
  <w:style w:type="table" w:customStyle="1" w:styleId="33">
    <w:name w:val="TableGrid"/>
    <w:autoRedefine/>
    <w:qFormat/>
    <w:uiPriority w:val="0"/>
    <w:rPr>
      <w:kern w:val="2"/>
      <w:sz w:val="21"/>
      <w:szCs w:val="22"/>
    </w:rPr>
    <w:tblPr>
      <w:tblCellMar>
        <w:top w:w="0" w:type="dxa"/>
        <w:left w:w="0" w:type="dxa"/>
        <w:bottom w:w="0" w:type="dxa"/>
        <w:right w:w="0" w:type="dxa"/>
      </w:tblCellMar>
    </w:tblPr>
  </w:style>
  <w:style w:type="paragraph" w:customStyle="1" w:styleId="34">
    <w:name w:val="WPSOffice手动目录 1"/>
    <w:autoRedefine/>
    <w:qFormat/>
    <w:uiPriority w:val="0"/>
    <w:pPr>
      <w:ind w:leftChars="0"/>
    </w:pPr>
    <w:rPr>
      <w:rFonts w:ascii="Times New Roman" w:hAnsi="Times New Roman" w:eastAsia="宋体" w:cs="Times New Roman"/>
      <w:sz w:val="20"/>
      <w:szCs w:val="20"/>
    </w:rPr>
  </w:style>
  <w:style w:type="paragraph" w:customStyle="1" w:styleId="35">
    <w:name w:val="WPSOffice手动目录 2"/>
    <w:autoRedefine/>
    <w:qFormat/>
    <w:uiPriority w:val="0"/>
    <w:pPr>
      <w:ind w:leftChars="200"/>
    </w:pPr>
    <w:rPr>
      <w:rFonts w:ascii="Times New Roman" w:hAnsi="Times New Roman" w:eastAsia="宋体" w:cs="Times New Roman"/>
      <w:sz w:val="20"/>
      <w:szCs w:val="20"/>
    </w:rPr>
  </w:style>
  <w:style w:type="paragraph" w:customStyle="1" w:styleId="36">
    <w:name w:val="001讲义  题目答案、解析"/>
    <w:next w:val="1"/>
    <w:autoRedefine/>
    <w:qFormat/>
    <w:uiPriority w:val="0"/>
    <w:pPr>
      <w:spacing w:line="300" w:lineRule="auto"/>
      <w:ind w:firstLine="640" w:firstLineChars="200"/>
      <w:jc w:val="both"/>
      <w:textAlignment w:val="baseline"/>
    </w:pPr>
    <w:rPr>
      <w:rFonts w:ascii="Times New Roman" w:hAnsi="Times New Roman" w:eastAsia="宋体" w:cs="Times New Roman"/>
      <w:color w:val="FF0000"/>
      <w:sz w:val="21"/>
      <w:szCs w:val="21"/>
      <w:lang w:val="en-US" w:eastAsia="zh-CN" w:bidi="ar-SA"/>
    </w:rPr>
  </w:style>
  <w:style w:type="paragraph" w:customStyle="1" w:styleId="37">
    <w:name w:val="000正文"/>
    <w:basedOn w:val="1"/>
    <w:autoRedefine/>
    <w:qFormat/>
    <w:uiPriority w:val="0"/>
    <w:pPr>
      <w:ind w:firstLine="0" w:firstLineChars="0"/>
    </w:pPr>
    <w:rPr>
      <w:rFonts w:hint="eastAsia" w:ascii="Times New Roman" w:hAnsi="Times New Roman"/>
    </w:rPr>
  </w:style>
  <w:style w:type="paragraph" w:customStyle="1" w:styleId="38">
    <w:name w:val="00大标题"/>
    <w:basedOn w:val="1"/>
    <w:autoRedefine/>
    <w:qFormat/>
    <w:uiPriority w:val="0"/>
    <w:pPr>
      <w:kinsoku/>
      <w:spacing w:before="100" w:beforeLines="100" w:after="100" w:afterLines="100" w:line="440" w:lineRule="atLeast"/>
      <w:jc w:val="center"/>
    </w:pPr>
    <w:rPr>
      <w:rFonts w:ascii="Times New Roman" w:hAnsi="Times New Roman" w:eastAsia="黑体" w:cs="微软雅黑"/>
      <w:b/>
      <w:bCs/>
      <w:spacing w:val="6"/>
      <w:sz w:val="36"/>
      <w:szCs w:val="36"/>
    </w:rPr>
  </w:style>
  <w:style w:type="paragraph" w:customStyle="1" w:styleId="39">
    <w:name w:val="A6【讲义-一、】"/>
    <w:basedOn w:val="1"/>
    <w:autoRedefine/>
    <w:qFormat/>
    <w:uiPriority w:val="0"/>
    <w:pPr>
      <w:pBdr>
        <w:top w:val="none" w:color="auto" w:sz="0" w:space="1"/>
        <w:left w:val="none" w:color="auto" w:sz="0" w:space="4"/>
        <w:bottom w:val="none" w:color="auto" w:sz="0" w:space="1"/>
        <w:right w:val="none" w:color="auto" w:sz="0" w:space="4"/>
      </w:pBdr>
      <w:tabs>
        <w:tab w:val="left" w:pos="420"/>
        <w:tab w:val="left" w:pos="2520"/>
        <w:tab w:val="left" w:pos="4620"/>
        <w:tab w:val="left" w:pos="6720"/>
      </w:tabs>
      <w:ind w:firstLine="420"/>
      <w:outlineLvl w:val="6"/>
    </w:pPr>
    <w:rPr>
      <w:rFonts w:ascii="黑体" w:hAnsi="黑体" w:eastAsia="黑体"/>
      <w:sz w:val="24"/>
    </w:rPr>
  </w:style>
  <w:style w:type="paragraph" w:customStyle="1" w:styleId="40">
    <w:name w:val="A7【讲义-（一）】"/>
    <w:basedOn w:val="1"/>
    <w:autoRedefine/>
    <w:qFormat/>
    <w:uiPriority w:val="0"/>
    <w:pPr>
      <w:pBdr>
        <w:top w:val="none" w:color="auto" w:sz="0" w:space="1"/>
        <w:left w:val="none" w:color="auto" w:sz="0" w:space="4"/>
        <w:bottom w:val="none" w:color="auto" w:sz="0" w:space="1"/>
        <w:right w:val="none" w:color="auto" w:sz="0" w:space="4"/>
      </w:pBdr>
      <w:tabs>
        <w:tab w:val="left" w:pos="420"/>
        <w:tab w:val="left" w:pos="2520"/>
        <w:tab w:val="left" w:pos="4620"/>
        <w:tab w:val="left" w:pos="6720"/>
      </w:tabs>
      <w:ind w:firstLine="420" w:firstLineChars="200"/>
      <w:jc w:val="both"/>
      <w:outlineLvl w:val="7"/>
    </w:pPr>
    <w:rPr>
      <w:rFonts w:ascii="黑体" w:hAnsi="黑体" w:eastAsia="黑体"/>
      <w:lang w:val="zh-TW" w:eastAsia="zh-TW"/>
    </w:rPr>
  </w:style>
  <w:style w:type="paragraph" w:customStyle="1" w:styleId="41">
    <w:name w:val="A5【讲义-正文】"/>
    <w:basedOn w:val="1"/>
    <w:autoRedefine/>
    <w:qFormat/>
    <w:uiPriority w:val="0"/>
    <w:pPr>
      <w:pBdr>
        <w:top w:val="none" w:color="auto" w:sz="0" w:space="1"/>
        <w:left w:val="none" w:color="auto" w:sz="0" w:space="4"/>
        <w:bottom w:val="none" w:color="auto" w:sz="0" w:space="1"/>
        <w:right w:val="none" w:color="auto" w:sz="0" w:space="4"/>
      </w:pBdr>
      <w:tabs>
        <w:tab w:val="left" w:pos="420"/>
        <w:tab w:val="left" w:pos="2520"/>
        <w:tab w:val="left" w:pos="4620"/>
        <w:tab w:val="left" w:pos="6720"/>
      </w:tabs>
      <w:wordWrap/>
      <w:ind w:firstLine="420"/>
      <w:outlineLvl w:val="9"/>
    </w:pPr>
    <w:rPr>
      <w:rFonts w:ascii="Times New Roman" w:hAnsi="Times New Roman" w:eastAsia="宋体"/>
      <w:lang w:val="zh-TW" w:eastAsia="zh-TW"/>
    </w:rPr>
  </w:style>
  <w:style w:type="paragraph" w:customStyle="1" w:styleId="42">
    <w:name w:val="A3【讲义-第几章】"/>
    <w:basedOn w:val="1"/>
    <w:next w:val="1"/>
    <w:autoRedefine/>
    <w:qFormat/>
    <w:uiPriority w:val="0"/>
    <w:pPr>
      <w:keepNext/>
      <w:keepLines/>
      <w:tabs>
        <w:tab w:val="left" w:pos="420"/>
        <w:tab w:val="left" w:pos="2520"/>
        <w:tab w:val="left" w:pos="4620"/>
        <w:tab w:val="left" w:pos="6720"/>
      </w:tabs>
      <w:spacing w:before="50" w:beforeLines="50" w:after="50" w:afterLines="50" w:line="360" w:lineRule="auto"/>
      <w:ind w:firstLine="0" w:firstLineChars="0"/>
      <w:jc w:val="center"/>
      <w:outlineLvl w:val="1"/>
    </w:pPr>
    <w:rPr>
      <w:rFonts w:hint="eastAsia" w:ascii="Times New Roman" w:hAnsi="Times New Roman" w:eastAsia="黑体" w:cs="Times New Roman"/>
      <w:kern w:val="44"/>
      <w:sz w:val="32"/>
      <w:szCs w:val="44"/>
      <w:u w:color="000000"/>
      <w:lang w:val="zh-TW" w:eastAsia="zh-TW"/>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1" Type="http://schemas.openxmlformats.org/officeDocument/2006/relationships/fontTable" Target="fontTable.xml"/><Relationship Id="rId40" Type="http://schemas.openxmlformats.org/officeDocument/2006/relationships/customXml" Target="../customXml/item1.xml"/><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jpeg"/><Relationship Id="rId25" Type="http://schemas.openxmlformats.org/officeDocument/2006/relationships/image" Target="media/image18.jpeg"/><Relationship Id="rId24" Type="http://schemas.openxmlformats.org/officeDocument/2006/relationships/image" Target="media/image17.png"/><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jpe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94</Pages>
  <Words>6605</Words>
  <Characters>6697</Characters>
  <Lines>87</Lines>
  <Paragraphs>24</Paragraphs>
  <TotalTime>5</TotalTime>
  <ScaleCrop>false</ScaleCrop>
  <LinksUpToDate>false</LinksUpToDate>
  <CharactersWithSpaces>6708</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2022-11-02T00:02:00Z</dcterms:created>
  <dc:creator>cc</dc:creator>
  <cp:lastModifiedBy>Exception.</cp:lastModifiedBy>
  <cp:lastPrinted>2023-01-04T09:18:00Z</cp:lastPrinted>
  <dcterms:modified xsi:type="dcterms:W3CDTF">2025-03-16T07:40:39Z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25ED8525BF0349C492B8691B49846D2E_13</vt:lpwstr>
  </property>
  <property fmtid="{D5CDD505-2E9C-101B-9397-08002B2CF9AE}" pid="4" name="KSOTemplateDocerSaveRecord">
    <vt:lpwstr>eyJoZGlkIjoiNWFkMDRhNGM4MmU4NzVlN2I4M2M2ZDE0MTJiY2RjZjgiLCJ1c2VySWQiOiIzNDEzOTc2MDIifQ==</vt:lpwstr>
  </property>
</Properties>
</file>