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51" w:line="233" w:lineRule="auto"/>
        <w:jc w:val="right"/>
        <w:rPr>
          <w:sz w:val="19"/>
          <w:szCs w:val="19"/>
        </w:rPr>
      </w:pPr>
      <w:r>
        <w:rPr>
          <w:rFonts w:ascii="SimSun" w:hAnsi="SimSun" w:eastAsia="SimSun" w:cs="SimSun"/>
          <w:spacing w:val="-21"/>
          <w:w w:val="98"/>
          <w:position w:val="3"/>
        </w:rPr>
        <w:t>2025/7/2315:49      </w:t>
      </w:r>
      <w:r>
        <w:rPr>
          <w:sz w:val="19"/>
          <w:szCs w:val="19"/>
          <w:spacing w:val="-21"/>
          <w:w w:val="98"/>
        </w:rPr>
        <w:t>2023年8月26日全国事业单位联考</w:t>
      </w:r>
      <w:r>
        <w:rPr>
          <w:rFonts w:ascii="SimSun" w:hAnsi="SimSun" w:eastAsia="SimSun" w:cs="SimSun"/>
          <w:spacing w:val="-21"/>
          <w:w w:val="98"/>
        </w:rPr>
        <w:t>A</w:t>
      </w:r>
      <w:r>
        <w:rPr>
          <w:sz w:val="19"/>
          <w:szCs w:val="19"/>
          <w:spacing w:val="-21"/>
          <w:w w:val="98"/>
        </w:rPr>
        <w:t>类《职业能力倾向测验》试题(黑龙江/湖南/甘肃/吉林/四川/</w:t>
      </w:r>
      <w:r>
        <w:rPr>
          <w:sz w:val="19"/>
          <w:szCs w:val="19"/>
          <w:spacing w:val="-22"/>
          <w:w w:val="98"/>
        </w:rPr>
        <w:t>重庆山西/安徽新疆/内蒙古/湖北...</w:t>
      </w:r>
    </w:p>
    <w:p>
      <w:pPr>
        <w:pStyle w:val="BodyText"/>
        <w:ind w:left="360"/>
        <w:spacing w:before="331" w:line="221" w:lineRule="auto"/>
        <w:rPr>
          <w:sz w:val="34"/>
          <w:szCs w:val="34"/>
        </w:rPr>
      </w:pPr>
      <w:r>
        <w:rPr>
          <w:sz w:val="34"/>
          <w:szCs w:val="34"/>
          <w:spacing w:val="22"/>
        </w:rPr>
        <w:t>2023年8月26日全国事业单位联考</w:t>
      </w:r>
      <w:r>
        <w:rPr>
          <w:rFonts w:ascii="Arial" w:hAnsi="Arial" w:eastAsia="Arial" w:cs="Arial"/>
          <w:spacing w:val="22"/>
        </w:rPr>
        <w:t>A</w:t>
      </w:r>
      <w:r>
        <w:rPr>
          <w:rFonts w:ascii="Arial" w:hAnsi="Arial" w:eastAsia="Arial" w:cs="Arial"/>
          <w:spacing w:val="62"/>
          <w:w w:val="101"/>
        </w:rPr>
        <w:t xml:space="preserve"> </w:t>
      </w:r>
      <w:r>
        <w:rPr>
          <w:sz w:val="34"/>
          <w:szCs w:val="34"/>
          <w:spacing w:val="22"/>
        </w:rPr>
        <w:t>类《职业能力倾向测验》试题</w:t>
      </w:r>
    </w:p>
    <w:p>
      <w:pPr>
        <w:pStyle w:val="BodyText"/>
        <w:ind w:left="690"/>
        <w:spacing w:before="4" w:line="212" w:lineRule="auto"/>
        <w:rPr>
          <w:sz w:val="34"/>
          <w:szCs w:val="34"/>
        </w:rPr>
      </w:pPr>
      <w:r>
        <w:rPr>
          <w:sz w:val="34"/>
          <w:szCs w:val="34"/>
          <w:spacing w:val="-4"/>
        </w:rPr>
        <w:t>(黑龙江/湖南/甘肃/吉林/四川/重庆山西/安徽/新</w:t>
      </w:r>
      <w:r>
        <w:rPr>
          <w:sz w:val="34"/>
          <w:szCs w:val="34"/>
          <w:spacing w:val="-5"/>
        </w:rPr>
        <w:t>疆/内蒙古/湖北/</w:t>
      </w:r>
    </w:p>
    <w:p>
      <w:pPr>
        <w:pStyle w:val="BodyText"/>
        <w:ind w:left="3650"/>
        <w:spacing w:before="1" w:line="221" w:lineRule="auto"/>
        <w:rPr>
          <w:sz w:val="34"/>
          <w:szCs w:val="34"/>
        </w:rPr>
      </w:pPr>
      <w:r>
        <w:rPr>
          <w:sz w:val="34"/>
          <w:szCs w:val="34"/>
          <w:spacing w:val="13"/>
        </w:rPr>
        <w:t>辽宁/广西网友回忆版)</w:t>
      </w:r>
    </w:p>
    <w:p>
      <w:pPr>
        <w:pStyle w:val="BodyText"/>
        <w:ind w:left="3630"/>
        <w:spacing w:before="128" w:line="286" w:lineRule="exact"/>
        <w:rPr>
          <w:rFonts w:ascii="Arial" w:hAnsi="Arial" w:eastAsia="Arial" w:cs="Arial"/>
        </w:rPr>
      </w:pPr>
      <w:r>
        <w:rPr>
          <w:spacing w:val="-6"/>
          <w:position w:val="1"/>
        </w:rPr>
        <w:t>分类：事业单位-职测/联考</w:t>
      </w:r>
      <w:r>
        <w:rPr>
          <w:spacing w:val="21"/>
          <w:position w:val="1"/>
        </w:rPr>
        <w:t xml:space="preserve">  </w:t>
      </w:r>
      <w:r>
        <w:rPr>
          <w:spacing w:val="-6"/>
          <w:position w:val="1"/>
        </w:rPr>
        <w:t>来源：</w:t>
      </w:r>
      <w:r>
        <w:rPr>
          <w:rFonts w:ascii="Arial" w:hAnsi="Arial" w:eastAsia="Arial" w:cs="Arial"/>
          <w:spacing w:val="-6"/>
          <w:position w:val="1"/>
        </w:rPr>
        <w:t>fenbi</w:t>
      </w:r>
    </w:p>
    <w:p>
      <w:pPr>
        <w:pStyle w:val="BodyText"/>
        <w:ind w:left="330"/>
        <w:spacing w:before="192" w:line="213" w:lineRule="auto"/>
        <w:rPr>
          <w:sz w:val="24"/>
          <w:szCs w:val="24"/>
        </w:rPr>
      </w:pPr>
      <w:r>
        <w:rPr>
          <w:spacing w:val="-1"/>
        </w:rPr>
        <w:t>一</w:t>
      </w:r>
      <w:r>
        <w:rPr>
          <w:spacing w:val="-19"/>
        </w:rPr>
        <w:t xml:space="preserve"> </w:t>
      </w:r>
      <w:r>
        <w:rPr>
          <w:spacing w:val="-1"/>
        </w:rPr>
        <w:t>、</w:t>
      </w:r>
      <w:r>
        <w:rPr>
          <w:sz w:val="24"/>
          <w:szCs w:val="24"/>
          <w:spacing w:val="-1"/>
        </w:rPr>
        <w:t>常识判断。根据题目要求，在四个选项中选出一个最恰当</w:t>
      </w:r>
      <w:r>
        <w:rPr>
          <w:sz w:val="24"/>
          <w:szCs w:val="24"/>
          <w:spacing w:val="-2"/>
        </w:rPr>
        <w:t>的答案。</w:t>
      </w:r>
    </w:p>
    <w:p>
      <w:pPr>
        <w:pStyle w:val="BodyText"/>
        <w:ind w:left="940" w:right="643" w:hanging="600"/>
        <w:spacing w:before="62" w:line="252" w:lineRule="auto"/>
        <w:rPr/>
      </w:pPr>
      <w:r>
        <w:rPr>
          <w:rFonts w:ascii="SimSun" w:hAnsi="SimSun" w:eastAsia="SimSun" w:cs="SimSun"/>
          <w:spacing w:val="3"/>
        </w:rPr>
        <w:t>1    </w:t>
      </w:r>
      <w:r>
        <w:rPr>
          <w:spacing w:val="3"/>
        </w:rPr>
        <w:t>2023年第3期《求是》杂志发表了习近平总书记的重要文章《全面从严治党探索出</w:t>
      </w:r>
      <w:r>
        <w:rPr>
          <w:spacing w:val="2"/>
        </w:rPr>
        <w:t>依靠党的自我革命跳</w:t>
      </w:r>
      <w:r>
        <w:rPr/>
        <w:t xml:space="preserve"> </w:t>
      </w:r>
      <w:r>
        <w:rPr>
          <w:spacing w:val="4"/>
        </w:rPr>
        <w:t>出历史周期率的成功路径》,文章中提及的内容包括(</w:t>
      </w:r>
      <w:r>
        <w:rPr>
          <w:spacing w:val="99"/>
        </w:rPr>
        <w:t xml:space="preserve"> </w:t>
      </w:r>
      <w:r>
        <w:rPr>
          <w:spacing w:val="4"/>
        </w:rPr>
        <w:t>)。</w:t>
      </w:r>
    </w:p>
    <w:p>
      <w:pPr>
        <w:pStyle w:val="BodyText"/>
        <w:ind w:left="950"/>
        <w:spacing w:before="196" w:line="220" w:lineRule="auto"/>
        <w:rPr/>
      </w:pPr>
      <w:r>
        <w:rPr>
          <w:spacing w:val="-13"/>
        </w:rPr>
        <w:t>①党中央把全面从严治党纳入“四个全面”战略布局</w:t>
      </w:r>
    </w:p>
    <w:p>
      <w:pPr>
        <w:pStyle w:val="BodyText"/>
        <w:ind w:left="930"/>
        <w:spacing w:before="191" w:line="213" w:lineRule="auto"/>
        <w:rPr/>
      </w:pPr>
      <w:r>
        <w:rPr/>
        <w:t>②勇于自我革命和接受人民监督是内在一致的</w:t>
      </w:r>
      <w:r>
        <w:rPr>
          <w:spacing w:val="-1"/>
        </w:rPr>
        <w:t>，都源于党的初心使命</w:t>
      </w:r>
    </w:p>
    <w:p>
      <w:pPr>
        <w:pStyle w:val="BodyText"/>
        <w:ind w:left="940"/>
        <w:spacing w:before="208" w:line="213" w:lineRule="auto"/>
        <w:rPr/>
      </w:pPr>
      <w:r>
        <w:rPr>
          <w:spacing w:val="-1"/>
        </w:rPr>
        <w:t>③腐败是最容易颠覆政权的问题，反腐败是最彻底的自我革命</w:t>
      </w:r>
    </w:p>
    <w:p>
      <w:pPr>
        <w:pStyle w:val="BodyText"/>
        <w:ind w:left="940" w:right="820" w:firstLine="10"/>
        <w:spacing w:before="207" w:line="245" w:lineRule="auto"/>
        <w:rPr/>
      </w:pPr>
      <w:r>
        <w:rPr/>
        <w:t>④要全面贯彻落实党的二十大精神，坚持党对政法工作的绝对领导，提高政治</w:t>
      </w:r>
      <w:r>
        <w:rPr>
          <w:spacing w:val="-1"/>
        </w:rPr>
        <w:t>站位和政治判断力，政</w:t>
      </w:r>
      <w:r>
        <w:rPr/>
        <w:t xml:space="preserve"> </w:t>
      </w:r>
      <w:r>
        <w:rPr>
          <w:spacing w:val="-1"/>
        </w:rPr>
        <w:t>治领悟力、政治执行力</w:t>
      </w:r>
    </w:p>
    <w:p>
      <w:pPr>
        <w:ind w:left="1150"/>
        <w:spacing w:before="182" w:line="225" w:lineRule="auto"/>
        <w:rPr>
          <w:rFonts w:ascii="SimSun" w:hAnsi="SimSun" w:eastAsia="SimSun" w:cs="SimSun"/>
          <w:sz w:val="21"/>
          <w:szCs w:val="21"/>
        </w:rPr>
      </w:pPr>
      <w:r>
        <w:rPr>
          <w:rFonts w:ascii="Arial" w:hAnsi="Arial" w:eastAsia="Arial" w:cs="Arial"/>
          <w:sz w:val="21"/>
          <w:szCs w:val="21"/>
          <w:i/>
          <w:iCs/>
          <w:spacing w:val="-4"/>
        </w:rPr>
        <w:t>A</w:t>
      </w:r>
      <w:r>
        <w:rPr>
          <w:rFonts w:ascii="SimSun" w:hAnsi="SimSun" w:eastAsia="SimSun" w:cs="SimSun"/>
          <w:sz w:val="22"/>
          <w:szCs w:val="22"/>
          <w:i/>
          <w:iCs/>
          <w:spacing w:val="-4"/>
        </w:rPr>
        <w:t>、①②③</w:t>
      </w:r>
      <w:r>
        <w:rPr>
          <w:rFonts w:ascii="SimSun" w:hAnsi="SimSun" w:eastAsia="SimSun" w:cs="SimSun"/>
          <w:sz w:val="22"/>
          <w:szCs w:val="22"/>
          <w:spacing w:val="-4"/>
        </w:rPr>
        <w:t xml:space="preserve">             </w:t>
      </w:r>
      <w:r>
        <w:rPr>
          <w:rFonts w:ascii="Arial" w:hAnsi="Arial" w:eastAsia="Arial" w:cs="Arial"/>
          <w:sz w:val="21"/>
          <w:szCs w:val="21"/>
          <w:spacing w:val="-4"/>
        </w:rPr>
        <w:t>B</w:t>
      </w:r>
      <w:r>
        <w:rPr>
          <w:rFonts w:ascii="SimSun" w:hAnsi="SimSun" w:eastAsia="SimSun" w:cs="SimSun"/>
          <w:sz w:val="21"/>
          <w:szCs w:val="21"/>
          <w:spacing w:val="-4"/>
        </w:rPr>
        <w:t>、</w:t>
      </w:r>
      <w:r>
        <w:rPr>
          <w:rFonts w:ascii="SimSun" w:hAnsi="SimSun" w:eastAsia="SimSun" w:cs="SimSun"/>
          <w:sz w:val="21"/>
          <w:szCs w:val="21"/>
          <w:spacing w:val="-5"/>
        </w:rPr>
        <w:t>①②④              </w:t>
      </w:r>
      <w:r>
        <w:rPr>
          <w:rFonts w:ascii="Arial" w:hAnsi="Arial" w:eastAsia="Arial" w:cs="Arial"/>
          <w:sz w:val="21"/>
          <w:szCs w:val="21"/>
          <w:spacing w:val="-5"/>
        </w:rPr>
        <w:t>C</w:t>
      </w:r>
      <w:r>
        <w:rPr>
          <w:rFonts w:ascii="SimSun" w:hAnsi="SimSun" w:eastAsia="SimSun" w:cs="SimSun"/>
          <w:sz w:val="21"/>
          <w:szCs w:val="21"/>
          <w:spacing w:val="-5"/>
        </w:rPr>
        <w:t>、①③④              </w:t>
      </w:r>
      <w:r>
        <w:rPr>
          <w:rFonts w:ascii="Arial" w:hAnsi="Arial" w:eastAsia="Arial" w:cs="Arial"/>
          <w:sz w:val="21"/>
          <w:szCs w:val="21"/>
          <w:spacing w:val="-5"/>
        </w:rPr>
        <w:t>D</w:t>
      </w:r>
      <w:r>
        <w:rPr>
          <w:rFonts w:ascii="SimSun" w:hAnsi="SimSun" w:eastAsia="SimSun" w:cs="SimSun"/>
          <w:sz w:val="21"/>
          <w:szCs w:val="21"/>
          <w:spacing w:val="-5"/>
        </w:rPr>
        <w:t>、②③④</w:t>
      </w:r>
    </w:p>
    <w:p>
      <w:pPr>
        <w:pStyle w:val="BodyText"/>
        <w:ind w:left="930" w:right="679" w:hanging="610"/>
        <w:spacing w:before="42" w:line="247" w:lineRule="auto"/>
        <w:rPr/>
      </w:pPr>
      <w:r>
        <w:rPr>
          <w:rFonts w:ascii="SimSun" w:hAnsi="SimSun" w:eastAsia="SimSun" w:cs="SimSun"/>
          <w:spacing w:val="1"/>
        </w:rPr>
        <w:t>2</w:t>
      </w:r>
      <w:r>
        <w:rPr>
          <w:rFonts w:ascii="SimSun" w:hAnsi="SimSun" w:eastAsia="SimSun" w:cs="SimSun"/>
          <w:spacing w:val="23"/>
        </w:rPr>
        <w:t xml:space="preserve">    </w:t>
      </w:r>
      <w:r>
        <w:rPr>
          <w:spacing w:val="1"/>
        </w:rPr>
        <w:t>2023年7月，《中共中央国务院关于促进民营经济发展壮大的意见》发布。</w:t>
      </w:r>
      <w:r>
        <w:rPr/>
        <w:t>该文件提出，要构建高水平</w:t>
      </w:r>
      <w:r>
        <w:rPr>
          <w:spacing w:val="3"/>
        </w:rPr>
        <w:t xml:space="preserve"> </w:t>
      </w:r>
      <w:r>
        <w:rPr>
          <w:spacing w:val="1"/>
        </w:rPr>
        <w:t>社会主义市场经济体制，持续优化稳定公平透明可</w:t>
      </w:r>
      <w:r>
        <w:rPr/>
        <w:t>预期的发展环境，充分激发民营经济生机活力。下</w:t>
      </w:r>
      <w:r>
        <w:rPr/>
        <w:t xml:space="preserve">  </w:t>
      </w:r>
      <w:r>
        <w:rPr>
          <w:spacing w:val="-7"/>
        </w:rPr>
        <w:t>列选项中，体现“持续优化民营经济发展环境”的是(</w:t>
      </w:r>
      <w:r>
        <w:rPr>
          <w:spacing w:val="110"/>
        </w:rPr>
        <w:t xml:space="preserve"> </w:t>
      </w:r>
      <w:r>
        <w:rPr>
          <w:spacing w:val="-7"/>
        </w:rPr>
        <w:t>)。</w:t>
      </w:r>
    </w:p>
    <w:p>
      <w:pPr>
        <w:pStyle w:val="BodyText"/>
        <w:ind w:left="940"/>
        <w:spacing w:before="208" w:line="213" w:lineRule="auto"/>
        <w:rPr/>
      </w:pPr>
      <w:r>
        <w:rPr>
          <w:spacing w:val="-1"/>
        </w:rPr>
        <w:t>①优化个体工商户转企业相关政策，降低转换成本</w:t>
      </w:r>
    </w:p>
    <w:p>
      <w:pPr>
        <w:pStyle w:val="BodyText"/>
        <w:ind w:left="940"/>
        <w:spacing w:before="198" w:line="213" w:lineRule="auto"/>
        <w:rPr/>
      </w:pPr>
      <w:r>
        <w:rPr/>
        <w:t>②鼓励民营企业拓展海外业务，有序参与境外项目</w:t>
      </w:r>
    </w:p>
    <w:p>
      <w:pPr>
        <w:pStyle w:val="BodyText"/>
        <w:ind w:left="930"/>
        <w:spacing w:before="226" w:line="220" w:lineRule="auto"/>
        <w:rPr/>
      </w:pPr>
      <w:r>
        <w:rPr>
          <w:spacing w:val="-1"/>
        </w:rPr>
        <w:t>③支持引导民营企业规范股东行为、强化内部监督</w:t>
      </w:r>
    </w:p>
    <w:p>
      <w:pPr>
        <w:pStyle w:val="BodyText"/>
        <w:ind w:left="930"/>
        <w:spacing w:before="190" w:line="220" w:lineRule="auto"/>
        <w:rPr/>
      </w:pPr>
      <w:r>
        <w:rPr/>
        <w:t>④没有法律法规依据不得在政务服务前要求企业自行检测</w:t>
      </w:r>
    </w:p>
    <w:p>
      <w:pPr>
        <w:ind w:left="1150"/>
        <w:spacing w:before="199" w:line="209" w:lineRule="auto"/>
        <w:rPr>
          <w:rFonts w:ascii="SimSun" w:hAnsi="SimSun" w:eastAsia="SimSun" w:cs="SimSun"/>
          <w:sz w:val="21"/>
          <w:szCs w:val="21"/>
        </w:rPr>
      </w:pPr>
      <w:r>
        <w:rPr>
          <w:rFonts w:ascii="Arial" w:hAnsi="Arial" w:eastAsia="Arial" w:cs="Arial"/>
          <w:sz w:val="21"/>
          <w:szCs w:val="21"/>
          <w:i/>
          <w:iCs/>
          <w:spacing w:val="-4"/>
        </w:rPr>
        <w:t>A</w:t>
      </w:r>
      <w:r>
        <w:rPr>
          <w:rFonts w:ascii="SimSun" w:hAnsi="SimSun" w:eastAsia="SimSun" w:cs="SimSun"/>
          <w:sz w:val="22"/>
          <w:szCs w:val="22"/>
          <w:i/>
          <w:iCs/>
          <w:spacing w:val="-4"/>
        </w:rPr>
        <w:t>、①③</w:t>
      </w:r>
      <w:r>
        <w:rPr>
          <w:rFonts w:ascii="SimSun" w:hAnsi="SimSun" w:eastAsia="SimSun" w:cs="SimSun"/>
          <w:sz w:val="22"/>
          <w:szCs w:val="22"/>
          <w:spacing w:val="-4"/>
        </w:rPr>
        <w:t xml:space="preserve">               </w:t>
      </w:r>
      <w:r>
        <w:rPr>
          <w:rFonts w:ascii="Arial" w:hAnsi="Arial" w:eastAsia="Arial" w:cs="Arial"/>
          <w:sz w:val="21"/>
          <w:szCs w:val="21"/>
          <w:spacing w:val="-4"/>
        </w:rPr>
        <w:t>B</w:t>
      </w:r>
      <w:r>
        <w:rPr>
          <w:rFonts w:ascii="SimSun" w:hAnsi="SimSun" w:eastAsia="SimSun" w:cs="SimSun"/>
          <w:sz w:val="21"/>
          <w:szCs w:val="21"/>
          <w:spacing w:val="-4"/>
        </w:rPr>
        <w:t>、①④        </w:t>
      </w:r>
      <w:r>
        <w:rPr>
          <w:rFonts w:ascii="SimSun" w:hAnsi="SimSun" w:eastAsia="SimSun" w:cs="SimSun"/>
          <w:sz w:val="21"/>
          <w:szCs w:val="21"/>
          <w:spacing w:val="-5"/>
        </w:rPr>
        <w:t xml:space="preserve">        </w:t>
      </w:r>
      <w:r>
        <w:rPr>
          <w:rFonts w:ascii="Arial" w:hAnsi="Arial" w:eastAsia="Arial" w:cs="Arial"/>
          <w:sz w:val="21"/>
          <w:szCs w:val="21"/>
          <w:spacing w:val="-5"/>
        </w:rPr>
        <w:t>C</w:t>
      </w:r>
      <w:r>
        <w:rPr>
          <w:rFonts w:ascii="SimSun" w:hAnsi="SimSun" w:eastAsia="SimSun" w:cs="SimSun"/>
          <w:sz w:val="21"/>
          <w:szCs w:val="21"/>
          <w:spacing w:val="-5"/>
        </w:rPr>
        <w:t>、②③                </w:t>
      </w:r>
      <w:r>
        <w:rPr>
          <w:rFonts w:ascii="Arial" w:hAnsi="Arial" w:eastAsia="Arial" w:cs="Arial"/>
          <w:sz w:val="21"/>
          <w:szCs w:val="21"/>
          <w:spacing w:val="-5"/>
        </w:rPr>
        <w:t>D</w:t>
      </w:r>
      <w:r>
        <w:rPr>
          <w:rFonts w:ascii="SimSun" w:hAnsi="SimSun" w:eastAsia="SimSun" w:cs="SimSun"/>
          <w:sz w:val="21"/>
          <w:szCs w:val="21"/>
          <w:spacing w:val="-5"/>
        </w:rPr>
        <w:t>、②④</w:t>
      </w:r>
    </w:p>
    <w:p>
      <w:pPr>
        <w:pStyle w:val="BodyText"/>
        <w:ind w:left="930" w:right="1042" w:hanging="600"/>
        <w:spacing w:before="44" w:line="238" w:lineRule="auto"/>
        <w:rPr/>
      </w:pPr>
      <w:r>
        <w:rPr>
          <w:rFonts w:ascii="SimSun" w:hAnsi="SimSun" w:eastAsia="SimSun" w:cs="SimSun"/>
          <w:spacing w:val="4"/>
          <w:position w:val="-2"/>
        </w:rPr>
        <w:t>3    </w:t>
      </w:r>
      <w:r>
        <w:rPr>
          <w:spacing w:val="4"/>
        </w:rPr>
        <w:t>2023年3月23日，中共中央办公厅、国</w:t>
      </w:r>
      <w:r>
        <w:rPr>
          <w:spacing w:val="3"/>
        </w:rPr>
        <w:t>务院办公厅印发了《关于进一步完善医疗卫生服务体系的意</w:t>
      </w:r>
      <w:r>
        <w:rPr/>
        <w:t xml:space="preserve"> </w:t>
      </w:r>
      <w:r>
        <w:rPr/>
        <w:t>见》。下列关于该意见的说法，错误的是(</w:t>
      </w:r>
      <w:r>
        <w:rPr/>
        <w:t xml:space="preserve">  </w:t>
      </w:r>
      <w:r>
        <w:rPr/>
        <w:t>)。</w:t>
      </w:r>
    </w:p>
    <w:p>
      <w:pPr>
        <w:pStyle w:val="BodyText"/>
        <w:ind w:left="1160"/>
        <w:spacing w:before="197" w:line="213" w:lineRule="auto"/>
        <w:rPr/>
      </w:pPr>
      <w:r>
        <w:rPr>
          <w:rFonts w:ascii="SimSun" w:hAnsi="SimSun" w:eastAsia="SimSun" w:cs="SimSun"/>
          <w:spacing w:val="1"/>
        </w:rPr>
        <w:t>A、</w:t>
      </w:r>
      <w:r>
        <w:rPr>
          <w:spacing w:val="1"/>
        </w:rPr>
        <w:t>发展壮大医疗卫生队伍，把工作重点放在农村和社区</w:t>
      </w:r>
    </w:p>
    <w:p>
      <w:pPr>
        <w:pStyle w:val="BodyText"/>
        <w:ind w:left="1160"/>
        <w:spacing w:before="67" w:line="221" w:lineRule="auto"/>
        <w:rPr/>
      </w:pPr>
      <w:r>
        <w:rPr>
          <w:rFonts w:ascii="SimSun" w:hAnsi="SimSun" w:eastAsia="SimSun" w:cs="SimSun"/>
          <w:spacing w:val="1"/>
        </w:rPr>
        <w:t>B、</w:t>
      </w:r>
      <w:r>
        <w:rPr>
          <w:spacing w:val="1"/>
        </w:rPr>
        <w:t>公立医疗机构设立公共卫生科等直接从事疾病预防控制工作的科室</w:t>
      </w:r>
    </w:p>
    <w:p>
      <w:pPr>
        <w:pStyle w:val="BodyText"/>
        <w:ind w:left="1150"/>
        <w:spacing w:before="50" w:line="213" w:lineRule="auto"/>
        <w:rPr/>
      </w:pPr>
      <w:r>
        <w:rPr>
          <w:rFonts w:ascii="SimSun" w:hAnsi="SimSun" w:eastAsia="SimSun" w:cs="SimSun"/>
        </w:rPr>
        <w:t>C、</w:t>
      </w:r>
      <w:r>
        <w:rPr>
          <w:rFonts w:ascii="SimSun" w:hAnsi="SimSun" w:eastAsia="SimSun" w:cs="SimSun"/>
          <w:spacing w:val="-41"/>
        </w:rPr>
        <w:t xml:space="preserve"> </w:t>
      </w:r>
      <w:r>
        <w:rPr/>
        <w:t>落实执业医师服务基层制度，鼓励医师到医疗资源稀缺地区多点执业</w:t>
      </w:r>
    </w:p>
    <w:p>
      <w:pPr>
        <w:pStyle w:val="BodyText"/>
        <w:ind w:left="1150"/>
        <w:spacing w:before="58" w:line="213" w:lineRule="auto"/>
        <w:rPr/>
      </w:pPr>
      <w:r>
        <w:rPr>
          <w:rFonts w:ascii="SimSun" w:hAnsi="SimSun" w:eastAsia="SimSun" w:cs="SimSun"/>
        </w:rPr>
        <w:t>D、</w:t>
      </w:r>
      <w:r>
        <w:rPr>
          <w:rFonts w:ascii="SimSun" w:hAnsi="SimSun" w:eastAsia="SimSun" w:cs="SimSun"/>
          <w:spacing w:val="-41"/>
        </w:rPr>
        <w:t xml:space="preserve"> </w:t>
      </w:r>
      <w:r>
        <w:rPr/>
        <w:t>深化卫生专业技术人员职称制度改革，把医学技能放在人才评价首位</w:t>
      </w:r>
    </w:p>
    <w:p>
      <w:pPr>
        <w:pStyle w:val="BodyText"/>
        <w:ind w:left="930" w:right="856" w:hanging="610"/>
        <w:spacing w:before="59" w:line="248" w:lineRule="auto"/>
        <w:rPr>
          <w:sz w:val="19"/>
          <w:szCs w:val="19"/>
        </w:rPr>
      </w:pPr>
      <w:r>
        <w:rPr>
          <w:spacing w:val="18"/>
        </w:rPr>
        <w:t>4</w:t>
      </w:r>
      <w:r>
        <w:rPr>
          <w:spacing w:val="18"/>
        </w:rPr>
        <w:t xml:space="preserve">    </w:t>
      </w:r>
      <w:r>
        <w:rPr>
          <w:sz w:val="19"/>
          <w:szCs w:val="19"/>
          <w:spacing w:val="18"/>
        </w:rPr>
        <w:t>2022年11月，人力资源社会保障部等五部门联合发布《个人养老金实施办法》。关于该文件内容的说</w:t>
      </w:r>
      <w:r>
        <w:rPr>
          <w:sz w:val="19"/>
          <w:szCs w:val="19"/>
          <w:spacing w:val="3"/>
        </w:rPr>
        <w:t xml:space="preserve"> </w:t>
      </w:r>
      <w:r>
        <w:rPr>
          <w:sz w:val="19"/>
          <w:szCs w:val="19"/>
          <w:spacing w:val="-14"/>
        </w:rPr>
        <w:t>法</w:t>
      </w:r>
      <w:r>
        <w:rPr>
          <w:sz w:val="19"/>
          <w:szCs w:val="19"/>
          <w:spacing w:val="-14"/>
        </w:rPr>
        <w:t xml:space="preserve"> </w:t>
      </w:r>
      <w:r>
        <w:rPr>
          <w:sz w:val="19"/>
          <w:szCs w:val="19"/>
          <w:spacing w:val="-14"/>
        </w:rPr>
        <w:t>，</w:t>
      </w:r>
      <w:r>
        <w:rPr>
          <w:sz w:val="19"/>
          <w:szCs w:val="19"/>
          <w:spacing w:val="-19"/>
        </w:rPr>
        <w:t xml:space="preserve"> </w:t>
      </w:r>
      <w:r>
        <w:rPr>
          <w:sz w:val="19"/>
          <w:szCs w:val="19"/>
          <w:spacing w:val="-14"/>
        </w:rPr>
        <w:t>错</w:t>
      </w:r>
      <w:r>
        <w:rPr>
          <w:sz w:val="19"/>
          <w:szCs w:val="19"/>
          <w:spacing w:val="-22"/>
        </w:rPr>
        <w:t xml:space="preserve"> </w:t>
      </w:r>
      <w:r>
        <w:rPr>
          <w:sz w:val="19"/>
          <w:szCs w:val="19"/>
          <w:spacing w:val="-14"/>
        </w:rPr>
        <w:t>误</w:t>
      </w:r>
      <w:r>
        <w:rPr>
          <w:sz w:val="19"/>
          <w:szCs w:val="19"/>
          <w:spacing w:val="-14"/>
        </w:rPr>
        <w:t xml:space="preserve"> </w:t>
      </w:r>
      <w:r>
        <w:rPr>
          <w:sz w:val="19"/>
          <w:szCs w:val="19"/>
          <w:spacing w:val="-14"/>
        </w:rPr>
        <w:t>的</w:t>
      </w:r>
      <w:r>
        <w:rPr>
          <w:sz w:val="19"/>
          <w:szCs w:val="19"/>
          <w:spacing w:val="-20"/>
        </w:rPr>
        <w:t xml:space="preserve"> </w:t>
      </w:r>
      <w:r>
        <w:rPr>
          <w:sz w:val="19"/>
          <w:szCs w:val="19"/>
          <w:spacing w:val="-14"/>
        </w:rPr>
        <w:t>是</w:t>
      </w:r>
      <w:r>
        <w:rPr>
          <w:sz w:val="19"/>
          <w:szCs w:val="19"/>
          <w:spacing w:val="12"/>
        </w:rPr>
        <w:t xml:space="preserve"> </w:t>
      </w:r>
      <w:r>
        <w:rPr>
          <w:sz w:val="19"/>
          <w:szCs w:val="19"/>
          <w:spacing w:val="-14"/>
        </w:rPr>
        <w:t>(</w:t>
      </w:r>
      <w:r>
        <w:rPr>
          <w:sz w:val="19"/>
          <w:szCs w:val="19"/>
          <w:spacing w:val="-28"/>
        </w:rPr>
        <w:t xml:space="preserve"> </w:t>
      </w:r>
      <w:r>
        <w:rPr>
          <w:sz w:val="19"/>
          <w:szCs w:val="19"/>
          <w:spacing w:val="-14"/>
        </w:rPr>
        <w:t>)</w:t>
      </w:r>
      <w:r>
        <w:rPr>
          <w:sz w:val="19"/>
          <w:szCs w:val="19"/>
          <w:spacing w:val="-31"/>
        </w:rPr>
        <w:t xml:space="preserve"> </w:t>
      </w:r>
      <w:r>
        <w:rPr>
          <w:sz w:val="19"/>
          <w:szCs w:val="19"/>
          <w:spacing w:val="-14"/>
        </w:rPr>
        <w:t>。</w:t>
      </w:r>
    </w:p>
    <w:p>
      <w:pPr>
        <w:pStyle w:val="BodyText"/>
        <w:ind w:left="1140"/>
        <w:spacing w:before="200" w:line="221" w:lineRule="auto"/>
        <w:rPr/>
      </w:pPr>
      <w:r>
        <w:rPr>
          <w:rFonts w:ascii="SimSun" w:hAnsi="SimSun" w:eastAsia="SimSun" w:cs="SimSun"/>
          <w:spacing w:val="1"/>
        </w:rPr>
        <w:t>A、</w:t>
      </w:r>
      <w:r>
        <w:rPr>
          <w:rFonts w:ascii="SimSun" w:hAnsi="SimSun" w:eastAsia="SimSun" w:cs="SimSun"/>
          <w:spacing w:val="-53"/>
        </w:rPr>
        <w:t xml:space="preserve"> </w:t>
      </w:r>
      <w:r>
        <w:rPr>
          <w:spacing w:val="1"/>
        </w:rPr>
        <w:t>个人养老金参加人可以按月、分次或者按年度缴费</w:t>
      </w:r>
    </w:p>
    <w:p>
      <w:pPr>
        <w:pStyle w:val="BodyText"/>
        <w:ind w:left="1160"/>
        <w:spacing w:before="58" w:line="221" w:lineRule="auto"/>
        <w:rPr/>
      </w:pPr>
      <w:r>
        <w:rPr>
          <w:rFonts w:ascii="Arial" w:hAnsi="Arial" w:eastAsia="Arial" w:cs="Arial"/>
        </w:rPr>
        <w:t>B</w:t>
      </w:r>
      <w:r>
        <w:rPr>
          <w:rFonts w:ascii="SimSun" w:hAnsi="SimSun" w:eastAsia="SimSun" w:cs="SimSun"/>
        </w:rPr>
        <w:t>、</w:t>
      </w:r>
      <w:r>
        <w:rPr/>
        <w:t>参加人可以同时在多家商业银行开设个人养老金账户</w:t>
      </w:r>
    </w:p>
    <w:p>
      <w:pPr>
        <w:pStyle w:val="BodyText"/>
        <w:ind w:left="1150"/>
        <w:spacing w:before="50" w:line="213" w:lineRule="auto"/>
        <w:rPr/>
      </w:pPr>
      <w:r>
        <w:rPr>
          <w:rFonts w:ascii="SimSun" w:hAnsi="SimSun" w:eastAsia="SimSun" w:cs="SimSun"/>
          <w:spacing w:val="2"/>
        </w:rPr>
        <w:t>C、</w:t>
      </w:r>
      <w:r>
        <w:rPr>
          <w:spacing w:val="2"/>
        </w:rPr>
        <w:t>个人养老金实行个人账户制，缴费完全由参加人个人承担</w:t>
      </w:r>
    </w:p>
    <w:p>
      <w:pPr>
        <w:pStyle w:val="BodyText"/>
        <w:ind w:left="1150"/>
        <w:spacing w:before="58" w:line="213" w:lineRule="auto"/>
        <w:rPr/>
      </w:pPr>
      <w:r>
        <w:rPr>
          <w:rFonts w:ascii="Arial" w:hAnsi="Arial" w:eastAsia="Arial" w:cs="Arial"/>
          <w:spacing w:val="1"/>
        </w:rPr>
        <w:t>D</w:t>
      </w:r>
      <w:r>
        <w:rPr>
          <w:rFonts w:ascii="SimSun" w:hAnsi="SimSun" w:eastAsia="SimSun" w:cs="SimSun"/>
          <w:spacing w:val="1"/>
        </w:rPr>
        <w:t>、</w:t>
      </w:r>
      <w:r>
        <w:rPr>
          <w:spacing w:val="1"/>
        </w:rPr>
        <w:t>参加人身故的，其个人养老金资金账户内的资产可以</w:t>
      </w:r>
      <w:r>
        <w:rPr/>
        <w:t>继承</w:t>
      </w:r>
    </w:p>
    <w:p>
      <w:pPr>
        <w:pStyle w:val="BodyText"/>
        <w:ind w:left="320"/>
        <w:spacing w:before="58" w:line="213" w:lineRule="auto"/>
        <w:rPr/>
      </w:pPr>
      <w:r>
        <w:rPr>
          <w:spacing w:val="4"/>
        </w:rPr>
        <w:t>5</w:t>
      </w:r>
      <w:r>
        <w:rPr>
          <w:spacing w:val="27"/>
        </w:rPr>
        <w:t xml:space="preserve">    </w:t>
      </w:r>
      <w:r>
        <w:rPr>
          <w:spacing w:val="4"/>
        </w:rPr>
        <w:t>在刑事诉讼过程中，下列做法正确的是(</w:t>
      </w:r>
      <w:r>
        <w:rPr>
          <w:spacing w:val="3"/>
        </w:rPr>
        <w:t xml:space="preserve">  </w:t>
      </w:r>
      <w:r>
        <w:rPr>
          <w:spacing w:val="4"/>
        </w:rPr>
        <w:t>)。</w:t>
      </w:r>
    </w:p>
    <w:p>
      <w:pPr>
        <w:pStyle w:val="BodyText"/>
        <w:ind w:left="1140"/>
        <w:spacing w:before="216" w:line="221" w:lineRule="auto"/>
        <w:rPr/>
      </w:pPr>
      <w:r>
        <w:rPr>
          <w:rFonts w:ascii="Times New Roman" w:hAnsi="Times New Roman" w:eastAsia="Times New Roman" w:cs="Times New Roman"/>
        </w:rPr>
        <w:t>A</w:t>
      </w:r>
      <w:r>
        <w:rPr>
          <w:rFonts w:ascii="Times New Roman" w:hAnsi="Times New Roman" w:eastAsia="Times New Roman" w:cs="Times New Roman"/>
          <w:spacing w:val="-26"/>
        </w:rPr>
        <w:t xml:space="preserve"> </w:t>
      </w:r>
      <w:r>
        <w:rPr>
          <w:rFonts w:ascii="SimSun" w:hAnsi="SimSun" w:eastAsia="SimSun" w:cs="SimSun"/>
        </w:rPr>
        <w:t>、</w:t>
      </w:r>
      <w:r>
        <w:rPr/>
        <w:t>法院和检察院在公安机关侦查案件之初便积极参与</w:t>
      </w:r>
    </w:p>
    <w:p>
      <w:pPr>
        <w:pStyle w:val="BodyText"/>
        <w:ind w:left="1160"/>
        <w:spacing w:before="48" w:line="220" w:lineRule="auto"/>
        <w:rPr/>
      </w:pPr>
      <w:r>
        <w:rPr>
          <w:rFonts w:ascii="SimSun" w:hAnsi="SimSun" w:eastAsia="SimSun" w:cs="SimSun"/>
          <w:spacing w:val="2"/>
        </w:rPr>
        <w:t>B、</w:t>
      </w:r>
      <w:r>
        <w:rPr>
          <w:spacing w:val="2"/>
        </w:rPr>
        <w:t>侦查机关在起诉阶段每日积极劝诫被告人认罪认罚</w:t>
      </w:r>
    </w:p>
    <w:p>
      <w:pPr>
        <w:pStyle w:val="BodyText"/>
        <w:ind w:left="1150"/>
        <w:spacing w:before="51" w:line="222" w:lineRule="auto"/>
        <w:rPr/>
      </w:pPr>
      <w:r>
        <w:rPr>
          <w:rFonts w:ascii="SimSun" w:hAnsi="SimSun" w:eastAsia="SimSun" w:cs="SimSun"/>
        </w:rPr>
        <w:t>C、</w:t>
      </w:r>
      <w:r>
        <w:rPr>
          <w:rFonts w:ascii="SimSun" w:hAnsi="SimSun" w:eastAsia="SimSun" w:cs="SimSun"/>
          <w:spacing w:val="-37"/>
        </w:rPr>
        <w:t xml:space="preserve"> </w:t>
      </w:r>
      <w:r>
        <w:rPr/>
        <w:t>法院二审将一审被判处无期徒刑的被告改判为无罪</w:t>
      </w:r>
    </w:p>
    <w:p>
      <w:pPr>
        <w:pStyle w:val="BodyText"/>
        <w:ind w:left="1150"/>
        <w:spacing w:before="38" w:line="213" w:lineRule="auto"/>
        <w:rPr/>
      </w:pPr>
      <w:r>
        <w:rPr>
          <w:rFonts w:ascii="SimSun" w:hAnsi="SimSun" w:eastAsia="SimSun" w:cs="SimSun"/>
        </w:rPr>
        <w:t>D、</w:t>
      </w:r>
      <w:r>
        <w:rPr>
          <w:rFonts w:ascii="SimSun" w:hAnsi="SimSun" w:eastAsia="SimSun" w:cs="SimSun"/>
          <w:spacing w:val="-39"/>
        </w:rPr>
        <w:t xml:space="preserve"> </w:t>
      </w:r>
      <w:r>
        <w:rPr/>
        <w:t>庭审前公检法机构对案件进行研究，部署庭审细节</w:t>
      </w:r>
    </w:p>
    <w:p>
      <w:pPr>
        <w:pStyle w:val="BodyText"/>
        <w:ind w:left="310"/>
        <w:spacing w:before="67" w:line="221" w:lineRule="auto"/>
        <w:rPr/>
      </w:pPr>
      <w:r>
        <w:rPr>
          <w:spacing w:val="21"/>
        </w:rPr>
        <w:t>6</w:t>
      </w:r>
      <w:r>
        <w:rPr>
          <w:spacing w:val="2"/>
        </w:rPr>
        <w:t xml:space="preserve">     </w:t>
      </w:r>
      <w:r>
        <w:rPr>
          <w:spacing w:val="21"/>
        </w:rPr>
        <w:t>下列哪一情形符合我国劳动合同法规定?()</w:t>
      </w:r>
    </w:p>
    <w:p>
      <w:pPr>
        <w:pStyle w:val="BodyText"/>
        <w:ind w:left="1150"/>
        <w:spacing w:before="209" w:line="198" w:lineRule="auto"/>
        <w:rPr>
          <w:sz w:val="19"/>
          <w:szCs w:val="19"/>
        </w:rPr>
      </w:pPr>
      <w:r>
        <w:rPr>
          <w:rFonts w:ascii="SimSun" w:hAnsi="SimSun" w:eastAsia="SimSun" w:cs="SimSun"/>
          <w:spacing w:val="20"/>
        </w:rPr>
        <w:t>A、</w:t>
      </w:r>
      <w:r>
        <w:rPr>
          <w:sz w:val="19"/>
          <w:szCs w:val="19"/>
          <w:spacing w:val="20"/>
        </w:rPr>
        <w:t>刘某患病医疗期满后，无法再从事原工作及公司另行安排的工作，后公司与其解除劳动合同</w:t>
      </w:r>
    </w:p>
    <w:p>
      <w:pPr>
        <w:pStyle w:val="BodyText"/>
        <w:ind w:left="1140" w:right="870" w:firstLine="10"/>
        <w:spacing w:before="66" w:line="238" w:lineRule="auto"/>
        <w:rPr/>
      </w:pPr>
      <w:r>
        <w:rPr>
          <w:rFonts w:ascii="SimSun" w:hAnsi="SimSun" w:eastAsia="SimSun" w:cs="SimSun"/>
          <w:spacing w:val="20"/>
        </w:rPr>
        <w:t>B、</w:t>
      </w:r>
      <w:r>
        <w:rPr>
          <w:sz w:val="19"/>
          <w:szCs w:val="19"/>
          <w:spacing w:val="20"/>
        </w:rPr>
        <w:t>陈某与公司签订了竞业限制协议，在与公司解除劳动合同后，陈某要求公司必须一次性给予其</w:t>
      </w:r>
      <w:r>
        <w:rPr>
          <w:sz w:val="19"/>
          <w:szCs w:val="19"/>
          <w:spacing w:val="15"/>
        </w:rPr>
        <w:t xml:space="preserve"> </w:t>
      </w:r>
      <w:r>
        <w:rPr>
          <w:spacing w:val="5"/>
        </w:rPr>
        <w:t>经济补偿</w:t>
      </w:r>
    </w:p>
    <w:p>
      <w:pPr>
        <w:spacing w:before="98" w:line="286" w:lineRule="exact"/>
        <w:jc w:val="right"/>
        <w:rPr>
          <w:rFonts w:ascii="SimSun" w:hAnsi="SimSun" w:eastAsia="SimSun" w:cs="SimSun"/>
          <w:sz w:val="21"/>
          <w:szCs w:val="21"/>
        </w:rPr>
      </w:pPr>
      <w:hyperlink w:history="true" r:id="rId1">
        <w:r>
          <w:rPr>
            <w:rFonts w:ascii="Arial" w:hAnsi="Arial" w:eastAsia="Arial" w:cs="Arial"/>
            <w:sz w:val="21"/>
            <w:szCs w:val="21"/>
            <w:spacing w:val="-16"/>
            <w:w w:val="91"/>
            <w:position w:val="3"/>
          </w:rPr>
          <w:t>https</w:t>
        </w:r>
        <w:r>
          <w:rPr>
            <w:rFonts w:ascii="Arial" w:hAnsi="Arial" w:eastAsia="Arial" w:cs="Arial"/>
            <w:sz w:val="21"/>
            <w:szCs w:val="21"/>
            <w:spacing w:val="-15"/>
            <w:w w:val="91"/>
            <w:position w:val="3"/>
          </w:rPr>
          <w:t>://www.gkzenti.cn/paper/170296</w:t>
        </w:r>
        <w:r>
          <w:rPr>
            <w:rFonts w:ascii="Arial" w:hAnsi="Arial" w:eastAsia="Arial" w:cs="Arial"/>
            <w:sz w:val="21"/>
            <w:szCs w:val="21"/>
            <w:spacing w:val="-16"/>
            <w:w w:val="91"/>
            <w:position w:val="3"/>
          </w:rPr>
          <w:t>1782131#</w:t>
        </w:r>
        <w:r>
          <w:rPr>
            <w:rFonts w:ascii="Arial" w:hAnsi="Arial" w:eastAsia="Arial" w:cs="Arial"/>
            <w:sz w:val="21"/>
            <w:szCs w:val="21"/>
            <w:spacing w:val="1"/>
            <w:position w:val="3"/>
          </w:rPr>
          <w:t xml:space="preserve">                                  </w:t>
        </w:r>
        <w:r>
          <w:rPr>
            <w:rFonts w:ascii="Arial" w:hAnsi="Arial" w:eastAsia="Arial" w:cs="Arial"/>
            <w:sz w:val="21"/>
            <w:szCs w:val="21"/>
            <w:position w:val="3"/>
          </w:rPr>
          <w:t xml:space="preserve">                                                                                           </w:t>
        </w:r>
        <w:r>
          <w:rPr>
            <w:rFonts w:ascii="SimSun" w:hAnsi="SimSun" w:eastAsia="SimSun" w:cs="SimSun"/>
            <w:sz w:val="21"/>
            <w:szCs w:val="21"/>
            <w:spacing w:val="-16"/>
            <w:w w:val="91"/>
            <w:position w:val="3"/>
          </w:rPr>
          <w:t>1/2</w:t>
        </w:r>
        <w:r>
          <w:rPr>
            <w:rFonts w:ascii="SimSun" w:hAnsi="SimSun" w:eastAsia="SimSun" w:cs="SimSun"/>
            <w:sz w:val="21"/>
            <w:szCs w:val="21"/>
            <w:spacing w:val="-11"/>
            <w:w w:val="91"/>
            <w:position w:val="3"/>
          </w:rPr>
          <w:t>0</w:t>
        </w:r>
      </w:hyperlink>
    </w:p>
    <w:p>
      <w:pPr>
        <w:spacing w:line="286" w:lineRule="exact"/>
        <w:sectPr>
          <w:pgSz w:w="11910" w:h="16840"/>
          <w:pgMar w:top="193" w:right="447" w:bottom="0" w:left="459" w:header="0" w:footer="0" w:gutter="0"/>
        </w:sectPr>
        <w:rPr>
          <w:rFonts w:ascii="SimSun" w:hAnsi="SimSun" w:eastAsia="SimSun" w:cs="SimSun"/>
          <w:sz w:val="21"/>
          <w:szCs w:val="21"/>
        </w:rPr>
      </w:pPr>
    </w:p>
    <w:p>
      <w:pPr>
        <w:pStyle w:val="BodyText"/>
        <w:spacing w:before="46" w:line="236" w:lineRule="auto"/>
        <w:jc w:val="right"/>
        <w:rPr>
          <w:sz w:val="16"/>
          <w:szCs w:val="16"/>
        </w:rPr>
      </w:pPr>
      <w:r>
        <w:rPr>
          <w:sz w:val="20"/>
          <w:szCs w:val="20"/>
          <w:spacing w:val="-2"/>
          <w:position w:val="2"/>
        </w:rPr>
        <w:t>2025/7/2315:49</w:t>
      </w:r>
      <w:r>
        <w:rPr>
          <w:sz w:val="20"/>
          <w:szCs w:val="20"/>
          <w:spacing w:val="-2"/>
          <w:position w:val="2"/>
        </w:rPr>
        <w:t xml:space="preserve">     </w:t>
      </w:r>
      <w:r>
        <w:rPr>
          <w:sz w:val="16"/>
          <w:szCs w:val="16"/>
          <w:spacing w:val="-2"/>
        </w:rPr>
        <w:t>2023年8月26日全国事业单位联考A类《职业能力倾向测验》试题(黑龙江/湖南/甘肃/吉林/四川/重庆山西</w:t>
      </w:r>
      <w:r>
        <w:rPr>
          <w:sz w:val="16"/>
          <w:szCs w:val="16"/>
          <w:spacing w:val="-3"/>
        </w:rPr>
        <w:t>/安徽新疆/内蒙古/湖北...</w:t>
      </w:r>
    </w:p>
    <w:p>
      <w:pPr>
        <w:pStyle w:val="BodyText"/>
        <w:ind w:left="539" w:right="1464"/>
        <w:spacing w:before="70" w:line="254" w:lineRule="auto"/>
        <w:rPr>
          <w:sz w:val="20"/>
          <w:szCs w:val="20"/>
        </w:rPr>
      </w:pPr>
      <w:r>
        <w:rPr>
          <w:rFonts w:ascii="SimSun" w:hAnsi="SimSun" w:eastAsia="SimSun" w:cs="SimSun"/>
          <w:sz w:val="20"/>
          <w:szCs w:val="20"/>
          <w:spacing w:val="10"/>
        </w:rPr>
        <w:t>C、</w:t>
      </w:r>
      <w:r>
        <w:rPr>
          <w:rFonts w:ascii="SimSun" w:hAnsi="SimSun" w:eastAsia="SimSun" w:cs="SimSun"/>
          <w:sz w:val="20"/>
          <w:szCs w:val="20"/>
          <w:spacing w:val="-34"/>
        </w:rPr>
        <w:t xml:space="preserve"> </w:t>
      </w:r>
      <w:r>
        <w:rPr>
          <w:sz w:val="20"/>
          <w:szCs w:val="20"/>
          <w:spacing w:val="10"/>
        </w:rPr>
        <w:t>公司许诺张某每周双休，但在签订合同时，趁张某未察觉，将其改为单</w:t>
      </w:r>
      <w:r>
        <w:rPr>
          <w:sz w:val="20"/>
          <w:szCs w:val="20"/>
          <w:spacing w:val="9"/>
        </w:rPr>
        <w:t>休，张某无法单方面解</w:t>
      </w:r>
      <w:r>
        <w:rPr>
          <w:sz w:val="20"/>
          <w:szCs w:val="20"/>
        </w:rPr>
        <w:t xml:space="preserve"> </w:t>
      </w:r>
      <w:r>
        <w:rPr>
          <w:sz w:val="20"/>
          <w:szCs w:val="20"/>
          <w:spacing w:val="12"/>
        </w:rPr>
        <w:t>除合同</w:t>
      </w:r>
    </w:p>
    <w:p>
      <w:pPr>
        <w:pStyle w:val="BodyText"/>
        <w:ind w:left="539" w:right="1463"/>
        <w:spacing w:before="49" w:line="254" w:lineRule="auto"/>
        <w:rPr>
          <w:sz w:val="20"/>
          <w:szCs w:val="20"/>
        </w:rPr>
      </w:pPr>
      <w:r>
        <w:rPr>
          <w:rFonts w:ascii="Arial" w:hAnsi="Arial" w:eastAsia="Arial" w:cs="Arial"/>
          <w:sz w:val="20"/>
          <w:szCs w:val="20"/>
          <w:spacing w:val="6"/>
        </w:rPr>
        <w:t>D</w:t>
      </w:r>
      <w:r>
        <w:rPr>
          <w:rFonts w:ascii="SimSun" w:hAnsi="SimSun" w:eastAsia="SimSun" w:cs="SimSun"/>
          <w:sz w:val="20"/>
          <w:szCs w:val="20"/>
          <w:spacing w:val="6"/>
        </w:rPr>
        <w:t>、</w:t>
      </w:r>
      <w:r>
        <w:rPr>
          <w:sz w:val="20"/>
          <w:szCs w:val="20"/>
          <w:spacing w:val="6"/>
        </w:rPr>
        <w:t>公司以项目保密为由，强行要求王某及其同事在项目结束前不能离开办公场所，</w:t>
      </w:r>
      <w:r>
        <w:rPr>
          <w:sz w:val="20"/>
          <w:szCs w:val="20"/>
          <w:spacing w:val="84"/>
        </w:rPr>
        <w:t xml:space="preserve"> </w:t>
      </w:r>
      <w:r>
        <w:rPr>
          <w:sz w:val="20"/>
          <w:szCs w:val="20"/>
          <w:spacing w:val="6"/>
        </w:rPr>
        <w:t>一切活动在公</w:t>
      </w:r>
      <w:r>
        <w:rPr>
          <w:sz w:val="20"/>
          <w:szCs w:val="20"/>
        </w:rPr>
        <w:t xml:space="preserve"> </w:t>
      </w:r>
      <w:r>
        <w:rPr>
          <w:sz w:val="20"/>
          <w:szCs w:val="20"/>
          <w:spacing w:val="9"/>
        </w:rPr>
        <w:t>司进行</w:t>
      </w:r>
    </w:p>
    <w:p>
      <w:pPr>
        <w:pStyle w:val="BodyText"/>
        <w:ind w:left="310"/>
        <w:spacing w:before="76" w:line="219" w:lineRule="auto"/>
        <w:rPr>
          <w:sz w:val="20"/>
          <w:szCs w:val="20"/>
        </w:rPr>
      </w:pPr>
      <w:r>
        <w:rPr>
          <w:rFonts w:ascii="SimSun" w:hAnsi="SimSun" w:eastAsia="SimSun" w:cs="SimSun"/>
          <w:sz w:val="20"/>
          <w:szCs w:val="20"/>
          <w:spacing w:val="17"/>
        </w:rPr>
        <w:t>7</w:t>
      </w:r>
      <w:r>
        <w:rPr>
          <w:rFonts w:ascii="SimSun" w:hAnsi="SimSun" w:eastAsia="SimSun" w:cs="SimSun"/>
          <w:sz w:val="20"/>
          <w:szCs w:val="20"/>
          <w:spacing w:val="6"/>
        </w:rPr>
        <w:t xml:space="preserve">     </w:t>
      </w:r>
      <w:r>
        <w:rPr>
          <w:sz w:val="20"/>
          <w:szCs w:val="20"/>
          <w:spacing w:val="17"/>
        </w:rPr>
        <w:t>甲骨文是迄今为止我国发现的年代最早的成熟文字系统。下列</w:t>
      </w:r>
      <w:r>
        <w:rPr>
          <w:sz w:val="20"/>
          <w:szCs w:val="20"/>
          <w:spacing w:val="16"/>
        </w:rPr>
        <w:t>关于甲骨文的说法错误的是()。</w:t>
      </w:r>
    </w:p>
    <w:p>
      <w:pPr>
        <w:pStyle w:val="BodyText"/>
        <w:ind w:left="1130"/>
        <w:spacing w:before="205" w:line="221" w:lineRule="auto"/>
        <w:rPr>
          <w:sz w:val="20"/>
          <w:szCs w:val="20"/>
        </w:rPr>
      </w:pPr>
      <w:r>
        <w:rPr>
          <w:rFonts w:ascii="SimSun" w:hAnsi="SimSun" w:eastAsia="SimSun" w:cs="SimSun"/>
          <w:sz w:val="20"/>
          <w:szCs w:val="20"/>
          <w:spacing w:val="2"/>
        </w:rPr>
        <w:t>A、</w:t>
      </w:r>
      <w:r>
        <w:rPr>
          <w:sz w:val="20"/>
          <w:szCs w:val="20"/>
          <w:spacing w:val="2"/>
        </w:rPr>
        <w:t>“兆”是指烧灼甲骨出现的裂纹</w:t>
      </w:r>
      <w:r>
        <w:rPr>
          <w:sz w:val="20"/>
          <w:szCs w:val="20"/>
        </w:rPr>
        <w:t xml:space="preserve">                 </w:t>
      </w:r>
      <w:r>
        <w:rPr>
          <w:rFonts w:ascii="SimSun" w:hAnsi="SimSun" w:eastAsia="SimSun" w:cs="SimSun"/>
          <w:sz w:val="20"/>
          <w:szCs w:val="20"/>
          <w:spacing w:val="2"/>
        </w:rPr>
        <w:t>B、</w:t>
      </w:r>
      <w:r>
        <w:rPr>
          <w:rFonts w:ascii="SimSun" w:hAnsi="SimSun" w:eastAsia="SimSun" w:cs="SimSun"/>
          <w:sz w:val="20"/>
          <w:szCs w:val="20"/>
          <w:spacing w:val="-35"/>
        </w:rPr>
        <w:t xml:space="preserve"> </w:t>
      </w:r>
      <w:r>
        <w:rPr>
          <w:sz w:val="20"/>
          <w:szCs w:val="20"/>
          <w:spacing w:val="2"/>
        </w:rPr>
        <w:t>目前在甲</w:t>
      </w:r>
      <w:r>
        <w:rPr>
          <w:sz w:val="20"/>
          <w:szCs w:val="20"/>
          <w:spacing w:val="1"/>
        </w:rPr>
        <w:t>骨文中没有发现形声字</w:t>
      </w:r>
    </w:p>
    <w:p>
      <w:pPr>
        <w:pStyle w:val="BodyText"/>
        <w:ind w:left="1130"/>
        <w:spacing w:before="61" w:line="221" w:lineRule="auto"/>
        <w:rPr>
          <w:sz w:val="20"/>
          <w:szCs w:val="20"/>
        </w:rPr>
      </w:pPr>
      <w:r>
        <w:rPr>
          <w:rFonts w:ascii="SimSun" w:hAnsi="SimSun" w:eastAsia="SimSun" w:cs="SimSun"/>
          <w:sz w:val="20"/>
          <w:szCs w:val="20"/>
          <w:spacing w:val="8"/>
        </w:rPr>
        <w:t>C、</w:t>
      </w:r>
      <w:r>
        <w:rPr>
          <w:rFonts w:ascii="SimSun" w:hAnsi="SimSun" w:eastAsia="SimSun" w:cs="SimSun"/>
          <w:sz w:val="20"/>
          <w:szCs w:val="20"/>
          <w:spacing w:val="-33"/>
        </w:rPr>
        <w:t xml:space="preserve"> </w:t>
      </w:r>
      <w:r>
        <w:rPr>
          <w:sz w:val="20"/>
          <w:szCs w:val="20"/>
          <w:spacing w:val="8"/>
        </w:rPr>
        <w:t>甲骨文中可找到商王武丁的资料</w:t>
      </w:r>
      <w:r>
        <w:rPr>
          <w:sz w:val="20"/>
          <w:szCs w:val="20"/>
          <w:spacing w:val="2"/>
        </w:rPr>
        <w:t xml:space="preserve">              </w:t>
      </w:r>
      <w:r>
        <w:rPr>
          <w:rFonts w:ascii="SimSun" w:hAnsi="SimSun" w:eastAsia="SimSun" w:cs="SimSun"/>
          <w:sz w:val="20"/>
          <w:szCs w:val="20"/>
          <w:spacing w:val="8"/>
        </w:rPr>
        <w:t>D、</w:t>
      </w:r>
      <w:r>
        <w:rPr>
          <w:rFonts w:ascii="SimSun" w:hAnsi="SimSun" w:eastAsia="SimSun" w:cs="SimSun"/>
          <w:sz w:val="20"/>
          <w:szCs w:val="20"/>
          <w:spacing w:val="-32"/>
        </w:rPr>
        <w:t xml:space="preserve"> </w:t>
      </w:r>
      <w:r>
        <w:rPr>
          <w:sz w:val="20"/>
          <w:szCs w:val="20"/>
          <w:spacing w:val="8"/>
        </w:rPr>
        <w:t>甲骨文的内容大部分是占卜记录</w:t>
      </w:r>
    </w:p>
    <w:p>
      <w:pPr>
        <w:pStyle w:val="BodyText"/>
        <w:ind w:left="310"/>
        <w:spacing w:before="61" w:line="222" w:lineRule="auto"/>
        <w:rPr>
          <w:sz w:val="20"/>
          <w:szCs w:val="20"/>
        </w:rPr>
      </w:pPr>
      <w:r>
        <w:rPr>
          <w:rFonts w:ascii="SimSun" w:hAnsi="SimSun" w:eastAsia="SimSun" w:cs="SimSun"/>
          <w:sz w:val="20"/>
          <w:szCs w:val="20"/>
          <w:spacing w:val="32"/>
        </w:rPr>
        <w:t>8</w:t>
      </w:r>
      <w:r>
        <w:rPr>
          <w:rFonts w:ascii="SimSun" w:hAnsi="SimSun" w:eastAsia="SimSun" w:cs="SimSun"/>
          <w:sz w:val="20"/>
          <w:szCs w:val="20"/>
          <w:spacing w:val="5"/>
        </w:rPr>
        <w:t xml:space="preserve">     </w:t>
      </w:r>
      <w:r>
        <w:rPr>
          <w:sz w:val="20"/>
          <w:szCs w:val="20"/>
          <w:spacing w:val="32"/>
        </w:rPr>
        <w:t>下列哪组事件的先后排序是正确的?()</w:t>
      </w:r>
    </w:p>
    <w:p>
      <w:pPr>
        <w:pStyle w:val="BodyText"/>
        <w:ind w:left="1130"/>
        <w:spacing w:before="209" w:line="222" w:lineRule="auto"/>
        <w:rPr>
          <w:sz w:val="20"/>
          <w:szCs w:val="20"/>
        </w:rPr>
      </w:pPr>
      <w:r>
        <w:rPr>
          <w:rFonts w:ascii="Arial" w:hAnsi="Arial" w:eastAsia="Arial" w:cs="Arial"/>
          <w:sz w:val="20"/>
          <w:szCs w:val="20"/>
          <w:spacing w:val="10"/>
        </w:rPr>
        <w:t>A</w:t>
      </w:r>
      <w:r>
        <w:rPr>
          <w:rFonts w:ascii="SimSun" w:hAnsi="SimSun" w:eastAsia="SimSun" w:cs="SimSun"/>
          <w:sz w:val="20"/>
          <w:szCs w:val="20"/>
          <w:spacing w:val="10"/>
        </w:rPr>
        <w:t>、</w:t>
      </w:r>
      <w:r>
        <w:rPr>
          <w:sz w:val="20"/>
          <w:szCs w:val="20"/>
          <w:spacing w:val="10"/>
        </w:rPr>
        <w:t>澳门回归、中国加入世贸组织</w:t>
      </w:r>
    </w:p>
    <w:p>
      <w:pPr>
        <w:pStyle w:val="BodyText"/>
        <w:ind w:left="1130"/>
        <w:spacing w:before="60" w:line="222" w:lineRule="auto"/>
        <w:rPr>
          <w:sz w:val="20"/>
          <w:szCs w:val="20"/>
        </w:rPr>
      </w:pPr>
      <w:r>
        <w:rPr>
          <w:rFonts w:ascii="Times New Roman" w:hAnsi="Times New Roman" w:eastAsia="Times New Roman" w:cs="Times New Roman"/>
          <w:sz w:val="20"/>
          <w:szCs w:val="20"/>
          <w:spacing w:val="9"/>
        </w:rPr>
        <w:t>B</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9"/>
        </w:rPr>
        <w:t>、</w:t>
      </w:r>
      <w:r>
        <w:rPr>
          <w:sz w:val="20"/>
          <w:szCs w:val="20"/>
          <w:spacing w:val="9"/>
        </w:rPr>
        <w:t>德国闪击波兰空战、卢沟桥事变</w:t>
      </w:r>
    </w:p>
    <w:p>
      <w:pPr>
        <w:pStyle w:val="BodyText"/>
        <w:ind w:left="1130"/>
        <w:spacing w:before="69" w:line="222" w:lineRule="auto"/>
        <w:rPr>
          <w:sz w:val="20"/>
          <w:szCs w:val="20"/>
        </w:rPr>
      </w:pPr>
      <w:r>
        <w:rPr>
          <w:rFonts w:ascii="SimSun" w:hAnsi="SimSun" w:eastAsia="SimSun" w:cs="SimSun"/>
          <w:sz w:val="20"/>
          <w:szCs w:val="20"/>
          <w:spacing w:val="3"/>
        </w:rPr>
        <w:t>C、</w:t>
      </w:r>
      <w:r>
        <w:rPr>
          <w:rFonts w:ascii="SimSun" w:hAnsi="SimSun" w:eastAsia="SimSun" w:cs="SimSun"/>
          <w:sz w:val="20"/>
          <w:szCs w:val="20"/>
          <w:spacing w:val="-19"/>
        </w:rPr>
        <w:t xml:space="preserve"> </w:t>
      </w:r>
      <w:r>
        <w:rPr>
          <w:sz w:val="20"/>
          <w:szCs w:val="20"/>
          <w:spacing w:val="3"/>
        </w:rPr>
        <w:t>巴黎公社成立、《共产党宣言》诞生</w:t>
      </w:r>
    </w:p>
    <w:p>
      <w:pPr>
        <w:pStyle w:val="BodyText"/>
        <w:ind w:left="1130"/>
        <w:spacing w:before="49" w:line="221" w:lineRule="auto"/>
        <w:rPr>
          <w:sz w:val="20"/>
          <w:szCs w:val="20"/>
        </w:rPr>
      </w:pPr>
      <w:r>
        <w:rPr>
          <w:rFonts w:ascii="SimSun" w:hAnsi="SimSun" w:eastAsia="SimSun" w:cs="SimSun"/>
          <w:sz w:val="20"/>
          <w:szCs w:val="20"/>
          <w:spacing w:val="9"/>
        </w:rPr>
        <w:t>D、</w:t>
      </w:r>
      <w:r>
        <w:rPr>
          <w:rFonts w:ascii="SimSun" w:hAnsi="SimSun" w:eastAsia="SimSun" w:cs="SimSun"/>
          <w:sz w:val="20"/>
          <w:szCs w:val="20"/>
          <w:spacing w:val="-19"/>
        </w:rPr>
        <w:t xml:space="preserve"> </w:t>
      </w:r>
      <w:r>
        <w:rPr>
          <w:sz w:val="20"/>
          <w:szCs w:val="20"/>
          <w:spacing w:val="9"/>
        </w:rPr>
        <w:t>华沙条约组织成立、北大西洋公约组织成立</w:t>
      </w:r>
    </w:p>
    <w:p>
      <w:pPr>
        <w:pStyle w:val="BodyText"/>
        <w:ind w:left="930" w:right="682" w:hanging="620"/>
        <w:spacing w:before="43" w:line="296" w:lineRule="auto"/>
        <w:rPr>
          <w:sz w:val="20"/>
          <w:szCs w:val="20"/>
        </w:rPr>
      </w:pPr>
      <w:r>
        <w:rPr>
          <w:rFonts w:ascii="SimSun" w:hAnsi="SimSun" w:eastAsia="SimSun" w:cs="SimSun"/>
          <w:sz w:val="20"/>
          <w:szCs w:val="20"/>
          <w:spacing w:val="4"/>
        </w:rPr>
        <w:t>9</w:t>
      </w:r>
      <w:r>
        <w:rPr>
          <w:rFonts w:ascii="SimSun" w:hAnsi="SimSun" w:eastAsia="SimSun" w:cs="SimSun"/>
          <w:sz w:val="20"/>
          <w:szCs w:val="20"/>
          <w:spacing w:val="2"/>
        </w:rPr>
        <w:t xml:space="preserve">     </w:t>
      </w:r>
      <w:r>
        <w:rPr>
          <w:sz w:val="20"/>
          <w:szCs w:val="20"/>
          <w:spacing w:val="4"/>
        </w:rPr>
        <w:t>根据公安部户政管理研究中心公布的官方数据，“王”为我国大姓之一。王氏宗族的门楣上，不适合使用</w:t>
      </w:r>
      <w:r>
        <w:rPr>
          <w:sz w:val="20"/>
          <w:szCs w:val="20"/>
        </w:rPr>
        <w:t xml:space="preserve"> </w:t>
      </w:r>
      <w:r>
        <w:rPr>
          <w:sz w:val="20"/>
          <w:szCs w:val="20"/>
          <w:spacing w:val="4"/>
        </w:rPr>
        <w:t>下列哪幅楹联?</w:t>
      </w:r>
      <w:r>
        <w:rPr>
          <w:sz w:val="20"/>
          <w:szCs w:val="20"/>
          <w:spacing w:val="97"/>
        </w:rPr>
        <w:t xml:space="preserve"> </w:t>
      </w:r>
      <w:r>
        <w:rPr>
          <w:sz w:val="20"/>
          <w:szCs w:val="20"/>
          <w:spacing w:val="4"/>
        </w:rPr>
        <w:t>(</w:t>
      </w:r>
      <w:r>
        <w:rPr>
          <w:sz w:val="20"/>
          <w:szCs w:val="20"/>
          <w:spacing w:val="27"/>
        </w:rPr>
        <w:t xml:space="preserve">  </w:t>
      </w:r>
      <w:r>
        <w:rPr>
          <w:sz w:val="20"/>
          <w:szCs w:val="20"/>
          <w:spacing w:val="4"/>
        </w:rPr>
        <w:t>)</w:t>
      </w:r>
    </w:p>
    <w:p>
      <w:pPr>
        <w:pStyle w:val="BodyText"/>
        <w:ind w:left="1130"/>
        <w:spacing w:before="126" w:line="221" w:lineRule="auto"/>
        <w:rPr>
          <w:sz w:val="20"/>
          <w:szCs w:val="20"/>
        </w:rPr>
      </w:pPr>
      <w:r>
        <w:rPr>
          <w:rFonts w:ascii="Times New Roman" w:hAnsi="Times New Roman" w:eastAsia="Times New Roman" w:cs="Times New Roman"/>
          <w:sz w:val="20"/>
          <w:szCs w:val="20"/>
          <w:spacing w:val="11"/>
        </w:rPr>
        <w:t>A</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w:t>
      </w:r>
      <w:r>
        <w:rPr>
          <w:sz w:val="20"/>
          <w:szCs w:val="20"/>
          <w:spacing w:val="11"/>
        </w:rPr>
        <w:t>太原望族东晋名家</w:t>
      </w:r>
      <w:r>
        <w:rPr>
          <w:sz w:val="20"/>
          <w:szCs w:val="20"/>
          <w:spacing w:val="11"/>
        </w:rPr>
        <w:t xml:space="preserve">                        </w:t>
      </w:r>
      <w:r>
        <w:rPr>
          <w:rFonts w:ascii="SimSun" w:hAnsi="SimSun" w:eastAsia="SimSun" w:cs="SimSun"/>
          <w:sz w:val="20"/>
          <w:szCs w:val="20"/>
          <w:spacing w:val="11"/>
        </w:rPr>
        <w:t>B、</w:t>
      </w:r>
      <w:r>
        <w:rPr>
          <w:rFonts w:ascii="SimSun" w:hAnsi="SimSun" w:eastAsia="SimSun" w:cs="SimSun"/>
          <w:sz w:val="20"/>
          <w:szCs w:val="20"/>
          <w:spacing w:val="-46"/>
        </w:rPr>
        <w:t xml:space="preserve"> </w:t>
      </w:r>
      <w:r>
        <w:rPr>
          <w:sz w:val="20"/>
          <w:szCs w:val="20"/>
          <w:spacing w:val="11"/>
        </w:rPr>
        <w:t>门垂碧柳手运乌甓</w:t>
      </w:r>
    </w:p>
    <w:p>
      <w:pPr>
        <w:pStyle w:val="BodyText"/>
        <w:ind w:left="1130"/>
        <w:spacing w:before="71" w:line="221" w:lineRule="auto"/>
        <w:rPr>
          <w:sz w:val="20"/>
          <w:szCs w:val="20"/>
        </w:rPr>
      </w:pPr>
      <w:r>
        <w:rPr>
          <w:rFonts w:ascii="SimSun" w:hAnsi="SimSun" w:eastAsia="SimSun" w:cs="SimSun"/>
          <w:sz w:val="20"/>
          <w:szCs w:val="20"/>
          <w:spacing w:val="13"/>
        </w:rPr>
        <w:t>C、</w:t>
      </w:r>
      <w:r>
        <w:rPr>
          <w:rFonts w:ascii="SimSun" w:hAnsi="SimSun" w:eastAsia="SimSun" w:cs="SimSun"/>
          <w:sz w:val="20"/>
          <w:szCs w:val="20"/>
          <w:spacing w:val="-27"/>
        </w:rPr>
        <w:t xml:space="preserve"> </w:t>
      </w:r>
      <w:r>
        <w:rPr>
          <w:sz w:val="20"/>
          <w:szCs w:val="20"/>
          <w:spacing w:val="13"/>
        </w:rPr>
        <w:t>阳明学术逸少风流</w:t>
      </w:r>
      <w:r>
        <w:rPr>
          <w:sz w:val="20"/>
          <w:szCs w:val="20"/>
          <w:spacing w:val="1"/>
        </w:rPr>
        <w:t xml:space="preserve">                       </w:t>
      </w:r>
      <w:r>
        <w:rPr>
          <w:sz w:val="20"/>
          <w:szCs w:val="20"/>
        </w:rPr>
        <w:t xml:space="preserve">   </w:t>
      </w:r>
      <w:r>
        <w:rPr>
          <w:rFonts w:ascii="Times New Roman" w:hAnsi="Times New Roman" w:eastAsia="Times New Roman" w:cs="Times New Roman"/>
          <w:sz w:val="20"/>
          <w:szCs w:val="20"/>
          <w:spacing w:val="13"/>
        </w:rPr>
        <w:t>D</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13"/>
        </w:rPr>
        <w:t>、</w:t>
      </w:r>
      <w:r>
        <w:rPr>
          <w:sz w:val="20"/>
          <w:szCs w:val="20"/>
          <w:spacing w:val="13"/>
        </w:rPr>
        <w:t>求鲤世泽爱鹅家声</w:t>
      </w:r>
    </w:p>
    <w:p>
      <w:pPr>
        <w:pStyle w:val="BodyText"/>
        <w:ind w:left="930" w:right="739" w:hanging="620"/>
        <w:spacing w:before="42" w:line="245" w:lineRule="auto"/>
        <w:rPr>
          <w:sz w:val="20"/>
          <w:szCs w:val="20"/>
        </w:rPr>
      </w:pPr>
      <w:r>
        <w:rPr>
          <w:rFonts w:ascii="SimSun" w:hAnsi="SimSun" w:eastAsia="SimSun" w:cs="SimSun"/>
          <w:sz w:val="20"/>
          <w:szCs w:val="20"/>
          <w:spacing w:val="5"/>
        </w:rPr>
        <w:t>10    </w:t>
      </w:r>
      <w:r>
        <w:rPr>
          <w:sz w:val="20"/>
          <w:szCs w:val="20"/>
          <w:spacing w:val="5"/>
        </w:rPr>
        <w:t>司马迁在《报任安书》中说：“盖文王拘而演《周易</w:t>
      </w:r>
      <w:r>
        <w:rPr>
          <w:sz w:val="20"/>
          <w:szCs w:val="20"/>
          <w:spacing w:val="4"/>
        </w:rPr>
        <w:t>》;仲尼厄而作《春秋》;屈原放逐，乃赋《离骚》;</w:t>
      </w:r>
      <w:r>
        <w:rPr>
          <w:sz w:val="20"/>
          <w:szCs w:val="20"/>
        </w:rPr>
        <w:t xml:space="preserve"> </w:t>
      </w:r>
      <w:r>
        <w:rPr>
          <w:sz w:val="20"/>
          <w:szCs w:val="20"/>
          <w:spacing w:val="7"/>
        </w:rPr>
        <w:t>左丘失明，厥有《国语》</w:t>
      </w:r>
      <w:r>
        <w:rPr>
          <w:sz w:val="20"/>
          <w:szCs w:val="20"/>
          <w:spacing w:val="38"/>
        </w:rPr>
        <w:t xml:space="preserve"> </w:t>
      </w:r>
      <w:r>
        <w:rPr>
          <w:sz w:val="20"/>
          <w:szCs w:val="20"/>
          <w:spacing w:val="7"/>
        </w:rPr>
        <w:t>……”下列与之相关的说法正确的是()。</w:t>
      </w:r>
    </w:p>
    <w:p>
      <w:pPr>
        <w:pStyle w:val="BodyText"/>
        <w:ind w:left="1130"/>
        <w:spacing w:before="228" w:line="221" w:lineRule="auto"/>
        <w:rPr>
          <w:sz w:val="20"/>
          <w:szCs w:val="20"/>
        </w:rPr>
      </w:pPr>
      <w:r>
        <w:rPr>
          <w:rFonts w:ascii="SimSun" w:hAnsi="SimSun" w:eastAsia="SimSun" w:cs="SimSun"/>
          <w:sz w:val="20"/>
          <w:szCs w:val="20"/>
          <w:spacing w:val="7"/>
        </w:rPr>
        <w:t>A、《</w:t>
      </w:r>
      <w:r>
        <w:rPr>
          <w:sz w:val="20"/>
          <w:szCs w:val="20"/>
          <w:spacing w:val="7"/>
        </w:rPr>
        <w:t>国语》是一部编年体史书</w:t>
      </w:r>
    </w:p>
    <w:p>
      <w:pPr>
        <w:pStyle w:val="BodyText"/>
        <w:ind w:left="1130"/>
        <w:spacing w:before="60" w:line="221" w:lineRule="auto"/>
        <w:rPr>
          <w:sz w:val="20"/>
          <w:szCs w:val="20"/>
        </w:rPr>
      </w:pPr>
      <w:r>
        <w:rPr>
          <w:rFonts w:ascii="SimSun" w:hAnsi="SimSun" w:eastAsia="SimSun" w:cs="SimSun"/>
          <w:sz w:val="20"/>
          <w:szCs w:val="20"/>
          <w:spacing w:val="-5"/>
        </w:rPr>
        <w:t>B、</w:t>
      </w:r>
      <w:r>
        <w:rPr>
          <w:sz w:val="20"/>
          <w:szCs w:val="20"/>
          <w:spacing w:val="-5"/>
        </w:rPr>
        <w:t>“文王”完成了讨伐纣王的大业</w:t>
      </w:r>
    </w:p>
    <w:p>
      <w:pPr>
        <w:pStyle w:val="BodyText"/>
        <w:ind w:left="1130"/>
        <w:spacing w:before="71" w:line="221" w:lineRule="auto"/>
        <w:rPr>
          <w:sz w:val="20"/>
          <w:szCs w:val="20"/>
        </w:rPr>
      </w:pPr>
      <w:r>
        <w:rPr>
          <w:rFonts w:ascii="SimSun" w:hAnsi="SimSun" w:eastAsia="SimSun" w:cs="SimSun"/>
          <w:sz w:val="20"/>
          <w:szCs w:val="20"/>
          <w:spacing w:val="-6"/>
        </w:rPr>
        <w:t>C、</w:t>
      </w:r>
      <w:r>
        <w:rPr>
          <w:rFonts w:ascii="SimSun" w:hAnsi="SimSun" w:eastAsia="SimSun" w:cs="SimSun"/>
          <w:sz w:val="20"/>
          <w:szCs w:val="20"/>
          <w:spacing w:val="-41"/>
        </w:rPr>
        <w:t xml:space="preserve"> </w:t>
      </w:r>
      <w:r>
        <w:rPr>
          <w:sz w:val="20"/>
          <w:szCs w:val="20"/>
          <w:spacing w:val="-6"/>
        </w:rPr>
        <w:t>成语“一字千金”与《离骚》有关</w:t>
      </w:r>
    </w:p>
    <w:p>
      <w:pPr>
        <w:pStyle w:val="BodyText"/>
        <w:ind w:left="1130"/>
        <w:spacing w:before="61" w:line="222" w:lineRule="auto"/>
        <w:rPr>
          <w:sz w:val="20"/>
          <w:szCs w:val="20"/>
        </w:rPr>
      </w:pPr>
      <w:r>
        <w:rPr>
          <w:rFonts w:ascii="Arial" w:hAnsi="Arial" w:eastAsia="Arial" w:cs="Arial"/>
          <w:sz w:val="20"/>
          <w:szCs w:val="20"/>
          <w:spacing w:val="-15"/>
        </w:rPr>
        <w:t>D</w:t>
      </w:r>
      <w:r>
        <w:rPr>
          <w:rFonts w:ascii="SimSun" w:hAnsi="SimSun" w:eastAsia="SimSun" w:cs="SimSun"/>
          <w:sz w:val="20"/>
          <w:szCs w:val="20"/>
          <w:spacing w:val="-15"/>
        </w:rPr>
        <w:t>、</w:t>
      </w:r>
      <w:r>
        <w:rPr>
          <w:sz w:val="20"/>
          <w:szCs w:val="20"/>
          <w:spacing w:val="-15"/>
        </w:rPr>
        <w:t>“因民之所利而利之”是“仲尼”的思想主张</w:t>
      </w:r>
    </w:p>
    <w:p>
      <w:pPr>
        <w:pStyle w:val="BodyText"/>
        <w:ind w:left="310"/>
        <w:spacing w:before="49" w:line="221" w:lineRule="auto"/>
        <w:rPr>
          <w:sz w:val="20"/>
          <w:szCs w:val="20"/>
        </w:rPr>
      </w:pPr>
      <w:r>
        <w:rPr>
          <w:rFonts w:ascii="SimSun" w:hAnsi="SimSun" w:eastAsia="SimSun" w:cs="SimSun"/>
          <w:sz w:val="20"/>
          <w:szCs w:val="20"/>
          <w:spacing w:val="20"/>
        </w:rPr>
        <w:t>11</w:t>
      </w:r>
      <w:r>
        <w:rPr>
          <w:rFonts w:ascii="SimSun" w:hAnsi="SimSun" w:eastAsia="SimSun" w:cs="SimSun"/>
          <w:sz w:val="20"/>
          <w:szCs w:val="20"/>
          <w:spacing w:val="12"/>
        </w:rPr>
        <w:t xml:space="preserve">    </w:t>
      </w:r>
      <w:r>
        <w:rPr>
          <w:sz w:val="20"/>
          <w:szCs w:val="20"/>
          <w:spacing w:val="20"/>
        </w:rPr>
        <w:t>下列古诗词与我国传统艺术对应正确的是()。</w:t>
      </w:r>
    </w:p>
    <w:p>
      <w:pPr>
        <w:pStyle w:val="BodyText"/>
        <w:ind w:left="1130"/>
        <w:spacing w:before="212" w:line="213" w:lineRule="auto"/>
        <w:rPr>
          <w:sz w:val="20"/>
          <w:szCs w:val="20"/>
        </w:rPr>
      </w:pPr>
      <w:r>
        <w:rPr>
          <w:rFonts w:ascii="SimSun" w:hAnsi="SimSun" w:eastAsia="SimSun" w:cs="SimSun"/>
          <w:sz w:val="20"/>
          <w:szCs w:val="20"/>
          <w:spacing w:val="10"/>
        </w:rPr>
        <w:t>A、</w:t>
      </w:r>
      <w:r>
        <w:rPr>
          <w:rFonts w:ascii="SimSun" w:hAnsi="SimSun" w:eastAsia="SimSun" w:cs="SimSun"/>
          <w:sz w:val="20"/>
          <w:szCs w:val="20"/>
          <w:spacing w:val="-59"/>
        </w:rPr>
        <w:t xml:space="preserve"> </w:t>
      </w:r>
      <w:r>
        <w:rPr>
          <w:sz w:val="20"/>
          <w:szCs w:val="20"/>
          <w:spacing w:val="10"/>
        </w:rPr>
        <w:t>镂金作胜传荆俗，翦彩为人起晋风——</w:t>
      </w:r>
      <w:r>
        <w:rPr>
          <w:sz w:val="20"/>
          <w:szCs w:val="20"/>
          <w:spacing w:val="9"/>
        </w:rPr>
        <w:t>舞狮</w:t>
      </w:r>
    </w:p>
    <w:p>
      <w:pPr>
        <w:pStyle w:val="BodyText"/>
        <w:ind w:left="1130"/>
        <w:spacing w:before="59" w:line="213" w:lineRule="auto"/>
        <w:rPr>
          <w:sz w:val="20"/>
          <w:szCs w:val="20"/>
        </w:rPr>
      </w:pPr>
      <w:r>
        <w:rPr>
          <w:rFonts w:ascii="Times New Roman" w:hAnsi="Times New Roman" w:eastAsia="Times New Roman" w:cs="Times New Roman"/>
          <w:sz w:val="20"/>
          <w:szCs w:val="20"/>
          <w:spacing w:val="9"/>
        </w:rPr>
        <w:t>B</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9"/>
        </w:rPr>
        <w:t>、</w:t>
      </w:r>
      <w:r>
        <w:rPr>
          <w:sz w:val="20"/>
          <w:szCs w:val="20"/>
          <w:spacing w:val="9"/>
        </w:rPr>
        <w:t>兰亭茧纸入昭陵，世间遗迹犹龙腾——绘画</w:t>
      </w:r>
    </w:p>
    <w:p>
      <w:pPr>
        <w:pStyle w:val="BodyText"/>
        <w:ind w:left="1130"/>
        <w:spacing w:before="69" w:line="213" w:lineRule="auto"/>
        <w:rPr>
          <w:sz w:val="20"/>
          <w:szCs w:val="20"/>
        </w:rPr>
      </w:pPr>
      <w:r>
        <w:rPr>
          <w:rFonts w:ascii="Arial" w:hAnsi="Arial" w:eastAsia="Arial" w:cs="Arial"/>
          <w:sz w:val="20"/>
          <w:szCs w:val="20"/>
          <w:spacing w:val="10"/>
        </w:rPr>
        <w:t>C</w:t>
      </w:r>
      <w:r>
        <w:rPr>
          <w:rFonts w:ascii="SimSun" w:hAnsi="SimSun" w:eastAsia="SimSun" w:cs="SimSun"/>
          <w:sz w:val="20"/>
          <w:szCs w:val="20"/>
          <w:spacing w:val="10"/>
        </w:rPr>
        <w:t>、</w:t>
      </w:r>
      <w:r>
        <w:rPr>
          <w:sz w:val="20"/>
          <w:szCs w:val="20"/>
          <w:spacing w:val="10"/>
        </w:rPr>
        <w:t>来如雷霆收震怒，罢如江海凝清光——剑舞</w:t>
      </w:r>
    </w:p>
    <w:p>
      <w:pPr>
        <w:pStyle w:val="BodyText"/>
        <w:ind w:left="1130"/>
        <w:spacing w:before="80" w:line="213" w:lineRule="auto"/>
        <w:rPr>
          <w:sz w:val="20"/>
          <w:szCs w:val="20"/>
        </w:rPr>
      </w:pPr>
      <w:r>
        <w:rPr>
          <w:rFonts w:ascii="SimSun" w:hAnsi="SimSun" w:eastAsia="SimSun" w:cs="SimSun"/>
          <w:sz w:val="20"/>
          <w:szCs w:val="20"/>
          <w:spacing w:val="4"/>
        </w:rPr>
        <w:t>D、</w:t>
      </w:r>
      <w:r>
        <w:rPr>
          <w:rFonts w:ascii="SimSun" w:hAnsi="SimSun" w:eastAsia="SimSun" w:cs="SimSun"/>
          <w:sz w:val="20"/>
          <w:szCs w:val="20"/>
          <w:spacing w:val="-20"/>
        </w:rPr>
        <w:t xml:space="preserve"> </w:t>
      </w:r>
      <w:r>
        <w:rPr>
          <w:sz w:val="20"/>
          <w:szCs w:val="20"/>
          <w:spacing w:val="4"/>
        </w:rPr>
        <w:t>春工不与人争巧，玉笋羞拈五</w:t>
      </w:r>
      <w:r>
        <w:rPr>
          <w:sz w:val="20"/>
          <w:szCs w:val="20"/>
          <w:u w:val="single" w:color="auto"/>
          <w:spacing w:val="4"/>
        </w:rPr>
        <w:t>色</w:t>
      </w:r>
      <w:r>
        <w:rPr>
          <w:sz w:val="20"/>
          <w:szCs w:val="20"/>
          <w:u w:val="single" w:color="auto"/>
          <w:spacing w:val="-40"/>
        </w:rPr>
        <w:t xml:space="preserve"> </w:t>
      </w:r>
      <w:r>
        <w:rPr>
          <w:sz w:val="20"/>
          <w:szCs w:val="20"/>
          <w:u w:val="single" w:color="auto"/>
          <w:spacing w:val="4"/>
        </w:rPr>
        <w:t>丝</w:t>
      </w:r>
      <w:r>
        <w:rPr>
          <w:sz w:val="20"/>
          <w:szCs w:val="20"/>
          <w:u w:val="single" w:color="auto"/>
          <w:spacing w:val="-46"/>
        </w:rPr>
        <w:t xml:space="preserve"> </w:t>
      </w:r>
      <w:r>
        <w:rPr>
          <w:sz w:val="20"/>
          <w:szCs w:val="20"/>
          <w:u w:val="single" w:color="auto"/>
          <w:spacing w:val="4"/>
        </w:rPr>
        <w:t>-</w:t>
      </w:r>
      <w:r>
        <w:rPr>
          <w:sz w:val="20"/>
          <w:szCs w:val="20"/>
          <w:u w:val="single" w:color="auto"/>
        </w:rPr>
        <w:t xml:space="preserve">   </w:t>
      </w:r>
      <w:r>
        <w:rPr>
          <w:sz w:val="20"/>
          <w:szCs w:val="20"/>
          <w:spacing w:val="-90"/>
        </w:rPr>
        <w:t xml:space="preserve"> </w:t>
      </w:r>
      <w:r>
        <w:rPr>
          <w:sz w:val="20"/>
          <w:szCs w:val="20"/>
          <w:spacing w:val="4"/>
        </w:rPr>
        <w:t>木雕</w:t>
      </w:r>
    </w:p>
    <w:p>
      <w:pPr>
        <w:pStyle w:val="BodyText"/>
        <w:ind w:left="310"/>
        <w:spacing w:before="69" w:line="213" w:lineRule="auto"/>
        <w:rPr>
          <w:sz w:val="20"/>
          <w:szCs w:val="20"/>
        </w:rPr>
      </w:pPr>
      <w:r>
        <w:rPr>
          <w:rFonts w:ascii="SimSun" w:hAnsi="SimSun" w:eastAsia="SimSun" w:cs="SimSun"/>
          <w:sz w:val="20"/>
          <w:szCs w:val="20"/>
          <w:spacing w:val="12"/>
        </w:rPr>
        <w:t>12</w:t>
      </w:r>
      <w:r>
        <w:rPr>
          <w:rFonts w:ascii="SimSun" w:hAnsi="SimSun" w:eastAsia="SimSun" w:cs="SimSun"/>
          <w:sz w:val="20"/>
          <w:szCs w:val="20"/>
          <w:spacing w:val="2"/>
        </w:rPr>
        <w:t xml:space="preserve">    </w:t>
      </w:r>
      <w:r>
        <w:rPr>
          <w:sz w:val="20"/>
          <w:szCs w:val="20"/>
          <w:spacing w:val="12"/>
        </w:rPr>
        <w:t>关于我国古代戏曲，下列说法正确的是(</w:t>
      </w:r>
      <w:r>
        <w:rPr>
          <w:sz w:val="20"/>
          <w:szCs w:val="20"/>
          <w:spacing w:val="12"/>
        </w:rPr>
        <w:t xml:space="preserve">  </w:t>
      </w:r>
      <w:r>
        <w:rPr>
          <w:sz w:val="20"/>
          <w:szCs w:val="20"/>
          <w:spacing w:val="12"/>
        </w:rPr>
        <w:t>)。</w:t>
      </w:r>
    </w:p>
    <w:p>
      <w:pPr>
        <w:pStyle w:val="BodyText"/>
        <w:ind w:left="1130"/>
        <w:spacing w:before="228" w:line="221" w:lineRule="auto"/>
        <w:rPr>
          <w:sz w:val="20"/>
          <w:szCs w:val="20"/>
        </w:rPr>
      </w:pPr>
      <w:r>
        <w:rPr>
          <w:rFonts w:ascii="SimSun" w:hAnsi="SimSun" w:eastAsia="SimSun" w:cs="SimSun"/>
          <w:sz w:val="20"/>
          <w:szCs w:val="20"/>
          <w:spacing w:val="-5"/>
        </w:rPr>
        <w:t>A、</w:t>
      </w:r>
      <w:r>
        <w:rPr>
          <w:sz w:val="20"/>
          <w:szCs w:val="20"/>
          <w:spacing w:val="-5"/>
        </w:rPr>
        <w:t>“良辰美景奈何天”出自《西厢记》</w:t>
      </w:r>
    </w:p>
    <w:p>
      <w:pPr>
        <w:pStyle w:val="BodyText"/>
        <w:ind w:left="1130"/>
        <w:spacing w:before="52" w:line="213" w:lineRule="auto"/>
        <w:rPr>
          <w:sz w:val="20"/>
          <w:szCs w:val="20"/>
        </w:rPr>
      </w:pPr>
      <w:r>
        <w:rPr>
          <w:rFonts w:ascii="SimSun" w:hAnsi="SimSun" w:eastAsia="SimSun" w:cs="SimSun"/>
          <w:sz w:val="20"/>
          <w:szCs w:val="20"/>
          <w:spacing w:val="9"/>
        </w:rPr>
        <w:t>B、</w:t>
      </w:r>
      <w:r>
        <w:rPr>
          <w:rFonts w:ascii="SimSun" w:hAnsi="SimSun" w:eastAsia="SimSun" w:cs="SimSun"/>
          <w:sz w:val="20"/>
          <w:szCs w:val="20"/>
          <w:spacing w:val="-39"/>
        </w:rPr>
        <w:t xml:space="preserve"> </w:t>
      </w:r>
      <w:r>
        <w:rPr>
          <w:sz w:val="20"/>
          <w:szCs w:val="20"/>
          <w:spacing w:val="9"/>
        </w:rPr>
        <w:t>发源于江苏的黄梅戏，著名曲目有《霸王别姬》等</w:t>
      </w:r>
    </w:p>
    <w:p>
      <w:pPr>
        <w:pStyle w:val="BodyText"/>
        <w:ind w:left="1130"/>
        <w:spacing w:before="68"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24"/>
        </w:rPr>
        <w:t xml:space="preserve"> </w:t>
      </w:r>
      <w:r>
        <w:rPr>
          <w:sz w:val="20"/>
          <w:szCs w:val="20"/>
          <w:spacing w:val="9"/>
        </w:rPr>
        <w:t>昆曲《长生殿》讲述的是唐玄宗和杨贵妃的爱情</w:t>
      </w:r>
      <w:r>
        <w:rPr>
          <w:sz w:val="20"/>
          <w:szCs w:val="20"/>
          <w:spacing w:val="8"/>
        </w:rPr>
        <w:t>故事</w:t>
      </w:r>
    </w:p>
    <w:p>
      <w:pPr>
        <w:pStyle w:val="BodyText"/>
        <w:ind w:left="1130"/>
        <w:spacing w:before="70" w:line="221" w:lineRule="auto"/>
        <w:rPr>
          <w:sz w:val="20"/>
          <w:szCs w:val="20"/>
        </w:rPr>
      </w:pPr>
      <w:r>
        <w:rPr>
          <w:rFonts w:ascii="SimSun" w:hAnsi="SimSun" w:eastAsia="SimSun" w:cs="SimSun"/>
          <w:sz w:val="20"/>
          <w:szCs w:val="20"/>
          <w:spacing w:val="1"/>
        </w:rPr>
        <w:t>D、</w:t>
      </w:r>
      <w:r>
        <w:rPr>
          <w:sz w:val="20"/>
          <w:szCs w:val="20"/>
          <w:spacing w:val="1"/>
        </w:rPr>
        <w:t>“杜十娘怒沉百宝箱”这一经典曲目出自《墙头马上》</w:t>
      </w:r>
    </w:p>
    <w:p>
      <w:pPr>
        <w:pStyle w:val="BodyText"/>
        <w:ind w:left="310"/>
        <w:spacing w:before="52" w:line="213" w:lineRule="auto"/>
        <w:rPr>
          <w:sz w:val="20"/>
          <w:szCs w:val="20"/>
        </w:rPr>
      </w:pPr>
      <w:r>
        <w:rPr>
          <w:rFonts w:ascii="SimSun" w:hAnsi="SimSun" w:eastAsia="SimSun" w:cs="SimSun"/>
          <w:sz w:val="20"/>
          <w:szCs w:val="20"/>
          <w:spacing w:val="18"/>
        </w:rPr>
        <w:t>13   </w:t>
      </w:r>
      <w:r>
        <w:rPr>
          <w:sz w:val="20"/>
          <w:szCs w:val="20"/>
          <w:spacing w:val="18"/>
        </w:rPr>
        <w:t>在中国文化传统里，经常利用谐音来表达美好祈愿。下列</w:t>
      </w:r>
      <w:r>
        <w:rPr>
          <w:sz w:val="20"/>
          <w:szCs w:val="20"/>
          <w:spacing w:val="17"/>
        </w:rPr>
        <w:t>图案与其表达的寓意不匹配的是()。</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before="58" w:line="238" w:lineRule="auto"/>
        <w:jc w:val="right"/>
        <w:rPr>
          <w:rFonts w:ascii="Times New Roman" w:hAnsi="Times New Roman" w:eastAsia="Times New Roman" w:cs="Times New Roman"/>
          <w:sz w:val="20"/>
          <w:szCs w:val="20"/>
        </w:rPr>
      </w:pPr>
      <w:hyperlink w:history="true" r:id="rId2">
        <w:r>
          <w:rPr>
            <w:rFonts w:ascii="Arial" w:hAnsi="Arial" w:eastAsia="Arial" w:cs="Arial"/>
            <w:sz w:val="16"/>
            <w:szCs w:val="16"/>
          </w:rPr>
          <w:t>https://www.gkzenti.cn/paper/1702961782131#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2/20</w:t>
        </w:r>
      </w:hyperlink>
    </w:p>
    <w:p>
      <w:pPr>
        <w:spacing w:line="238" w:lineRule="auto"/>
        <w:sectPr>
          <w:pgSz w:w="11910" w:h="16840"/>
          <w:pgMar w:top="216" w:right="447" w:bottom="0" w:left="469" w:header="0" w:footer="0" w:gutter="0"/>
        </w:sectPr>
        <w:rPr>
          <w:rFonts w:ascii="Times New Roman" w:hAnsi="Times New Roman" w:eastAsia="Times New Roman" w:cs="Times New Roman"/>
          <w:sz w:val="20"/>
          <w:szCs w:val="20"/>
        </w:rPr>
      </w:pPr>
    </w:p>
    <w:p>
      <w:pPr>
        <w:spacing w:before="37" w:line="210" w:lineRule="auto"/>
        <w:jc w:val="right"/>
        <w:rPr>
          <w:rFonts w:ascii="SimSun" w:hAnsi="SimSun" w:eastAsia="SimSun" w:cs="SimSun"/>
          <w:sz w:val="16"/>
          <w:szCs w:val="16"/>
        </w:rPr>
      </w:pPr>
      <w:r>
        <w:rPr>
          <w:rFonts w:ascii="Times New Roman" w:hAnsi="Times New Roman" w:eastAsia="Times New Roman" w:cs="Times New Roman"/>
          <w:sz w:val="19"/>
          <w:szCs w:val="19"/>
          <w:b/>
          <w:bCs/>
          <w:spacing w:val="-2"/>
          <w:position w:val="2"/>
        </w:rPr>
        <w:t>2025/7/2315:49            </w:t>
      </w:r>
      <w:r>
        <w:rPr>
          <w:rFonts w:ascii="SimSun" w:hAnsi="SimSun" w:eastAsia="SimSun" w:cs="SimSun"/>
          <w:sz w:val="16"/>
          <w:szCs w:val="16"/>
          <w:b/>
          <w:bCs/>
          <w:spacing w:val="-2"/>
        </w:rPr>
        <w:t>2023年8月26日全国事业单位联考A类《职业能力倾向测验》试题(黑龙江/湖南/甘肃/吉林/四川/重庆山西/安徽新疆/内蒙古/湖</w:t>
      </w:r>
      <w:r>
        <w:rPr>
          <w:rFonts w:ascii="SimSun" w:hAnsi="SimSun" w:eastAsia="SimSun" w:cs="SimSun"/>
          <w:sz w:val="16"/>
          <w:szCs w:val="16"/>
          <w:b/>
          <w:bCs/>
          <w:spacing w:val="-3"/>
        </w:rPr>
        <w:t>北...</w:t>
      </w:r>
    </w:p>
    <w:p>
      <w:pPr>
        <w:ind w:left="539"/>
        <w:spacing w:before="145" w:line="188" w:lineRule="auto"/>
        <w:outlineLvl w:val="0"/>
        <w:rPr>
          <w:rFonts w:ascii="SimSun" w:hAnsi="SimSun" w:eastAsia="SimSun" w:cs="SimSun"/>
          <w:sz w:val="16"/>
          <w:szCs w:val="16"/>
        </w:rPr>
      </w:pPr>
      <w:r>
        <w:rPr>
          <w:rFonts w:ascii="Arial" w:hAnsi="Arial" w:eastAsia="Arial" w:cs="Arial"/>
          <w:sz w:val="16"/>
          <w:szCs w:val="16"/>
          <w:b/>
          <w:bCs/>
          <w:i/>
          <w:iCs/>
          <w:spacing w:val="-1"/>
        </w:rPr>
        <w:t>A</w:t>
      </w:r>
      <w:r>
        <w:rPr>
          <w:rFonts w:ascii="SimSun" w:hAnsi="SimSun" w:eastAsia="SimSun" w:cs="SimSun"/>
          <w:sz w:val="16"/>
          <w:szCs w:val="16"/>
          <w:b/>
          <w:bCs/>
          <w:i/>
          <w:iCs/>
          <w:spacing w:val="-1"/>
        </w:rPr>
        <w:t>、</w:t>
      </w:r>
    </w:p>
    <w:p>
      <w:pPr>
        <w:ind w:firstLine="550"/>
        <w:spacing w:before="8" w:line="12060" w:lineRule="exact"/>
        <w:rPr/>
      </w:pPr>
      <w:r>
        <w:rPr>
          <w:position w:val="-241"/>
        </w:rPr>
        <w:drawing>
          <wp:inline distT="0" distB="0" distL="0" distR="0">
            <wp:extent cx="5721371" cy="7658078"/>
            <wp:effectExtent l="0" t="0" r="0" b="0"/>
            <wp:docPr id="2" name="IM 2"/>
            <wp:cNvGraphicFramePr/>
            <a:graphic>
              <a:graphicData uri="http://schemas.openxmlformats.org/drawingml/2006/picture">
                <pic:pic>
                  <pic:nvPicPr>
                    <pic:cNvPr id="2" name="IM 2"/>
                    <pic:cNvPicPr/>
                  </pic:nvPicPr>
                  <pic:blipFill>
                    <a:blip r:embed="rId4"/>
                    <a:stretch>
                      <a:fillRect/>
                    </a:stretch>
                  </pic:blipFill>
                  <pic:spPr>
                    <a:xfrm rot="0">
                      <a:off x="0" y="0"/>
                      <a:ext cx="5721371" cy="7658078"/>
                    </a:xfrm>
                    <a:prstGeom prst="rect">
                      <a:avLst/>
                    </a:prstGeom>
                  </pic:spPr>
                </pic:pic>
              </a:graphicData>
            </a:graphic>
          </wp:inline>
        </w:drawing>
      </w:r>
    </w:p>
    <w:p>
      <w:pPr>
        <w:pStyle w:val="BodyText"/>
        <w:ind w:left="542"/>
        <w:spacing w:before="15" w:line="222" w:lineRule="auto"/>
        <w:rPr>
          <w:sz w:val="19"/>
          <w:szCs w:val="19"/>
        </w:rPr>
      </w:pPr>
      <w:r>
        <w:rPr>
          <w:sz w:val="19"/>
          <w:szCs w:val="19"/>
          <w:b/>
          <w:bCs/>
          <w:spacing w:val="16"/>
        </w:rPr>
        <w:t>太平有象</w:t>
      </w:r>
    </w:p>
    <w:p>
      <w:pPr>
        <w:spacing w:line="222" w:lineRule="auto"/>
        <w:sectPr>
          <w:footerReference w:type="default" r:id="rId3"/>
          <w:pgSz w:w="11910" w:h="16840"/>
          <w:pgMar w:top="269" w:right="452" w:bottom="479" w:left="469" w:header="0" w:footer="254" w:gutter="0"/>
        </w:sectPr>
        <w:rPr>
          <w:sz w:val="19"/>
          <w:szCs w:val="19"/>
        </w:rPr>
      </w:pPr>
    </w:p>
    <w:p>
      <w:pPr>
        <w:ind w:left="529" w:hanging="529"/>
        <w:spacing w:before="31" w:line="348" w:lineRule="auto"/>
        <w:rPr>
          <w:rFonts w:ascii="SimSun" w:hAnsi="SimSun" w:eastAsia="SimSun" w:cs="SimSun"/>
          <w:sz w:val="16"/>
          <w:szCs w:val="16"/>
        </w:rPr>
      </w:pPr>
      <w:r>
        <w:rPr>
          <w:rFonts w:ascii="Times New Roman" w:hAnsi="Times New Roman" w:eastAsia="Times New Roman" w:cs="Times New Roman"/>
          <w:sz w:val="14"/>
          <w:szCs w:val="14"/>
          <w:spacing w:val="-4"/>
          <w:position w:val="3"/>
        </w:rPr>
        <w:t>2025/7/2315:49            </w:t>
      </w:r>
      <w:r>
        <w:rPr>
          <w:rFonts w:ascii="Times New Roman" w:hAnsi="Times New Roman" w:eastAsia="Times New Roman" w:cs="Times New Roman"/>
          <w:sz w:val="14"/>
          <w:szCs w:val="14"/>
          <w:spacing w:val="-5"/>
          <w:position w:val="3"/>
        </w:rPr>
        <w:t xml:space="preserve">              </w:t>
      </w:r>
      <w:r>
        <w:rPr>
          <w:rFonts w:ascii="SimSun" w:hAnsi="SimSun" w:eastAsia="SimSun" w:cs="SimSun"/>
          <w:sz w:val="12"/>
          <w:szCs w:val="12"/>
          <w:spacing w:val="-5"/>
        </w:rPr>
        <w:t>2</w:t>
      </w:r>
      <w:r>
        <w:rPr>
          <w:rFonts w:ascii="SimSun" w:hAnsi="SimSun" w:eastAsia="SimSun" w:cs="SimSun"/>
          <w:sz w:val="12"/>
          <w:szCs w:val="12"/>
          <w:spacing w:val="-16"/>
        </w:rPr>
        <w:t xml:space="preserve"> </w:t>
      </w:r>
      <w:r>
        <w:rPr>
          <w:rFonts w:ascii="SimSun" w:hAnsi="SimSun" w:eastAsia="SimSun" w:cs="SimSun"/>
          <w:sz w:val="12"/>
          <w:szCs w:val="12"/>
          <w:spacing w:val="-5"/>
        </w:rPr>
        <w:t>0</w:t>
      </w:r>
      <w:r>
        <w:rPr>
          <w:rFonts w:ascii="SimSun" w:hAnsi="SimSun" w:eastAsia="SimSun" w:cs="SimSun"/>
          <w:sz w:val="12"/>
          <w:szCs w:val="12"/>
          <w:spacing w:val="-16"/>
        </w:rPr>
        <w:t xml:space="preserve"> </w:t>
      </w:r>
      <w:r>
        <w:rPr>
          <w:rFonts w:ascii="SimSun" w:hAnsi="SimSun" w:eastAsia="SimSun" w:cs="SimSun"/>
          <w:sz w:val="12"/>
          <w:szCs w:val="12"/>
          <w:spacing w:val="-5"/>
        </w:rPr>
        <w:t>2</w:t>
      </w:r>
      <w:r>
        <w:rPr>
          <w:rFonts w:ascii="SimSun" w:hAnsi="SimSun" w:eastAsia="SimSun" w:cs="SimSun"/>
          <w:sz w:val="12"/>
          <w:szCs w:val="12"/>
          <w:spacing w:val="-15"/>
        </w:rPr>
        <w:t xml:space="preserve"> </w:t>
      </w:r>
      <w:r>
        <w:rPr>
          <w:rFonts w:ascii="SimSun" w:hAnsi="SimSun" w:eastAsia="SimSun" w:cs="SimSun"/>
          <w:sz w:val="12"/>
          <w:szCs w:val="12"/>
          <w:spacing w:val="-5"/>
        </w:rPr>
        <w:t>3</w:t>
      </w:r>
      <w:r>
        <w:rPr>
          <w:rFonts w:ascii="SimSun" w:hAnsi="SimSun" w:eastAsia="SimSun" w:cs="SimSun"/>
          <w:sz w:val="12"/>
          <w:szCs w:val="12"/>
          <w:spacing w:val="-16"/>
        </w:rPr>
        <w:t xml:space="preserve"> </w:t>
      </w:r>
      <w:r>
        <w:rPr>
          <w:rFonts w:ascii="SimSun" w:hAnsi="SimSun" w:eastAsia="SimSun" w:cs="SimSun"/>
          <w:sz w:val="12"/>
          <w:szCs w:val="12"/>
          <w:spacing w:val="-5"/>
        </w:rPr>
        <w:t>年</w:t>
      </w:r>
      <w:r>
        <w:rPr>
          <w:rFonts w:ascii="SimSun" w:hAnsi="SimSun" w:eastAsia="SimSun" w:cs="SimSun"/>
          <w:sz w:val="12"/>
          <w:szCs w:val="12"/>
          <w:spacing w:val="-17"/>
        </w:rPr>
        <w:t xml:space="preserve"> </w:t>
      </w:r>
      <w:r>
        <w:rPr>
          <w:rFonts w:ascii="SimSun" w:hAnsi="SimSun" w:eastAsia="SimSun" w:cs="SimSun"/>
          <w:sz w:val="12"/>
          <w:szCs w:val="12"/>
          <w:spacing w:val="-5"/>
        </w:rPr>
        <w:t>8</w:t>
      </w:r>
      <w:r>
        <w:rPr>
          <w:rFonts w:ascii="SimSun" w:hAnsi="SimSun" w:eastAsia="SimSun" w:cs="SimSun"/>
          <w:sz w:val="12"/>
          <w:szCs w:val="12"/>
          <w:spacing w:val="-14"/>
        </w:rPr>
        <w:t xml:space="preserve"> </w:t>
      </w:r>
      <w:r>
        <w:rPr>
          <w:rFonts w:ascii="SimSun" w:hAnsi="SimSun" w:eastAsia="SimSun" w:cs="SimSun"/>
          <w:sz w:val="12"/>
          <w:szCs w:val="12"/>
          <w:spacing w:val="-5"/>
        </w:rPr>
        <w:t>月</w:t>
      </w:r>
      <w:r>
        <w:rPr>
          <w:rFonts w:ascii="SimSun" w:hAnsi="SimSun" w:eastAsia="SimSun" w:cs="SimSun"/>
          <w:sz w:val="12"/>
          <w:szCs w:val="12"/>
          <w:spacing w:val="-16"/>
        </w:rPr>
        <w:t xml:space="preserve"> </w:t>
      </w:r>
      <w:r>
        <w:rPr>
          <w:rFonts w:ascii="SimSun" w:hAnsi="SimSun" w:eastAsia="SimSun" w:cs="SimSun"/>
          <w:sz w:val="12"/>
          <w:szCs w:val="12"/>
          <w:spacing w:val="-5"/>
        </w:rPr>
        <w:t>2</w:t>
      </w:r>
      <w:r>
        <w:rPr>
          <w:rFonts w:ascii="SimSun" w:hAnsi="SimSun" w:eastAsia="SimSun" w:cs="SimSun"/>
          <w:sz w:val="12"/>
          <w:szCs w:val="12"/>
          <w:spacing w:val="-16"/>
        </w:rPr>
        <w:t xml:space="preserve"> </w:t>
      </w:r>
      <w:r>
        <w:rPr>
          <w:rFonts w:ascii="SimSun" w:hAnsi="SimSun" w:eastAsia="SimSun" w:cs="SimSun"/>
          <w:sz w:val="12"/>
          <w:szCs w:val="12"/>
          <w:spacing w:val="-5"/>
        </w:rPr>
        <w:t>6 日</w:t>
      </w:r>
      <w:r>
        <w:rPr>
          <w:rFonts w:ascii="SimSun" w:hAnsi="SimSun" w:eastAsia="SimSun" w:cs="SimSun"/>
          <w:sz w:val="12"/>
          <w:szCs w:val="12"/>
          <w:spacing w:val="-17"/>
        </w:rPr>
        <w:t xml:space="preserve"> </w:t>
      </w:r>
      <w:r>
        <w:rPr>
          <w:rFonts w:ascii="SimSun" w:hAnsi="SimSun" w:eastAsia="SimSun" w:cs="SimSun"/>
          <w:sz w:val="12"/>
          <w:szCs w:val="12"/>
          <w:spacing w:val="-5"/>
        </w:rPr>
        <w:t>全 国</w:t>
      </w:r>
      <w:r>
        <w:rPr>
          <w:rFonts w:ascii="SimSun" w:hAnsi="SimSun" w:eastAsia="SimSun" w:cs="SimSun"/>
          <w:sz w:val="12"/>
          <w:szCs w:val="12"/>
          <w:spacing w:val="-17"/>
        </w:rPr>
        <w:t xml:space="preserve"> </w:t>
      </w:r>
      <w:r>
        <w:rPr>
          <w:rFonts w:ascii="SimSun" w:hAnsi="SimSun" w:eastAsia="SimSun" w:cs="SimSun"/>
          <w:sz w:val="12"/>
          <w:szCs w:val="12"/>
          <w:spacing w:val="-5"/>
        </w:rPr>
        <w:t>事</w:t>
      </w:r>
      <w:r>
        <w:rPr>
          <w:rFonts w:ascii="SimSun" w:hAnsi="SimSun" w:eastAsia="SimSun" w:cs="SimSun"/>
          <w:sz w:val="12"/>
          <w:szCs w:val="12"/>
          <w:spacing w:val="-17"/>
        </w:rPr>
        <w:t xml:space="preserve"> </w:t>
      </w:r>
      <w:r>
        <w:rPr>
          <w:rFonts w:ascii="SimSun" w:hAnsi="SimSun" w:eastAsia="SimSun" w:cs="SimSun"/>
          <w:sz w:val="12"/>
          <w:szCs w:val="12"/>
          <w:spacing w:val="-5"/>
        </w:rPr>
        <w:t>业</w:t>
      </w:r>
      <w:r>
        <w:rPr>
          <w:rFonts w:ascii="SimSun" w:hAnsi="SimSun" w:eastAsia="SimSun" w:cs="SimSun"/>
          <w:sz w:val="12"/>
          <w:szCs w:val="12"/>
          <w:spacing w:val="-16"/>
        </w:rPr>
        <w:t xml:space="preserve"> </w:t>
      </w:r>
      <w:r>
        <w:rPr>
          <w:rFonts w:ascii="SimSun" w:hAnsi="SimSun" w:eastAsia="SimSun" w:cs="SimSun"/>
          <w:sz w:val="12"/>
          <w:szCs w:val="12"/>
          <w:spacing w:val="-5"/>
        </w:rPr>
        <w:t>单</w:t>
      </w:r>
      <w:r>
        <w:rPr>
          <w:rFonts w:ascii="SimSun" w:hAnsi="SimSun" w:eastAsia="SimSun" w:cs="SimSun"/>
          <w:sz w:val="12"/>
          <w:szCs w:val="12"/>
          <w:spacing w:val="-17"/>
        </w:rPr>
        <w:t xml:space="preserve"> </w:t>
      </w:r>
      <w:r>
        <w:rPr>
          <w:rFonts w:ascii="SimSun" w:hAnsi="SimSun" w:eastAsia="SimSun" w:cs="SimSun"/>
          <w:sz w:val="12"/>
          <w:szCs w:val="12"/>
          <w:spacing w:val="-5"/>
        </w:rPr>
        <w:t>位</w:t>
      </w:r>
      <w:r>
        <w:rPr>
          <w:rFonts w:ascii="SimSun" w:hAnsi="SimSun" w:eastAsia="SimSun" w:cs="SimSun"/>
          <w:sz w:val="12"/>
          <w:szCs w:val="12"/>
          <w:spacing w:val="-17"/>
        </w:rPr>
        <w:t xml:space="preserve"> </w:t>
      </w:r>
      <w:r>
        <w:rPr>
          <w:rFonts w:ascii="SimSun" w:hAnsi="SimSun" w:eastAsia="SimSun" w:cs="SimSun"/>
          <w:sz w:val="12"/>
          <w:szCs w:val="12"/>
          <w:spacing w:val="-5"/>
        </w:rPr>
        <w:t>联</w:t>
      </w:r>
      <w:r>
        <w:rPr>
          <w:rFonts w:ascii="SimSun" w:hAnsi="SimSun" w:eastAsia="SimSun" w:cs="SimSun"/>
          <w:sz w:val="12"/>
          <w:szCs w:val="12"/>
          <w:spacing w:val="-17"/>
        </w:rPr>
        <w:t xml:space="preserve"> </w:t>
      </w:r>
      <w:r>
        <w:rPr>
          <w:rFonts w:ascii="SimSun" w:hAnsi="SimSun" w:eastAsia="SimSun" w:cs="SimSun"/>
          <w:sz w:val="12"/>
          <w:szCs w:val="12"/>
          <w:spacing w:val="-5"/>
        </w:rPr>
        <w:t>考A 类</w:t>
      </w:r>
      <w:r>
        <w:rPr>
          <w:rFonts w:ascii="SimSun" w:hAnsi="SimSun" w:eastAsia="SimSun" w:cs="SimSun"/>
          <w:sz w:val="12"/>
          <w:szCs w:val="12"/>
          <w:spacing w:val="-31"/>
        </w:rPr>
        <w:t xml:space="preserve"> </w:t>
      </w:r>
      <w:r>
        <w:rPr>
          <w:rFonts w:ascii="SimSun" w:hAnsi="SimSun" w:eastAsia="SimSun" w:cs="SimSun"/>
          <w:sz w:val="12"/>
          <w:szCs w:val="12"/>
          <w:spacing w:val="-5"/>
        </w:rPr>
        <w:t>《</w:t>
      </w:r>
      <w:r>
        <w:rPr>
          <w:rFonts w:ascii="SimSun" w:hAnsi="SimSun" w:eastAsia="SimSun" w:cs="SimSun"/>
          <w:sz w:val="12"/>
          <w:szCs w:val="12"/>
          <w:spacing w:val="-14"/>
        </w:rPr>
        <w:t xml:space="preserve"> </w:t>
      </w:r>
      <w:r>
        <w:rPr>
          <w:rFonts w:ascii="SimSun" w:hAnsi="SimSun" w:eastAsia="SimSun" w:cs="SimSun"/>
          <w:sz w:val="12"/>
          <w:szCs w:val="12"/>
          <w:spacing w:val="-5"/>
        </w:rPr>
        <w:t>职</w:t>
      </w:r>
      <w:r>
        <w:rPr>
          <w:rFonts w:ascii="SimSun" w:hAnsi="SimSun" w:eastAsia="SimSun" w:cs="SimSun"/>
          <w:sz w:val="12"/>
          <w:szCs w:val="12"/>
          <w:spacing w:val="-26"/>
        </w:rPr>
        <w:t xml:space="preserve"> </w:t>
      </w:r>
      <w:r>
        <w:rPr>
          <w:rFonts w:ascii="SimSun" w:hAnsi="SimSun" w:eastAsia="SimSun" w:cs="SimSun"/>
          <w:sz w:val="12"/>
          <w:szCs w:val="12"/>
          <w:spacing w:val="-5"/>
        </w:rPr>
        <w:t>业</w:t>
      </w:r>
      <w:r>
        <w:rPr>
          <w:rFonts w:ascii="SimSun" w:hAnsi="SimSun" w:eastAsia="SimSun" w:cs="SimSun"/>
          <w:sz w:val="12"/>
          <w:szCs w:val="12"/>
          <w:spacing w:val="-22"/>
        </w:rPr>
        <w:t xml:space="preserve"> </w:t>
      </w:r>
      <w:r>
        <w:rPr>
          <w:rFonts w:ascii="SimSun" w:hAnsi="SimSun" w:eastAsia="SimSun" w:cs="SimSun"/>
          <w:sz w:val="12"/>
          <w:szCs w:val="12"/>
          <w:spacing w:val="-5"/>
        </w:rPr>
        <w:t>能</w:t>
      </w:r>
      <w:r>
        <w:rPr>
          <w:rFonts w:ascii="SimSun" w:hAnsi="SimSun" w:eastAsia="SimSun" w:cs="SimSun"/>
          <w:sz w:val="12"/>
          <w:szCs w:val="12"/>
          <w:spacing w:val="-24"/>
        </w:rPr>
        <w:t xml:space="preserve"> </w:t>
      </w:r>
      <w:r>
        <w:rPr>
          <w:rFonts w:ascii="SimSun" w:hAnsi="SimSun" w:eastAsia="SimSun" w:cs="SimSun"/>
          <w:sz w:val="12"/>
          <w:szCs w:val="12"/>
          <w:spacing w:val="-5"/>
        </w:rPr>
        <w:t>力</w:t>
      </w:r>
      <w:r>
        <w:rPr>
          <w:rFonts w:ascii="SimSun" w:hAnsi="SimSun" w:eastAsia="SimSun" w:cs="SimSun"/>
          <w:sz w:val="12"/>
          <w:szCs w:val="12"/>
          <w:spacing w:val="-26"/>
        </w:rPr>
        <w:t xml:space="preserve"> </w:t>
      </w:r>
      <w:r>
        <w:rPr>
          <w:rFonts w:ascii="SimSun" w:hAnsi="SimSun" w:eastAsia="SimSun" w:cs="SimSun"/>
          <w:sz w:val="12"/>
          <w:szCs w:val="12"/>
          <w:spacing w:val="-5"/>
        </w:rPr>
        <w:t>倾</w:t>
      </w:r>
      <w:r>
        <w:rPr>
          <w:rFonts w:ascii="SimSun" w:hAnsi="SimSun" w:eastAsia="SimSun" w:cs="SimSun"/>
          <w:sz w:val="12"/>
          <w:szCs w:val="12"/>
          <w:spacing w:val="-14"/>
        </w:rPr>
        <w:t xml:space="preserve"> </w:t>
      </w:r>
      <w:r>
        <w:rPr>
          <w:rFonts w:ascii="SimSun" w:hAnsi="SimSun" w:eastAsia="SimSun" w:cs="SimSun"/>
          <w:sz w:val="12"/>
          <w:szCs w:val="12"/>
          <w:spacing w:val="-5"/>
        </w:rPr>
        <w:t>向</w:t>
      </w:r>
      <w:r>
        <w:rPr>
          <w:rFonts w:ascii="SimSun" w:hAnsi="SimSun" w:eastAsia="SimSun" w:cs="SimSun"/>
          <w:sz w:val="12"/>
          <w:szCs w:val="12"/>
          <w:spacing w:val="-25"/>
        </w:rPr>
        <w:t xml:space="preserve"> </w:t>
      </w:r>
      <w:r>
        <w:rPr>
          <w:rFonts w:ascii="SimSun" w:hAnsi="SimSun" w:eastAsia="SimSun" w:cs="SimSun"/>
          <w:sz w:val="12"/>
          <w:szCs w:val="12"/>
          <w:spacing w:val="-5"/>
        </w:rPr>
        <w:t>测</w:t>
      </w:r>
      <w:r>
        <w:rPr>
          <w:rFonts w:ascii="SimSun" w:hAnsi="SimSun" w:eastAsia="SimSun" w:cs="SimSun"/>
          <w:sz w:val="12"/>
          <w:szCs w:val="12"/>
          <w:spacing w:val="-27"/>
        </w:rPr>
        <w:t xml:space="preserve"> </w:t>
      </w:r>
      <w:r>
        <w:rPr>
          <w:rFonts w:ascii="SimSun" w:hAnsi="SimSun" w:eastAsia="SimSun" w:cs="SimSun"/>
          <w:sz w:val="12"/>
          <w:szCs w:val="12"/>
          <w:spacing w:val="-5"/>
        </w:rPr>
        <w:t>验</w:t>
      </w:r>
      <w:r>
        <w:rPr>
          <w:rFonts w:ascii="SimSun" w:hAnsi="SimSun" w:eastAsia="SimSun" w:cs="SimSun"/>
          <w:sz w:val="12"/>
          <w:szCs w:val="12"/>
          <w:spacing w:val="-19"/>
        </w:rPr>
        <w:t xml:space="preserve"> </w:t>
      </w:r>
      <w:r>
        <w:rPr>
          <w:rFonts w:ascii="SimSun" w:hAnsi="SimSun" w:eastAsia="SimSun" w:cs="SimSun"/>
          <w:sz w:val="12"/>
          <w:szCs w:val="12"/>
          <w:spacing w:val="-5"/>
        </w:rPr>
        <w:t>》</w:t>
      </w:r>
      <w:r>
        <w:rPr>
          <w:rFonts w:ascii="SimSun" w:hAnsi="SimSun" w:eastAsia="SimSun" w:cs="SimSun"/>
          <w:sz w:val="12"/>
          <w:szCs w:val="12"/>
          <w:spacing w:val="-26"/>
        </w:rPr>
        <w:t xml:space="preserve"> </w:t>
      </w:r>
      <w:r>
        <w:rPr>
          <w:rFonts w:ascii="SimSun" w:hAnsi="SimSun" w:eastAsia="SimSun" w:cs="SimSun"/>
          <w:sz w:val="12"/>
          <w:szCs w:val="12"/>
          <w:spacing w:val="-5"/>
        </w:rPr>
        <w:t>试</w:t>
      </w:r>
      <w:r>
        <w:rPr>
          <w:rFonts w:ascii="SimSun" w:hAnsi="SimSun" w:eastAsia="SimSun" w:cs="SimSun"/>
          <w:sz w:val="12"/>
          <w:szCs w:val="12"/>
          <w:spacing w:val="-26"/>
        </w:rPr>
        <w:t xml:space="preserve"> </w:t>
      </w:r>
      <w:r>
        <w:rPr>
          <w:rFonts w:ascii="SimSun" w:hAnsi="SimSun" w:eastAsia="SimSun" w:cs="SimSun"/>
          <w:sz w:val="12"/>
          <w:szCs w:val="12"/>
          <w:spacing w:val="-5"/>
        </w:rPr>
        <w:t>题 (</w:t>
      </w:r>
      <w:r>
        <w:rPr>
          <w:rFonts w:ascii="SimSun" w:hAnsi="SimSun" w:eastAsia="SimSun" w:cs="SimSun"/>
          <w:sz w:val="12"/>
          <w:szCs w:val="12"/>
          <w:spacing w:val="-23"/>
        </w:rPr>
        <w:t xml:space="preserve"> </w:t>
      </w:r>
      <w:r>
        <w:rPr>
          <w:rFonts w:ascii="SimSun" w:hAnsi="SimSun" w:eastAsia="SimSun" w:cs="SimSun"/>
          <w:sz w:val="12"/>
          <w:szCs w:val="12"/>
          <w:spacing w:val="-5"/>
        </w:rPr>
        <w:t>黑</w:t>
      </w:r>
      <w:r>
        <w:rPr>
          <w:rFonts w:ascii="SimSun" w:hAnsi="SimSun" w:eastAsia="SimSun" w:cs="SimSun"/>
          <w:sz w:val="12"/>
          <w:szCs w:val="12"/>
          <w:spacing w:val="-25"/>
        </w:rPr>
        <w:t xml:space="preserve"> </w:t>
      </w:r>
      <w:r>
        <w:rPr>
          <w:rFonts w:ascii="SimSun" w:hAnsi="SimSun" w:eastAsia="SimSun" w:cs="SimSun"/>
          <w:sz w:val="12"/>
          <w:szCs w:val="12"/>
          <w:spacing w:val="-5"/>
        </w:rPr>
        <w:t>龙</w:t>
      </w:r>
      <w:r>
        <w:rPr>
          <w:rFonts w:ascii="SimSun" w:hAnsi="SimSun" w:eastAsia="SimSun" w:cs="SimSun"/>
          <w:sz w:val="12"/>
          <w:szCs w:val="12"/>
          <w:spacing w:val="-26"/>
        </w:rPr>
        <w:t xml:space="preserve"> </w:t>
      </w:r>
      <w:r>
        <w:rPr>
          <w:rFonts w:ascii="SimSun" w:hAnsi="SimSun" w:eastAsia="SimSun" w:cs="SimSun"/>
          <w:sz w:val="12"/>
          <w:szCs w:val="12"/>
          <w:spacing w:val="-5"/>
        </w:rPr>
        <w:t>江</w:t>
      </w:r>
      <w:r>
        <w:rPr>
          <w:rFonts w:ascii="SimSun" w:hAnsi="SimSun" w:eastAsia="SimSun" w:cs="SimSun"/>
          <w:sz w:val="12"/>
          <w:szCs w:val="12"/>
          <w:spacing w:val="-27"/>
        </w:rPr>
        <w:t xml:space="preserve"> </w:t>
      </w:r>
      <w:r>
        <w:rPr>
          <w:rFonts w:ascii="SimSun" w:hAnsi="SimSun" w:eastAsia="SimSun" w:cs="SimSun"/>
          <w:sz w:val="12"/>
          <w:szCs w:val="12"/>
          <w:spacing w:val="-5"/>
        </w:rPr>
        <w:t>/</w:t>
      </w:r>
      <w:r>
        <w:rPr>
          <w:rFonts w:ascii="SimSun" w:hAnsi="SimSun" w:eastAsia="SimSun" w:cs="SimSun"/>
          <w:sz w:val="12"/>
          <w:szCs w:val="12"/>
          <w:spacing w:val="-26"/>
        </w:rPr>
        <w:t xml:space="preserve"> </w:t>
      </w:r>
      <w:r>
        <w:rPr>
          <w:rFonts w:ascii="SimSun" w:hAnsi="SimSun" w:eastAsia="SimSun" w:cs="SimSun"/>
          <w:sz w:val="12"/>
          <w:szCs w:val="12"/>
          <w:spacing w:val="-5"/>
        </w:rPr>
        <w:t>湖</w:t>
      </w:r>
      <w:r>
        <w:rPr>
          <w:rFonts w:ascii="SimSun" w:hAnsi="SimSun" w:eastAsia="SimSun" w:cs="SimSun"/>
          <w:sz w:val="12"/>
          <w:szCs w:val="12"/>
          <w:spacing w:val="-25"/>
        </w:rPr>
        <w:t xml:space="preserve"> </w:t>
      </w:r>
      <w:r>
        <w:rPr>
          <w:rFonts w:ascii="SimSun" w:hAnsi="SimSun" w:eastAsia="SimSun" w:cs="SimSun"/>
          <w:sz w:val="12"/>
          <w:szCs w:val="12"/>
          <w:spacing w:val="-5"/>
        </w:rPr>
        <w:t>南</w:t>
      </w:r>
      <w:r>
        <w:rPr>
          <w:rFonts w:ascii="SimSun" w:hAnsi="SimSun" w:eastAsia="SimSun" w:cs="SimSun"/>
          <w:sz w:val="12"/>
          <w:szCs w:val="12"/>
          <w:spacing w:val="-26"/>
        </w:rPr>
        <w:t xml:space="preserve"> </w:t>
      </w:r>
      <w:r>
        <w:rPr>
          <w:rFonts w:ascii="SimSun" w:hAnsi="SimSun" w:eastAsia="SimSun" w:cs="SimSun"/>
          <w:sz w:val="12"/>
          <w:szCs w:val="12"/>
          <w:spacing w:val="-5"/>
        </w:rPr>
        <w:t>/</w:t>
      </w:r>
      <w:r>
        <w:rPr>
          <w:rFonts w:ascii="SimSun" w:hAnsi="SimSun" w:eastAsia="SimSun" w:cs="SimSun"/>
          <w:sz w:val="12"/>
          <w:szCs w:val="12"/>
          <w:spacing w:val="-27"/>
        </w:rPr>
        <w:t xml:space="preserve"> </w:t>
      </w:r>
      <w:r>
        <w:rPr>
          <w:rFonts w:ascii="SimSun" w:hAnsi="SimSun" w:eastAsia="SimSun" w:cs="SimSun"/>
          <w:sz w:val="12"/>
          <w:szCs w:val="12"/>
          <w:spacing w:val="-5"/>
        </w:rPr>
        <w:t>甘</w:t>
      </w:r>
      <w:r>
        <w:rPr>
          <w:rFonts w:ascii="SimSun" w:hAnsi="SimSun" w:eastAsia="SimSun" w:cs="SimSun"/>
          <w:sz w:val="12"/>
          <w:szCs w:val="12"/>
          <w:spacing w:val="-25"/>
        </w:rPr>
        <w:t xml:space="preserve"> </w:t>
      </w:r>
      <w:r>
        <w:rPr>
          <w:rFonts w:ascii="SimSun" w:hAnsi="SimSun" w:eastAsia="SimSun" w:cs="SimSun"/>
          <w:sz w:val="12"/>
          <w:szCs w:val="12"/>
          <w:spacing w:val="-5"/>
        </w:rPr>
        <w:t>肃</w:t>
      </w:r>
      <w:r>
        <w:rPr>
          <w:rFonts w:ascii="SimSun" w:hAnsi="SimSun" w:eastAsia="SimSun" w:cs="SimSun"/>
          <w:sz w:val="12"/>
          <w:szCs w:val="12"/>
          <w:spacing w:val="-27"/>
        </w:rPr>
        <w:t xml:space="preserve"> </w:t>
      </w:r>
      <w:r>
        <w:rPr>
          <w:rFonts w:ascii="SimSun" w:hAnsi="SimSun" w:eastAsia="SimSun" w:cs="SimSun"/>
          <w:sz w:val="12"/>
          <w:szCs w:val="12"/>
          <w:spacing w:val="-5"/>
        </w:rPr>
        <w:t>/</w:t>
      </w:r>
      <w:r>
        <w:rPr>
          <w:rFonts w:ascii="SimSun" w:hAnsi="SimSun" w:eastAsia="SimSun" w:cs="SimSun"/>
          <w:sz w:val="12"/>
          <w:szCs w:val="12"/>
          <w:spacing w:val="-22"/>
        </w:rPr>
        <w:t xml:space="preserve"> </w:t>
      </w:r>
      <w:r>
        <w:rPr>
          <w:rFonts w:ascii="SimSun" w:hAnsi="SimSun" w:eastAsia="SimSun" w:cs="SimSun"/>
          <w:sz w:val="12"/>
          <w:szCs w:val="12"/>
          <w:spacing w:val="-5"/>
        </w:rPr>
        <w:t>吉</w:t>
      </w:r>
      <w:r>
        <w:rPr>
          <w:rFonts w:ascii="SimSun" w:hAnsi="SimSun" w:eastAsia="SimSun" w:cs="SimSun"/>
          <w:sz w:val="12"/>
          <w:szCs w:val="12"/>
          <w:spacing w:val="-25"/>
        </w:rPr>
        <w:t xml:space="preserve"> </w:t>
      </w:r>
      <w:r>
        <w:rPr>
          <w:rFonts w:ascii="SimSun" w:hAnsi="SimSun" w:eastAsia="SimSun" w:cs="SimSun"/>
          <w:sz w:val="12"/>
          <w:szCs w:val="12"/>
          <w:spacing w:val="-5"/>
        </w:rPr>
        <w:t>林</w:t>
      </w:r>
      <w:r>
        <w:rPr>
          <w:rFonts w:ascii="SimSun" w:hAnsi="SimSun" w:eastAsia="SimSun" w:cs="SimSun"/>
          <w:sz w:val="12"/>
          <w:szCs w:val="12"/>
          <w:spacing w:val="-27"/>
        </w:rPr>
        <w:t xml:space="preserve"> </w:t>
      </w:r>
      <w:r>
        <w:rPr>
          <w:rFonts w:ascii="SimSun" w:hAnsi="SimSun" w:eastAsia="SimSun" w:cs="SimSun"/>
          <w:sz w:val="12"/>
          <w:szCs w:val="12"/>
          <w:spacing w:val="-5"/>
        </w:rPr>
        <w:t>/</w:t>
      </w:r>
      <w:r>
        <w:rPr>
          <w:rFonts w:ascii="SimSun" w:hAnsi="SimSun" w:eastAsia="SimSun" w:cs="SimSun"/>
          <w:sz w:val="12"/>
          <w:szCs w:val="12"/>
          <w:spacing w:val="-15"/>
        </w:rPr>
        <w:t xml:space="preserve"> </w:t>
      </w:r>
      <w:r>
        <w:rPr>
          <w:rFonts w:ascii="SimSun" w:hAnsi="SimSun" w:eastAsia="SimSun" w:cs="SimSun"/>
          <w:sz w:val="12"/>
          <w:szCs w:val="12"/>
          <w:spacing w:val="-5"/>
        </w:rPr>
        <w:t>四</w:t>
      </w:r>
      <w:r>
        <w:rPr>
          <w:rFonts w:ascii="SimSun" w:hAnsi="SimSun" w:eastAsia="SimSun" w:cs="SimSun"/>
          <w:sz w:val="12"/>
          <w:szCs w:val="12"/>
          <w:spacing w:val="-23"/>
        </w:rPr>
        <w:t xml:space="preserve"> </w:t>
      </w:r>
      <w:r>
        <w:rPr>
          <w:rFonts w:ascii="SimSun" w:hAnsi="SimSun" w:eastAsia="SimSun" w:cs="SimSun"/>
          <w:sz w:val="12"/>
          <w:szCs w:val="12"/>
          <w:spacing w:val="-5"/>
        </w:rPr>
        <w:t>川</w:t>
      </w:r>
      <w:r>
        <w:rPr>
          <w:rFonts w:ascii="SimSun" w:hAnsi="SimSun" w:eastAsia="SimSun" w:cs="SimSun"/>
          <w:sz w:val="12"/>
          <w:szCs w:val="12"/>
          <w:spacing w:val="-26"/>
        </w:rPr>
        <w:t xml:space="preserve"> </w:t>
      </w:r>
      <w:r>
        <w:rPr>
          <w:rFonts w:ascii="SimSun" w:hAnsi="SimSun" w:eastAsia="SimSun" w:cs="SimSun"/>
          <w:sz w:val="12"/>
          <w:szCs w:val="12"/>
          <w:spacing w:val="-5"/>
        </w:rPr>
        <w:t>/</w:t>
      </w:r>
      <w:r>
        <w:rPr>
          <w:rFonts w:ascii="SimSun" w:hAnsi="SimSun" w:eastAsia="SimSun" w:cs="SimSun"/>
          <w:sz w:val="12"/>
          <w:szCs w:val="12"/>
          <w:spacing w:val="-26"/>
        </w:rPr>
        <w:t xml:space="preserve"> </w:t>
      </w:r>
      <w:r>
        <w:rPr>
          <w:rFonts w:ascii="SimSun" w:hAnsi="SimSun" w:eastAsia="SimSun" w:cs="SimSun"/>
          <w:sz w:val="12"/>
          <w:szCs w:val="12"/>
          <w:spacing w:val="-5"/>
        </w:rPr>
        <w:t>重</w:t>
      </w:r>
      <w:r>
        <w:rPr>
          <w:rFonts w:ascii="SimSun" w:hAnsi="SimSun" w:eastAsia="SimSun" w:cs="SimSun"/>
          <w:sz w:val="12"/>
          <w:szCs w:val="12"/>
          <w:spacing w:val="-26"/>
        </w:rPr>
        <w:t xml:space="preserve"> </w:t>
      </w:r>
      <w:r>
        <w:rPr>
          <w:rFonts w:ascii="SimSun" w:hAnsi="SimSun" w:eastAsia="SimSun" w:cs="SimSun"/>
          <w:sz w:val="12"/>
          <w:szCs w:val="12"/>
          <w:spacing w:val="-5"/>
        </w:rPr>
        <w:t>庆</w:t>
      </w:r>
      <w:r>
        <w:rPr>
          <w:rFonts w:ascii="SimSun" w:hAnsi="SimSun" w:eastAsia="SimSun" w:cs="SimSun"/>
          <w:sz w:val="12"/>
          <w:szCs w:val="12"/>
          <w:spacing w:val="-27"/>
        </w:rPr>
        <w:t xml:space="preserve"> </w:t>
      </w:r>
      <w:r>
        <w:rPr>
          <w:rFonts w:ascii="SimSun" w:hAnsi="SimSun" w:eastAsia="SimSun" w:cs="SimSun"/>
          <w:sz w:val="12"/>
          <w:szCs w:val="12"/>
          <w:spacing w:val="-5"/>
        </w:rPr>
        <w:t>/</w:t>
      </w:r>
      <w:r>
        <w:rPr>
          <w:rFonts w:ascii="SimSun" w:hAnsi="SimSun" w:eastAsia="SimSun" w:cs="SimSun"/>
          <w:sz w:val="12"/>
          <w:szCs w:val="12"/>
          <w:spacing w:val="-15"/>
        </w:rPr>
        <w:t xml:space="preserve"> </w:t>
      </w:r>
      <w:r>
        <w:rPr>
          <w:rFonts w:ascii="SimSun" w:hAnsi="SimSun" w:eastAsia="SimSun" w:cs="SimSun"/>
          <w:sz w:val="12"/>
          <w:szCs w:val="12"/>
          <w:spacing w:val="-5"/>
        </w:rPr>
        <w:t>山</w:t>
      </w:r>
      <w:r>
        <w:rPr>
          <w:rFonts w:ascii="SimSun" w:hAnsi="SimSun" w:eastAsia="SimSun" w:cs="SimSun"/>
          <w:sz w:val="12"/>
          <w:szCs w:val="12"/>
          <w:spacing w:val="-23"/>
        </w:rPr>
        <w:t xml:space="preserve"> </w:t>
      </w:r>
      <w:r>
        <w:rPr>
          <w:rFonts w:ascii="SimSun" w:hAnsi="SimSun" w:eastAsia="SimSun" w:cs="SimSun"/>
          <w:sz w:val="12"/>
          <w:szCs w:val="12"/>
          <w:spacing w:val="-5"/>
        </w:rPr>
        <w:t>西</w:t>
      </w:r>
      <w:r>
        <w:rPr>
          <w:rFonts w:ascii="SimSun" w:hAnsi="SimSun" w:eastAsia="SimSun" w:cs="SimSun"/>
          <w:sz w:val="12"/>
          <w:szCs w:val="12"/>
          <w:spacing w:val="-27"/>
        </w:rPr>
        <w:t xml:space="preserve"> </w:t>
      </w:r>
      <w:r>
        <w:rPr>
          <w:rFonts w:ascii="SimSun" w:hAnsi="SimSun" w:eastAsia="SimSun" w:cs="SimSun"/>
          <w:sz w:val="12"/>
          <w:szCs w:val="12"/>
          <w:spacing w:val="-5"/>
        </w:rPr>
        <w:t>/</w:t>
      </w:r>
      <w:r>
        <w:rPr>
          <w:rFonts w:ascii="SimSun" w:hAnsi="SimSun" w:eastAsia="SimSun" w:cs="SimSun"/>
          <w:sz w:val="12"/>
          <w:szCs w:val="12"/>
          <w:spacing w:val="-24"/>
        </w:rPr>
        <w:t xml:space="preserve"> </w:t>
      </w:r>
      <w:r>
        <w:rPr>
          <w:rFonts w:ascii="SimSun" w:hAnsi="SimSun" w:eastAsia="SimSun" w:cs="SimSun"/>
          <w:sz w:val="12"/>
          <w:szCs w:val="12"/>
          <w:spacing w:val="-5"/>
        </w:rPr>
        <w:t>安</w:t>
      </w:r>
      <w:r>
        <w:rPr>
          <w:rFonts w:ascii="SimSun" w:hAnsi="SimSun" w:eastAsia="SimSun" w:cs="SimSun"/>
          <w:sz w:val="12"/>
          <w:szCs w:val="12"/>
          <w:spacing w:val="-25"/>
        </w:rPr>
        <w:t xml:space="preserve"> </w:t>
      </w:r>
      <w:r>
        <w:rPr>
          <w:rFonts w:ascii="SimSun" w:hAnsi="SimSun" w:eastAsia="SimSun" w:cs="SimSun"/>
          <w:sz w:val="12"/>
          <w:szCs w:val="12"/>
          <w:spacing w:val="-5"/>
        </w:rPr>
        <w:t>徽</w:t>
      </w:r>
      <w:r>
        <w:rPr>
          <w:rFonts w:ascii="SimSun" w:hAnsi="SimSun" w:eastAsia="SimSun" w:cs="SimSun"/>
          <w:sz w:val="12"/>
          <w:szCs w:val="12"/>
          <w:spacing w:val="-25"/>
        </w:rPr>
        <w:t xml:space="preserve"> </w:t>
      </w:r>
      <w:r>
        <w:rPr>
          <w:rFonts w:ascii="SimSun" w:hAnsi="SimSun" w:eastAsia="SimSun" w:cs="SimSun"/>
          <w:sz w:val="12"/>
          <w:szCs w:val="12"/>
          <w:spacing w:val="-5"/>
        </w:rPr>
        <w:t>新</w:t>
      </w:r>
      <w:r>
        <w:rPr>
          <w:rFonts w:ascii="SimSun" w:hAnsi="SimSun" w:eastAsia="SimSun" w:cs="SimSun"/>
          <w:sz w:val="12"/>
          <w:szCs w:val="12"/>
          <w:spacing w:val="-25"/>
        </w:rPr>
        <w:t xml:space="preserve"> </w:t>
      </w:r>
      <w:r>
        <w:rPr>
          <w:rFonts w:ascii="SimSun" w:hAnsi="SimSun" w:eastAsia="SimSun" w:cs="SimSun"/>
          <w:sz w:val="12"/>
          <w:szCs w:val="12"/>
          <w:spacing w:val="-5"/>
        </w:rPr>
        <w:t>疆</w:t>
      </w:r>
      <w:r>
        <w:rPr>
          <w:rFonts w:ascii="SimSun" w:hAnsi="SimSun" w:eastAsia="SimSun" w:cs="SimSun"/>
          <w:sz w:val="12"/>
          <w:szCs w:val="12"/>
          <w:spacing w:val="-27"/>
        </w:rPr>
        <w:t xml:space="preserve"> </w:t>
      </w:r>
      <w:r>
        <w:rPr>
          <w:rFonts w:ascii="SimSun" w:hAnsi="SimSun" w:eastAsia="SimSun" w:cs="SimSun"/>
          <w:sz w:val="12"/>
          <w:szCs w:val="12"/>
          <w:spacing w:val="-5"/>
        </w:rPr>
        <w:t>/ 内</w:t>
      </w:r>
      <w:r>
        <w:rPr>
          <w:rFonts w:ascii="SimSun" w:hAnsi="SimSun" w:eastAsia="SimSun" w:cs="SimSun"/>
          <w:sz w:val="12"/>
          <w:szCs w:val="12"/>
          <w:spacing w:val="-22"/>
        </w:rPr>
        <w:t xml:space="preserve"> </w:t>
      </w:r>
      <w:r>
        <w:rPr>
          <w:rFonts w:ascii="SimSun" w:hAnsi="SimSun" w:eastAsia="SimSun" w:cs="SimSun"/>
          <w:sz w:val="12"/>
          <w:szCs w:val="12"/>
          <w:spacing w:val="-5"/>
        </w:rPr>
        <w:t>蒙</w:t>
      </w:r>
      <w:r>
        <w:rPr>
          <w:rFonts w:ascii="SimSun" w:hAnsi="SimSun" w:eastAsia="SimSun" w:cs="SimSun"/>
          <w:sz w:val="12"/>
          <w:szCs w:val="12"/>
          <w:spacing w:val="-24"/>
        </w:rPr>
        <w:t xml:space="preserve"> </w:t>
      </w:r>
      <w:r>
        <w:rPr>
          <w:rFonts w:ascii="SimSun" w:hAnsi="SimSun" w:eastAsia="SimSun" w:cs="SimSun"/>
          <w:sz w:val="12"/>
          <w:szCs w:val="12"/>
          <w:spacing w:val="-5"/>
        </w:rPr>
        <w:t>古</w:t>
      </w:r>
      <w:r>
        <w:rPr>
          <w:rFonts w:ascii="SimSun" w:hAnsi="SimSun" w:eastAsia="SimSun" w:cs="SimSun"/>
          <w:sz w:val="12"/>
          <w:szCs w:val="12"/>
          <w:spacing w:val="-26"/>
        </w:rPr>
        <w:t xml:space="preserve"> </w:t>
      </w:r>
      <w:r>
        <w:rPr>
          <w:rFonts w:ascii="SimSun" w:hAnsi="SimSun" w:eastAsia="SimSun" w:cs="SimSun"/>
          <w:sz w:val="12"/>
          <w:szCs w:val="12"/>
          <w:spacing w:val="-5"/>
        </w:rPr>
        <w:t>/</w:t>
      </w:r>
      <w:r>
        <w:rPr>
          <w:rFonts w:ascii="SimSun" w:hAnsi="SimSun" w:eastAsia="SimSun" w:cs="SimSun"/>
          <w:sz w:val="12"/>
          <w:szCs w:val="12"/>
          <w:spacing w:val="-27"/>
        </w:rPr>
        <w:t xml:space="preserve"> </w:t>
      </w:r>
      <w:r>
        <w:rPr>
          <w:rFonts w:ascii="SimSun" w:hAnsi="SimSun" w:eastAsia="SimSun" w:cs="SimSun"/>
          <w:sz w:val="12"/>
          <w:szCs w:val="12"/>
          <w:spacing w:val="-5"/>
        </w:rPr>
        <w:t>湖</w:t>
      </w:r>
      <w:r>
        <w:rPr>
          <w:rFonts w:ascii="SimSun" w:hAnsi="SimSun" w:eastAsia="SimSun" w:cs="SimSun"/>
          <w:sz w:val="12"/>
          <w:szCs w:val="12"/>
          <w:spacing w:val="-24"/>
        </w:rPr>
        <w:t xml:space="preserve"> </w:t>
      </w:r>
      <w:r>
        <w:rPr>
          <w:rFonts w:ascii="SimSun" w:hAnsi="SimSun" w:eastAsia="SimSun" w:cs="SimSun"/>
          <w:sz w:val="12"/>
          <w:szCs w:val="12"/>
          <w:spacing w:val="-5"/>
        </w:rPr>
        <w:t>北</w:t>
      </w:r>
      <w:r>
        <w:rPr>
          <w:rFonts w:ascii="SimSun" w:hAnsi="SimSun" w:eastAsia="SimSun" w:cs="SimSun"/>
          <w:sz w:val="12"/>
          <w:szCs w:val="12"/>
          <w:spacing w:val="-23"/>
        </w:rPr>
        <w:t xml:space="preserve"> </w:t>
      </w:r>
      <w:r>
        <w:rPr>
          <w:rFonts w:ascii="SimSun" w:hAnsi="SimSun" w:eastAsia="SimSun" w:cs="SimSun"/>
          <w:sz w:val="12"/>
          <w:szCs w:val="12"/>
          <w:spacing w:val="-5"/>
        </w:rPr>
        <w:t>.</w:t>
      </w:r>
      <w:r>
        <w:rPr>
          <w:rFonts w:ascii="SimSun" w:hAnsi="SimSun" w:eastAsia="SimSun" w:cs="SimSun"/>
          <w:sz w:val="12"/>
          <w:szCs w:val="12"/>
          <w:spacing w:val="-18"/>
        </w:rPr>
        <w:t xml:space="preserve"> </w:t>
      </w:r>
      <w:r>
        <w:rPr>
          <w:rFonts w:ascii="SimSun" w:hAnsi="SimSun" w:eastAsia="SimSun" w:cs="SimSun"/>
          <w:sz w:val="12"/>
          <w:szCs w:val="12"/>
          <w:spacing w:val="-5"/>
        </w:rPr>
        <w:t>…</w:t>
      </w:r>
      <w:r>
        <w:rPr>
          <w:rFonts w:ascii="SimSun" w:hAnsi="SimSun" w:eastAsia="SimSun" w:cs="SimSun"/>
          <w:sz w:val="12"/>
          <w:szCs w:val="12"/>
          <w:spacing w:val="-23"/>
        </w:rPr>
        <w:t xml:space="preserve"> </w:t>
      </w:r>
      <w:r>
        <w:rPr>
          <w:rFonts w:ascii="SimSun" w:hAnsi="SimSun" w:eastAsia="SimSun" w:cs="SimSun"/>
          <w:sz w:val="12"/>
          <w:szCs w:val="12"/>
          <w:spacing w:val="-5"/>
        </w:rPr>
        <w:t>.</w:t>
      </w:r>
      <w:r>
        <w:rPr>
          <w:rFonts w:ascii="SimSun" w:hAnsi="SimSun" w:eastAsia="SimSun" w:cs="SimSun"/>
          <w:sz w:val="12"/>
          <w:szCs w:val="12"/>
        </w:rPr>
        <w:t xml:space="preserve"> </w:t>
      </w:r>
      <w:r>
        <w:rPr>
          <w:rFonts w:ascii="Arial" w:hAnsi="Arial" w:eastAsia="Arial" w:cs="Arial"/>
          <w:sz w:val="16"/>
          <w:szCs w:val="16"/>
          <w:spacing w:val="-6"/>
        </w:rPr>
        <w:t>B</w:t>
      </w:r>
      <w:r>
        <w:rPr>
          <w:rFonts w:ascii="SimSun" w:hAnsi="SimSun" w:eastAsia="SimSun" w:cs="SimSun"/>
          <w:sz w:val="16"/>
          <w:szCs w:val="16"/>
          <w:spacing w:val="-6"/>
        </w:rPr>
        <w:t>、</w:t>
      </w:r>
    </w:p>
    <w:p>
      <w:pPr>
        <w:ind w:firstLine="1560"/>
        <w:spacing w:line="6480" w:lineRule="exact"/>
        <w:rPr/>
      </w:pPr>
      <w:r>
        <w:rPr>
          <w:position w:val="-129"/>
        </w:rPr>
        <w:drawing>
          <wp:inline distT="0" distB="0" distL="0" distR="0">
            <wp:extent cx="4197305" cy="4114819"/>
            <wp:effectExtent l="0" t="0" r="0" b="0"/>
            <wp:docPr id="4" name="IM 4"/>
            <wp:cNvGraphicFramePr/>
            <a:graphic>
              <a:graphicData uri="http://schemas.openxmlformats.org/drawingml/2006/picture">
                <pic:pic>
                  <pic:nvPicPr>
                    <pic:cNvPr id="4" name="IM 4"/>
                    <pic:cNvPicPr/>
                  </pic:nvPicPr>
                  <pic:blipFill>
                    <a:blip r:embed="rId6"/>
                    <a:stretch>
                      <a:fillRect/>
                    </a:stretch>
                  </pic:blipFill>
                  <pic:spPr>
                    <a:xfrm rot="0">
                      <a:off x="0" y="0"/>
                      <a:ext cx="4197305" cy="4114819"/>
                    </a:xfrm>
                    <a:prstGeom prst="rect">
                      <a:avLst/>
                    </a:prstGeom>
                  </pic:spPr>
                </pic:pic>
              </a:graphicData>
            </a:graphic>
          </wp:inline>
        </w:drawing>
      </w:r>
    </w:p>
    <w:p>
      <w:pPr>
        <w:pStyle w:val="BodyText"/>
        <w:ind w:left="529"/>
        <w:spacing w:before="128" w:line="222" w:lineRule="auto"/>
        <w:rPr/>
      </w:pPr>
      <w:r>
        <w:rPr>
          <w:spacing w:val="5"/>
        </w:rPr>
        <w:t>福寿万代</w:t>
      </w:r>
    </w:p>
    <w:p>
      <w:pPr>
        <w:ind w:left="529"/>
        <w:spacing w:before="138" w:line="190" w:lineRule="auto"/>
        <w:rPr>
          <w:rFonts w:ascii="SimSun" w:hAnsi="SimSun" w:eastAsia="SimSun" w:cs="SimSun"/>
          <w:sz w:val="16"/>
          <w:szCs w:val="16"/>
        </w:rPr>
      </w:pPr>
      <w:r>
        <w:rPr>
          <w:rFonts w:ascii="Arial" w:hAnsi="Arial" w:eastAsia="Arial" w:cs="Arial"/>
          <w:sz w:val="16"/>
          <w:szCs w:val="16"/>
          <w:spacing w:val="-5"/>
        </w:rPr>
        <w:t>C</w:t>
      </w:r>
      <w:r>
        <w:rPr>
          <w:rFonts w:ascii="SimSun" w:hAnsi="SimSun" w:eastAsia="SimSun" w:cs="SimSun"/>
          <w:sz w:val="16"/>
          <w:szCs w:val="16"/>
          <w:spacing w:val="-5"/>
        </w:rPr>
        <w:t>、</w:t>
      </w:r>
    </w:p>
    <w:p>
      <w:pPr>
        <w:ind w:firstLine="1200"/>
        <w:spacing w:before="6" w:line="6099" w:lineRule="exact"/>
        <w:rPr/>
      </w:pPr>
      <w:r>
        <w:rPr>
          <w:position w:val="-121"/>
        </w:rPr>
        <w:drawing>
          <wp:inline distT="0" distB="0" distL="0" distR="0">
            <wp:extent cx="4610086" cy="3873470"/>
            <wp:effectExtent l="0" t="0" r="0" b="0"/>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4610086" cy="3873470"/>
                    </a:xfrm>
                    <a:prstGeom prst="rect">
                      <a:avLst/>
                    </a:prstGeom>
                  </pic:spPr>
                </pic:pic>
              </a:graphicData>
            </a:graphic>
          </wp:inline>
        </w:drawing>
      </w:r>
    </w:p>
    <w:p>
      <w:pPr>
        <w:pStyle w:val="BodyText"/>
        <w:ind w:left="529"/>
        <w:spacing w:before="10" w:line="224" w:lineRule="auto"/>
        <w:rPr/>
      </w:pPr>
      <w:r>
        <w:rPr>
          <w:spacing w:val="-3"/>
        </w:rPr>
        <w:t>室上大吉</w:t>
      </w:r>
    </w:p>
    <w:p>
      <w:pPr>
        <w:spacing w:line="224" w:lineRule="auto"/>
        <w:sectPr>
          <w:footerReference w:type="default" r:id="rId5"/>
          <w:pgSz w:w="11910" w:h="16840"/>
          <w:pgMar w:top="308" w:right="461" w:bottom="479" w:left="469" w:header="0" w:footer="261" w:gutter="0"/>
        </w:sectPr>
        <w:rPr/>
      </w:pPr>
    </w:p>
    <w:p>
      <w:pPr>
        <w:spacing w:before="119"/>
        <w:rPr/>
      </w:pPr>
      <w:r/>
    </w:p>
    <w:p>
      <w:pPr>
        <w:spacing w:before="119"/>
        <w:rPr/>
      </w:pPr>
      <w:r/>
    </w:p>
    <w:p>
      <w:pPr>
        <w:sectPr>
          <w:headerReference w:type="default" r:id="rId8"/>
          <w:footerReference w:type="default" r:id="rId9"/>
          <w:pgSz w:w="11910" w:h="16840"/>
          <w:pgMar w:top="555" w:right="440" w:bottom="479" w:left="469" w:header="232" w:footer="249" w:gutter="0"/>
          <w:cols w:equalWidth="0" w:num="1">
            <w:col w:w="11000" w:space="0"/>
          </w:cols>
        </w:sectPr>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550"/>
        <w:spacing w:before="52" w:line="188" w:lineRule="auto"/>
        <w:rPr>
          <w:rFonts w:ascii="SimSun" w:hAnsi="SimSun" w:eastAsia="SimSun" w:cs="SimSun"/>
          <w:sz w:val="16"/>
          <w:szCs w:val="16"/>
        </w:rPr>
      </w:pPr>
      <w:r>
        <w:rPr>
          <w:rFonts w:ascii="Arial" w:hAnsi="Arial" w:eastAsia="Arial" w:cs="Arial"/>
          <w:sz w:val="16"/>
          <w:szCs w:val="16"/>
          <w:spacing w:val="-7"/>
        </w:rPr>
        <w:t>D</w:t>
      </w:r>
      <w:r>
        <w:rPr>
          <w:rFonts w:ascii="SimSun" w:hAnsi="SimSun" w:eastAsia="SimSun" w:cs="SimSun"/>
          <w:sz w:val="16"/>
          <w:szCs w:val="16"/>
          <w:spacing w:val="-7"/>
        </w:rPr>
        <w:t>、</w:t>
      </w:r>
    </w:p>
    <w:p>
      <w:pPr>
        <w:spacing w:before="9"/>
        <w:rPr/>
      </w:pPr>
      <w:r/>
    </w:p>
    <w:p>
      <w:pPr>
        <w:spacing w:before="9"/>
        <w:rPr/>
      </w:pPr>
      <w:r/>
    </w:p>
    <w:p>
      <w:pPr>
        <w:spacing w:before="9"/>
        <w:rPr/>
      </w:pPr>
      <w:r/>
    </w:p>
    <w:p>
      <w:pPr>
        <w:spacing w:before="9"/>
        <w:rPr/>
      </w:pPr>
      <w:r/>
    </w:p>
    <w:p>
      <w:pPr>
        <w:spacing w:before="9"/>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line="14" w:lineRule="auto"/>
        <w:rPr>
          <w:rFonts w:ascii="Arial"/>
          <w:sz w:val="2"/>
        </w:rPr>
      </w:pPr>
      <w:r>
        <w:rPr>
          <w:rFonts w:ascii="Arial" w:hAnsi="Arial" w:eastAsia="Arial" w:cs="Arial"/>
          <w:sz w:val="2"/>
          <w:szCs w:val="2"/>
        </w:rPr>
        <w:br w:type="column"/>
      </w:r>
    </w:p>
    <w:p>
      <w:pPr>
        <w:spacing w:before="41" w:line="7080" w:lineRule="exact"/>
        <w:rPr/>
      </w:pPr>
      <w:r>
        <w:rPr>
          <w:position w:val="-141"/>
        </w:rPr>
        <w:drawing>
          <wp:inline distT="0" distB="0" distL="0" distR="0">
            <wp:extent cx="4318009" cy="4495825"/>
            <wp:effectExtent l="0" t="0" r="0" b="0"/>
            <wp:docPr id="8" name="IM 8"/>
            <wp:cNvGraphicFramePr/>
            <a:graphic>
              <a:graphicData uri="http://schemas.openxmlformats.org/drawingml/2006/picture">
                <pic:pic>
                  <pic:nvPicPr>
                    <pic:cNvPr id="8" name="IM 8"/>
                    <pic:cNvPicPr/>
                  </pic:nvPicPr>
                  <pic:blipFill>
                    <a:blip r:embed="rId10"/>
                    <a:stretch>
                      <a:fillRect/>
                    </a:stretch>
                  </pic:blipFill>
                  <pic:spPr>
                    <a:xfrm rot="0">
                      <a:off x="0" y="0"/>
                      <a:ext cx="4318009" cy="4495825"/>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spacing w:before="68" w:line="225" w:lineRule="auto"/>
        <w:rPr/>
      </w:pPr>
      <w:r>
        <w:rPr/>
        <w:t>连</w:t>
      </w:r>
    </w:p>
    <w:p>
      <w:pPr>
        <w:spacing w:line="225" w:lineRule="auto"/>
        <w:sectPr>
          <w:type w:val="continuous"/>
          <w:pgSz w:w="11910" w:h="16840"/>
          <w:pgMar w:top="555" w:right="440" w:bottom="479" w:left="469" w:header="232" w:footer="249" w:gutter="0"/>
          <w:cols w:equalWidth="0" w:num="3">
            <w:col w:w="1561" w:space="100"/>
            <w:col w:w="7521" w:space="100"/>
            <w:col w:w="1720" w:space="0"/>
          </w:cols>
        </w:sectPr>
        <w:rPr/>
      </w:pPr>
    </w:p>
    <w:p>
      <w:pPr>
        <w:spacing w:line="305" w:lineRule="auto"/>
        <w:rPr>
          <w:rFonts w:ascii="Arial"/>
          <w:sz w:val="21"/>
        </w:rPr>
      </w:pPr>
      <w:r/>
    </w:p>
    <w:p>
      <w:pPr>
        <w:spacing w:line="306" w:lineRule="auto"/>
        <w:rPr>
          <w:rFonts w:ascii="Arial"/>
          <w:sz w:val="21"/>
        </w:rPr>
      </w:pPr>
      <w:r/>
    </w:p>
    <w:p>
      <w:pPr>
        <w:pStyle w:val="BodyText"/>
        <w:ind w:left="543"/>
        <w:spacing w:before="68" w:line="222" w:lineRule="auto"/>
        <w:rPr/>
      </w:pPr>
      <w:r>
        <w:rPr>
          <w:b/>
          <w:bCs/>
          <w:spacing w:val="-5"/>
        </w:rPr>
        <w:t>年有余</w:t>
      </w:r>
    </w:p>
    <w:p>
      <w:pPr>
        <w:pStyle w:val="BodyText"/>
        <w:ind w:left="323"/>
        <w:spacing w:before="60" w:line="213" w:lineRule="auto"/>
        <w:rPr/>
      </w:pPr>
      <w:r>
        <w:rPr>
          <w:rFonts w:ascii="SimSun" w:hAnsi="SimSun" w:eastAsia="SimSun" w:cs="SimSun"/>
          <w:b/>
          <w:bCs/>
          <w:spacing w:val="9"/>
        </w:rPr>
        <w:t>14</w:t>
      </w:r>
      <w:r>
        <w:rPr>
          <w:rFonts w:ascii="SimSun" w:hAnsi="SimSun" w:eastAsia="SimSun" w:cs="SimSun"/>
          <w:spacing w:val="32"/>
        </w:rPr>
        <w:t xml:space="preserve">   </w:t>
      </w:r>
      <w:r>
        <w:rPr>
          <w:spacing w:val="9"/>
        </w:rPr>
        <w:t>关于黄河流域生态保护和高质量发展的举措，下列说法错误的是(</w:t>
      </w:r>
      <w:r>
        <w:rPr>
          <w:spacing w:val="8"/>
        </w:rPr>
        <w:t>)。</w:t>
      </w:r>
    </w:p>
    <w:p>
      <w:pPr>
        <w:pStyle w:val="BodyText"/>
        <w:ind w:left="1130"/>
        <w:spacing w:before="196" w:line="221" w:lineRule="auto"/>
        <w:rPr/>
      </w:pPr>
      <w:r>
        <w:rPr>
          <w:rFonts w:ascii="SimSun" w:hAnsi="SimSun" w:eastAsia="SimSun" w:cs="SimSun"/>
          <w:spacing w:val="-1"/>
        </w:rPr>
        <w:t>A、</w:t>
      </w:r>
      <w:r>
        <w:rPr>
          <w:rFonts w:ascii="SimSun" w:hAnsi="SimSun" w:eastAsia="SimSun" w:cs="SimSun"/>
          <w:spacing w:val="-54"/>
        </w:rPr>
        <w:t xml:space="preserve"> </w:t>
      </w:r>
      <w:r>
        <w:rPr>
          <w:spacing w:val="-1"/>
        </w:rPr>
        <w:t>加强全流域水资源节约集约利用</w:t>
      </w:r>
    </w:p>
    <w:p>
      <w:pPr>
        <w:pStyle w:val="BodyText"/>
        <w:ind w:left="1130"/>
        <w:spacing w:before="50" w:line="213" w:lineRule="auto"/>
        <w:rPr/>
      </w:pPr>
      <w:r>
        <w:rPr>
          <w:rFonts w:ascii="Arial" w:hAnsi="Arial" w:eastAsia="Arial" w:cs="Arial"/>
          <w:spacing w:val="1"/>
        </w:rPr>
        <w:t>B</w:t>
      </w:r>
      <w:r>
        <w:rPr>
          <w:rFonts w:ascii="SimSun" w:hAnsi="SimSun" w:eastAsia="SimSun" w:cs="SimSun"/>
          <w:spacing w:val="1"/>
        </w:rPr>
        <w:t>、</w:t>
      </w:r>
      <w:r>
        <w:rPr>
          <w:spacing w:val="1"/>
        </w:rPr>
        <w:t>加强中游水土保持，发展高效旱作农业</w:t>
      </w:r>
    </w:p>
    <w:p>
      <w:pPr>
        <w:pStyle w:val="BodyText"/>
        <w:ind w:left="1130"/>
        <w:spacing w:before="48" w:line="213" w:lineRule="auto"/>
        <w:rPr/>
      </w:pPr>
      <w:r>
        <w:rPr>
          <w:rFonts w:ascii="SimSun" w:hAnsi="SimSun" w:eastAsia="SimSun" w:cs="SimSun"/>
          <w:spacing w:val="2"/>
        </w:rPr>
        <w:t>C、</w:t>
      </w:r>
      <w:r>
        <w:rPr>
          <w:spacing w:val="2"/>
        </w:rPr>
        <w:t>加强下游荒漠生态保护，推进石质荒漠化综合治理</w:t>
      </w:r>
    </w:p>
    <w:p>
      <w:pPr>
        <w:pStyle w:val="BodyText"/>
        <w:ind w:left="1130"/>
        <w:spacing w:before="66" w:line="221" w:lineRule="auto"/>
        <w:rPr/>
      </w:pPr>
      <w:r>
        <w:rPr>
          <w:rFonts w:ascii="SimSun" w:hAnsi="SimSun" w:eastAsia="SimSun" w:cs="SimSun"/>
        </w:rPr>
        <w:t>D、</w:t>
      </w:r>
      <w:r>
        <w:rPr>
          <w:rFonts w:ascii="SimSun" w:hAnsi="SimSun" w:eastAsia="SimSun" w:cs="SimSun"/>
          <w:spacing w:val="-43"/>
        </w:rPr>
        <w:t xml:space="preserve"> </w:t>
      </w:r>
      <w:r>
        <w:rPr/>
        <w:t>加强上游水源涵养能力建设及重点区域荒漠化治理</w:t>
      </w:r>
    </w:p>
    <w:p>
      <w:pPr>
        <w:pStyle w:val="BodyText"/>
        <w:ind w:left="320"/>
        <w:spacing w:before="60" w:line="213" w:lineRule="auto"/>
        <w:rPr/>
      </w:pPr>
      <w:r>
        <w:rPr>
          <w:rFonts w:ascii="SimSun" w:hAnsi="SimSun" w:eastAsia="SimSun" w:cs="SimSun"/>
          <w:spacing w:val="9"/>
        </w:rPr>
        <w:t>15</w:t>
      </w:r>
      <w:r>
        <w:rPr>
          <w:rFonts w:ascii="SimSun" w:hAnsi="SimSun" w:eastAsia="SimSun" w:cs="SimSun"/>
          <w:spacing w:val="34"/>
        </w:rPr>
        <w:t xml:space="preserve">   </w:t>
      </w:r>
      <w:r>
        <w:rPr>
          <w:spacing w:val="9"/>
        </w:rPr>
        <w:t>牛奶是日常生活中的重要饮品。下列与之相关的说法，错误的是()。</w:t>
      </w:r>
    </w:p>
    <w:p>
      <w:pPr>
        <w:pStyle w:val="BodyText"/>
        <w:ind w:left="1130"/>
        <w:spacing w:before="207" w:line="221" w:lineRule="auto"/>
        <w:rPr/>
      </w:pPr>
      <w:r>
        <w:rPr>
          <w:rFonts w:ascii="Times New Roman" w:hAnsi="Times New Roman" w:eastAsia="Times New Roman" w:cs="Times New Roman"/>
        </w:rPr>
        <w:t>A</w:t>
      </w:r>
      <w:r>
        <w:rPr>
          <w:rFonts w:ascii="SimSun" w:hAnsi="SimSun" w:eastAsia="SimSun" w:cs="SimSun"/>
        </w:rPr>
        <w:t>、</w:t>
      </w:r>
      <w:r>
        <w:rPr/>
        <w:t>纯牛奶生产过程中严禁添加防腐剂</w:t>
      </w:r>
    </w:p>
    <w:p>
      <w:pPr>
        <w:pStyle w:val="BodyText"/>
        <w:ind w:left="1130"/>
        <w:spacing w:before="39" w:line="213" w:lineRule="auto"/>
        <w:rPr/>
      </w:pPr>
      <w:r>
        <w:rPr>
          <w:rFonts w:ascii="Times New Roman" w:hAnsi="Times New Roman" w:eastAsia="Times New Roman" w:cs="Times New Roman"/>
        </w:rPr>
        <w:t>B</w:t>
      </w:r>
      <w:r>
        <w:rPr>
          <w:rFonts w:ascii="Times New Roman" w:hAnsi="Times New Roman" w:eastAsia="Times New Roman" w:cs="Times New Roman"/>
          <w:spacing w:val="-30"/>
        </w:rPr>
        <w:t xml:space="preserve"> </w:t>
      </w:r>
      <w:r>
        <w:rPr>
          <w:rFonts w:ascii="SimSun" w:hAnsi="SimSun" w:eastAsia="SimSun" w:cs="SimSun"/>
        </w:rPr>
        <w:t>、</w:t>
      </w:r>
      <w:r>
        <w:rPr/>
        <w:t>常温奶是通过高温灭菌的，所以保质期较长</w:t>
      </w:r>
    </w:p>
    <w:p>
      <w:pPr>
        <w:pStyle w:val="BodyText"/>
        <w:ind w:left="1130"/>
        <w:spacing w:before="58" w:line="213" w:lineRule="auto"/>
        <w:rPr/>
      </w:pPr>
      <w:r>
        <w:rPr>
          <w:rFonts w:ascii="SimSun" w:hAnsi="SimSun" w:eastAsia="SimSun" w:cs="SimSun"/>
        </w:rPr>
        <w:t>C、</w:t>
      </w:r>
      <w:r>
        <w:rPr>
          <w:rFonts w:ascii="SimSun" w:hAnsi="SimSun" w:eastAsia="SimSun" w:cs="SimSun"/>
          <w:spacing w:val="-39"/>
        </w:rPr>
        <w:t xml:space="preserve"> </w:t>
      </w:r>
      <w:r>
        <w:rPr/>
        <w:t>牛奶煮沸后表面出现豆腐花状凝结或絮状物，表明牛奶或已变质</w:t>
      </w:r>
    </w:p>
    <w:p>
      <w:pPr>
        <w:pStyle w:val="BodyText"/>
        <w:ind w:left="1130"/>
        <w:spacing w:before="68" w:line="213" w:lineRule="auto"/>
        <w:rPr/>
      </w:pPr>
      <w:r>
        <w:rPr>
          <w:rFonts w:ascii="SimSun" w:hAnsi="SimSun" w:eastAsia="SimSun" w:cs="SimSun"/>
        </w:rPr>
        <w:t>D、</w:t>
      </w:r>
      <w:r>
        <w:rPr>
          <w:rFonts w:ascii="SimSun" w:hAnsi="SimSun" w:eastAsia="SimSun" w:cs="SimSun"/>
          <w:spacing w:val="-45"/>
        </w:rPr>
        <w:t xml:space="preserve"> </w:t>
      </w:r>
      <w:r>
        <w:rPr/>
        <w:t>牛奶加热后其脂肪、蛋白质分离，味道变淡，营养成分不易被吸收</w:t>
      </w:r>
    </w:p>
    <w:p>
      <w:pPr>
        <w:pStyle w:val="BodyText"/>
        <w:ind w:left="320"/>
        <w:spacing w:before="57" w:line="213" w:lineRule="auto"/>
        <w:rPr/>
      </w:pPr>
      <w:r>
        <w:rPr>
          <w:rFonts w:ascii="SimSun" w:hAnsi="SimSun" w:eastAsia="SimSun" w:cs="SimSun"/>
          <w:spacing w:val="9"/>
        </w:rPr>
        <w:t>16   </w:t>
      </w:r>
      <w:r>
        <w:rPr>
          <w:spacing w:val="9"/>
        </w:rPr>
        <w:t>血氧饱和度是血液中血氧的浓度，它是呼</w:t>
      </w:r>
      <w:r>
        <w:rPr>
          <w:spacing w:val="8"/>
        </w:rPr>
        <w:t>吸循环的重要生理参数。下列相关说法正确的是()。</w:t>
      </w:r>
    </w:p>
    <w:p>
      <w:pPr>
        <w:pStyle w:val="BodyText"/>
        <w:ind w:left="1130"/>
        <w:spacing w:before="207" w:line="220" w:lineRule="auto"/>
        <w:rPr/>
      </w:pPr>
      <w:r>
        <w:rPr>
          <w:rFonts w:ascii="SimSun" w:hAnsi="SimSun" w:eastAsia="SimSun" w:cs="SimSun"/>
          <w:spacing w:val="5"/>
        </w:rPr>
        <w:t>A、</w:t>
      </w:r>
      <w:r>
        <w:rPr>
          <w:rFonts w:ascii="SimSun" w:hAnsi="SimSun" w:eastAsia="SimSun" w:cs="SimSun"/>
          <w:spacing w:val="-51"/>
        </w:rPr>
        <w:t xml:space="preserve"> </w:t>
      </w:r>
      <w:r>
        <w:rPr>
          <w:spacing w:val="5"/>
        </w:rPr>
        <w:t>人体正常血氧饱和度为85%以上</w:t>
      </w:r>
    </w:p>
    <w:p>
      <w:pPr>
        <w:pStyle w:val="BodyText"/>
        <w:ind w:left="1130"/>
        <w:spacing w:before="49" w:line="220" w:lineRule="auto"/>
        <w:rPr/>
      </w:pPr>
      <w:r>
        <w:rPr>
          <w:rFonts w:ascii="SimSun" w:hAnsi="SimSun" w:eastAsia="SimSun" w:cs="SimSun"/>
          <w:spacing w:val="2"/>
        </w:rPr>
        <w:t>B、</w:t>
      </w:r>
      <w:r>
        <w:rPr>
          <w:spacing w:val="2"/>
        </w:rPr>
        <w:t>高海拔地区人体血氧饱和度普遍偏高</w:t>
      </w:r>
    </w:p>
    <w:p>
      <w:pPr>
        <w:pStyle w:val="BodyText"/>
        <w:ind w:left="1130"/>
        <w:spacing w:before="42" w:line="213" w:lineRule="auto"/>
        <w:rPr/>
      </w:pPr>
      <w:r>
        <w:rPr>
          <w:rFonts w:ascii="SimSun" w:hAnsi="SimSun" w:eastAsia="SimSun" w:cs="SimSun"/>
          <w:spacing w:val="-1"/>
        </w:rPr>
        <w:t>C、</w:t>
      </w:r>
      <w:r>
        <w:rPr>
          <w:rFonts w:ascii="SimSun" w:hAnsi="SimSun" w:eastAsia="SimSun" w:cs="SimSun"/>
          <w:spacing w:val="-50"/>
        </w:rPr>
        <w:t xml:space="preserve"> </w:t>
      </w:r>
      <w:r>
        <w:rPr>
          <w:spacing w:val="-1"/>
        </w:rPr>
        <w:t>血氧饱和度越高，人的新陈代谢就越好</w:t>
      </w:r>
    </w:p>
    <w:p>
      <w:pPr>
        <w:pStyle w:val="BodyText"/>
        <w:ind w:left="1130"/>
        <w:spacing w:before="67" w:line="213" w:lineRule="auto"/>
        <w:rPr/>
      </w:pPr>
      <w:r>
        <w:rPr>
          <w:rFonts w:ascii="SimSun" w:hAnsi="SimSun" w:eastAsia="SimSun" w:cs="SimSun"/>
        </w:rPr>
        <w:t>D、</w:t>
      </w:r>
      <w:r>
        <w:rPr>
          <w:rFonts w:ascii="SimSun" w:hAnsi="SimSun" w:eastAsia="SimSun" w:cs="SimSun"/>
          <w:spacing w:val="-43"/>
        </w:rPr>
        <w:t xml:space="preserve"> </w:t>
      </w:r>
      <w:r>
        <w:rPr/>
        <w:t>老年人心肺器官生理老化，容易导致血氧饱和度低</w:t>
      </w:r>
    </w:p>
    <w:p>
      <w:pPr>
        <w:pStyle w:val="BodyText"/>
        <w:ind w:left="320"/>
        <w:spacing w:before="58" w:line="213" w:lineRule="auto"/>
        <w:rPr/>
      </w:pPr>
      <w:r>
        <w:rPr>
          <w:rFonts w:ascii="SimSun" w:hAnsi="SimSun" w:eastAsia="SimSun" w:cs="SimSun"/>
          <w:spacing w:val="9"/>
        </w:rPr>
        <w:t>17   </w:t>
      </w:r>
      <w:r>
        <w:rPr>
          <w:spacing w:val="9"/>
        </w:rPr>
        <w:t>岩浆岩是由岩浆侵入地壳或喷出地表后冷</w:t>
      </w:r>
      <w:r>
        <w:rPr>
          <w:spacing w:val="8"/>
        </w:rPr>
        <w:t>凝而成的。下列与岩浆岩相关的说法，错误的是()。</w:t>
      </w:r>
    </w:p>
    <w:p>
      <w:pPr>
        <w:pStyle w:val="BodyText"/>
        <w:ind w:left="1130"/>
        <w:spacing w:before="207" w:line="222" w:lineRule="auto"/>
        <w:rPr/>
      </w:pPr>
      <w:r>
        <w:rPr>
          <w:rFonts w:ascii="SimSun" w:hAnsi="SimSun" w:eastAsia="SimSun" w:cs="SimSun"/>
          <w:spacing w:val="1"/>
        </w:rPr>
        <w:t>A、</w:t>
      </w:r>
      <w:r>
        <w:rPr>
          <w:rFonts w:ascii="SimSun" w:hAnsi="SimSun" w:eastAsia="SimSun" w:cs="SimSun"/>
          <w:spacing w:val="-58"/>
        </w:rPr>
        <w:t xml:space="preserve"> </w:t>
      </w:r>
      <w:r>
        <w:rPr>
          <w:spacing w:val="1"/>
        </w:rPr>
        <w:t>花岗岩上经常分布着许多气孔</w:t>
      </w:r>
    </w:p>
    <w:p>
      <w:pPr>
        <w:pStyle w:val="BodyText"/>
        <w:ind w:left="1130"/>
        <w:spacing w:before="49" w:line="222" w:lineRule="auto"/>
        <w:rPr/>
      </w:pPr>
      <w:r>
        <w:rPr>
          <w:rFonts w:ascii="SimSun" w:hAnsi="SimSun" w:eastAsia="SimSun" w:cs="SimSun"/>
          <w:spacing w:val="1"/>
        </w:rPr>
        <w:t>B、</w:t>
      </w:r>
      <w:r>
        <w:rPr>
          <w:spacing w:val="1"/>
        </w:rPr>
        <w:t>岩浆岩是地壳中含量最高的岩石</w:t>
      </w:r>
    </w:p>
    <w:p>
      <w:pPr>
        <w:pStyle w:val="BodyText"/>
        <w:ind w:left="1130"/>
        <w:spacing w:before="46" w:line="222" w:lineRule="auto"/>
        <w:rPr/>
      </w:pPr>
      <w:r>
        <w:rPr>
          <w:rFonts w:ascii="SimSun" w:hAnsi="SimSun" w:eastAsia="SimSun" w:cs="SimSun"/>
        </w:rPr>
        <w:t>C、</w:t>
      </w:r>
      <w:r>
        <w:rPr>
          <w:rFonts w:ascii="SimSun" w:hAnsi="SimSun" w:eastAsia="SimSun" w:cs="SimSun"/>
          <w:spacing w:val="-43"/>
        </w:rPr>
        <w:t xml:space="preserve"> </w:t>
      </w:r>
      <w:r>
        <w:rPr/>
        <w:t>安徽黄山的山体主要是由岩浆岩构成的</w:t>
      </w:r>
    </w:p>
    <w:p>
      <w:pPr>
        <w:pStyle w:val="BodyText"/>
        <w:ind w:left="1130"/>
        <w:spacing w:before="49" w:line="222" w:lineRule="auto"/>
        <w:rPr/>
      </w:pPr>
      <w:r>
        <w:rPr>
          <w:rFonts w:ascii="SimSun" w:hAnsi="SimSun" w:eastAsia="SimSun" w:cs="SimSun"/>
        </w:rPr>
        <w:t>D、</w:t>
      </w:r>
      <w:r>
        <w:rPr>
          <w:rFonts w:ascii="SimSun" w:hAnsi="SimSun" w:eastAsia="SimSun" w:cs="SimSun"/>
          <w:spacing w:val="-53"/>
        </w:rPr>
        <w:t xml:space="preserve"> </w:t>
      </w:r>
      <w:r>
        <w:rPr/>
        <w:t>喷出岩的固结成岩时间通常比侵入岩更短</w:t>
      </w:r>
    </w:p>
    <w:p>
      <w:pPr>
        <w:pStyle w:val="BodyText"/>
        <w:ind w:left="320"/>
        <w:spacing w:before="37" w:line="187" w:lineRule="auto"/>
        <w:rPr/>
      </w:pPr>
      <w:r>
        <w:rPr>
          <w:rFonts w:ascii="SimSun" w:hAnsi="SimSun" w:eastAsia="SimSun" w:cs="SimSun"/>
          <w:spacing w:val="4"/>
        </w:rPr>
        <w:t>18</w:t>
      </w:r>
      <w:r>
        <w:rPr>
          <w:rFonts w:ascii="SimSun" w:hAnsi="SimSun" w:eastAsia="SimSun" w:cs="SimSun"/>
          <w:spacing w:val="29"/>
        </w:rPr>
        <w:t xml:space="preserve">   </w:t>
      </w:r>
      <w:r>
        <w:rPr>
          <w:spacing w:val="4"/>
        </w:rPr>
        <w:t>关于我国目前的科技成就，下列说法错误的是</w:t>
      </w:r>
      <w:r>
        <w:rPr>
          <w:spacing w:val="3"/>
        </w:rPr>
        <w:t>(</w:t>
      </w:r>
      <w:r>
        <w:rPr>
          <w:spacing w:val="2"/>
        </w:rPr>
        <w:t xml:space="preserve">  </w:t>
      </w:r>
      <w:r>
        <w:rPr>
          <w:spacing w:val="3"/>
        </w:rPr>
        <w:t>)。</w:t>
      </w:r>
    </w:p>
    <w:p>
      <w:pPr>
        <w:spacing w:line="187" w:lineRule="auto"/>
        <w:sectPr>
          <w:type w:val="continuous"/>
          <w:pgSz w:w="11910" w:h="16840"/>
          <w:pgMar w:top="555" w:right="440" w:bottom="479" w:left="469" w:header="232" w:footer="249" w:gutter="0"/>
          <w:cols w:equalWidth="0" w:num="1">
            <w:col w:w="11000" w:space="0"/>
          </w:cols>
        </w:sectPr>
        <w:rPr/>
      </w:pPr>
    </w:p>
    <w:p>
      <w:pPr>
        <w:pStyle w:val="BodyText"/>
        <w:spacing w:line="216" w:lineRule="auto"/>
        <w:jc w:val="right"/>
        <w:rPr>
          <w:sz w:val="20"/>
          <w:szCs w:val="20"/>
        </w:rPr>
      </w:pPr>
      <w:r>
        <w:rPr>
          <w:rFonts w:ascii="Times New Roman" w:hAnsi="Times New Roman" w:eastAsia="Times New Roman" w:cs="Times New Roman"/>
          <w:sz w:val="20"/>
          <w:szCs w:val="20"/>
          <w:spacing w:val="-17"/>
          <w:w w:val="93"/>
          <w:position w:val="2"/>
        </w:rPr>
        <w:t>2025/7/2315:49              </w:t>
      </w:r>
      <w:r>
        <w:rPr>
          <w:sz w:val="20"/>
          <w:szCs w:val="20"/>
          <w:spacing w:val="-17"/>
          <w:w w:val="93"/>
        </w:rPr>
        <w:t>2023年8月26日全国事业单位联考A类《职业能力倾向测验》试题(黑龙江/湖南/甘肃/吉林/四川/重庆山西/安徽新疆/内蒙古/湖北...</w:t>
      </w:r>
    </w:p>
    <w:p>
      <w:pPr>
        <w:pStyle w:val="BodyText"/>
        <w:ind w:left="539"/>
        <w:spacing w:before="80" w:line="221" w:lineRule="auto"/>
        <w:rPr>
          <w:sz w:val="20"/>
          <w:szCs w:val="20"/>
        </w:rPr>
      </w:pPr>
      <w:r>
        <w:rPr>
          <w:rFonts w:ascii="SimSun" w:hAnsi="SimSun" w:eastAsia="SimSun" w:cs="SimSun"/>
          <w:sz w:val="20"/>
          <w:szCs w:val="20"/>
          <w:spacing w:val="-3"/>
        </w:rPr>
        <w:t>A、</w:t>
      </w:r>
      <w:r>
        <w:rPr>
          <w:sz w:val="20"/>
          <w:szCs w:val="20"/>
          <w:spacing w:val="-3"/>
        </w:rPr>
        <w:t>“天问一号”是我国第一颗人造火星卫星</w:t>
      </w:r>
    </w:p>
    <w:p>
      <w:pPr>
        <w:pStyle w:val="BodyText"/>
        <w:ind w:left="539"/>
        <w:spacing w:before="60" w:line="221" w:lineRule="auto"/>
        <w:rPr>
          <w:sz w:val="20"/>
          <w:szCs w:val="20"/>
        </w:rPr>
      </w:pPr>
      <w:r>
        <w:rPr>
          <w:rFonts w:ascii="SimSun" w:hAnsi="SimSun" w:eastAsia="SimSun" w:cs="SimSun"/>
          <w:sz w:val="20"/>
          <w:szCs w:val="20"/>
          <w:spacing w:val="10"/>
        </w:rPr>
        <w:t>B、</w:t>
      </w:r>
      <w:r>
        <w:rPr>
          <w:rFonts w:ascii="SimSun" w:hAnsi="SimSun" w:eastAsia="SimSun" w:cs="SimSun"/>
          <w:sz w:val="20"/>
          <w:szCs w:val="20"/>
          <w:spacing w:val="-47"/>
        </w:rPr>
        <w:t xml:space="preserve"> </w:t>
      </w:r>
      <w:r>
        <w:rPr>
          <w:sz w:val="20"/>
          <w:szCs w:val="20"/>
          <w:spacing w:val="10"/>
        </w:rPr>
        <w:t>白鹤滩水电站超越三峡工程成为世界第一</w:t>
      </w:r>
      <w:r>
        <w:rPr>
          <w:sz w:val="20"/>
          <w:szCs w:val="20"/>
          <w:spacing w:val="9"/>
        </w:rPr>
        <w:t>大水电站</w:t>
      </w:r>
    </w:p>
    <w:p>
      <w:pPr>
        <w:pStyle w:val="BodyText"/>
        <w:ind w:left="539"/>
        <w:spacing w:before="58" w:line="219" w:lineRule="auto"/>
        <w:rPr>
          <w:sz w:val="20"/>
          <w:szCs w:val="20"/>
        </w:rPr>
      </w:pPr>
      <w:r>
        <w:rPr>
          <w:rFonts w:ascii="SimSun" w:hAnsi="SimSun" w:eastAsia="SimSun" w:cs="SimSun"/>
          <w:sz w:val="20"/>
          <w:szCs w:val="20"/>
          <w:spacing w:val="-2"/>
        </w:rPr>
        <w:t>C、</w:t>
      </w:r>
      <w:r>
        <w:rPr>
          <w:rFonts w:ascii="SimSun" w:hAnsi="SimSun" w:eastAsia="SimSun" w:cs="SimSun"/>
          <w:sz w:val="20"/>
          <w:szCs w:val="20"/>
          <w:spacing w:val="-30"/>
        </w:rPr>
        <w:t xml:space="preserve"> </w:t>
      </w:r>
      <w:r>
        <w:rPr>
          <w:sz w:val="20"/>
          <w:szCs w:val="20"/>
          <w:spacing w:val="-2"/>
        </w:rPr>
        <w:t>高海拔宇宙线观测站“拉索”发现迄今最高能量光子</w:t>
      </w:r>
    </w:p>
    <w:p>
      <w:pPr>
        <w:pStyle w:val="BodyText"/>
        <w:ind w:left="539"/>
        <w:spacing w:before="55" w:line="221" w:lineRule="auto"/>
        <w:rPr>
          <w:sz w:val="20"/>
          <w:szCs w:val="20"/>
        </w:rPr>
      </w:pPr>
      <w:r>
        <w:rPr>
          <w:rFonts w:ascii="Times New Roman" w:hAnsi="Times New Roman" w:eastAsia="Times New Roman" w:cs="Times New Roman"/>
          <w:sz w:val="20"/>
          <w:szCs w:val="20"/>
          <w:spacing w:val="-2"/>
        </w:rPr>
        <w:t>D</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2"/>
        </w:rPr>
        <w:t>、</w:t>
      </w:r>
      <w:r>
        <w:rPr>
          <w:sz w:val="20"/>
          <w:szCs w:val="20"/>
          <w:spacing w:val="-2"/>
        </w:rPr>
        <w:t>“中国天眼”发现了原子气体系统和脉冲星双星系统</w:t>
      </w:r>
    </w:p>
    <w:p>
      <w:pPr>
        <w:pStyle w:val="BodyText"/>
        <w:ind w:left="300"/>
        <w:spacing w:before="21" w:line="213" w:lineRule="auto"/>
        <w:rPr>
          <w:sz w:val="23"/>
          <w:szCs w:val="23"/>
        </w:rPr>
      </w:pPr>
      <w:r>
        <w:rPr>
          <w:rFonts w:ascii="SimSun" w:hAnsi="SimSun" w:eastAsia="SimSun" w:cs="SimSun"/>
          <w:sz w:val="23"/>
          <w:szCs w:val="23"/>
          <w:spacing w:val="-3"/>
        </w:rPr>
        <w:t>19</w:t>
      </w:r>
      <w:r>
        <w:rPr>
          <w:rFonts w:ascii="SimSun" w:hAnsi="SimSun" w:eastAsia="SimSun" w:cs="SimSun"/>
          <w:sz w:val="23"/>
          <w:szCs w:val="23"/>
          <w:spacing w:val="17"/>
        </w:rPr>
        <w:t xml:space="preserve">   </w:t>
      </w:r>
      <w:r>
        <w:rPr>
          <w:sz w:val="23"/>
          <w:szCs w:val="23"/>
          <w:spacing w:val="-3"/>
        </w:rPr>
        <w:t>关于物质的燃烧，下列说法正确的是()。</w:t>
      </w:r>
    </w:p>
    <w:p>
      <w:pPr>
        <w:pStyle w:val="BodyText"/>
        <w:ind w:left="1130"/>
        <w:spacing w:before="233" w:line="220" w:lineRule="auto"/>
        <w:rPr>
          <w:sz w:val="20"/>
          <w:szCs w:val="20"/>
        </w:rPr>
      </w:pPr>
      <w:r>
        <w:rPr>
          <w:rFonts w:ascii="SimSun" w:hAnsi="SimSun" w:eastAsia="SimSun" w:cs="SimSun"/>
          <w:sz w:val="20"/>
          <w:szCs w:val="20"/>
          <w:spacing w:val="10"/>
        </w:rPr>
        <w:t>A、</w:t>
      </w:r>
      <w:r>
        <w:rPr>
          <w:rFonts w:ascii="SimSun" w:hAnsi="SimSun" w:eastAsia="SimSun" w:cs="SimSun"/>
          <w:sz w:val="20"/>
          <w:szCs w:val="20"/>
          <w:spacing w:val="-54"/>
        </w:rPr>
        <w:t xml:space="preserve"> </w:t>
      </w:r>
      <w:r>
        <w:rPr>
          <w:sz w:val="20"/>
          <w:szCs w:val="20"/>
          <w:spacing w:val="10"/>
        </w:rPr>
        <w:t>燃烧过程中一定发光发热</w:t>
      </w:r>
    </w:p>
    <w:p>
      <w:pPr>
        <w:pStyle w:val="BodyText"/>
        <w:ind w:left="1130"/>
        <w:spacing w:before="62" w:line="220" w:lineRule="auto"/>
        <w:rPr>
          <w:sz w:val="20"/>
          <w:szCs w:val="20"/>
        </w:rPr>
      </w:pPr>
      <w:r>
        <w:rPr>
          <w:rFonts w:ascii="Times New Roman" w:hAnsi="Times New Roman" w:eastAsia="Times New Roman" w:cs="Times New Roman"/>
          <w:sz w:val="20"/>
          <w:szCs w:val="20"/>
          <w:spacing w:val="9"/>
        </w:rPr>
        <w:t>B</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9"/>
        </w:rPr>
        <w:t>、</w:t>
      </w:r>
      <w:r>
        <w:rPr>
          <w:sz w:val="20"/>
          <w:szCs w:val="20"/>
          <w:spacing w:val="9"/>
        </w:rPr>
        <w:t>所有金属在常温下都不能燃烧</w:t>
      </w:r>
    </w:p>
    <w:p>
      <w:pPr>
        <w:pStyle w:val="BodyText"/>
        <w:ind w:left="1130"/>
        <w:spacing w:before="61" w:line="220"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36"/>
        </w:rPr>
        <w:t xml:space="preserve"> </w:t>
      </w:r>
      <w:r>
        <w:rPr>
          <w:sz w:val="20"/>
          <w:szCs w:val="20"/>
          <w:spacing w:val="9"/>
        </w:rPr>
        <w:t>氧气是生活中最常见的可燃物</w:t>
      </w:r>
    </w:p>
    <w:p>
      <w:pPr>
        <w:pStyle w:val="BodyText"/>
        <w:ind w:left="1130"/>
        <w:spacing w:before="52" w:line="220" w:lineRule="auto"/>
        <w:rPr>
          <w:sz w:val="20"/>
          <w:szCs w:val="20"/>
        </w:rPr>
      </w:pPr>
      <w:r>
        <w:rPr>
          <w:rFonts w:ascii="SimSun" w:hAnsi="SimSun" w:eastAsia="SimSun" w:cs="SimSun"/>
          <w:sz w:val="20"/>
          <w:szCs w:val="20"/>
          <w:spacing w:val="9"/>
        </w:rPr>
        <w:t>D、</w:t>
      </w:r>
      <w:r>
        <w:rPr>
          <w:rFonts w:ascii="SimSun" w:hAnsi="SimSun" w:eastAsia="SimSun" w:cs="SimSun"/>
          <w:sz w:val="20"/>
          <w:szCs w:val="20"/>
          <w:spacing w:val="-25"/>
        </w:rPr>
        <w:t xml:space="preserve"> </w:t>
      </w:r>
      <w:r>
        <w:rPr>
          <w:sz w:val="20"/>
          <w:szCs w:val="20"/>
          <w:spacing w:val="9"/>
        </w:rPr>
        <w:t>燃点高的物质比燃点低的物质更易燃烧</w:t>
      </w:r>
    </w:p>
    <w:p>
      <w:pPr>
        <w:pStyle w:val="BodyText"/>
        <w:ind w:left="300"/>
        <w:spacing w:before="81" w:line="219" w:lineRule="auto"/>
        <w:rPr>
          <w:sz w:val="20"/>
          <w:szCs w:val="20"/>
        </w:rPr>
      </w:pPr>
      <w:r>
        <w:rPr>
          <w:rFonts w:ascii="SimSun" w:hAnsi="SimSun" w:eastAsia="SimSun" w:cs="SimSun"/>
          <w:sz w:val="20"/>
          <w:szCs w:val="20"/>
          <w:spacing w:val="12"/>
        </w:rPr>
        <w:t>20    </w:t>
      </w:r>
      <w:r>
        <w:rPr>
          <w:sz w:val="20"/>
          <w:szCs w:val="20"/>
          <w:spacing w:val="12"/>
        </w:rPr>
        <w:t>下列与无线通信技术有关的说</w:t>
      </w:r>
      <w:r>
        <w:rPr>
          <w:sz w:val="20"/>
          <w:szCs w:val="20"/>
          <w:spacing w:val="11"/>
        </w:rPr>
        <w:t>法错误的是(</w:t>
      </w:r>
      <w:r>
        <w:rPr>
          <w:sz w:val="20"/>
          <w:szCs w:val="20"/>
          <w:spacing w:val="11"/>
        </w:rPr>
        <w:t xml:space="preserve">  </w:t>
      </w:r>
      <w:r>
        <w:rPr>
          <w:sz w:val="20"/>
          <w:szCs w:val="20"/>
          <w:spacing w:val="11"/>
        </w:rPr>
        <w:t>)。</w:t>
      </w:r>
    </w:p>
    <w:p>
      <w:pPr>
        <w:pStyle w:val="BodyText"/>
        <w:ind w:left="1130"/>
        <w:spacing w:before="204" w:line="222" w:lineRule="auto"/>
        <w:rPr>
          <w:sz w:val="20"/>
          <w:szCs w:val="20"/>
        </w:rPr>
      </w:pPr>
      <w:r>
        <w:rPr>
          <w:rFonts w:ascii="SimSun" w:hAnsi="SimSun" w:eastAsia="SimSun" w:cs="SimSun"/>
          <w:sz w:val="20"/>
          <w:szCs w:val="20"/>
          <w:spacing w:val="8"/>
        </w:rPr>
        <w:t>A、</w:t>
      </w:r>
      <w:r>
        <w:rPr>
          <w:rFonts w:ascii="SimSun" w:hAnsi="SimSun" w:eastAsia="SimSun" w:cs="SimSun"/>
          <w:sz w:val="20"/>
          <w:szCs w:val="20"/>
          <w:spacing w:val="-37"/>
        </w:rPr>
        <w:t xml:space="preserve"> </w:t>
      </w:r>
      <w:r>
        <w:rPr>
          <w:sz w:val="20"/>
          <w:szCs w:val="20"/>
          <w:spacing w:val="8"/>
        </w:rPr>
        <w:t>手机通信属于微波通信</w:t>
      </w:r>
    </w:p>
    <w:p>
      <w:pPr>
        <w:pStyle w:val="BodyText"/>
        <w:ind w:left="1130"/>
        <w:spacing w:before="59" w:line="219" w:lineRule="auto"/>
        <w:rPr>
          <w:sz w:val="20"/>
          <w:szCs w:val="20"/>
        </w:rPr>
      </w:pPr>
      <w:r>
        <w:rPr>
          <w:rFonts w:ascii="SimSun" w:hAnsi="SimSun" w:eastAsia="SimSun" w:cs="SimSun"/>
          <w:sz w:val="20"/>
          <w:szCs w:val="20"/>
          <w:spacing w:val="9"/>
        </w:rPr>
        <w:t>B、</w:t>
      </w:r>
      <w:r>
        <w:rPr>
          <w:rFonts w:ascii="SimSun" w:hAnsi="SimSun" w:eastAsia="SimSun" w:cs="SimSun"/>
          <w:sz w:val="20"/>
          <w:szCs w:val="20"/>
          <w:spacing w:val="-42"/>
        </w:rPr>
        <w:t xml:space="preserve"> </w:t>
      </w:r>
      <w:r>
        <w:rPr>
          <w:sz w:val="20"/>
          <w:szCs w:val="20"/>
          <w:spacing w:val="9"/>
        </w:rPr>
        <w:t>红外线可应用于无线通讯</w:t>
      </w:r>
    </w:p>
    <w:p>
      <w:pPr>
        <w:pStyle w:val="BodyText"/>
        <w:ind w:left="1130"/>
        <w:spacing w:before="64" w:line="22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C</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7"/>
        </w:rPr>
        <w:t>、</w:t>
      </w:r>
      <w:r>
        <w:rPr>
          <w:sz w:val="20"/>
          <w:szCs w:val="20"/>
          <w:spacing w:val="7"/>
        </w:rPr>
        <w:t>蓝牙的传输速率高于</w:t>
      </w:r>
      <w:r>
        <w:rPr>
          <w:rFonts w:ascii="Times New Roman" w:hAnsi="Times New Roman" w:eastAsia="Times New Roman" w:cs="Times New Roman"/>
          <w:sz w:val="20"/>
          <w:szCs w:val="20"/>
        </w:rPr>
        <w:t>Wi</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Fi</w:t>
      </w:r>
    </w:p>
    <w:p>
      <w:pPr>
        <w:pStyle w:val="BodyText"/>
        <w:ind w:left="1130"/>
        <w:spacing w:before="58" w:line="219" w:lineRule="auto"/>
        <w:rPr>
          <w:sz w:val="20"/>
          <w:szCs w:val="20"/>
        </w:rPr>
      </w:pPr>
      <w:r>
        <w:rPr>
          <w:rFonts w:ascii="Times New Roman" w:hAnsi="Times New Roman" w:eastAsia="Times New Roman" w:cs="Times New Roman"/>
          <w:sz w:val="20"/>
          <w:szCs w:val="20"/>
          <w:spacing w:val="7"/>
        </w:rPr>
        <w:t>D</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7"/>
        </w:rPr>
        <w:t>、</w:t>
      </w:r>
      <w:r>
        <w:rPr>
          <w:rFonts w:ascii="Times New Roman" w:hAnsi="Times New Roman" w:eastAsia="Times New Roman" w:cs="Times New Roman"/>
          <w:sz w:val="20"/>
          <w:szCs w:val="20"/>
        </w:rPr>
        <w:t>NFC</w:t>
      </w:r>
      <w:r>
        <w:rPr>
          <w:rFonts w:ascii="Times New Roman" w:hAnsi="Times New Roman" w:eastAsia="Times New Roman" w:cs="Times New Roman"/>
          <w:sz w:val="20"/>
          <w:szCs w:val="20"/>
          <w:spacing w:val="21"/>
        </w:rPr>
        <w:t xml:space="preserve"> </w:t>
      </w:r>
      <w:r>
        <w:rPr>
          <w:sz w:val="20"/>
          <w:szCs w:val="20"/>
          <w:spacing w:val="7"/>
        </w:rPr>
        <w:t>是一种短距离的高频无线通信技术</w:t>
      </w:r>
    </w:p>
    <w:p>
      <w:pPr>
        <w:pStyle w:val="BodyText"/>
        <w:ind w:left="300"/>
        <w:spacing w:before="45" w:line="213" w:lineRule="auto"/>
        <w:rPr>
          <w:sz w:val="23"/>
          <w:szCs w:val="23"/>
        </w:rPr>
      </w:pPr>
      <w:r>
        <w:rPr>
          <w:sz w:val="23"/>
          <w:szCs w:val="23"/>
          <w:spacing w:val="9"/>
        </w:rPr>
        <w:t>二</w:t>
      </w:r>
      <w:r>
        <w:rPr>
          <w:sz w:val="23"/>
          <w:szCs w:val="23"/>
          <w:spacing w:val="-46"/>
        </w:rPr>
        <w:t xml:space="preserve"> </w:t>
      </w:r>
      <w:r>
        <w:rPr>
          <w:sz w:val="23"/>
          <w:szCs w:val="23"/>
          <w:spacing w:val="9"/>
        </w:rPr>
        <w:t>、言语理解与表达。本部分包括表达与理解两方面的内容。请根据题目要求，在四个选项中选出</w:t>
      </w:r>
    </w:p>
    <w:p>
      <w:pPr>
        <w:pStyle w:val="BodyText"/>
        <w:ind w:left="300"/>
        <w:spacing w:before="125" w:line="222" w:lineRule="auto"/>
        <w:rPr>
          <w:sz w:val="20"/>
          <w:szCs w:val="20"/>
        </w:rPr>
      </w:pPr>
      <w:r>
        <w:rPr>
          <w:sz w:val="20"/>
          <w:szCs w:val="20"/>
          <w:spacing w:val="29"/>
        </w:rPr>
        <w:t>一</w:t>
      </w:r>
      <w:r>
        <w:rPr>
          <w:sz w:val="20"/>
          <w:szCs w:val="20"/>
          <w:spacing w:val="-42"/>
        </w:rPr>
        <w:t xml:space="preserve"> </w:t>
      </w:r>
      <w:r>
        <w:rPr>
          <w:sz w:val="20"/>
          <w:szCs w:val="20"/>
          <w:spacing w:val="29"/>
        </w:rPr>
        <w:t>个最恰当的答案。</w:t>
      </w:r>
    </w:p>
    <w:p>
      <w:pPr>
        <w:pStyle w:val="BodyText"/>
        <w:ind w:left="910" w:right="803" w:hanging="610"/>
        <w:spacing w:before="67" w:line="276" w:lineRule="auto"/>
        <w:rPr>
          <w:sz w:val="20"/>
          <w:szCs w:val="20"/>
        </w:rPr>
      </w:pPr>
      <w:r>
        <w:rPr>
          <w:rFonts w:ascii="SimSun" w:hAnsi="SimSun" w:eastAsia="SimSun" w:cs="SimSun"/>
          <w:sz w:val="20"/>
          <w:szCs w:val="20"/>
          <w:spacing w:val="3"/>
        </w:rPr>
        <w:t>21    </w:t>
      </w:r>
      <w:r>
        <w:rPr>
          <w:sz w:val="20"/>
          <w:szCs w:val="20"/>
          <w:spacing w:val="3"/>
        </w:rPr>
        <w:t>一段时期以来，</w:t>
      </w:r>
      <w:r>
        <w:rPr>
          <w:sz w:val="20"/>
          <w:szCs w:val="20"/>
          <w:spacing w:val="-46"/>
        </w:rPr>
        <w:t xml:space="preserve"> </w:t>
      </w:r>
      <w:r>
        <w:rPr>
          <w:sz w:val="20"/>
          <w:szCs w:val="20"/>
          <w:spacing w:val="3"/>
        </w:rPr>
        <w:t>一些发展中国家曾幻想“西天取经”,照搬照抄所谓的现代化公</w:t>
      </w:r>
      <w:r>
        <w:rPr>
          <w:sz w:val="20"/>
          <w:szCs w:val="20"/>
          <w:spacing w:val="2"/>
        </w:rPr>
        <w:t>式，结果</w:t>
      </w:r>
      <w:r>
        <w:rPr>
          <w:sz w:val="20"/>
          <w:szCs w:val="20"/>
          <w:u w:val="single" w:color="auto"/>
          <w:spacing w:val="2"/>
        </w:rPr>
        <w:t xml:space="preserve">       </w:t>
      </w:r>
      <w:r>
        <w:rPr>
          <w:sz w:val="20"/>
          <w:szCs w:val="20"/>
          <w:spacing w:val="-80"/>
        </w:rPr>
        <w:t xml:space="preserve"> </w:t>
      </w:r>
      <w:r>
        <w:rPr>
          <w:sz w:val="20"/>
          <w:szCs w:val="20"/>
          <w:spacing w:val="2"/>
        </w:rPr>
        <w:t>,</w:t>
      </w:r>
      <w:r>
        <w:rPr>
          <w:sz w:val="20"/>
          <w:szCs w:val="20"/>
          <w:spacing w:val="-17"/>
        </w:rPr>
        <w:t xml:space="preserve"> </w:t>
      </w:r>
      <w:r>
        <w:rPr>
          <w:sz w:val="20"/>
          <w:szCs w:val="20"/>
          <w:spacing w:val="2"/>
        </w:rPr>
        <w:t>陷</w:t>
      </w:r>
      <w:r>
        <w:rPr>
          <w:sz w:val="20"/>
          <w:szCs w:val="20"/>
          <w:spacing w:val="-21"/>
        </w:rPr>
        <w:t xml:space="preserve"> </w:t>
      </w:r>
      <w:r>
        <w:rPr>
          <w:sz w:val="20"/>
          <w:szCs w:val="20"/>
          <w:spacing w:val="2"/>
        </w:rPr>
        <w:t>入</w:t>
      </w:r>
      <w:r>
        <w:rPr>
          <w:sz w:val="20"/>
          <w:szCs w:val="20"/>
        </w:rPr>
        <w:t xml:space="preserve"> </w:t>
      </w:r>
      <w:r>
        <w:rPr>
          <w:sz w:val="20"/>
          <w:szCs w:val="20"/>
          <w:spacing w:val="11"/>
        </w:rPr>
        <w:t>发展长期停滞、政治动荡不安、社会长期撕裂</w:t>
      </w:r>
      <w:r>
        <w:rPr>
          <w:sz w:val="20"/>
          <w:szCs w:val="20"/>
          <w:spacing w:val="10"/>
        </w:rPr>
        <w:t>、人民痛苦不堪的泥潭。在长期的探索过程中，中国共</w:t>
      </w:r>
      <w:r>
        <w:rPr>
          <w:sz w:val="20"/>
          <w:szCs w:val="20"/>
        </w:rPr>
        <w:t xml:space="preserve"> </w:t>
      </w:r>
      <w:r>
        <w:rPr>
          <w:sz w:val="20"/>
          <w:szCs w:val="20"/>
          <w:spacing w:val="11"/>
        </w:rPr>
        <w:t>产党人深刻认识到：现代化不会从天上掉下来</w:t>
      </w:r>
      <w:r>
        <w:rPr>
          <w:sz w:val="20"/>
          <w:szCs w:val="20"/>
          <w:spacing w:val="10"/>
        </w:rPr>
        <w:t>，而是要通过发扬历史主动精神拼出来、干出来，只有</w:t>
      </w:r>
      <w:r>
        <w:rPr>
          <w:sz w:val="20"/>
          <w:szCs w:val="20"/>
        </w:rPr>
        <w:t xml:space="preserve"> </w:t>
      </w:r>
      <w:r>
        <w:rPr>
          <w:sz w:val="20"/>
          <w:szCs w:val="20"/>
          <w:spacing w:val="10"/>
        </w:rPr>
        <w:t>坚持把国家和民族发展放在自己力量的基点上，才能把国家发展进步的命</w:t>
      </w:r>
      <w:r>
        <w:rPr>
          <w:sz w:val="20"/>
          <w:szCs w:val="20"/>
          <w:spacing w:val="9"/>
        </w:rPr>
        <w:t>运牢牢掌握在自己手中。</w:t>
      </w:r>
    </w:p>
    <w:p>
      <w:pPr>
        <w:pStyle w:val="BodyText"/>
        <w:ind w:left="1130"/>
        <w:spacing w:before="165" w:line="223" w:lineRule="auto"/>
        <w:rPr>
          <w:sz w:val="20"/>
          <w:szCs w:val="20"/>
        </w:rPr>
      </w:pPr>
      <w:r>
        <w:rPr>
          <w:rFonts w:ascii="SimSun" w:hAnsi="SimSun" w:eastAsia="SimSun" w:cs="SimSun"/>
          <w:sz w:val="20"/>
          <w:szCs w:val="20"/>
          <w:spacing w:val="7"/>
        </w:rPr>
        <w:t>A、</w:t>
      </w:r>
      <w:r>
        <w:rPr>
          <w:rFonts w:ascii="SimSun" w:hAnsi="SimSun" w:eastAsia="SimSun" w:cs="SimSun"/>
          <w:sz w:val="20"/>
          <w:szCs w:val="20"/>
          <w:spacing w:val="-59"/>
        </w:rPr>
        <w:t xml:space="preserve"> </w:t>
      </w:r>
      <w:r>
        <w:rPr>
          <w:sz w:val="20"/>
          <w:szCs w:val="20"/>
          <w:spacing w:val="7"/>
        </w:rPr>
        <w:t>劳而无功</w:t>
      </w:r>
      <w:r>
        <w:rPr>
          <w:sz w:val="20"/>
          <w:szCs w:val="20"/>
          <w:spacing w:val="7"/>
        </w:rPr>
        <w:t xml:space="preserve">           </w:t>
      </w:r>
      <w:r>
        <w:rPr>
          <w:rFonts w:ascii="Arial" w:hAnsi="Arial" w:eastAsia="Arial" w:cs="Arial"/>
          <w:sz w:val="20"/>
          <w:szCs w:val="20"/>
          <w:spacing w:val="7"/>
        </w:rPr>
        <w:t>B</w:t>
      </w:r>
      <w:r>
        <w:rPr>
          <w:rFonts w:ascii="SimSun" w:hAnsi="SimSun" w:eastAsia="SimSun" w:cs="SimSun"/>
          <w:sz w:val="20"/>
          <w:szCs w:val="20"/>
          <w:spacing w:val="7"/>
        </w:rPr>
        <w:t>、</w:t>
      </w:r>
      <w:r>
        <w:rPr>
          <w:sz w:val="20"/>
          <w:szCs w:val="20"/>
          <w:spacing w:val="7"/>
        </w:rPr>
        <w:t>作茧自缚</w:t>
      </w:r>
      <w:r>
        <w:rPr>
          <w:sz w:val="20"/>
          <w:szCs w:val="20"/>
          <w:spacing w:val="7"/>
        </w:rPr>
        <w:t xml:space="preserve">           </w:t>
      </w:r>
      <w:r>
        <w:rPr>
          <w:rFonts w:ascii="SimSun" w:hAnsi="SimSun" w:eastAsia="SimSun" w:cs="SimSun"/>
          <w:sz w:val="20"/>
          <w:szCs w:val="20"/>
          <w:spacing w:val="7"/>
        </w:rPr>
        <w:t>C、</w:t>
      </w:r>
      <w:r>
        <w:rPr>
          <w:rFonts w:ascii="SimSun" w:hAnsi="SimSun" w:eastAsia="SimSun" w:cs="SimSun"/>
          <w:sz w:val="20"/>
          <w:szCs w:val="20"/>
          <w:spacing w:val="-33"/>
        </w:rPr>
        <w:t xml:space="preserve"> </w:t>
      </w:r>
      <w:r>
        <w:rPr>
          <w:sz w:val="20"/>
          <w:szCs w:val="20"/>
          <w:spacing w:val="7"/>
        </w:rPr>
        <w:t>拔</w:t>
      </w:r>
      <w:r>
        <w:rPr>
          <w:sz w:val="20"/>
          <w:szCs w:val="20"/>
          <w:spacing w:val="6"/>
        </w:rPr>
        <w:t>苗助长</w:t>
      </w:r>
      <w:r>
        <w:rPr>
          <w:sz w:val="20"/>
          <w:szCs w:val="20"/>
          <w:spacing w:val="6"/>
        </w:rPr>
        <w:t xml:space="preserve">           </w:t>
      </w:r>
      <w:r>
        <w:rPr>
          <w:rFonts w:ascii="Arial" w:hAnsi="Arial" w:eastAsia="Arial" w:cs="Arial"/>
          <w:sz w:val="20"/>
          <w:szCs w:val="20"/>
          <w:spacing w:val="6"/>
        </w:rPr>
        <w:t>D</w:t>
      </w:r>
      <w:r>
        <w:rPr>
          <w:rFonts w:ascii="SimSun" w:hAnsi="SimSun" w:eastAsia="SimSun" w:cs="SimSun"/>
          <w:sz w:val="20"/>
          <w:szCs w:val="20"/>
          <w:spacing w:val="6"/>
        </w:rPr>
        <w:t>、</w:t>
      </w:r>
      <w:r>
        <w:rPr>
          <w:rFonts w:ascii="SimSun" w:hAnsi="SimSun" w:eastAsia="SimSun" w:cs="SimSun"/>
          <w:sz w:val="20"/>
          <w:szCs w:val="20"/>
          <w:spacing w:val="-59"/>
        </w:rPr>
        <w:t xml:space="preserve"> </w:t>
      </w:r>
      <w:r>
        <w:rPr>
          <w:sz w:val="20"/>
          <w:szCs w:val="20"/>
          <w:spacing w:val="6"/>
        </w:rPr>
        <w:t>南橘北枳</w:t>
      </w:r>
    </w:p>
    <w:p>
      <w:pPr>
        <w:pStyle w:val="BodyText"/>
        <w:ind w:left="300"/>
        <w:spacing w:before="69" w:line="213" w:lineRule="auto"/>
        <w:rPr>
          <w:sz w:val="20"/>
          <w:szCs w:val="20"/>
        </w:rPr>
      </w:pPr>
      <w:r>
        <w:rPr>
          <w:rFonts w:ascii="SimSun" w:hAnsi="SimSun" w:eastAsia="SimSun" w:cs="SimSun"/>
          <w:sz w:val="20"/>
          <w:szCs w:val="20"/>
          <w:spacing w:val="10"/>
        </w:rPr>
        <w:t>22    </w:t>
      </w:r>
      <w:r>
        <w:rPr>
          <w:sz w:val="20"/>
          <w:szCs w:val="20"/>
          <w:spacing w:val="10"/>
        </w:rPr>
        <w:t>无论是用作欣赏，还是用作社交，色彩</w:t>
      </w:r>
      <w:r>
        <w:rPr>
          <w:sz w:val="20"/>
          <w:szCs w:val="20"/>
          <w:spacing w:val="9"/>
        </w:rPr>
        <w:t>心理从视觉开始，通过知觉、感情而深入人的思想、意志，最</w:t>
      </w:r>
    </w:p>
    <w:p>
      <w:pPr>
        <w:pStyle w:val="BodyText"/>
        <w:ind w:left="910"/>
        <w:spacing w:before="50" w:line="213" w:lineRule="auto"/>
        <w:rPr>
          <w:sz w:val="20"/>
          <w:szCs w:val="20"/>
        </w:rPr>
      </w:pPr>
      <w:r>
        <w:rPr>
          <w:sz w:val="20"/>
          <w:szCs w:val="20"/>
          <w:spacing w:val="11"/>
        </w:rPr>
        <w:t>终反映在人的行为上。这个过程是极其复杂的，却又是那</w:t>
      </w:r>
      <w:r>
        <w:rPr>
          <w:sz w:val="20"/>
          <w:szCs w:val="20"/>
          <w:u w:val="single" w:color="auto"/>
          <w:spacing w:val="11"/>
        </w:rPr>
        <w:t>么</w:t>
      </w:r>
      <w:r>
        <w:rPr>
          <w:sz w:val="20"/>
          <w:szCs w:val="20"/>
          <w:u w:val="single" w:color="auto"/>
          <w:spacing w:val="11"/>
        </w:rPr>
        <w:t xml:space="preserve">       </w:t>
      </w:r>
      <w:r>
        <w:rPr>
          <w:sz w:val="20"/>
          <w:szCs w:val="20"/>
          <w:spacing w:val="-80"/>
        </w:rPr>
        <w:t xml:space="preserve"> </w:t>
      </w:r>
      <w:r>
        <w:rPr>
          <w:sz w:val="20"/>
          <w:szCs w:val="20"/>
          <w:u w:val="single" w:color="auto"/>
          <w:spacing w:val="16"/>
        </w:rPr>
        <w:t xml:space="preserve">  </w:t>
      </w:r>
      <w:r>
        <w:rPr>
          <w:sz w:val="20"/>
          <w:szCs w:val="20"/>
          <w:spacing w:val="-52"/>
        </w:rPr>
        <w:t xml:space="preserve"> </w:t>
      </w:r>
      <w:r>
        <w:rPr>
          <w:sz w:val="20"/>
          <w:szCs w:val="20"/>
          <w:spacing w:val="11"/>
        </w:rPr>
        <w:t>,让人</w:t>
      </w:r>
      <w:r>
        <w:rPr>
          <w:sz w:val="20"/>
          <w:szCs w:val="20"/>
          <w:spacing w:val="-58"/>
        </w:rPr>
        <w:t xml:space="preserve"> </w:t>
      </w:r>
      <w:r>
        <w:rPr>
          <w:sz w:val="20"/>
          <w:szCs w:val="20"/>
          <w:spacing w:val="10"/>
        </w:rPr>
        <w:t>一想就明白。</w:t>
      </w:r>
    </w:p>
    <w:p>
      <w:pPr>
        <w:pStyle w:val="BodyText"/>
        <w:ind w:left="1130"/>
        <w:spacing w:before="226" w:line="222" w:lineRule="auto"/>
        <w:rPr>
          <w:sz w:val="20"/>
          <w:szCs w:val="20"/>
        </w:rPr>
      </w:pPr>
      <w:r>
        <w:rPr>
          <w:rFonts w:ascii="SimSun" w:hAnsi="SimSun" w:eastAsia="SimSun" w:cs="SimSun"/>
          <w:sz w:val="20"/>
          <w:szCs w:val="20"/>
          <w:spacing w:val="8"/>
        </w:rPr>
        <w:t>A、</w:t>
      </w:r>
      <w:r>
        <w:rPr>
          <w:rFonts w:ascii="SimSun" w:hAnsi="SimSun" w:eastAsia="SimSun" w:cs="SimSun"/>
          <w:sz w:val="20"/>
          <w:szCs w:val="20"/>
          <w:spacing w:val="-29"/>
        </w:rPr>
        <w:t xml:space="preserve"> </w:t>
      </w:r>
      <w:r>
        <w:rPr>
          <w:sz w:val="20"/>
          <w:szCs w:val="20"/>
          <w:spacing w:val="8"/>
        </w:rPr>
        <w:t>井然有序</w:t>
      </w:r>
      <w:r>
        <w:rPr>
          <w:sz w:val="20"/>
          <w:szCs w:val="20"/>
          <w:spacing w:val="4"/>
        </w:rPr>
        <w:t xml:space="preserve">           </w:t>
      </w:r>
      <w:r>
        <w:rPr>
          <w:rFonts w:ascii="Arial" w:hAnsi="Arial" w:eastAsia="Arial" w:cs="Arial"/>
          <w:sz w:val="20"/>
          <w:szCs w:val="20"/>
          <w:spacing w:val="8"/>
        </w:rPr>
        <w:t>B</w:t>
      </w:r>
      <w:r>
        <w:rPr>
          <w:rFonts w:ascii="SimSun" w:hAnsi="SimSun" w:eastAsia="SimSun" w:cs="SimSun"/>
          <w:sz w:val="20"/>
          <w:szCs w:val="20"/>
          <w:spacing w:val="8"/>
        </w:rPr>
        <w:t>、</w:t>
      </w:r>
      <w:r>
        <w:rPr>
          <w:sz w:val="20"/>
          <w:szCs w:val="20"/>
          <w:spacing w:val="8"/>
        </w:rPr>
        <w:t>别具一格</w:t>
      </w:r>
      <w:r>
        <w:rPr>
          <w:sz w:val="20"/>
          <w:szCs w:val="20"/>
          <w:spacing w:val="4"/>
        </w:rPr>
        <w:t xml:space="preserve">           </w:t>
      </w:r>
      <w:r>
        <w:rPr>
          <w:rFonts w:ascii="SimSun" w:hAnsi="SimSun" w:eastAsia="SimSun" w:cs="SimSun"/>
          <w:sz w:val="20"/>
          <w:szCs w:val="20"/>
          <w:spacing w:val="8"/>
        </w:rPr>
        <w:t>C、</w:t>
      </w:r>
      <w:r>
        <w:rPr>
          <w:rFonts w:ascii="SimSun" w:hAnsi="SimSun" w:eastAsia="SimSun" w:cs="SimSun"/>
          <w:sz w:val="20"/>
          <w:szCs w:val="20"/>
          <w:spacing w:val="-32"/>
        </w:rPr>
        <w:t xml:space="preserve"> </w:t>
      </w:r>
      <w:r>
        <w:rPr>
          <w:sz w:val="20"/>
          <w:szCs w:val="20"/>
          <w:spacing w:val="8"/>
        </w:rPr>
        <w:t>直截了当</w:t>
      </w:r>
      <w:r>
        <w:rPr>
          <w:sz w:val="20"/>
          <w:szCs w:val="20"/>
          <w:spacing w:val="8"/>
        </w:rPr>
        <w:t xml:space="preserve">           </w:t>
      </w:r>
      <w:r>
        <w:rPr>
          <w:rFonts w:ascii="SimSun" w:hAnsi="SimSun" w:eastAsia="SimSun" w:cs="SimSun"/>
          <w:sz w:val="20"/>
          <w:szCs w:val="20"/>
          <w:spacing w:val="8"/>
        </w:rPr>
        <w:t>D、</w:t>
      </w:r>
      <w:r>
        <w:rPr>
          <w:rFonts w:ascii="SimSun" w:hAnsi="SimSun" w:eastAsia="SimSun" w:cs="SimSun"/>
          <w:sz w:val="20"/>
          <w:szCs w:val="20"/>
          <w:spacing w:val="-26"/>
        </w:rPr>
        <w:t xml:space="preserve"> </w:t>
      </w:r>
      <w:r>
        <w:rPr>
          <w:sz w:val="20"/>
          <w:szCs w:val="20"/>
          <w:spacing w:val="8"/>
        </w:rPr>
        <w:t>面面俱到</w:t>
      </w:r>
    </w:p>
    <w:p>
      <w:pPr>
        <w:pStyle w:val="BodyText"/>
        <w:ind w:left="910" w:right="735" w:hanging="610"/>
        <w:spacing w:before="52" w:line="282" w:lineRule="auto"/>
        <w:rPr>
          <w:sz w:val="20"/>
          <w:szCs w:val="20"/>
        </w:rPr>
      </w:pPr>
      <w:r>
        <w:rPr>
          <w:rFonts w:ascii="SimSun" w:hAnsi="SimSun" w:eastAsia="SimSun" w:cs="SimSun"/>
          <w:sz w:val="20"/>
          <w:szCs w:val="20"/>
          <w:spacing w:val="8"/>
        </w:rPr>
        <w:t>23</w:t>
      </w:r>
      <w:r>
        <w:rPr>
          <w:rFonts w:ascii="SimSun" w:hAnsi="SimSun" w:eastAsia="SimSun" w:cs="SimSun"/>
          <w:sz w:val="20"/>
          <w:szCs w:val="20"/>
          <w:spacing w:val="2"/>
        </w:rPr>
        <w:t xml:space="preserve">    </w:t>
      </w:r>
      <w:r>
        <w:rPr>
          <w:sz w:val="20"/>
          <w:szCs w:val="20"/>
          <w:spacing w:val="8"/>
        </w:rPr>
        <w:t>文学是人学，作家将自己内心深处最</w:t>
      </w:r>
      <w:r>
        <w:rPr>
          <w:sz w:val="20"/>
          <w:szCs w:val="20"/>
          <w:spacing w:val="-92"/>
        </w:rPr>
        <w:t xml:space="preserve"> </w:t>
      </w:r>
      <w:r>
        <w:rPr>
          <w:sz w:val="20"/>
          <w:szCs w:val="20"/>
          <w:u w:val="single" w:color="auto"/>
          <w:spacing w:val="14"/>
        </w:rPr>
        <w:t xml:space="preserve">     </w:t>
      </w:r>
      <w:r>
        <w:rPr>
          <w:sz w:val="20"/>
          <w:szCs w:val="20"/>
          <w:spacing w:val="-80"/>
        </w:rPr>
        <w:t xml:space="preserve"> </w:t>
      </w:r>
      <w:r>
        <w:rPr>
          <w:sz w:val="20"/>
          <w:szCs w:val="20"/>
          <w:spacing w:val="8"/>
        </w:rPr>
        <w:t>的无意识心理活动以文字的形式外化，从而让读者得以</w:t>
      </w:r>
      <w:r>
        <w:rPr>
          <w:sz w:val="20"/>
          <w:szCs w:val="20"/>
          <w:spacing w:val="7"/>
        </w:rPr>
        <w:t>窥见</w:t>
      </w:r>
      <w:r>
        <w:rPr>
          <w:sz w:val="20"/>
          <w:szCs w:val="20"/>
        </w:rPr>
        <w:t xml:space="preserve"> </w:t>
      </w:r>
      <w:r>
        <w:rPr>
          <w:sz w:val="20"/>
          <w:szCs w:val="20"/>
          <w:spacing w:val="10"/>
        </w:rPr>
        <w:t>在文字中流淌着的珍贵灵魂。文学写作是自我的</w:t>
      </w:r>
      <w:r>
        <w:rPr>
          <w:sz w:val="20"/>
          <w:szCs w:val="20"/>
          <w:spacing w:val="-81"/>
        </w:rPr>
        <w:t xml:space="preserve"> </w:t>
      </w:r>
      <w:r>
        <w:rPr>
          <w:sz w:val="20"/>
          <w:szCs w:val="20"/>
          <w:u w:val="single" w:color="auto"/>
          <w:spacing w:val="16"/>
        </w:rPr>
        <w:t xml:space="preserve">     </w:t>
      </w:r>
      <w:r>
        <w:rPr>
          <w:sz w:val="20"/>
          <w:szCs w:val="20"/>
          <w:spacing w:val="-80"/>
        </w:rPr>
        <w:t xml:space="preserve"> </w:t>
      </w:r>
      <w:r>
        <w:rPr>
          <w:sz w:val="20"/>
          <w:szCs w:val="20"/>
          <w:spacing w:val="10"/>
        </w:rPr>
        <w:t>,亦是找寻自我的途径。对于文学作品的解读，</w:t>
      </w:r>
      <w:r>
        <w:rPr>
          <w:sz w:val="20"/>
          <w:szCs w:val="20"/>
        </w:rPr>
        <w:t xml:space="preserve"> </w:t>
      </w:r>
      <w:r>
        <w:rPr>
          <w:sz w:val="20"/>
          <w:szCs w:val="20"/>
          <w:spacing w:val="7"/>
        </w:rPr>
        <w:t>也应该从深入作家的内心世界起步。</w:t>
      </w:r>
    </w:p>
    <w:p>
      <w:pPr>
        <w:pStyle w:val="BodyText"/>
        <w:ind w:left="1130"/>
        <w:spacing w:before="142" w:line="222" w:lineRule="auto"/>
        <w:rPr>
          <w:sz w:val="20"/>
          <w:szCs w:val="20"/>
        </w:rPr>
      </w:pPr>
      <w:r>
        <w:rPr>
          <w:rFonts w:ascii="SimSun" w:hAnsi="SimSun" w:eastAsia="SimSun" w:cs="SimSun"/>
          <w:sz w:val="20"/>
          <w:szCs w:val="20"/>
          <w:spacing w:val="13"/>
        </w:rPr>
        <w:t>A、</w:t>
      </w:r>
      <w:r>
        <w:rPr>
          <w:rFonts w:ascii="SimSun" w:hAnsi="SimSun" w:eastAsia="SimSun" w:cs="SimSun"/>
          <w:sz w:val="20"/>
          <w:szCs w:val="20"/>
          <w:spacing w:val="-38"/>
        </w:rPr>
        <w:t xml:space="preserve"> </w:t>
      </w:r>
      <w:r>
        <w:rPr>
          <w:sz w:val="20"/>
          <w:szCs w:val="20"/>
          <w:spacing w:val="13"/>
        </w:rPr>
        <w:t>无私倾诉</w:t>
      </w:r>
      <w:r>
        <w:rPr>
          <w:sz w:val="20"/>
          <w:szCs w:val="20"/>
          <w:spacing w:val="13"/>
        </w:rPr>
        <w:t xml:space="preserve">          </w:t>
      </w:r>
      <w:r>
        <w:rPr>
          <w:rFonts w:ascii="SimSun" w:hAnsi="SimSun" w:eastAsia="SimSun" w:cs="SimSun"/>
          <w:sz w:val="20"/>
          <w:szCs w:val="20"/>
          <w:spacing w:val="13"/>
        </w:rPr>
        <w:t>B、</w:t>
      </w:r>
      <w:r>
        <w:rPr>
          <w:rFonts w:ascii="SimSun" w:hAnsi="SimSun" w:eastAsia="SimSun" w:cs="SimSun"/>
          <w:sz w:val="20"/>
          <w:szCs w:val="20"/>
          <w:spacing w:val="-47"/>
        </w:rPr>
        <w:t xml:space="preserve"> </w:t>
      </w:r>
      <w:r>
        <w:rPr>
          <w:sz w:val="20"/>
          <w:szCs w:val="20"/>
          <w:spacing w:val="13"/>
        </w:rPr>
        <w:t>隐蔽袒露</w:t>
      </w:r>
      <w:r>
        <w:rPr>
          <w:sz w:val="20"/>
          <w:szCs w:val="20"/>
          <w:spacing w:val="13"/>
        </w:rPr>
        <w:t xml:space="preserve">        </w:t>
      </w:r>
      <w:r>
        <w:rPr>
          <w:sz w:val="20"/>
          <w:szCs w:val="20"/>
          <w:spacing w:val="12"/>
        </w:rPr>
        <w:t xml:space="preserve">  </w:t>
      </w:r>
      <w:r>
        <w:rPr>
          <w:rFonts w:ascii="Times New Roman" w:hAnsi="Times New Roman" w:eastAsia="Times New Roman" w:cs="Times New Roman"/>
          <w:sz w:val="20"/>
          <w:szCs w:val="20"/>
          <w:spacing w:val="12"/>
        </w:rPr>
        <w:t>C</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2"/>
        </w:rPr>
        <w:t>、</w:t>
      </w:r>
      <w:r>
        <w:rPr>
          <w:rFonts w:ascii="SimSun" w:hAnsi="SimSun" w:eastAsia="SimSun" w:cs="SimSun"/>
          <w:sz w:val="20"/>
          <w:szCs w:val="20"/>
          <w:spacing w:val="-56"/>
        </w:rPr>
        <w:t xml:space="preserve"> </w:t>
      </w:r>
      <w:r>
        <w:rPr>
          <w:sz w:val="20"/>
          <w:szCs w:val="20"/>
          <w:spacing w:val="12"/>
        </w:rPr>
        <w:t>宝贵抒发</w:t>
      </w:r>
      <w:r>
        <w:rPr>
          <w:sz w:val="20"/>
          <w:szCs w:val="20"/>
          <w:spacing w:val="1"/>
        </w:rPr>
        <w:t xml:space="preserve">           </w:t>
      </w:r>
      <w:r>
        <w:rPr>
          <w:rFonts w:ascii="Times New Roman" w:hAnsi="Times New Roman" w:eastAsia="Times New Roman" w:cs="Times New Roman"/>
          <w:sz w:val="20"/>
          <w:szCs w:val="20"/>
          <w:spacing w:val="12"/>
        </w:rPr>
        <w:t>D</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2"/>
        </w:rPr>
        <w:t>、</w:t>
      </w:r>
      <w:r>
        <w:rPr>
          <w:sz w:val="20"/>
          <w:szCs w:val="20"/>
          <w:spacing w:val="12"/>
        </w:rPr>
        <w:t>真实发泄</w:t>
      </w:r>
    </w:p>
    <w:p>
      <w:pPr>
        <w:pStyle w:val="BodyText"/>
        <w:ind w:left="910" w:right="695" w:hanging="610"/>
        <w:spacing w:before="73" w:line="274" w:lineRule="auto"/>
        <w:rPr>
          <w:sz w:val="20"/>
          <w:szCs w:val="20"/>
        </w:rPr>
      </w:pPr>
      <w:r>
        <w:rPr>
          <w:rFonts w:ascii="Times New Roman" w:hAnsi="Times New Roman" w:eastAsia="Times New Roman" w:cs="Times New Roman"/>
          <w:sz w:val="20"/>
          <w:szCs w:val="20"/>
          <w:spacing w:val="17"/>
        </w:rPr>
        <w:t>24       </w:t>
      </w:r>
      <w:r>
        <w:rPr>
          <w:sz w:val="20"/>
          <w:szCs w:val="20"/>
          <w:spacing w:val="17"/>
        </w:rPr>
        <w:t>许多人都有这样的(),如果拿着口香糖的两端开始拉，口香糖就会越来越薄，直到断掉。事实上，</w:t>
      </w:r>
      <w:r>
        <w:rPr>
          <w:sz w:val="20"/>
          <w:szCs w:val="20"/>
          <w:spacing w:val="7"/>
        </w:rPr>
        <w:t xml:space="preserve"> </w:t>
      </w:r>
      <w:r>
        <w:rPr>
          <w:sz w:val="20"/>
          <w:szCs w:val="20"/>
          <w:spacing w:val="10"/>
        </w:rPr>
        <w:t>这是大多材料的一种普遍特征，从橡皮筋到钢梁，很多材料都会在被拉伸时变薄。有意思的是，历史</w:t>
      </w:r>
      <w:r>
        <w:rPr>
          <w:sz w:val="20"/>
          <w:szCs w:val="20"/>
          <w:spacing w:val="7"/>
        </w:rPr>
        <w:t xml:space="preserve">  </w:t>
      </w:r>
      <w:r>
        <w:rPr>
          <w:sz w:val="20"/>
          <w:szCs w:val="20"/>
          <w:spacing w:val="15"/>
        </w:rPr>
        <w:t>久远的折纸艺术却为工程师带来新的(</w:t>
      </w:r>
      <w:r>
        <w:rPr>
          <w:sz w:val="20"/>
          <w:szCs w:val="20"/>
          <w:spacing w:val="12"/>
        </w:rPr>
        <w:t xml:space="preserve">  </w:t>
      </w:r>
      <w:r>
        <w:rPr>
          <w:sz w:val="20"/>
          <w:szCs w:val="20"/>
          <w:spacing w:val="15"/>
        </w:rPr>
        <w:t>),他们利用折纸联锁的脊和精确的折叠，制造出在被拉伸时</w:t>
      </w:r>
      <w:r>
        <w:rPr>
          <w:sz w:val="20"/>
          <w:szCs w:val="20"/>
          <w:spacing w:val="1"/>
        </w:rPr>
        <w:t xml:space="preserve"> </w:t>
      </w:r>
      <w:r>
        <w:rPr>
          <w:sz w:val="20"/>
          <w:szCs w:val="20"/>
          <w:spacing w:val="6"/>
        </w:rPr>
        <w:t>反而变厚的设备。</w:t>
      </w:r>
    </w:p>
    <w:p>
      <w:pPr>
        <w:pStyle w:val="BodyText"/>
        <w:ind w:left="1130"/>
        <w:spacing w:before="150" w:line="224" w:lineRule="auto"/>
        <w:rPr>
          <w:sz w:val="20"/>
          <w:szCs w:val="20"/>
        </w:rPr>
      </w:pPr>
      <w:r>
        <w:rPr>
          <w:rFonts w:ascii="SimSun" w:hAnsi="SimSun" w:eastAsia="SimSun" w:cs="SimSun"/>
          <w:sz w:val="20"/>
          <w:szCs w:val="20"/>
          <w:spacing w:val="13"/>
        </w:rPr>
        <w:t>A、</w:t>
      </w:r>
      <w:r>
        <w:rPr>
          <w:rFonts w:ascii="SimSun" w:hAnsi="SimSun" w:eastAsia="SimSun" w:cs="SimSun"/>
          <w:sz w:val="20"/>
          <w:szCs w:val="20"/>
          <w:spacing w:val="-33"/>
        </w:rPr>
        <w:t xml:space="preserve"> </w:t>
      </w:r>
      <w:r>
        <w:rPr>
          <w:sz w:val="20"/>
          <w:szCs w:val="20"/>
          <w:spacing w:val="13"/>
        </w:rPr>
        <w:t>经验助力</w:t>
      </w:r>
      <w:r>
        <w:rPr>
          <w:sz w:val="20"/>
          <w:szCs w:val="20"/>
          <w:spacing w:val="13"/>
        </w:rPr>
        <w:t xml:space="preserve">          </w:t>
      </w:r>
      <w:r>
        <w:rPr>
          <w:rFonts w:ascii="SimSun" w:hAnsi="SimSun" w:eastAsia="SimSun" w:cs="SimSun"/>
          <w:sz w:val="20"/>
          <w:szCs w:val="20"/>
          <w:spacing w:val="13"/>
        </w:rPr>
        <w:t>B、</w:t>
      </w:r>
      <w:r>
        <w:rPr>
          <w:rFonts w:ascii="SimSun" w:hAnsi="SimSun" w:eastAsia="SimSun" w:cs="SimSun"/>
          <w:sz w:val="20"/>
          <w:szCs w:val="20"/>
          <w:spacing w:val="-47"/>
        </w:rPr>
        <w:t xml:space="preserve"> </w:t>
      </w:r>
      <w:r>
        <w:rPr>
          <w:sz w:val="20"/>
          <w:szCs w:val="20"/>
          <w:spacing w:val="13"/>
        </w:rPr>
        <w:t>体验可能</w:t>
      </w:r>
      <w:r>
        <w:rPr>
          <w:sz w:val="20"/>
          <w:szCs w:val="20"/>
          <w:spacing w:val="13"/>
        </w:rPr>
        <w:t xml:space="preserve">          </w:t>
      </w:r>
      <w:r>
        <w:rPr>
          <w:rFonts w:ascii="SimSun" w:hAnsi="SimSun" w:eastAsia="SimSun" w:cs="SimSun"/>
          <w:sz w:val="20"/>
          <w:szCs w:val="20"/>
          <w:spacing w:val="13"/>
        </w:rPr>
        <w:t>C、</w:t>
      </w:r>
      <w:r>
        <w:rPr>
          <w:rFonts w:ascii="SimSun" w:hAnsi="SimSun" w:eastAsia="SimSun" w:cs="SimSun"/>
          <w:sz w:val="20"/>
          <w:szCs w:val="20"/>
          <w:spacing w:val="-34"/>
        </w:rPr>
        <w:t xml:space="preserve"> </w:t>
      </w:r>
      <w:r>
        <w:rPr>
          <w:sz w:val="20"/>
          <w:szCs w:val="20"/>
          <w:spacing w:val="13"/>
        </w:rPr>
        <w:t>经历机遇</w:t>
      </w:r>
      <w:r>
        <w:rPr>
          <w:sz w:val="20"/>
          <w:szCs w:val="20"/>
          <w:spacing w:val="13"/>
        </w:rPr>
        <w:t xml:space="preserve">          </w:t>
      </w:r>
      <w:r>
        <w:rPr>
          <w:rFonts w:ascii="Times New Roman" w:hAnsi="Times New Roman" w:eastAsia="Times New Roman" w:cs="Times New Roman"/>
          <w:sz w:val="20"/>
          <w:szCs w:val="20"/>
          <w:spacing w:val="13"/>
        </w:rPr>
        <w:t>D</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3"/>
        </w:rPr>
        <w:t>、</w:t>
      </w:r>
      <w:r>
        <w:rPr>
          <w:sz w:val="20"/>
          <w:szCs w:val="20"/>
          <w:spacing w:val="13"/>
        </w:rPr>
        <w:t>喜好思路</w:t>
      </w:r>
    </w:p>
    <w:p>
      <w:pPr>
        <w:pStyle w:val="BodyText"/>
        <w:ind w:left="910" w:right="701" w:hanging="610"/>
        <w:spacing w:before="47" w:line="282" w:lineRule="auto"/>
        <w:rPr>
          <w:sz w:val="20"/>
          <w:szCs w:val="20"/>
        </w:rPr>
      </w:pPr>
      <w:r>
        <w:rPr>
          <w:rFonts w:ascii="SimSun" w:hAnsi="SimSun" w:eastAsia="SimSun" w:cs="SimSun"/>
          <w:sz w:val="20"/>
          <w:szCs w:val="20"/>
          <w:spacing w:val="10"/>
        </w:rPr>
        <w:t>25</w:t>
      </w:r>
      <w:r>
        <w:rPr>
          <w:rFonts w:ascii="SimSun" w:hAnsi="SimSun" w:eastAsia="SimSun" w:cs="SimSun"/>
          <w:sz w:val="20"/>
          <w:szCs w:val="20"/>
          <w:spacing w:val="2"/>
        </w:rPr>
        <w:t xml:space="preserve">    </w:t>
      </w:r>
      <w:r>
        <w:rPr>
          <w:sz w:val="20"/>
          <w:szCs w:val="20"/>
          <w:spacing w:val="10"/>
        </w:rPr>
        <w:t>网络游戏虽然能够较大程度地满足青年群体对休闲娱乐和互动放松的需求，然而线上的虚拟性却始终</w:t>
      </w:r>
      <w:r>
        <w:rPr>
          <w:sz w:val="20"/>
          <w:szCs w:val="20"/>
        </w:rPr>
        <w:t xml:space="preserve">  </w:t>
      </w:r>
      <w:r>
        <w:rPr>
          <w:sz w:val="20"/>
          <w:szCs w:val="20"/>
          <w:spacing w:val="9"/>
        </w:rPr>
        <w:t>无法带来具身性的</w:t>
      </w:r>
      <w:r>
        <w:rPr>
          <w:sz w:val="20"/>
          <w:szCs w:val="20"/>
          <w:spacing w:val="-89"/>
        </w:rPr>
        <w:t xml:space="preserve"> </w:t>
      </w:r>
      <w:r>
        <w:rPr>
          <w:sz w:val="20"/>
          <w:szCs w:val="20"/>
          <w:u w:val="single" w:color="auto"/>
          <w:spacing w:val="14"/>
        </w:rPr>
        <w:t xml:space="preserve">     </w:t>
      </w:r>
      <w:r>
        <w:rPr>
          <w:sz w:val="20"/>
          <w:szCs w:val="20"/>
          <w:spacing w:val="-80"/>
        </w:rPr>
        <w:t xml:space="preserve"> </w:t>
      </w:r>
      <w:r>
        <w:rPr>
          <w:sz w:val="20"/>
          <w:szCs w:val="20"/>
          <w:spacing w:val="9"/>
        </w:rPr>
        <w:t>体验。剧本杀游戏融合逻辑推理、角色演绎、场景交互的体验模式，为青年群</w:t>
      </w:r>
      <w:r>
        <w:rPr>
          <w:sz w:val="20"/>
          <w:szCs w:val="20"/>
        </w:rPr>
        <w:t xml:space="preserve"> </w:t>
      </w:r>
      <w:r>
        <w:rPr>
          <w:sz w:val="20"/>
          <w:szCs w:val="20"/>
          <w:spacing w:val="3"/>
        </w:rPr>
        <w:t>体提供了一条重新</w:t>
      </w:r>
      <w:r>
        <w:rPr>
          <w:sz w:val="20"/>
          <w:szCs w:val="20"/>
          <w:spacing w:val="-96"/>
        </w:rPr>
        <w:t xml:space="preserve"> </w:t>
      </w:r>
      <w:r>
        <w:rPr>
          <w:sz w:val="20"/>
          <w:szCs w:val="20"/>
          <w:u w:val="single" w:color="auto"/>
          <w:spacing w:val="8"/>
        </w:rPr>
        <w:t xml:space="preserve">     </w:t>
      </w:r>
      <w:r>
        <w:rPr>
          <w:sz w:val="20"/>
          <w:szCs w:val="20"/>
          <w:spacing w:val="-90"/>
        </w:rPr>
        <w:t xml:space="preserve"> </w:t>
      </w:r>
      <w:r>
        <w:rPr>
          <w:sz w:val="20"/>
          <w:szCs w:val="20"/>
          <w:spacing w:val="3"/>
        </w:rPr>
        <w:t>面对面交往的新路径。</w:t>
      </w:r>
    </w:p>
    <w:p>
      <w:pPr>
        <w:pStyle w:val="BodyText"/>
        <w:ind w:left="1130"/>
        <w:spacing w:before="152" w:line="224" w:lineRule="auto"/>
        <w:rPr>
          <w:sz w:val="20"/>
          <w:szCs w:val="20"/>
        </w:rPr>
      </w:pPr>
      <w:r>
        <w:rPr>
          <w:rFonts w:ascii="Times New Roman" w:hAnsi="Times New Roman" w:eastAsia="Times New Roman" w:cs="Times New Roman"/>
          <w:sz w:val="20"/>
          <w:szCs w:val="20"/>
          <w:spacing w:val="14"/>
        </w:rPr>
        <w:t>A</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14"/>
        </w:rPr>
        <w:t>、</w:t>
      </w:r>
      <w:r>
        <w:rPr>
          <w:sz w:val="20"/>
          <w:szCs w:val="20"/>
          <w:spacing w:val="14"/>
        </w:rPr>
        <w:t>真实塑造</w:t>
      </w:r>
      <w:r>
        <w:rPr>
          <w:sz w:val="20"/>
          <w:szCs w:val="20"/>
          <w:spacing w:val="14"/>
        </w:rPr>
        <w:t xml:space="preserve">          </w:t>
      </w:r>
      <w:r>
        <w:rPr>
          <w:rFonts w:ascii="Times New Roman" w:hAnsi="Times New Roman" w:eastAsia="Times New Roman" w:cs="Times New Roman"/>
          <w:sz w:val="20"/>
          <w:szCs w:val="20"/>
          <w:spacing w:val="14"/>
        </w:rPr>
        <w:t>B</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4"/>
        </w:rPr>
        <w:t>、</w:t>
      </w:r>
      <w:r>
        <w:rPr>
          <w:sz w:val="20"/>
          <w:szCs w:val="20"/>
          <w:spacing w:val="14"/>
        </w:rPr>
        <w:t>主观改善</w:t>
      </w:r>
      <w:r>
        <w:rPr>
          <w:sz w:val="20"/>
          <w:szCs w:val="20"/>
          <w:spacing w:val="14"/>
        </w:rPr>
        <w:t xml:space="preserve">        </w:t>
      </w:r>
      <w:r>
        <w:rPr>
          <w:sz w:val="20"/>
          <w:szCs w:val="20"/>
          <w:spacing w:val="13"/>
        </w:rPr>
        <w:t xml:space="preserve">  </w:t>
      </w:r>
      <w:r>
        <w:rPr>
          <w:rFonts w:ascii="Arial" w:hAnsi="Arial" w:eastAsia="Arial" w:cs="Arial"/>
          <w:sz w:val="20"/>
          <w:szCs w:val="20"/>
          <w:b/>
          <w:bCs/>
          <w:spacing w:val="13"/>
        </w:rPr>
        <w:t>C</w:t>
      </w:r>
      <w:r>
        <w:rPr>
          <w:rFonts w:ascii="SimSun" w:hAnsi="SimSun" w:eastAsia="SimSun" w:cs="SimSun"/>
          <w:sz w:val="20"/>
          <w:szCs w:val="20"/>
          <w:b/>
          <w:bCs/>
          <w:spacing w:val="13"/>
        </w:rPr>
        <w:t>、</w:t>
      </w:r>
      <w:r>
        <w:rPr>
          <w:sz w:val="20"/>
          <w:szCs w:val="20"/>
          <w:b/>
          <w:bCs/>
          <w:spacing w:val="13"/>
        </w:rPr>
        <w:t>互动恢复</w:t>
      </w:r>
      <w:r>
        <w:rPr>
          <w:sz w:val="20"/>
          <w:szCs w:val="20"/>
          <w:spacing w:val="13"/>
        </w:rPr>
        <w:t xml:space="preserve">          </w:t>
      </w:r>
      <w:r>
        <w:rPr>
          <w:rFonts w:ascii="Arial" w:hAnsi="Arial" w:eastAsia="Arial" w:cs="Arial"/>
          <w:sz w:val="20"/>
          <w:szCs w:val="20"/>
          <w:b/>
          <w:bCs/>
          <w:spacing w:val="13"/>
        </w:rPr>
        <w:t>D</w:t>
      </w:r>
      <w:r>
        <w:rPr>
          <w:rFonts w:ascii="SimSun" w:hAnsi="SimSun" w:eastAsia="SimSun" w:cs="SimSun"/>
          <w:sz w:val="20"/>
          <w:szCs w:val="20"/>
          <w:b/>
          <w:bCs/>
          <w:spacing w:val="13"/>
        </w:rPr>
        <w:t>、</w:t>
      </w:r>
      <w:r>
        <w:rPr>
          <w:sz w:val="20"/>
          <w:szCs w:val="20"/>
          <w:b/>
          <w:bCs/>
          <w:spacing w:val="13"/>
        </w:rPr>
        <w:t>沉浸回归</w:t>
      </w:r>
    </w:p>
    <w:p>
      <w:pPr>
        <w:pStyle w:val="BodyText"/>
        <w:ind w:left="912" w:right="674" w:hanging="612"/>
        <w:spacing w:before="48" w:line="275" w:lineRule="auto"/>
        <w:rPr>
          <w:sz w:val="20"/>
          <w:szCs w:val="20"/>
        </w:rPr>
      </w:pPr>
      <w:r>
        <w:rPr>
          <w:rFonts w:ascii="SimSun" w:hAnsi="SimSun" w:eastAsia="SimSun" w:cs="SimSun"/>
          <w:sz w:val="20"/>
          <w:szCs w:val="20"/>
          <w:spacing w:val="-1"/>
        </w:rPr>
        <w:t>26    </w:t>
      </w:r>
      <w:r>
        <w:rPr>
          <w:sz w:val="20"/>
          <w:szCs w:val="20"/>
          <w:b/>
          <w:bCs/>
          <w:spacing w:val="-1"/>
        </w:rPr>
        <w:t>在名字里频繁出现的“梓”是一种树，不仅很早就被古人栽植</w:t>
      </w:r>
      <w:r>
        <w:rPr>
          <w:sz w:val="20"/>
          <w:szCs w:val="20"/>
          <w:b/>
          <w:bCs/>
          <w:spacing w:val="-2"/>
        </w:rPr>
        <w:t>利用，还被称为“木王”,梓属总共有13种，</w:t>
      </w:r>
      <w:r>
        <w:rPr>
          <w:sz w:val="20"/>
          <w:szCs w:val="20"/>
        </w:rPr>
        <w:t xml:space="preserve">  </w:t>
      </w:r>
      <w:r>
        <w:rPr>
          <w:sz w:val="20"/>
          <w:szCs w:val="20"/>
          <w:b/>
          <w:bCs/>
          <w:spacing w:val="18"/>
        </w:rPr>
        <w:t>其中四种在中国有分布，均为中国特有种。梓属的大部分种类都被()栽种，尽管有一些种类，比</w:t>
      </w:r>
      <w:r>
        <w:rPr>
          <w:sz w:val="20"/>
          <w:szCs w:val="20"/>
          <w:spacing w:val="3"/>
        </w:rPr>
        <w:t xml:space="preserve">   </w:t>
      </w:r>
      <w:r>
        <w:rPr>
          <w:sz w:val="20"/>
          <w:szCs w:val="20"/>
          <w:b/>
          <w:bCs/>
          <w:spacing w:val="7"/>
        </w:rPr>
        <w:t>如黄金树，野生种群数量较少，且分布较狭窄。梓甚至从未</w:t>
      </w:r>
      <w:r>
        <w:rPr>
          <w:sz w:val="20"/>
          <w:szCs w:val="20"/>
          <w:b/>
          <w:bCs/>
          <w:spacing w:val="6"/>
        </w:rPr>
        <w:t>发现过野生个体，是(</w:t>
      </w:r>
      <w:r>
        <w:rPr>
          <w:sz w:val="20"/>
          <w:szCs w:val="20"/>
          <w:spacing w:val="6"/>
        </w:rPr>
        <w:t xml:space="preserve">  </w:t>
      </w:r>
      <w:r>
        <w:rPr>
          <w:sz w:val="20"/>
          <w:szCs w:val="20"/>
          <w:b/>
          <w:bCs/>
          <w:spacing w:val="6"/>
        </w:rPr>
        <w:t>)的“家养植物”。</w:t>
      </w:r>
    </w:p>
    <w:p>
      <w:pPr>
        <w:pStyle w:val="BodyText"/>
        <w:ind w:left="1130"/>
        <w:spacing w:before="177" w:line="221" w:lineRule="auto"/>
        <w:rPr>
          <w:sz w:val="20"/>
          <w:szCs w:val="20"/>
        </w:rPr>
      </w:pPr>
      <w:r>
        <w:rPr>
          <w:rFonts w:ascii="Times New Roman" w:hAnsi="Times New Roman" w:eastAsia="Times New Roman" w:cs="Times New Roman"/>
          <w:sz w:val="20"/>
          <w:szCs w:val="20"/>
          <w:spacing w:val="11"/>
        </w:rPr>
        <w:t>A</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1"/>
        </w:rPr>
        <w:t>、</w:t>
      </w:r>
      <w:r>
        <w:rPr>
          <w:sz w:val="20"/>
          <w:szCs w:val="20"/>
          <w:spacing w:val="11"/>
        </w:rPr>
        <w:t>普遍屈指可数</w:t>
      </w:r>
      <w:r>
        <w:rPr>
          <w:sz w:val="20"/>
          <w:szCs w:val="20"/>
          <w:spacing w:val="11"/>
        </w:rPr>
        <w:t xml:space="preserve">                            </w:t>
      </w:r>
      <w:r>
        <w:rPr>
          <w:rFonts w:ascii="SimSun" w:hAnsi="SimSun" w:eastAsia="SimSun" w:cs="SimSun"/>
          <w:sz w:val="20"/>
          <w:szCs w:val="20"/>
          <w:spacing w:val="10"/>
        </w:rPr>
        <w:t>B、</w:t>
      </w:r>
      <w:r>
        <w:rPr>
          <w:rFonts w:ascii="SimSun" w:hAnsi="SimSun" w:eastAsia="SimSun" w:cs="SimSun"/>
          <w:sz w:val="20"/>
          <w:szCs w:val="20"/>
          <w:spacing w:val="-57"/>
        </w:rPr>
        <w:t xml:space="preserve"> </w:t>
      </w:r>
      <w:r>
        <w:rPr>
          <w:sz w:val="20"/>
          <w:szCs w:val="20"/>
          <w:spacing w:val="10"/>
        </w:rPr>
        <w:t>大量喜闻乐见</w:t>
      </w:r>
    </w:p>
    <w:p>
      <w:pPr>
        <w:pStyle w:val="BodyText"/>
        <w:ind w:left="1130"/>
        <w:spacing w:before="51" w:line="221" w:lineRule="auto"/>
        <w:rPr>
          <w:sz w:val="20"/>
          <w:szCs w:val="20"/>
        </w:rPr>
      </w:pPr>
      <w:r>
        <w:rPr>
          <w:rFonts w:ascii="Times New Roman" w:hAnsi="Times New Roman" w:eastAsia="Times New Roman" w:cs="Times New Roman"/>
          <w:sz w:val="20"/>
          <w:szCs w:val="20"/>
          <w:spacing w:val="11"/>
        </w:rPr>
        <w:t>C</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11"/>
        </w:rPr>
        <w:t>、</w:t>
      </w:r>
      <w:r>
        <w:rPr>
          <w:sz w:val="20"/>
          <w:szCs w:val="20"/>
          <w:spacing w:val="11"/>
        </w:rPr>
        <w:t>广泛彻头彻尾</w:t>
      </w:r>
      <w:r>
        <w:rPr>
          <w:sz w:val="20"/>
          <w:szCs w:val="20"/>
          <w:spacing w:val="11"/>
        </w:rPr>
        <w:t xml:space="preserve">                         </w:t>
      </w:r>
      <w:r>
        <w:rPr>
          <w:sz w:val="20"/>
          <w:szCs w:val="20"/>
          <w:spacing w:val="10"/>
        </w:rPr>
        <w:t xml:space="preserve">   </w:t>
      </w:r>
      <w:r>
        <w:rPr>
          <w:rFonts w:ascii="SimSun" w:hAnsi="SimSun" w:eastAsia="SimSun" w:cs="SimSun"/>
          <w:sz w:val="20"/>
          <w:szCs w:val="20"/>
          <w:spacing w:val="10"/>
        </w:rPr>
        <w:t>D、</w:t>
      </w:r>
      <w:r>
        <w:rPr>
          <w:rFonts w:ascii="SimSun" w:hAnsi="SimSun" w:eastAsia="SimSun" w:cs="SimSun"/>
          <w:sz w:val="20"/>
          <w:szCs w:val="20"/>
          <w:spacing w:val="-36"/>
        </w:rPr>
        <w:t xml:space="preserve"> </w:t>
      </w:r>
      <w:r>
        <w:rPr>
          <w:sz w:val="20"/>
          <w:szCs w:val="20"/>
          <w:spacing w:val="10"/>
        </w:rPr>
        <w:t>随处名副其实</w:t>
      </w:r>
    </w:p>
    <w:p>
      <w:pPr>
        <w:pStyle w:val="BodyText"/>
        <w:ind w:left="300"/>
        <w:spacing w:before="49" w:line="213" w:lineRule="auto"/>
        <w:rPr>
          <w:sz w:val="20"/>
          <w:szCs w:val="20"/>
        </w:rPr>
      </w:pPr>
      <w:r>
        <w:rPr>
          <w:rFonts w:ascii="SimSun" w:hAnsi="SimSun" w:eastAsia="SimSun" w:cs="SimSun"/>
          <w:sz w:val="20"/>
          <w:szCs w:val="20"/>
          <w:spacing w:val="15"/>
        </w:rPr>
        <w:t>27</w:t>
      </w:r>
      <w:r>
        <w:rPr>
          <w:rFonts w:ascii="SimSun" w:hAnsi="SimSun" w:eastAsia="SimSun" w:cs="SimSun"/>
          <w:sz w:val="20"/>
          <w:szCs w:val="20"/>
          <w:spacing w:val="6"/>
        </w:rPr>
        <w:t xml:space="preserve">    </w:t>
      </w:r>
      <w:r>
        <w:rPr>
          <w:sz w:val="20"/>
          <w:szCs w:val="20"/>
          <w:b/>
          <w:bCs/>
          <w:spacing w:val="15"/>
        </w:rPr>
        <w:t>在先秦这一漫长历史阶段中，从上古社会至于春秋战国，传统礼俗已经逐渐完成了()过程，《仪</w:t>
      </w:r>
    </w:p>
    <w:p>
      <w:pPr>
        <w:pStyle w:val="BodyText"/>
        <w:ind w:left="812" w:right="698" w:firstLine="100"/>
        <w:spacing w:before="70" w:line="276" w:lineRule="auto"/>
        <w:rPr>
          <w:sz w:val="20"/>
          <w:szCs w:val="20"/>
        </w:rPr>
      </w:pPr>
      <w:r>
        <w:rPr>
          <w:sz w:val="20"/>
          <w:szCs w:val="20"/>
          <w:b/>
          <w:bCs/>
          <w:spacing w:val="6"/>
        </w:rPr>
        <w:t>礼》《礼记》及其他文献典籍完成或辅助完成了当时礼仪制度的文本化工作，构筑成宏大的、</w:t>
      </w:r>
      <w:r>
        <w:rPr>
          <w:sz w:val="20"/>
          <w:szCs w:val="20"/>
          <w:b/>
          <w:bCs/>
          <w:spacing w:val="5"/>
        </w:rPr>
        <w:t>文献性的</w:t>
      </w:r>
      <w:r>
        <w:rPr>
          <w:sz w:val="20"/>
          <w:szCs w:val="20"/>
        </w:rPr>
        <w:t xml:space="preserve">  </w:t>
      </w:r>
      <w:r>
        <w:rPr>
          <w:sz w:val="20"/>
          <w:szCs w:val="20"/>
          <w:b/>
          <w:bCs/>
          <w:spacing w:val="4"/>
        </w:rPr>
        <w:t>“礼仪形态”。随后数千年的传统社会中，礼仪随着时代变化而变更，但均沿用调整着先秦时期这一礼仪</w:t>
      </w:r>
      <w:r>
        <w:rPr>
          <w:sz w:val="20"/>
          <w:szCs w:val="20"/>
        </w:rPr>
        <w:t xml:space="preserve"> </w:t>
      </w:r>
      <w:r>
        <w:rPr>
          <w:sz w:val="20"/>
          <w:szCs w:val="20"/>
          <w:spacing w:val="26"/>
        </w:rPr>
        <w:t>系统，进而更加(</w:t>
      </w:r>
      <w:r>
        <w:rPr>
          <w:sz w:val="20"/>
          <w:szCs w:val="20"/>
          <w:spacing w:val="6"/>
        </w:rPr>
        <w:t xml:space="preserve">  </w:t>
      </w:r>
      <w:r>
        <w:rPr>
          <w:sz w:val="20"/>
          <w:szCs w:val="20"/>
          <w:spacing w:val="26"/>
        </w:rPr>
        <w:t>)地存在于民族精神中。</w:t>
      </w:r>
    </w:p>
    <w:p>
      <w:pPr>
        <w:pStyle w:val="BodyText"/>
        <w:ind w:left="1130"/>
        <w:spacing w:before="164" w:line="221" w:lineRule="auto"/>
        <w:rPr>
          <w:sz w:val="20"/>
          <w:szCs w:val="20"/>
        </w:rPr>
      </w:pPr>
      <w:r>
        <w:rPr>
          <w:rFonts w:ascii="SimSun" w:hAnsi="SimSun" w:eastAsia="SimSun" w:cs="SimSun"/>
          <w:sz w:val="20"/>
          <w:szCs w:val="20"/>
          <w:spacing w:val="11"/>
        </w:rPr>
        <w:t>A、</w:t>
      </w:r>
      <w:r>
        <w:rPr>
          <w:rFonts w:ascii="SimSun" w:hAnsi="SimSun" w:eastAsia="SimSun" w:cs="SimSun"/>
          <w:sz w:val="20"/>
          <w:szCs w:val="20"/>
          <w:spacing w:val="-41"/>
        </w:rPr>
        <w:t xml:space="preserve"> </w:t>
      </w:r>
      <w:r>
        <w:rPr>
          <w:sz w:val="20"/>
          <w:szCs w:val="20"/>
          <w:spacing w:val="11"/>
        </w:rPr>
        <w:t>标准化毋庸置疑</w:t>
      </w:r>
      <w:r>
        <w:rPr>
          <w:sz w:val="20"/>
          <w:szCs w:val="20"/>
          <w:spacing w:val="11"/>
        </w:rPr>
        <w:t xml:space="preserve">                          </w:t>
      </w:r>
      <w:r>
        <w:rPr>
          <w:rFonts w:ascii="Arial" w:hAnsi="Arial" w:eastAsia="Arial" w:cs="Arial"/>
          <w:sz w:val="20"/>
          <w:szCs w:val="20"/>
          <w:b/>
          <w:bCs/>
          <w:spacing w:val="11"/>
        </w:rPr>
        <w:t>B</w:t>
      </w:r>
      <w:r>
        <w:rPr>
          <w:rFonts w:ascii="SimSun" w:hAnsi="SimSun" w:eastAsia="SimSun" w:cs="SimSun"/>
          <w:sz w:val="20"/>
          <w:szCs w:val="20"/>
          <w:b/>
          <w:bCs/>
          <w:spacing w:val="11"/>
        </w:rPr>
        <w:t>、</w:t>
      </w:r>
      <w:r>
        <w:rPr>
          <w:sz w:val="20"/>
          <w:szCs w:val="20"/>
          <w:b/>
          <w:bCs/>
          <w:spacing w:val="11"/>
        </w:rPr>
        <w:t>体系化根深蒂固</w:t>
      </w:r>
    </w:p>
    <w:p>
      <w:pPr>
        <w:spacing w:before="204" w:line="263" w:lineRule="exact"/>
        <w:jc w:val="right"/>
        <w:rPr>
          <w:rFonts w:ascii="Times New Roman" w:hAnsi="Times New Roman" w:eastAsia="Times New Roman" w:cs="Times New Roman"/>
          <w:sz w:val="20"/>
          <w:szCs w:val="20"/>
        </w:rPr>
      </w:pPr>
      <w:hyperlink w:history="true" r:id="rId13">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w:t>
        </w:r>
        <w:r>
          <w:rPr>
            <w:rFonts w:ascii="Arial" w:hAnsi="Arial" w:eastAsia="Arial" w:cs="Arial"/>
            <w:sz w:val="20"/>
            <w:szCs w:val="20"/>
            <w:spacing w:val="-15"/>
            <w:w w:val="96"/>
            <w:position w:val="3"/>
          </w:rPr>
          <w:t>.cn/paper/1702961782131#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6/2</w:t>
        </w:r>
        <w:r>
          <w:rPr>
            <w:rFonts w:ascii="Times New Roman" w:hAnsi="Times New Roman" w:eastAsia="Times New Roman" w:cs="Times New Roman"/>
            <w:sz w:val="20"/>
            <w:szCs w:val="20"/>
            <w:b/>
            <w:bCs/>
            <w:spacing w:val="-8"/>
            <w:w w:val="96"/>
            <w:position w:val="3"/>
          </w:rPr>
          <w:t>0</w:t>
        </w:r>
      </w:hyperlink>
    </w:p>
    <w:p>
      <w:pPr>
        <w:spacing w:line="263" w:lineRule="exact"/>
        <w:sectPr>
          <w:headerReference w:type="default" r:id="rId11"/>
          <w:footerReference w:type="default" r:id="rId12"/>
          <w:pgSz w:w="11910" w:h="16840"/>
          <w:pgMar w:top="296" w:right="447" w:bottom="257" w:left="469" w:header="0" w:footer="0" w:gutter="0"/>
        </w:sectPr>
        <w:rPr>
          <w:rFonts w:ascii="Times New Roman" w:hAnsi="Times New Roman" w:eastAsia="Times New Roman" w:cs="Times New Roman"/>
          <w:sz w:val="20"/>
          <w:szCs w:val="20"/>
        </w:rPr>
      </w:pPr>
    </w:p>
    <w:p>
      <w:pPr>
        <w:pStyle w:val="BodyText"/>
        <w:ind w:left="553"/>
        <w:spacing w:before="32" w:line="222" w:lineRule="auto"/>
        <w:rPr>
          <w:sz w:val="22"/>
          <w:szCs w:val="22"/>
        </w:rPr>
      </w:pPr>
      <w:r>
        <w:rPr>
          <w:rFonts w:ascii="SimSun" w:hAnsi="SimSun" w:eastAsia="SimSun" w:cs="SimSun"/>
          <w:sz w:val="22"/>
          <w:szCs w:val="22"/>
          <w:b/>
          <w:bCs/>
          <w:spacing w:val="2"/>
        </w:rPr>
        <w:t>C、</w:t>
      </w:r>
      <w:r>
        <w:rPr>
          <w:sz w:val="22"/>
          <w:szCs w:val="22"/>
          <w:b/>
          <w:bCs/>
          <w:spacing w:val="2"/>
        </w:rPr>
        <w:t>定型化不可或缺</w:t>
      </w:r>
      <w:r>
        <w:rPr>
          <w:sz w:val="22"/>
          <w:szCs w:val="22"/>
          <w:spacing w:val="2"/>
        </w:rPr>
        <w:t xml:space="preserve">                   </w:t>
      </w:r>
      <w:r>
        <w:rPr>
          <w:sz w:val="22"/>
          <w:szCs w:val="22"/>
          <w:spacing w:val="1"/>
        </w:rPr>
        <w:t xml:space="preserve">      </w:t>
      </w:r>
      <w:r>
        <w:rPr>
          <w:rFonts w:ascii="SimSun" w:hAnsi="SimSun" w:eastAsia="SimSun" w:cs="SimSun"/>
          <w:sz w:val="22"/>
          <w:szCs w:val="22"/>
          <w:b/>
          <w:bCs/>
          <w:spacing w:val="1"/>
        </w:rPr>
        <w:t>D、</w:t>
      </w:r>
      <w:r>
        <w:rPr>
          <w:sz w:val="22"/>
          <w:szCs w:val="22"/>
          <w:b/>
          <w:bCs/>
          <w:spacing w:val="1"/>
        </w:rPr>
        <w:t>初始化潜移默化</w:t>
      </w:r>
    </w:p>
    <w:p>
      <w:pPr>
        <w:pStyle w:val="BodyText"/>
        <w:ind w:left="310"/>
        <w:spacing w:before="48" w:line="213" w:lineRule="auto"/>
        <w:rPr>
          <w:sz w:val="20"/>
          <w:szCs w:val="20"/>
        </w:rPr>
      </w:pPr>
      <w:r>
        <w:rPr>
          <w:rFonts w:ascii="SimSun" w:hAnsi="SimSun" w:eastAsia="SimSun" w:cs="SimSun"/>
          <w:sz w:val="20"/>
          <w:szCs w:val="20"/>
          <w:spacing w:val="19"/>
        </w:rPr>
        <w:t>28</w:t>
      </w:r>
      <w:r>
        <w:rPr>
          <w:rFonts w:ascii="SimSun" w:hAnsi="SimSun" w:eastAsia="SimSun" w:cs="SimSun"/>
          <w:sz w:val="20"/>
          <w:szCs w:val="20"/>
          <w:spacing w:val="3"/>
        </w:rPr>
        <w:t xml:space="preserve">    </w:t>
      </w:r>
      <w:r>
        <w:rPr>
          <w:sz w:val="20"/>
          <w:szCs w:val="20"/>
          <w:spacing w:val="19"/>
        </w:rPr>
        <w:t>桑基鱼塘是水乡农民()的天才创造。江南地区分布着难以计数的湖泊池沼，是养鱼的理想之地；</w:t>
      </w:r>
    </w:p>
    <w:p>
      <w:pPr>
        <w:pStyle w:val="BodyText"/>
        <w:ind w:left="910" w:right="704"/>
        <w:spacing w:before="70" w:line="283" w:lineRule="auto"/>
        <w:rPr>
          <w:sz w:val="20"/>
          <w:szCs w:val="20"/>
        </w:rPr>
      </w:pPr>
      <w:r>
        <w:rPr>
          <w:sz w:val="20"/>
          <w:szCs w:val="20"/>
          <w:spacing w:val="10"/>
        </w:rPr>
        <w:t>而将湖泊池沼分割开的塘基，无法用来种植水稻或小麦，却适宜桑树生长。很多年来，水乡地区形成</w:t>
      </w:r>
      <w:r>
        <w:rPr>
          <w:sz w:val="20"/>
          <w:szCs w:val="20"/>
          <w:spacing w:val="8"/>
        </w:rPr>
        <w:t xml:space="preserve">  </w:t>
      </w:r>
      <w:r>
        <w:rPr>
          <w:sz w:val="20"/>
          <w:szCs w:val="20"/>
          <w:spacing w:val="13"/>
        </w:rPr>
        <w:t>塘基栽桑、塘内养鱼的独特生态形式。“塘基种桑</w:t>
      </w:r>
      <w:r>
        <w:rPr>
          <w:sz w:val="20"/>
          <w:szCs w:val="20"/>
          <w:spacing w:val="12"/>
        </w:rPr>
        <w:t>-桑叶养蚕-蚕沙喂鱼-鱼粪肥桑”,这是一种()的良</w:t>
      </w:r>
      <w:r>
        <w:rPr>
          <w:sz w:val="20"/>
          <w:szCs w:val="20"/>
        </w:rPr>
        <w:t xml:space="preserve"> </w:t>
      </w:r>
      <w:r>
        <w:rPr>
          <w:sz w:val="20"/>
          <w:szCs w:val="20"/>
          <w:spacing w:val="4"/>
        </w:rPr>
        <w:t>性循环。</w:t>
      </w:r>
    </w:p>
    <w:p>
      <w:pPr>
        <w:pStyle w:val="BodyText"/>
        <w:ind w:left="1130"/>
        <w:spacing w:before="128" w:line="221" w:lineRule="auto"/>
        <w:rPr>
          <w:sz w:val="22"/>
          <w:szCs w:val="22"/>
        </w:rPr>
      </w:pPr>
      <w:r>
        <w:rPr>
          <w:rFonts w:ascii="SimSun" w:hAnsi="SimSun" w:eastAsia="SimSun" w:cs="SimSun"/>
          <w:sz w:val="22"/>
          <w:szCs w:val="22"/>
          <w:spacing w:val="-1"/>
        </w:rPr>
        <w:t>A、</w:t>
      </w:r>
      <w:r>
        <w:rPr>
          <w:sz w:val="22"/>
          <w:szCs w:val="22"/>
          <w:spacing w:val="-1"/>
        </w:rPr>
        <w:t>无师自通源源不断</w:t>
      </w:r>
      <w:r>
        <w:rPr>
          <w:sz w:val="22"/>
          <w:szCs w:val="22"/>
          <w:spacing w:val="-1"/>
        </w:rPr>
        <w:t xml:space="preserve">                        </w:t>
      </w:r>
      <w:r>
        <w:rPr>
          <w:rFonts w:ascii="Arial" w:hAnsi="Arial" w:eastAsia="Arial" w:cs="Arial"/>
          <w:sz w:val="22"/>
          <w:szCs w:val="22"/>
          <w:spacing w:val="-1"/>
        </w:rPr>
        <w:t>B</w:t>
      </w:r>
      <w:r>
        <w:rPr>
          <w:rFonts w:ascii="SimSun" w:hAnsi="SimSun" w:eastAsia="SimSun" w:cs="SimSun"/>
          <w:sz w:val="22"/>
          <w:szCs w:val="22"/>
          <w:spacing w:val="-1"/>
        </w:rPr>
        <w:t>、</w:t>
      </w:r>
      <w:r>
        <w:rPr>
          <w:sz w:val="22"/>
          <w:szCs w:val="22"/>
          <w:spacing w:val="-1"/>
        </w:rPr>
        <w:t>自给自足相辅相成</w:t>
      </w:r>
    </w:p>
    <w:p>
      <w:pPr>
        <w:pStyle w:val="BodyText"/>
        <w:ind w:left="1130"/>
        <w:spacing w:before="56" w:line="222" w:lineRule="auto"/>
        <w:rPr>
          <w:sz w:val="20"/>
          <w:szCs w:val="20"/>
        </w:rPr>
      </w:pPr>
      <w:r>
        <w:rPr>
          <w:rFonts w:ascii="SimSun" w:hAnsi="SimSun" w:eastAsia="SimSun" w:cs="SimSun"/>
          <w:sz w:val="20"/>
          <w:szCs w:val="20"/>
          <w:spacing w:val="13"/>
        </w:rPr>
        <w:t>C、</w:t>
      </w:r>
      <w:r>
        <w:rPr>
          <w:rFonts w:ascii="SimSun" w:hAnsi="SimSun" w:eastAsia="SimSun" w:cs="SimSun"/>
          <w:sz w:val="20"/>
          <w:szCs w:val="20"/>
          <w:spacing w:val="-24"/>
        </w:rPr>
        <w:t xml:space="preserve"> </w:t>
      </w:r>
      <w:r>
        <w:rPr>
          <w:sz w:val="20"/>
          <w:szCs w:val="20"/>
          <w:spacing w:val="13"/>
        </w:rPr>
        <w:t>因地制宜周而复始</w:t>
      </w:r>
      <w:r>
        <w:rPr>
          <w:sz w:val="20"/>
          <w:szCs w:val="20"/>
          <w:spacing w:val="1"/>
        </w:rPr>
        <w:t xml:space="preserve">                          </w:t>
      </w:r>
      <w:r>
        <w:rPr>
          <w:rFonts w:ascii="SimSun" w:hAnsi="SimSun" w:eastAsia="SimSun" w:cs="SimSun"/>
          <w:sz w:val="20"/>
          <w:szCs w:val="20"/>
          <w:spacing w:val="13"/>
        </w:rPr>
        <w:t>D、</w:t>
      </w:r>
      <w:r>
        <w:rPr>
          <w:rFonts w:ascii="SimSun" w:hAnsi="SimSun" w:eastAsia="SimSun" w:cs="SimSun"/>
          <w:sz w:val="20"/>
          <w:szCs w:val="20"/>
          <w:spacing w:val="-30"/>
        </w:rPr>
        <w:t xml:space="preserve"> </w:t>
      </w:r>
      <w:r>
        <w:rPr>
          <w:sz w:val="20"/>
          <w:szCs w:val="20"/>
          <w:spacing w:val="13"/>
        </w:rPr>
        <w:t>实事求是双管齐下</w:t>
      </w:r>
    </w:p>
    <w:p>
      <w:pPr>
        <w:pStyle w:val="BodyText"/>
        <w:ind w:left="910" w:right="653" w:hanging="600"/>
        <w:spacing w:before="40" w:line="261" w:lineRule="auto"/>
        <w:rPr>
          <w:sz w:val="20"/>
          <w:szCs w:val="20"/>
        </w:rPr>
      </w:pPr>
      <w:r>
        <w:rPr>
          <w:sz w:val="20"/>
          <w:szCs w:val="20"/>
          <w:spacing w:val="11"/>
        </w:rPr>
        <w:t>29</w:t>
      </w:r>
      <w:r>
        <w:rPr>
          <w:sz w:val="20"/>
          <w:szCs w:val="20"/>
          <w:spacing w:val="1"/>
        </w:rPr>
        <w:t xml:space="preserve">    </w:t>
      </w:r>
      <w:r>
        <w:rPr>
          <w:sz w:val="20"/>
          <w:szCs w:val="20"/>
          <w:spacing w:val="11"/>
        </w:rPr>
        <w:t>2022年3月修订的《面向中小学生的全国性竞赛活动管理办法》要求，原则上不举办</w:t>
      </w:r>
      <w:r>
        <w:rPr>
          <w:sz w:val="20"/>
          <w:szCs w:val="20"/>
          <w:spacing w:val="10"/>
        </w:rPr>
        <w:t>面向义务教育阶段</w:t>
      </w:r>
      <w:r>
        <w:rPr>
          <w:sz w:val="20"/>
          <w:szCs w:val="20"/>
          <w:spacing w:val="2"/>
        </w:rPr>
        <w:t xml:space="preserve"> </w:t>
      </w:r>
      <w:r>
        <w:rPr>
          <w:sz w:val="20"/>
          <w:szCs w:val="20"/>
          <w:spacing w:val="4"/>
        </w:rPr>
        <w:t>的学科类竞赛活动，竞赛证书需标注“不作为中小学招生入学依据”等字样……需要注意的是，上述举措</w:t>
      </w:r>
      <w:r>
        <w:rPr>
          <w:sz w:val="20"/>
          <w:szCs w:val="20"/>
          <w:spacing w:val="13"/>
        </w:rPr>
        <w:t xml:space="preserve"> </w:t>
      </w:r>
      <w:r>
        <w:rPr>
          <w:sz w:val="20"/>
          <w:szCs w:val="20"/>
          <w:spacing w:val="21"/>
        </w:rPr>
        <w:t>意在“()”,保证绝大多数人在升学赛道的起点公平和过程公平，并非()否定竞</w:t>
      </w:r>
      <w:r>
        <w:rPr>
          <w:sz w:val="20"/>
          <w:szCs w:val="20"/>
          <w:spacing w:val="20"/>
        </w:rPr>
        <w:t>赛本身的价值和意</w:t>
      </w:r>
      <w:r>
        <w:rPr>
          <w:sz w:val="20"/>
          <w:szCs w:val="20"/>
        </w:rPr>
        <w:t xml:space="preserve"> </w:t>
      </w:r>
      <w:r>
        <w:rPr>
          <w:sz w:val="20"/>
          <w:szCs w:val="20"/>
          <w:spacing w:val="10"/>
        </w:rPr>
        <w:t>义。从个人成长来说，回归理性、以兴趣为导向的竞赛，的确可以激发学</w:t>
      </w:r>
      <w:r>
        <w:rPr>
          <w:sz w:val="20"/>
          <w:szCs w:val="20"/>
          <w:spacing w:val="9"/>
        </w:rPr>
        <w:t>有余力的学生发展专长。</w:t>
      </w:r>
    </w:p>
    <w:p>
      <w:pPr>
        <w:pStyle w:val="BodyText"/>
        <w:ind w:left="1130"/>
        <w:spacing w:before="238" w:line="221" w:lineRule="auto"/>
        <w:rPr>
          <w:sz w:val="20"/>
          <w:szCs w:val="20"/>
        </w:rPr>
      </w:pPr>
      <w:r>
        <w:rPr>
          <w:rFonts w:ascii="Times New Roman" w:hAnsi="Times New Roman" w:eastAsia="Times New Roman" w:cs="Times New Roman"/>
          <w:sz w:val="20"/>
          <w:szCs w:val="20"/>
          <w:spacing w:val="13"/>
        </w:rPr>
        <w:t>A</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3"/>
        </w:rPr>
        <w:t>、</w:t>
      </w:r>
      <w:r>
        <w:rPr>
          <w:sz w:val="20"/>
          <w:szCs w:val="20"/>
          <w:spacing w:val="13"/>
        </w:rPr>
        <w:t>釜底抽薪因噎废食</w:t>
      </w:r>
      <w:r>
        <w:rPr>
          <w:sz w:val="20"/>
          <w:szCs w:val="20"/>
          <w:spacing w:val="1"/>
        </w:rPr>
        <w:t xml:space="preserve">                          </w:t>
      </w:r>
      <w:r>
        <w:rPr>
          <w:rFonts w:ascii="SimSun" w:hAnsi="SimSun" w:eastAsia="SimSun" w:cs="SimSun"/>
          <w:sz w:val="20"/>
          <w:szCs w:val="20"/>
          <w:spacing w:val="13"/>
        </w:rPr>
        <w:t>B、</w:t>
      </w:r>
      <w:r>
        <w:rPr>
          <w:rFonts w:ascii="SimSun" w:hAnsi="SimSun" w:eastAsia="SimSun" w:cs="SimSun"/>
          <w:sz w:val="20"/>
          <w:szCs w:val="20"/>
          <w:spacing w:val="-42"/>
        </w:rPr>
        <w:t xml:space="preserve"> </w:t>
      </w:r>
      <w:r>
        <w:rPr>
          <w:sz w:val="20"/>
          <w:szCs w:val="20"/>
          <w:spacing w:val="13"/>
        </w:rPr>
        <w:t>正本清源是非不分</w:t>
      </w:r>
    </w:p>
    <w:p>
      <w:pPr>
        <w:pStyle w:val="BodyText"/>
        <w:ind w:left="1130"/>
        <w:spacing w:before="61" w:line="221" w:lineRule="auto"/>
        <w:rPr>
          <w:sz w:val="20"/>
          <w:szCs w:val="20"/>
        </w:rPr>
      </w:pPr>
      <w:r>
        <w:rPr>
          <w:rFonts w:ascii="SimSun" w:hAnsi="SimSun" w:eastAsia="SimSun" w:cs="SimSun"/>
          <w:sz w:val="20"/>
          <w:szCs w:val="20"/>
          <w:spacing w:val="12"/>
        </w:rPr>
        <w:t>C、</w:t>
      </w:r>
      <w:r>
        <w:rPr>
          <w:rFonts w:ascii="SimSun" w:hAnsi="SimSun" w:eastAsia="SimSun" w:cs="SimSun"/>
          <w:sz w:val="20"/>
          <w:szCs w:val="20"/>
          <w:spacing w:val="-34"/>
        </w:rPr>
        <w:t xml:space="preserve"> </w:t>
      </w:r>
      <w:r>
        <w:rPr>
          <w:sz w:val="20"/>
          <w:szCs w:val="20"/>
          <w:spacing w:val="12"/>
        </w:rPr>
        <w:t>返璞归真一叶障目</w:t>
      </w:r>
      <w:r>
        <w:rPr>
          <w:sz w:val="20"/>
          <w:szCs w:val="20"/>
          <w:spacing w:val="12"/>
        </w:rPr>
        <w:t xml:space="preserve">             </w:t>
      </w:r>
      <w:r>
        <w:rPr>
          <w:sz w:val="20"/>
          <w:szCs w:val="20"/>
          <w:spacing w:val="11"/>
        </w:rPr>
        <w:t xml:space="preserve">           </w:t>
      </w:r>
      <w:r>
        <w:rPr>
          <w:rFonts w:ascii="SimSun" w:hAnsi="SimSun" w:eastAsia="SimSun" w:cs="SimSun"/>
          <w:sz w:val="20"/>
          <w:szCs w:val="20"/>
          <w:spacing w:val="11"/>
        </w:rPr>
        <w:t>D、</w:t>
      </w:r>
      <w:r>
        <w:rPr>
          <w:rFonts w:ascii="SimSun" w:hAnsi="SimSun" w:eastAsia="SimSun" w:cs="SimSun"/>
          <w:sz w:val="20"/>
          <w:szCs w:val="20"/>
          <w:spacing w:val="-46"/>
        </w:rPr>
        <w:t xml:space="preserve"> </w:t>
      </w:r>
      <w:r>
        <w:rPr>
          <w:sz w:val="20"/>
          <w:szCs w:val="20"/>
          <w:spacing w:val="11"/>
        </w:rPr>
        <w:t>标本兼治急躁冒进</w:t>
      </w:r>
    </w:p>
    <w:p>
      <w:pPr>
        <w:pStyle w:val="BodyText"/>
        <w:ind w:left="909" w:right="749" w:hanging="597"/>
        <w:spacing w:before="41" w:line="262" w:lineRule="auto"/>
        <w:rPr>
          <w:sz w:val="20"/>
          <w:szCs w:val="20"/>
        </w:rPr>
      </w:pPr>
      <w:r>
        <w:rPr>
          <w:rFonts w:ascii="SimSun" w:hAnsi="SimSun" w:eastAsia="SimSun" w:cs="SimSun"/>
          <w:sz w:val="20"/>
          <w:szCs w:val="20"/>
          <w:b/>
          <w:bCs/>
          <w:spacing w:val="7"/>
        </w:rPr>
        <w:t>30</w:t>
      </w:r>
      <w:r>
        <w:rPr>
          <w:rFonts w:ascii="SimSun" w:hAnsi="SimSun" w:eastAsia="SimSun" w:cs="SimSun"/>
          <w:sz w:val="20"/>
          <w:szCs w:val="20"/>
          <w:spacing w:val="7"/>
        </w:rPr>
        <w:t xml:space="preserve">    </w:t>
      </w:r>
      <w:r>
        <w:rPr>
          <w:sz w:val="20"/>
          <w:szCs w:val="20"/>
          <w:spacing w:val="7"/>
        </w:rPr>
        <w:t>为了观测到</w:t>
      </w:r>
      <w:r>
        <w:rPr>
          <w:sz w:val="20"/>
          <w:szCs w:val="20"/>
          <w:u w:val="single" w:color="auto"/>
          <w:spacing w:val="7"/>
        </w:rPr>
        <w:t>更</w:t>
      </w:r>
      <w:r>
        <w:rPr>
          <w:sz w:val="20"/>
          <w:szCs w:val="20"/>
          <w:u w:val="single" w:color="auto"/>
          <w:spacing w:val="7"/>
        </w:rPr>
        <w:t xml:space="preserve">     </w:t>
      </w:r>
      <w:r>
        <w:rPr>
          <w:sz w:val="20"/>
          <w:szCs w:val="20"/>
          <w:spacing w:val="-79"/>
        </w:rPr>
        <w:t xml:space="preserve"> </w:t>
      </w:r>
      <w:r>
        <w:rPr>
          <w:sz w:val="20"/>
          <w:szCs w:val="20"/>
          <w:spacing w:val="7"/>
        </w:rPr>
        <w:t>的天文现象，天文望远镜需要增大接收面积。作为全球最大的单口径射电望远镜，</w:t>
      </w:r>
      <w:r>
        <w:rPr>
          <w:sz w:val="20"/>
          <w:szCs w:val="20"/>
        </w:rPr>
        <w:t xml:space="preserve"> </w:t>
      </w:r>
      <w:r>
        <w:rPr>
          <w:rFonts w:ascii="SimSun" w:hAnsi="SimSun" w:eastAsia="SimSun" w:cs="SimSun"/>
          <w:sz w:val="20"/>
          <w:szCs w:val="20"/>
        </w:rPr>
        <w:t>FAST</w:t>
      </w:r>
      <w:r>
        <w:rPr>
          <w:rFonts w:ascii="SimSun" w:hAnsi="SimSun" w:eastAsia="SimSun" w:cs="SimSun"/>
          <w:sz w:val="20"/>
          <w:szCs w:val="20"/>
          <w:spacing w:val="5"/>
        </w:rPr>
        <w:t xml:space="preserve"> </w:t>
      </w:r>
      <w:r>
        <w:rPr>
          <w:sz w:val="20"/>
          <w:szCs w:val="20"/>
          <w:spacing w:val="5"/>
        </w:rPr>
        <w:t>在满足天文学家的要求时显得有些“简单粗暴”,但却十分</w:t>
      </w:r>
      <w:r>
        <w:rPr>
          <w:sz w:val="20"/>
          <w:szCs w:val="20"/>
          <w:u w:val="single" w:color="auto"/>
          <w:spacing w:val="5"/>
        </w:rPr>
        <w:t>.</w:t>
      </w:r>
      <w:r>
        <w:rPr>
          <w:sz w:val="20"/>
          <w:szCs w:val="20"/>
          <w:u w:val="single" w:color="auto"/>
          <w:spacing w:val="5"/>
        </w:rPr>
        <w:t xml:space="preserve">     </w:t>
      </w:r>
      <w:r>
        <w:rPr>
          <w:sz w:val="20"/>
          <w:szCs w:val="20"/>
          <w:spacing w:val="5"/>
        </w:rPr>
        <w:t>,并且由于它的单口径结构，在数</w:t>
      </w:r>
      <w:r>
        <w:rPr>
          <w:sz w:val="20"/>
          <w:szCs w:val="20"/>
        </w:rPr>
        <w:t xml:space="preserve"> </w:t>
      </w:r>
      <w:r>
        <w:rPr>
          <w:sz w:val="20"/>
          <w:szCs w:val="20"/>
          <w:spacing w:val="7"/>
        </w:rPr>
        <w:t>据处理上比多个射电望远镜组成的干涉阵列简单得多，天文学家在观测时也</w:t>
      </w:r>
      <w:r>
        <w:rPr>
          <w:sz w:val="20"/>
          <w:szCs w:val="20"/>
          <w:u w:val="single" w:color="auto"/>
          <w:spacing w:val="7"/>
        </w:rPr>
        <w:t>更</w:t>
      </w:r>
      <w:r>
        <w:rPr>
          <w:sz w:val="20"/>
          <w:szCs w:val="20"/>
          <w:u w:val="single" w:color="auto"/>
          <w:spacing w:val="7"/>
        </w:rPr>
        <w:t xml:space="preserve">      </w:t>
      </w:r>
    </w:p>
    <w:p>
      <w:pPr>
        <w:pStyle w:val="BodyText"/>
        <w:ind w:left="1130"/>
        <w:spacing w:before="228" w:line="221" w:lineRule="auto"/>
        <w:rPr>
          <w:sz w:val="20"/>
          <w:szCs w:val="20"/>
        </w:rPr>
      </w:pPr>
      <w:r>
        <w:rPr>
          <w:rFonts w:ascii="Times New Roman" w:hAnsi="Times New Roman" w:eastAsia="Times New Roman" w:cs="Times New Roman"/>
          <w:sz w:val="20"/>
          <w:szCs w:val="20"/>
          <w:spacing w:val="22"/>
        </w:rPr>
        <w:t>A</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22"/>
        </w:rPr>
        <w:t>、</w:t>
      </w:r>
      <w:r>
        <w:rPr>
          <w:sz w:val="20"/>
          <w:szCs w:val="20"/>
          <w:spacing w:val="22"/>
        </w:rPr>
        <w:t>遥远独特省力</w:t>
      </w:r>
      <w:r>
        <w:rPr>
          <w:sz w:val="20"/>
          <w:szCs w:val="20"/>
          <w:spacing w:val="3"/>
        </w:rPr>
        <w:t xml:space="preserve">                       </w:t>
      </w:r>
      <w:r>
        <w:rPr>
          <w:sz w:val="20"/>
          <w:szCs w:val="20"/>
          <w:spacing w:val="2"/>
        </w:rPr>
        <w:t xml:space="preserve">      </w:t>
      </w:r>
      <w:r>
        <w:rPr>
          <w:rFonts w:ascii="SimSun" w:hAnsi="SimSun" w:eastAsia="SimSun" w:cs="SimSun"/>
          <w:sz w:val="20"/>
          <w:szCs w:val="20"/>
          <w:spacing w:val="22"/>
        </w:rPr>
        <w:t>B、</w:t>
      </w:r>
      <w:r>
        <w:rPr>
          <w:rFonts w:ascii="SimSun" w:hAnsi="SimSun" w:eastAsia="SimSun" w:cs="SimSun"/>
          <w:sz w:val="20"/>
          <w:szCs w:val="20"/>
          <w:spacing w:val="-46"/>
        </w:rPr>
        <w:t xml:space="preserve"> </w:t>
      </w:r>
      <w:r>
        <w:rPr>
          <w:sz w:val="20"/>
          <w:szCs w:val="20"/>
          <w:spacing w:val="22"/>
        </w:rPr>
        <w:t>暗弱有效灵活</w:t>
      </w:r>
    </w:p>
    <w:p>
      <w:pPr>
        <w:pStyle w:val="BodyText"/>
        <w:ind w:left="1130"/>
        <w:spacing w:before="50" w:line="221" w:lineRule="auto"/>
        <w:rPr>
          <w:sz w:val="20"/>
          <w:szCs w:val="20"/>
        </w:rPr>
      </w:pPr>
      <w:r>
        <w:rPr>
          <w:rFonts w:ascii="Times New Roman" w:hAnsi="Times New Roman" w:eastAsia="Times New Roman" w:cs="Times New Roman"/>
          <w:sz w:val="20"/>
          <w:szCs w:val="20"/>
          <w:spacing w:val="22"/>
        </w:rPr>
        <w:t>C</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22"/>
        </w:rPr>
        <w:t>、</w:t>
      </w:r>
      <w:r>
        <w:rPr>
          <w:sz w:val="20"/>
          <w:szCs w:val="20"/>
          <w:spacing w:val="22"/>
        </w:rPr>
        <w:t>神秘关键方便</w:t>
      </w:r>
      <w:r>
        <w:rPr>
          <w:sz w:val="20"/>
          <w:szCs w:val="20"/>
          <w:spacing w:val="3"/>
        </w:rPr>
        <w:t xml:space="preserve">                             </w:t>
      </w:r>
      <w:r>
        <w:rPr>
          <w:rFonts w:ascii="SimSun" w:hAnsi="SimSun" w:eastAsia="SimSun" w:cs="SimSun"/>
          <w:sz w:val="20"/>
          <w:szCs w:val="20"/>
          <w:spacing w:val="22"/>
        </w:rPr>
        <w:t>D、</w:t>
      </w:r>
      <w:r>
        <w:rPr>
          <w:rFonts w:ascii="SimSun" w:hAnsi="SimSun" w:eastAsia="SimSun" w:cs="SimSun"/>
          <w:sz w:val="20"/>
          <w:szCs w:val="20"/>
          <w:spacing w:val="-32"/>
        </w:rPr>
        <w:t xml:space="preserve"> </w:t>
      </w:r>
      <w:r>
        <w:rPr>
          <w:sz w:val="20"/>
          <w:szCs w:val="20"/>
          <w:spacing w:val="22"/>
        </w:rPr>
        <w:t>罕见重要清晰</w:t>
      </w:r>
    </w:p>
    <w:p>
      <w:pPr>
        <w:pStyle w:val="BodyText"/>
        <w:ind w:left="909" w:right="653" w:hanging="597"/>
        <w:spacing w:before="62" w:line="254" w:lineRule="auto"/>
        <w:rPr>
          <w:sz w:val="20"/>
          <w:szCs w:val="20"/>
        </w:rPr>
      </w:pPr>
      <w:r>
        <w:rPr>
          <w:rFonts w:ascii="SimSun" w:hAnsi="SimSun" w:eastAsia="SimSun" w:cs="SimSun"/>
          <w:sz w:val="20"/>
          <w:szCs w:val="20"/>
          <w:b/>
          <w:bCs/>
          <w:spacing w:val="9"/>
        </w:rPr>
        <w:t>31</w:t>
      </w:r>
      <w:r>
        <w:rPr>
          <w:rFonts w:ascii="SimSun" w:hAnsi="SimSun" w:eastAsia="SimSun" w:cs="SimSun"/>
          <w:sz w:val="20"/>
          <w:szCs w:val="20"/>
          <w:spacing w:val="8"/>
        </w:rPr>
        <w:t xml:space="preserve">    </w:t>
      </w:r>
      <w:r>
        <w:rPr>
          <w:sz w:val="20"/>
          <w:szCs w:val="20"/>
          <w:spacing w:val="9"/>
        </w:rPr>
        <w:t>在智能手机和社交媒体普及的今天，很多人在观影时都会不自觉地拿起手机拍摄银幕画面，这并非是</w:t>
      </w:r>
      <w:r>
        <w:rPr>
          <w:sz w:val="20"/>
          <w:szCs w:val="20"/>
        </w:rPr>
        <w:t xml:space="preserve">   </w:t>
      </w:r>
      <w:r>
        <w:rPr>
          <w:sz w:val="20"/>
          <w:szCs w:val="20"/>
          <w:spacing w:val="28"/>
        </w:rPr>
        <w:t>要()传播电影内容，更与制作盗版无关，随时随地拍摄、记录、分享，在今天</w:t>
      </w:r>
      <w:r>
        <w:rPr>
          <w:sz w:val="20"/>
          <w:szCs w:val="20"/>
          <w:spacing w:val="27"/>
        </w:rPr>
        <w:t>已经成为</w:t>
      </w:r>
      <w:r>
        <w:rPr>
          <w:sz w:val="20"/>
          <w:szCs w:val="20"/>
          <w:spacing w:val="-60"/>
        </w:rPr>
        <w:t xml:space="preserve"> </w:t>
      </w:r>
      <w:r>
        <w:rPr>
          <w:sz w:val="20"/>
          <w:szCs w:val="20"/>
          <w:spacing w:val="27"/>
        </w:rPr>
        <w:t>一种()</w:t>
      </w:r>
      <w:r>
        <w:rPr>
          <w:sz w:val="20"/>
          <w:szCs w:val="20"/>
        </w:rPr>
        <w:t xml:space="preserve"> </w:t>
      </w:r>
      <w:r>
        <w:rPr>
          <w:sz w:val="20"/>
          <w:szCs w:val="20"/>
          <w:spacing w:val="10"/>
        </w:rPr>
        <w:t>行为习惯，正是因为习惯成自然，在观影过程中，很多人根本意识不到自己的屏摄行为是错误的。电</w:t>
      </w:r>
      <w:r>
        <w:rPr>
          <w:sz w:val="20"/>
          <w:szCs w:val="20"/>
          <w:spacing w:val="5"/>
        </w:rPr>
        <w:t xml:space="preserve">   </w:t>
      </w:r>
      <w:r>
        <w:rPr>
          <w:sz w:val="20"/>
          <w:szCs w:val="20"/>
          <w:spacing w:val="12"/>
        </w:rPr>
        <w:t>影知识产权受到严格的法律保护，拍摄、记录和分享电影内容，已经与此形成内在(</w:t>
      </w:r>
      <w:r>
        <w:rPr>
          <w:sz w:val="20"/>
          <w:szCs w:val="20"/>
          <w:spacing w:val="11"/>
        </w:rPr>
        <w:t xml:space="preserve">  </w:t>
      </w:r>
      <w:r>
        <w:rPr>
          <w:sz w:val="20"/>
          <w:szCs w:val="20"/>
          <w:spacing w:val="11"/>
        </w:rPr>
        <w:t>)。</w:t>
      </w:r>
    </w:p>
    <w:p>
      <w:pPr>
        <w:pStyle w:val="BodyText"/>
        <w:ind w:left="1130"/>
        <w:spacing w:before="248" w:line="221" w:lineRule="auto"/>
        <w:rPr>
          <w:sz w:val="20"/>
          <w:szCs w:val="20"/>
        </w:rPr>
      </w:pPr>
      <w:r>
        <w:rPr>
          <w:rFonts w:ascii="Arial" w:hAnsi="Arial" w:eastAsia="Arial" w:cs="Arial"/>
          <w:sz w:val="20"/>
          <w:szCs w:val="20"/>
          <w:spacing w:val="22"/>
        </w:rPr>
        <w:t>A</w:t>
      </w:r>
      <w:r>
        <w:rPr>
          <w:rFonts w:ascii="SimSun" w:hAnsi="SimSun" w:eastAsia="SimSun" w:cs="SimSun"/>
          <w:sz w:val="20"/>
          <w:szCs w:val="20"/>
          <w:spacing w:val="22"/>
        </w:rPr>
        <w:t>、</w:t>
      </w:r>
      <w:r>
        <w:rPr>
          <w:sz w:val="20"/>
          <w:szCs w:val="20"/>
          <w:spacing w:val="22"/>
        </w:rPr>
        <w:t>私自流行性矛盾</w:t>
      </w:r>
      <w:r>
        <w:rPr>
          <w:sz w:val="20"/>
          <w:szCs w:val="20"/>
          <w:spacing w:val="3"/>
        </w:rPr>
        <w:t xml:space="preserve">                           </w:t>
      </w:r>
      <w:r>
        <w:rPr>
          <w:rFonts w:ascii="Times New Roman" w:hAnsi="Times New Roman" w:eastAsia="Times New Roman" w:cs="Times New Roman"/>
          <w:sz w:val="20"/>
          <w:szCs w:val="20"/>
          <w:spacing w:val="22"/>
        </w:rPr>
        <w:t>B</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22"/>
        </w:rPr>
        <w:t>、</w:t>
      </w:r>
      <w:r>
        <w:rPr>
          <w:sz w:val="20"/>
          <w:szCs w:val="20"/>
          <w:spacing w:val="22"/>
        </w:rPr>
        <w:t>秘密自主性关联</w:t>
      </w:r>
    </w:p>
    <w:p>
      <w:pPr>
        <w:pStyle w:val="BodyText"/>
        <w:ind w:left="1130"/>
        <w:spacing w:before="61" w:line="221" w:lineRule="auto"/>
        <w:rPr>
          <w:sz w:val="20"/>
          <w:szCs w:val="20"/>
        </w:rPr>
      </w:pPr>
      <w:r>
        <w:rPr>
          <w:rFonts w:ascii="Times New Roman" w:hAnsi="Times New Roman" w:eastAsia="Times New Roman" w:cs="Times New Roman"/>
          <w:sz w:val="20"/>
          <w:szCs w:val="20"/>
          <w:spacing w:val="15"/>
        </w:rPr>
        <w:t>C</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15"/>
        </w:rPr>
        <w:t>、</w:t>
      </w:r>
      <w:r>
        <w:rPr>
          <w:sz w:val="20"/>
          <w:szCs w:val="20"/>
          <w:spacing w:val="15"/>
        </w:rPr>
        <w:t>主动强迫性呼应</w:t>
      </w:r>
      <w:r>
        <w:rPr>
          <w:sz w:val="20"/>
          <w:szCs w:val="20"/>
          <w:spacing w:val="15"/>
        </w:rPr>
        <w:t xml:space="preserve">                         </w:t>
      </w:r>
      <w:r>
        <w:rPr>
          <w:rFonts w:ascii="Times New Roman" w:hAnsi="Times New Roman" w:eastAsia="Times New Roman" w:cs="Times New Roman"/>
          <w:sz w:val="20"/>
          <w:szCs w:val="20"/>
          <w:spacing w:val="15"/>
        </w:rPr>
        <w:t>D</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15"/>
        </w:rPr>
        <w:t>、</w:t>
      </w:r>
      <w:r>
        <w:rPr>
          <w:sz w:val="20"/>
          <w:szCs w:val="20"/>
          <w:spacing w:val="15"/>
        </w:rPr>
        <w:t>刻意群体性冲突</w:t>
      </w:r>
    </w:p>
    <w:p>
      <w:pPr>
        <w:pStyle w:val="BodyText"/>
        <w:ind w:left="909" w:right="748" w:hanging="596"/>
        <w:spacing w:before="21" w:line="239" w:lineRule="auto"/>
        <w:rPr>
          <w:sz w:val="22"/>
          <w:szCs w:val="22"/>
        </w:rPr>
      </w:pPr>
      <w:r>
        <w:rPr>
          <w:rFonts w:ascii="SimSun" w:hAnsi="SimSun" w:eastAsia="SimSun" w:cs="SimSun"/>
          <w:sz w:val="22"/>
          <w:szCs w:val="22"/>
          <w:b/>
          <w:bCs/>
          <w:spacing w:val="-27"/>
        </w:rPr>
        <w:t>32</w:t>
      </w:r>
      <w:r>
        <w:rPr>
          <w:rFonts w:ascii="SimSun" w:hAnsi="SimSun" w:eastAsia="SimSun" w:cs="SimSun"/>
          <w:sz w:val="22"/>
          <w:szCs w:val="22"/>
          <w:spacing w:val="-27"/>
        </w:rPr>
        <w:t xml:space="preserve">    </w:t>
      </w:r>
      <w:r>
        <w:rPr>
          <w:sz w:val="22"/>
          <w:szCs w:val="22"/>
          <w:spacing w:val="-27"/>
        </w:rPr>
        <w:t>通过大众媒体的宣传轰炸，“连接一切”“公开”“免费”“分享”被()成无可置疑的“真理”。然而，一旦万</w:t>
      </w:r>
      <w:r>
        <w:rPr>
          <w:sz w:val="22"/>
          <w:szCs w:val="22"/>
          <w:spacing w:val="6"/>
        </w:rPr>
        <w:t xml:space="preserve"> </w:t>
      </w:r>
      <w:r>
        <w:rPr>
          <w:sz w:val="22"/>
          <w:szCs w:val="22"/>
          <w:spacing w:val="-3"/>
        </w:rPr>
        <w:t>物联网，平台企业将通过各种方式搜集到更多的数据，通过(</w:t>
      </w:r>
      <w:r>
        <w:rPr>
          <w:sz w:val="22"/>
          <w:szCs w:val="22"/>
          <w:spacing w:val="102"/>
        </w:rPr>
        <w:t xml:space="preserve"> </w:t>
      </w:r>
      <w:r>
        <w:rPr>
          <w:sz w:val="22"/>
          <w:szCs w:val="22"/>
          <w:spacing w:val="-3"/>
        </w:rPr>
        <w:t>)的算法预测和塑造经济</w:t>
      </w:r>
      <w:r>
        <w:rPr>
          <w:sz w:val="22"/>
          <w:szCs w:val="22"/>
          <w:spacing w:val="-4"/>
        </w:rPr>
        <w:t>消费习惯，</w:t>
      </w:r>
      <w:r>
        <w:rPr>
          <w:sz w:val="22"/>
          <w:szCs w:val="22"/>
        </w:rPr>
        <w:t xml:space="preserve"> </w:t>
      </w:r>
      <w:r>
        <w:rPr>
          <w:sz w:val="22"/>
          <w:szCs w:val="22"/>
          <w:spacing w:val="-3"/>
        </w:rPr>
        <w:t>提供精准的个人化服务，控制交易和生产渠道，进而(</w:t>
      </w:r>
      <w:r>
        <w:rPr>
          <w:sz w:val="22"/>
          <w:szCs w:val="22"/>
          <w:spacing w:val="102"/>
        </w:rPr>
        <w:t xml:space="preserve"> </w:t>
      </w:r>
      <w:r>
        <w:rPr>
          <w:sz w:val="22"/>
          <w:szCs w:val="22"/>
          <w:spacing w:val="-3"/>
        </w:rPr>
        <w:t>)</w:t>
      </w:r>
      <w:r>
        <w:rPr>
          <w:sz w:val="22"/>
          <w:szCs w:val="22"/>
          <w:spacing w:val="-4"/>
        </w:rPr>
        <w:t>更多的消费者剩余和生产者剩余。</w:t>
      </w:r>
    </w:p>
    <w:p>
      <w:pPr>
        <w:pStyle w:val="BodyText"/>
        <w:ind w:left="1130"/>
        <w:spacing w:before="225" w:line="220" w:lineRule="auto"/>
        <w:rPr>
          <w:sz w:val="22"/>
          <w:szCs w:val="22"/>
        </w:rPr>
      </w:pPr>
      <w:r>
        <w:rPr>
          <w:rFonts w:ascii="SimSun" w:hAnsi="SimSun" w:eastAsia="SimSun" w:cs="SimSun"/>
          <w:sz w:val="22"/>
          <w:szCs w:val="22"/>
          <w:spacing w:val="11"/>
        </w:rPr>
        <w:t>A、</w:t>
      </w:r>
      <w:r>
        <w:rPr>
          <w:sz w:val="22"/>
          <w:szCs w:val="22"/>
          <w:spacing w:val="11"/>
        </w:rPr>
        <w:t>包装精妙捕获</w:t>
      </w:r>
      <w:r>
        <w:rPr>
          <w:sz w:val="22"/>
          <w:szCs w:val="22"/>
          <w:spacing w:val="1"/>
        </w:rPr>
        <w:t xml:space="preserve">                    </w:t>
      </w:r>
      <w:r>
        <w:rPr>
          <w:sz w:val="22"/>
          <w:szCs w:val="22"/>
        </w:rPr>
        <w:t xml:space="preserve">       </w:t>
      </w:r>
      <w:r>
        <w:rPr>
          <w:rFonts w:ascii="SimSun" w:hAnsi="SimSun" w:eastAsia="SimSun" w:cs="SimSun"/>
          <w:sz w:val="22"/>
          <w:szCs w:val="22"/>
          <w:spacing w:val="11"/>
        </w:rPr>
        <w:t>B、</w:t>
      </w:r>
      <w:r>
        <w:rPr>
          <w:sz w:val="22"/>
          <w:szCs w:val="22"/>
          <w:spacing w:val="11"/>
        </w:rPr>
        <w:t>粉饰灵活控制</w:t>
      </w:r>
    </w:p>
    <w:p>
      <w:pPr>
        <w:pStyle w:val="BodyText"/>
        <w:ind w:left="1130"/>
        <w:spacing w:before="28" w:line="221" w:lineRule="auto"/>
        <w:rPr>
          <w:sz w:val="22"/>
          <w:szCs w:val="22"/>
        </w:rPr>
      </w:pPr>
      <w:r>
        <w:rPr>
          <w:rFonts w:ascii="Times New Roman" w:hAnsi="Times New Roman" w:eastAsia="Times New Roman" w:cs="Times New Roman"/>
          <w:sz w:val="22"/>
          <w:szCs w:val="22"/>
          <w:spacing w:val="6"/>
        </w:rPr>
        <w:t>C</w:t>
      </w:r>
      <w:r>
        <w:rPr>
          <w:rFonts w:ascii="Times New Roman" w:hAnsi="Times New Roman" w:eastAsia="Times New Roman" w:cs="Times New Roman"/>
          <w:sz w:val="22"/>
          <w:szCs w:val="22"/>
          <w:spacing w:val="-23"/>
        </w:rPr>
        <w:t xml:space="preserve"> </w:t>
      </w:r>
      <w:r>
        <w:rPr>
          <w:rFonts w:ascii="SimSun" w:hAnsi="SimSun" w:eastAsia="SimSun" w:cs="SimSun"/>
          <w:sz w:val="22"/>
          <w:szCs w:val="22"/>
          <w:spacing w:val="6"/>
        </w:rPr>
        <w:t>、</w:t>
      </w:r>
      <w:r>
        <w:rPr>
          <w:sz w:val="22"/>
          <w:szCs w:val="22"/>
          <w:spacing w:val="6"/>
        </w:rPr>
        <w:t>鼓吹可靠榨取</w:t>
      </w:r>
      <w:r>
        <w:rPr>
          <w:sz w:val="22"/>
          <w:szCs w:val="22"/>
          <w:spacing w:val="6"/>
        </w:rPr>
        <w:t xml:space="preserve">                          </w:t>
      </w:r>
      <w:r>
        <w:rPr>
          <w:rFonts w:ascii="SimSun" w:hAnsi="SimSun" w:eastAsia="SimSun" w:cs="SimSun"/>
          <w:sz w:val="22"/>
          <w:szCs w:val="22"/>
          <w:spacing w:val="6"/>
        </w:rPr>
        <w:t>D、</w:t>
      </w:r>
      <w:r>
        <w:rPr>
          <w:sz w:val="22"/>
          <w:szCs w:val="22"/>
          <w:spacing w:val="6"/>
        </w:rPr>
        <w:t>塑造神奇追求</w:t>
      </w:r>
    </w:p>
    <w:p>
      <w:pPr>
        <w:pStyle w:val="BodyText"/>
        <w:ind w:left="909" w:right="783" w:hanging="597"/>
        <w:spacing w:before="48" w:line="267" w:lineRule="auto"/>
        <w:rPr>
          <w:sz w:val="20"/>
          <w:szCs w:val="20"/>
        </w:rPr>
      </w:pPr>
      <w:r>
        <w:rPr>
          <w:rFonts w:ascii="SimSun" w:hAnsi="SimSun" w:eastAsia="SimSun" w:cs="SimSun"/>
          <w:sz w:val="20"/>
          <w:szCs w:val="20"/>
          <w:b/>
          <w:bCs/>
          <w:spacing w:val="19"/>
        </w:rPr>
        <w:t>33</w:t>
      </w:r>
      <w:r>
        <w:rPr>
          <w:rFonts w:ascii="SimSun" w:hAnsi="SimSun" w:eastAsia="SimSun" w:cs="SimSun"/>
          <w:sz w:val="20"/>
          <w:szCs w:val="20"/>
          <w:spacing w:val="5"/>
        </w:rPr>
        <w:t xml:space="preserve">    </w:t>
      </w:r>
      <w:r>
        <w:rPr>
          <w:sz w:val="20"/>
          <w:szCs w:val="20"/>
          <w:spacing w:val="19"/>
        </w:rPr>
        <w:t>影视剧制作，成本从来不低，既要()人力与设备，又要支付演员片酬。多拍一集，制作方就能多</w:t>
      </w:r>
      <w:r>
        <w:rPr>
          <w:sz w:val="20"/>
          <w:szCs w:val="20"/>
          <w:spacing w:val="2"/>
        </w:rPr>
        <w:t xml:space="preserve"> </w:t>
      </w:r>
      <w:r>
        <w:rPr>
          <w:sz w:val="20"/>
          <w:szCs w:val="20"/>
          <w:spacing w:val="14"/>
        </w:rPr>
        <w:t>卖一集，视频播放平台也更容易获得广告收益。</w:t>
      </w:r>
      <w:r>
        <w:rPr>
          <w:sz w:val="20"/>
          <w:szCs w:val="20"/>
          <w:spacing w:val="13"/>
        </w:rPr>
        <w:t>在这样的背景下，“注水”成了行业(),国产影视剧</w:t>
      </w:r>
      <w:r>
        <w:rPr>
          <w:sz w:val="20"/>
          <w:szCs w:val="20"/>
        </w:rPr>
        <w:t xml:space="preserve"> </w:t>
      </w:r>
      <w:r>
        <w:rPr>
          <w:sz w:val="20"/>
          <w:szCs w:val="20"/>
          <w:b/>
          <w:bCs/>
          <w:spacing w:val="-17"/>
        </w:rPr>
        <w:t>的</w:t>
      </w:r>
      <w:r>
        <w:rPr>
          <w:sz w:val="20"/>
          <w:szCs w:val="20"/>
          <w:spacing w:val="-30"/>
        </w:rPr>
        <w:t xml:space="preserve"> </w:t>
      </w:r>
      <w:r>
        <w:rPr>
          <w:sz w:val="20"/>
          <w:szCs w:val="20"/>
          <w:b/>
          <w:bCs/>
          <w:spacing w:val="-17"/>
        </w:rPr>
        <w:t>集</w:t>
      </w:r>
      <w:r>
        <w:rPr>
          <w:sz w:val="20"/>
          <w:szCs w:val="20"/>
          <w:spacing w:val="-32"/>
        </w:rPr>
        <w:t xml:space="preserve"> </w:t>
      </w:r>
      <w:r>
        <w:rPr>
          <w:sz w:val="20"/>
          <w:szCs w:val="20"/>
          <w:b/>
          <w:bCs/>
          <w:spacing w:val="-17"/>
        </w:rPr>
        <w:t>数</w:t>
      </w:r>
      <w:r>
        <w:rPr>
          <w:sz w:val="20"/>
          <w:szCs w:val="20"/>
          <w:spacing w:val="-19"/>
        </w:rPr>
        <w:t xml:space="preserve"> </w:t>
      </w:r>
      <w:r>
        <w:rPr>
          <w:sz w:val="20"/>
          <w:szCs w:val="20"/>
          <w:b/>
          <w:bCs/>
          <w:spacing w:val="-17"/>
        </w:rPr>
        <w:t>因</w:t>
      </w:r>
      <w:r>
        <w:rPr>
          <w:sz w:val="20"/>
          <w:szCs w:val="20"/>
          <w:spacing w:val="-28"/>
        </w:rPr>
        <w:t xml:space="preserve"> </w:t>
      </w:r>
      <w:r>
        <w:rPr>
          <w:sz w:val="20"/>
          <w:szCs w:val="20"/>
          <w:b/>
          <w:bCs/>
          <w:spacing w:val="-17"/>
        </w:rPr>
        <w:t>此</w:t>
      </w:r>
      <w:r>
        <w:rPr>
          <w:sz w:val="20"/>
          <w:szCs w:val="20"/>
          <w:spacing w:val="5"/>
        </w:rPr>
        <w:t xml:space="preserve"> </w:t>
      </w:r>
      <w:r>
        <w:rPr>
          <w:sz w:val="20"/>
          <w:szCs w:val="20"/>
          <w:b/>
          <w:bCs/>
          <w:spacing w:val="-17"/>
        </w:rPr>
        <w:t>(</w:t>
      </w:r>
      <w:r>
        <w:rPr>
          <w:sz w:val="20"/>
          <w:szCs w:val="20"/>
          <w:spacing w:val="-35"/>
        </w:rPr>
        <w:t xml:space="preserve"> </w:t>
      </w:r>
      <w:r>
        <w:rPr>
          <w:sz w:val="20"/>
          <w:szCs w:val="20"/>
          <w:b/>
          <w:bCs/>
          <w:spacing w:val="-17"/>
        </w:rPr>
        <w:t>)</w:t>
      </w:r>
      <w:r>
        <w:rPr>
          <w:sz w:val="20"/>
          <w:szCs w:val="20"/>
          <w:spacing w:val="-40"/>
        </w:rPr>
        <w:t xml:space="preserve"> </w:t>
      </w:r>
      <w:r>
        <w:rPr>
          <w:sz w:val="20"/>
          <w:szCs w:val="20"/>
          <w:b/>
          <w:bCs/>
          <w:spacing w:val="-17"/>
        </w:rPr>
        <w:t>。</w:t>
      </w:r>
    </w:p>
    <w:p>
      <w:pPr>
        <w:pStyle w:val="BodyText"/>
        <w:ind w:left="1130"/>
        <w:spacing w:before="182" w:line="222" w:lineRule="auto"/>
        <w:rPr>
          <w:sz w:val="22"/>
          <w:szCs w:val="22"/>
        </w:rPr>
      </w:pPr>
      <w:r>
        <w:rPr>
          <w:rFonts w:ascii="SimSun" w:hAnsi="SimSun" w:eastAsia="SimSun" w:cs="SimSun"/>
          <w:sz w:val="22"/>
          <w:szCs w:val="22"/>
          <w:spacing w:val="7"/>
        </w:rPr>
        <w:t>A、</w:t>
      </w:r>
      <w:r>
        <w:rPr>
          <w:sz w:val="22"/>
          <w:szCs w:val="22"/>
          <w:spacing w:val="7"/>
        </w:rPr>
        <w:t>控制惯例水涨船高</w:t>
      </w:r>
      <w:r>
        <w:rPr>
          <w:sz w:val="22"/>
          <w:szCs w:val="22"/>
          <w:spacing w:val="7"/>
        </w:rPr>
        <w:t xml:space="preserve">                      </w:t>
      </w:r>
      <w:r>
        <w:rPr>
          <w:rFonts w:ascii="SimSun" w:hAnsi="SimSun" w:eastAsia="SimSun" w:cs="SimSun"/>
          <w:sz w:val="22"/>
          <w:szCs w:val="22"/>
          <w:spacing w:val="7"/>
        </w:rPr>
        <w:t>B、</w:t>
      </w:r>
      <w:r>
        <w:rPr>
          <w:sz w:val="22"/>
          <w:szCs w:val="22"/>
          <w:spacing w:val="7"/>
        </w:rPr>
        <w:t>协调通病居高不下</w:t>
      </w:r>
    </w:p>
    <w:p>
      <w:pPr>
        <w:pStyle w:val="BodyText"/>
        <w:ind w:left="1130"/>
        <w:spacing w:before="54" w:line="221" w:lineRule="auto"/>
        <w:rPr>
          <w:sz w:val="20"/>
          <w:szCs w:val="20"/>
        </w:rPr>
      </w:pPr>
      <w:r>
        <w:rPr>
          <w:rFonts w:ascii="Times New Roman" w:hAnsi="Times New Roman" w:eastAsia="Times New Roman" w:cs="Times New Roman"/>
          <w:sz w:val="20"/>
          <w:szCs w:val="20"/>
          <w:spacing w:val="16"/>
        </w:rPr>
        <w:t>C</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6"/>
        </w:rPr>
        <w:t>、</w:t>
      </w:r>
      <w:r>
        <w:rPr>
          <w:sz w:val="20"/>
          <w:szCs w:val="20"/>
          <w:spacing w:val="16"/>
        </w:rPr>
        <w:t>投入标配多多益善</w:t>
      </w:r>
      <w:r>
        <w:rPr>
          <w:sz w:val="20"/>
          <w:szCs w:val="20"/>
          <w:spacing w:val="16"/>
        </w:rPr>
        <w:t xml:space="preserve">         </w:t>
      </w:r>
      <w:r>
        <w:rPr>
          <w:sz w:val="20"/>
          <w:szCs w:val="20"/>
          <w:spacing w:val="15"/>
        </w:rPr>
        <w:t xml:space="preserve">              </w:t>
      </w:r>
      <w:r>
        <w:rPr>
          <w:rFonts w:ascii="Times New Roman" w:hAnsi="Times New Roman" w:eastAsia="Times New Roman" w:cs="Times New Roman"/>
          <w:sz w:val="20"/>
          <w:szCs w:val="20"/>
          <w:spacing w:val="15"/>
        </w:rPr>
        <w:t>D</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5"/>
        </w:rPr>
        <w:t>、</w:t>
      </w:r>
      <w:r>
        <w:rPr>
          <w:sz w:val="20"/>
          <w:szCs w:val="20"/>
          <w:spacing w:val="15"/>
        </w:rPr>
        <w:t>统筹新宠节节攀升</w:t>
      </w:r>
    </w:p>
    <w:p>
      <w:pPr>
        <w:pStyle w:val="BodyText"/>
        <w:ind w:left="909" w:right="684" w:hanging="597"/>
        <w:spacing w:before="42" w:line="265" w:lineRule="auto"/>
        <w:rPr>
          <w:sz w:val="20"/>
          <w:szCs w:val="20"/>
        </w:rPr>
      </w:pPr>
      <w:r>
        <w:rPr>
          <w:rFonts w:ascii="SimSun" w:hAnsi="SimSun" w:eastAsia="SimSun" w:cs="SimSun"/>
          <w:sz w:val="20"/>
          <w:szCs w:val="20"/>
          <w:b/>
          <w:bCs/>
          <w:spacing w:val="20"/>
        </w:rPr>
        <w:t>34</w:t>
      </w:r>
      <w:r>
        <w:rPr>
          <w:rFonts w:ascii="SimSun" w:hAnsi="SimSun" w:eastAsia="SimSun" w:cs="SimSun"/>
          <w:sz w:val="20"/>
          <w:szCs w:val="20"/>
          <w:spacing w:val="4"/>
        </w:rPr>
        <w:t xml:space="preserve">    </w:t>
      </w:r>
      <w:r>
        <w:rPr>
          <w:sz w:val="20"/>
          <w:szCs w:val="20"/>
          <w:spacing w:val="20"/>
        </w:rPr>
        <w:t>民以食为天，这是大家()的名言，故而从食物角</w:t>
      </w:r>
      <w:r>
        <w:rPr>
          <w:sz w:val="20"/>
          <w:szCs w:val="20"/>
          <w:spacing w:val="19"/>
        </w:rPr>
        <w:t>度能够最真切地观察到人们的生活状况。东周到</w:t>
      </w:r>
      <w:r>
        <w:rPr>
          <w:sz w:val="20"/>
          <w:szCs w:val="20"/>
          <w:spacing w:val="1"/>
        </w:rPr>
        <w:t xml:space="preserve">  </w:t>
      </w:r>
      <w:r>
        <w:rPr>
          <w:sz w:val="20"/>
          <w:szCs w:val="20"/>
          <w:spacing w:val="21"/>
        </w:rPr>
        <w:t>汉代文献中记载的食谱信息十分(),且不同时期文献的</w:t>
      </w:r>
      <w:r>
        <w:rPr>
          <w:sz w:val="20"/>
          <w:szCs w:val="20"/>
          <w:spacing w:val="20"/>
        </w:rPr>
        <w:t>主角永远都是处于社会上层的贵族或者影响</w:t>
      </w:r>
      <w:r>
        <w:rPr>
          <w:sz w:val="20"/>
          <w:szCs w:val="20"/>
        </w:rPr>
        <w:t xml:space="preserve"> </w:t>
      </w:r>
      <w:r>
        <w:rPr>
          <w:sz w:val="20"/>
          <w:szCs w:val="20"/>
          <w:b/>
          <w:bCs/>
          <w:spacing w:val="11"/>
        </w:rPr>
        <w:t>重大的历史人物；考古发现的食物遗存更是可遇</w:t>
      </w:r>
      <w:r>
        <w:rPr>
          <w:sz w:val="20"/>
          <w:szCs w:val="20"/>
          <w:b/>
          <w:bCs/>
          <w:spacing w:val="10"/>
        </w:rPr>
        <w:t>而不可求，因此从文献和考古发现的角度很难真实(</w:t>
      </w:r>
      <w:r>
        <w:rPr>
          <w:sz w:val="20"/>
          <w:szCs w:val="20"/>
        </w:rPr>
        <w:t xml:space="preserve">   </w:t>
      </w:r>
      <w:r>
        <w:rPr>
          <w:sz w:val="20"/>
          <w:szCs w:val="20"/>
          <w:spacing w:val="15"/>
        </w:rPr>
        <w:t>)地了解当时人们的食谱情况。</w:t>
      </w:r>
    </w:p>
    <w:p>
      <w:pPr>
        <w:pStyle w:val="BodyText"/>
        <w:ind w:left="1130"/>
        <w:spacing w:before="200" w:line="220" w:lineRule="auto"/>
        <w:rPr>
          <w:sz w:val="22"/>
          <w:szCs w:val="22"/>
        </w:rPr>
      </w:pPr>
      <w:r>
        <w:rPr>
          <w:rFonts w:ascii="Times New Roman" w:hAnsi="Times New Roman" w:eastAsia="Times New Roman" w:cs="Times New Roman"/>
          <w:sz w:val="22"/>
          <w:szCs w:val="22"/>
          <w:spacing w:val="4"/>
        </w:rPr>
        <w:t>A</w:t>
      </w:r>
      <w:r>
        <w:rPr>
          <w:rFonts w:ascii="SimSun" w:hAnsi="SimSun" w:eastAsia="SimSun" w:cs="SimSun"/>
          <w:sz w:val="22"/>
          <w:szCs w:val="22"/>
          <w:spacing w:val="4"/>
        </w:rPr>
        <w:t>、</w:t>
      </w:r>
      <w:r>
        <w:rPr>
          <w:sz w:val="22"/>
          <w:szCs w:val="22"/>
          <w:spacing w:val="4"/>
        </w:rPr>
        <w:t>老生常谈零散深入</w:t>
      </w:r>
      <w:r>
        <w:rPr>
          <w:sz w:val="22"/>
          <w:szCs w:val="22"/>
          <w:spacing w:val="2"/>
        </w:rPr>
        <w:t xml:space="preserve">                       </w:t>
      </w:r>
      <w:r>
        <w:rPr>
          <w:rFonts w:ascii="SimSun" w:hAnsi="SimSun" w:eastAsia="SimSun" w:cs="SimSun"/>
          <w:sz w:val="22"/>
          <w:szCs w:val="22"/>
          <w:spacing w:val="4"/>
        </w:rPr>
        <w:t>B、</w:t>
      </w:r>
      <w:r>
        <w:rPr>
          <w:sz w:val="22"/>
          <w:szCs w:val="22"/>
          <w:spacing w:val="4"/>
        </w:rPr>
        <w:t>耳熟能详有限全面</w:t>
      </w:r>
    </w:p>
    <w:p>
      <w:pPr>
        <w:pStyle w:val="BodyText"/>
        <w:ind w:left="1130"/>
        <w:spacing w:before="68" w:line="221" w:lineRule="auto"/>
        <w:rPr>
          <w:sz w:val="20"/>
          <w:szCs w:val="20"/>
        </w:rPr>
      </w:pPr>
      <w:r>
        <w:rPr>
          <w:rFonts w:ascii="Times New Roman" w:hAnsi="Times New Roman" w:eastAsia="Times New Roman" w:cs="Times New Roman"/>
          <w:sz w:val="20"/>
          <w:szCs w:val="20"/>
          <w:spacing w:val="16"/>
        </w:rPr>
        <w:t>C</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6"/>
        </w:rPr>
        <w:t>、</w:t>
      </w:r>
      <w:r>
        <w:rPr>
          <w:sz w:val="20"/>
          <w:szCs w:val="20"/>
          <w:spacing w:val="16"/>
        </w:rPr>
        <w:t>津津乐道庞杂细致</w:t>
      </w:r>
      <w:r>
        <w:rPr>
          <w:sz w:val="20"/>
          <w:szCs w:val="20"/>
          <w:spacing w:val="16"/>
        </w:rPr>
        <w:t xml:space="preserve">                      </w:t>
      </w:r>
      <w:r>
        <w:rPr>
          <w:sz w:val="20"/>
          <w:szCs w:val="20"/>
          <w:spacing w:val="15"/>
        </w:rPr>
        <w:t xml:space="preserve"> </w:t>
      </w:r>
      <w:r>
        <w:rPr>
          <w:rFonts w:ascii="SimSun" w:hAnsi="SimSun" w:eastAsia="SimSun" w:cs="SimSun"/>
          <w:sz w:val="20"/>
          <w:szCs w:val="20"/>
          <w:spacing w:val="15"/>
        </w:rPr>
        <w:t>D、</w:t>
      </w:r>
      <w:r>
        <w:rPr>
          <w:rFonts w:ascii="SimSun" w:hAnsi="SimSun" w:eastAsia="SimSun" w:cs="SimSun"/>
          <w:sz w:val="20"/>
          <w:szCs w:val="20"/>
          <w:spacing w:val="-46"/>
        </w:rPr>
        <w:t xml:space="preserve"> </w:t>
      </w:r>
      <w:r>
        <w:rPr>
          <w:sz w:val="20"/>
          <w:szCs w:val="20"/>
          <w:spacing w:val="15"/>
        </w:rPr>
        <w:t>众所周知稀少系统</w:t>
      </w:r>
    </w:p>
    <w:p>
      <w:pPr>
        <w:pStyle w:val="BodyText"/>
        <w:ind w:left="910" w:right="685" w:hanging="600"/>
        <w:spacing w:before="32" w:line="261" w:lineRule="auto"/>
        <w:rPr>
          <w:sz w:val="20"/>
          <w:szCs w:val="20"/>
        </w:rPr>
      </w:pPr>
      <w:r>
        <w:rPr>
          <w:rFonts w:ascii="SimSun" w:hAnsi="SimSun" w:eastAsia="SimSun" w:cs="SimSun"/>
          <w:sz w:val="20"/>
          <w:szCs w:val="20"/>
          <w:spacing w:val="20"/>
        </w:rPr>
        <w:t>35</w:t>
      </w:r>
      <w:r>
        <w:rPr>
          <w:rFonts w:ascii="SimSun" w:hAnsi="SimSun" w:eastAsia="SimSun" w:cs="SimSun"/>
          <w:sz w:val="20"/>
          <w:szCs w:val="20"/>
          <w:spacing w:val="5"/>
        </w:rPr>
        <w:t xml:space="preserve">    </w:t>
      </w:r>
      <w:r>
        <w:rPr>
          <w:sz w:val="20"/>
          <w:szCs w:val="20"/>
          <w:spacing w:val="20"/>
        </w:rPr>
        <w:t>引导消费者使用扫码点餐，(</w:t>
      </w:r>
      <w:r>
        <w:rPr>
          <w:sz w:val="20"/>
          <w:szCs w:val="20"/>
          <w:spacing w:val="8"/>
        </w:rPr>
        <w:t xml:space="preserve">  </w:t>
      </w:r>
      <w:r>
        <w:rPr>
          <w:sz w:val="20"/>
          <w:szCs w:val="20"/>
          <w:spacing w:val="20"/>
        </w:rPr>
        <w:t>),但餐厅理应提供扫码点餐和人工点餐两种选择，而不是变相()</w:t>
      </w:r>
      <w:r>
        <w:rPr>
          <w:sz w:val="20"/>
          <w:szCs w:val="20"/>
        </w:rPr>
        <w:t xml:space="preserve">  </w:t>
      </w:r>
      <w:r>
        <w:rPr>
          <w:sz w:val="20"/>
          <w:szCs w:val="20"/>
          <w:spacing w:val="13"/>
        </w:rPr>
        <w:t>消费者进行扫码点餐。在扫码点餐的过程中，也应以不获取消费者个人信息为(</w:t>
      </w:r>
      <w:r>
        <w:rPr>
          <w:sz w:val="20"/>
          <w:szCs w:val="20"/>
          <w:spacing w:val="13"/>
        </w:rPr>
        <w:t xml:space="preserve">  </w:t>
      </w:r>
      <w:r>
        <w:rPr>
          <w:sz w:val="20"/>
          <w:szCs w:val="20"/>
          <w:spacing w:val="13"/>
        </w:rPr>
        <w:t>)。因此，要警惕扫</w:t>
      </w:r>
      <w:r>
        <w:rPr>
          <w:sz w:val="20"/>
          <w:szCs w:val="20"/>
          <w:spacing w:val="6"/>
        </w:rPr>
        <w:t xml:space="preserve"> </w:t>
      </w:r>
      <w:r>
        <w:rPr>
          <w:sz w:val="20"/>
          <w:szCs w:val="20"/>
          <w:spacing w:val="-20"/>
        </w:rPr>
        <w:t>码点餐从“消费便利”变成“消费烦恼”。</w:t>
      </w:r>
    </w:p>
    <w:p>
      <w:pPr>
        <w:pStyle w:val="BodyText"/>
        <w:ind w:left="1130"/>
        <w:spacing w:before="202" w:line="222" w:lineRule="auto"/>
        <w:rPr>
          <w:sz w:val="22"/>
          <w:szCs w:val="22"/>
        </w:rPr>
      </w:pPr>
      <w:r>
        <w:rPr>
          <w:rFonts w:ascii="SimSun" w:hAnsi="SimSun" w:eastAsia="SimSun" w:cs="SimSun"/>
          <w:sz w:val="22"/>
          <w:szCs w:val="22"/>
          <w:spacing w:val="7"/>
        </w:rPr>
        <w:t>A、</w:t>
      </w:r>
      <w:r>
        <w:rPr>
          <w:sz w:val="22"/>
          <w:szCs w:val="22"/>
          <w:spacing w:val="7"/>
        </w:rPr>
        <w:t>无可厚非强制前提</w:t>
      </w:r>
      <w:r>
        <w:rPr>
          <w:sz w:val="22"/>
          <w:szCs w:val="22"/>
          <w:spacing w:val="2"/>
        </w:rPr>
        <w:t xml:space="preserve">                       </w:t>
      </w:r>
      <w:r>
        <w:rPr>
          <w:rFonts w:ascii="SimSun" w:hAnsi="SimSun" w:eastAsia="SimSun" w:cs="SimSun"/>
          <w:sz w:val="22"/>
          <w:szCs w:val="22"/>
          <w:spacing w:val="7"/>
        </w:rPr>
        <w:t>B、</w:t>
      </w:r>
      <w:r>
        <w:rPr>
          <w:sz w:val="22"/>
          <w:szCs w:val="22"/>
          <w:spacing w:val="7"/>
        </w:rPr>
        <w:t>事半功倍诱导目的</w:t>
      </w:r>
    </w:p>
    <w:p>
      <w:pPr>
        <w:pStyle w:val="BodyText"/>
        <w:ind w:left="1130"/>
        <w:spacing w:before="64" w:line="221" w:lineRule="auto"/>
        <w:rPr>
          <w:sz w:val="20"/>
          <w:szCs w:val="20"/>
        </w:rPr>
      </w:pPr>
      <w:r>
        <w:rPr>
          <w:rFonts w:ascii="Times New Roman" w:hAnsi="Times New Roman" w:eastAsia="Times New Roman" w:cs="Times New Roman"/>
          <w:sz w:val="20"/>
          <w:szCs w:val="20"/>
          <w:spacing w:val="13"/>
        </w:rPr>
        <w:t>C</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13"/>
        </w:rPr>
        <w:t>、</w:t>
      </w:r>
      <w:r>
        <w:rPr>
          <w:sz w:val="20"/>
          <w:szCs w:val="20"/>
          <w:spacing w:val="13"/>
        </w:rPr>
        <w:t>风靡</w:t>
      </w:r>
      <w:r>
        <w:rPr>
          <w:sz w:val="20"/>
          <w:szCs w:val="20"/>
          <w:spacing w:val="-59"/>
        </w:rPr>
        <w:t xml:space="preserve"> </w:t>
      </w:r>
      <w:r>
        <w:rPr>
          <w:sz w:val="20"/>
          <w:szCs w:val="20"/>
          <w:spacing w:val="13"/>
        </w:rPr>
        <w:t>一</w:t>
      </w:r>
      <w:r>
        <w:rPr>
          <w:sz w:val="20"/>
          <w:szCs w:val="20"/>
          <w:spacing w:val="-55"/>
        </w:rPr>
        <w:t xml:space="preserve"> </w:t>
      </w:r>
      <w:r>
        <w:rPr>
          <w:sz w:val="20"/>
          <w:szCs w:val="20"/>
          <w:spacing w:val="13"/>
        </w:rPr>
        <w:t>时逼迫基础</w:t>
      </w:r>
      <w:r>
        <w:rPr>
          <w:sz w:val="20"/>
          <w:szCs w:val="20"/>
          <w:spacing w:val="2"/>
        </w:rPr>
        <w:t xml:space="preserve">                         </w:t>
      </w:r>
      <w:r>
        <w:rPr>
          <w:rFonts w:ascii="Times New Roman" w:hAnsi="Times New Roman" w:eastAsia="Times New Roman" w:cs="Times New Roman"/>
          <w:sz w:val="20"/>
          <w:szCs w:val="20"/>
          <w:spacing w:val="13"/>
        </w:rPr>
        <w:t>D</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3"/>
        </w:rPr>
        <w:t>、</w:t>
      </w:r>
      <w:r>
        <w:rPr>
          <w:sz w:val="20"/>
          <w:szCs w:val="20"/>
          <w:spacing w:val="13"/>
        </w:rPr>
        <w:t>一</w:t>
      </w:r>
      <w:r>
        <w:rPr>
          <w:sz w:val="20"/>
          <w:szCs w:val="20"/>
          <w:spacing w:val="-53"/>
        </w:rPr>
        <w:t xml:space="preserve"> </w:t>
      </w:r>
      <w:r>
        <w:rPr>
          <w:sz w:val="20"/>
          <w:szCs w:val="20"/>
          <w:spacing w:val="13"/>
        </w:rPr>
        <w:t>劳永逸要求导向</w:t>
      </w:r>
    </w:p>
    <w:p>
      <w:pPr>
        <w:pStyle w:val="BodyText"/>
        <w:ind w:left="912" w:right="680" w:hanging="602"/>
        <w:spacing w:before="28" w:line="256" w:lineRule="auto"/>
        <w:rPr>
          <w:sz w:val="20"/>
          <w:szCs w:val="20"/>
        </w:rPr>
      </w:pPr>
      <w:r>
        <w:rPr>
          <w:rFonts w:ascii="SimSun" w:hAnsi="SimSun" w:eastAsia="SimSun" w:cs="SimSun"/>
          <w:sz w:val="20"/>
          <w:szCs w:val="20"/>
          <w:spacing w:val="7"/>
        </w:rPr>
        <w:t>36    </w:t>
      </w:r>
      <w:r>
        <w:rPr>
          <w:sz w:val="20"/>
          <w:szCs w:val="20"/>
          <w:b/>
          <w:bCs/>
          <w:spacing w:val="7"/>
        </w:rPr>
        <w:t>中国与西方国家处在不同文明的话语体系与文化逻辑之中。在跨文化传播中，由于双方的信息解码规</w:t>
      </w:r>
      <w:r>
        <w:rPr>
          <w:sz w:val="20"/>
          <w:szCs w:val="20"/>
          <w:spacing w:val="3"/>
        </w:rPr>
        <w:t xml:space="preserve">   </w:t>
      </w:r>
      <w:r>
        <w:rPr>
          <w:sz w:val="20"/>
          <w:szCs w:val="20"/>
          <w:b/>
          <w:bCs/>
          <w:spacing w:val="3"/>
        </w:rPr>
        <w:t>范与所处语境不同，加之中华文明自带神秘</w:t>
      </w:r>
      <w:r>
        <w:rPr>
          <w:sz w:val="20"/>
          <w:szCs w:val="20"/>
          <w:b/>
          <w:bCs/>
          <w:spacing w:val="2"/>
        </w:rPr>
        <w:t>光环，“言有尽而意无穷”的典型叙事风格给外部世界理解中</w:t>
      </w:r>
      <w:r>
        <w:rPr>
          <w:sz w:val="20"/>
          <w:szCs w:val="20"/>
        </w:rPr>
        <w:t xml:space="preserve"> </w:t>
      </w:r>
      <w:r>
        <w:rPr>
          <w:sz w:val="20"/>
          <w:szCs w:val="20"/>
          <w:b/>
          <w:bCs/>
          <w:spacing w:val="9"/>
        </w:rPr>
        <w:t>国文化和中国文化走向世界带来不少挑战。为了让国</w:t>
      </w:r>
      <w:r>
        <w:rPr>
          <w:sz w:val="20"/>
          <w:szCs w:val="20"/>
          <w:b/>
          <w:bCs/>
          <w:spacing w:val="8"/>
        </w:rPr>
        <w:t>际社会能够理解内嵌的中国传统文化，文化输出</w:t>
      </w:r>
    </w:p>
    <w:p>
      <w:pPr>
        <w:spacing w:line="256" w:lineRule="auto"/>
        <w:sectPr>
          <w:headerReference w:type="default" r:id="rId14"/>
          <w:footerReference w:type="default" r:id="rId15"/>
          <w:pgSz w:w="11910" w:h="16840"/>
          <w:pgMar w:top="551" w:right="438" w:bottom="529" w:left="469" w:header="244" w:footer="257" w:gutter="0"/>
        </w:sectPr>
        <w:rPr>
          <w:sz w:val="20"/>
          <w:szCs w:val="20"/>
        </w:rPr>
      </w:pPr>
    </w:p>
    <w:p>
      <w:pPr>
        <w:pStyle w:val="BodyText"/>
        <w:ind w:left="310" w:hanging="310"/>
        <w:spacing w:line="276" w:lineRule="auto"/>
        <w:rPr/>
      </w:pPr>
      <w:r>
        <w:rPr>
          <w:spacing w:val="-3"/>
          <w:position w:val="2"/>
        </w:rPr>
        <w:t>2025/7/2315:49</w:t>
      </w:r>
      <w:r>
        <w:rPr>
          <w:spacing w:val="-3"/>
          <w:position w:val="2"/>
        </w:rPr>
        <w:t xml:space="preserve">     </w:t>
      </w:r>
      <w:r>
        <w:rPr>
          <w:sz w:val="16"/>
          <w:szCs w:val="16"/>
          <w:spacing w:val="-3"/>
          <w:position w:val="-1"/>
        </w:rPr>
        <w:t>2023年8月26日全国事业单位联考A类《职业能力倾向测验》试题(黑龙江/湖南/甘肃/吉林</w:t>
      </w:r>
      <w:r>
        <w:rPr>
          <w:sz w:val="16"/>
          <w:szCs w:val="16"/>
          <w:spacing w:val="-4"/>
          <w:position w:val="-1"/>
        </w:rPr>
        <w:t>/四川/重庆山西/安徽新疆/内蒙古/湖北...</w:t>
      </w:r>
      <w:r>
        <w:rPr>
          <w:sz w:val="16"/>
          <w:szCs w:val="16"/>
          <w:position w:val="-1"/>
        </w:rPr>
        <w:t xml:space="preserve"> </w:t>
      </w:r>
      <w:r>
        <w:rPr>
          <w:spacing w:val="-5"/>
        </w:rPr>
        <w:t>的内容通常简化为审美符号而非观念符号，并通过</w:t>
      </w:r>
      <w:r>
        <w:rPr>
          <w:spacing w:val="-6"/>
        </w:rPr>
        <w:t>典型的传统中国元素不断强化“自我东方化”的刻板印</w:t>
      </w:r>
    </w:p>
    <w:p>
      <w:pPr>
        <w:pStyle w:val="BodyText"/>
        <w:ind w:left="310"/>
        <w:spacing w:before="1" w:line="212" w:lineRule="auto"/>
        <w:rPr/>
      </w:pPr>
      <w:r>
        <w:rPr>
          <w:spacing w:val="-1"/>
        </w:rPr>
        <w:t>象，这让国外受众对中国文化的印象单一且流于表面，传播效果并不理想。</w:t>
      </w:r>
    </w:p>
    <w:p>
      <w:pPr>
        <w:pStyle w:val="BodyText"/>
        <w:ind w:left="310"/>
        <w:spacing w:before="207" w:line="222" w:lineRule="auto"/>
        <w:rPr/>
      </w:pPr>
      <w:r>
        <w:rPr>
          <w:spacing w:val="36"/>
        </w:rPr>
        <w:t>这段文字主要()。</w:t>
      </w:r>
    </w:p>
    <w:p>
      <w:pPr>
        <w:pStyle w:val="BodyText"/>
        <w:ind w:left="539"/>
        <w:spacing w:before="207" w:line="221" w:lineRule="auto"/>
        <w:rPr/>
      </w:pPr>
      <w:r>
        <w:rPr>
          <w:rFonts w:ascii="SimSun" w:hAnsi="SimSun" w:eastAsia="SimSun" w:cs="SimSun"/>
          <w:spacing w:val="2"/>
        </w:rPr>
        <w:t>A、</w:t>
      </w:r>
      <w:r>
        <w:rPr>
          <w:spacing w:val="2"/>
        </w:rPr>
        <w:t>分析影响中国文化跨文化传播效果的因素</w:t>
      </w:r>
    </w:p>
    <w:p>
      <w:pPr>
        <w:pStyle w:val="BodyText"/>
        <w:ind w:left="539"/>
        <w:spacing w:before="48" w:line="221" w:lineRule="auto"/>
        <w:rPr/>
      </w:pPr>
      <w:r>
        <w:rPr>
          <w:rFonts w:ascii="SimSun" w:hAnsi="SimSun" w:eastAsia="SimSun" w:cs="SimSun"/>
          <w:spacing w:val="2"/>
        </w:rPr>
        <w:t>B、</w:t>
      </w:r>
      <w:r>
        <w:rPr>
          <w:spacing w:val="2"/>
        </w:rPr>
        <w:t>说明中华文明中典型而又独特的叙事风格</w:t>
      </w:r>
    </w:p>
    <w:p>
      <w:pPr>
        <w:pStyle w:val="BodyText"/>
        <w:ind w:left="539"/>
        <w:spacing w:before="48" w:line="221" w:lineRule="auto"/>
        <w:rPr/>
      </w:pPr>
      <w:r>
        <w:rPr>
          <w:rFonts w:ascii="SimSun" w:hAnsi="SimSun" w:eastAsia="SimSun" w:cs="SimSun"/>
          <w:spacing w:val="2"/>
        </w:rPr>
        <w:t>C、</w:t>
      </w:r>
      <w:r>
        <w:rPr>
          <w:spacing w:val="2"/>
        </w:rPr>
        <w:t>比较中西文明的文化逻辑存在的不同之处</w:t>
      </w:r>
    </w:p>
    <w:p>
      <w:pPr>
        <w:pStyle w:val="BodyText"/>
        <w:ind w:left="539"/>
        <w:spacing w:before="39" w:line="222" w:lineRule="auto"/>
        <w:rPr/>
      </w:pPr>
      <w:r>
        <w:rPr>
          <w:rFonts w:ascii="SimSun" w:hAnsi="SimSun" w:eastAsia="SimSun" w:cs="SimSun"/>
          <w:spacing w:val="2"/>
        </w:rPr>
        <w:t>D、</w:t>
      </w:r>
      <w:r>
        <w:rPr>
          <w:spacing w:val="2"/>
        </w:rPr>
        <w:t>论证当前讲好中国故事传播策略的可行性</w:t>
      </w:r>
    </w:p>
    <w:p>
      <w:pPr>
        <w:pStyle w:val="BodyText"/>
        <w:ind w:left="910" w:right="696" w:hanging="600"/>
        <w:spacing w:before="36" w:line="263" w:lineRule="auto"/>
        <w:rPr/>
      </w:pPr>
      <w:r>
        <w:rPr>
          <w:rFonts w:ascii="SimSun" w:hAnsi="SimSun" w:eastAsia="SimSun" w:cs="SimSun"/>
          <w:spacing w:val="1"/>
        </w:rPr>
        <w:t>37</w:t>
      </w:r>
      <w:r>
        <w:rPr>
          <w:rFonts w:ascii="SimSun" w:hAnsi="SimSun" w:eastAsia="SimSun" w:cs="SimSun"/>
          <w:spacing w:val="32"/>
        </w:rPr>
        <w:t xml:space="preserve">   </w:t>
      </w:r>
      <w:r>
        <w:rPr>
          <w:spacing w:val="1"/>
        </w:rPr>
        <w:t>由于气温上升、降雨改变和极端气候事件，热带森林正频</w:t>
      </w:r>
      <w:r>
        <w:rPr/>
        <w:t>繁遭受干旱。气候压力对亚马孙雨林尤为明</w:t>
      </w:r>
      <w:r>
        <w:rPr/>
        <w:t xml:space="preserve">  </w:t>
      </w:r>
      <w:r>
        <w:rPr/>
        <w:t>显，反复发生的干旱事件增加了树木的死亡率。根据《自然》杂志发表的一项研究，亚马孙森林树木</w:t>
      </w:r>
      <w:r>
        <w:rPr>
          <w:spacing w:val="8"/>
        </w:rPr>
        <w:t xml:space="preserve">  </w:t>
      </w:r>
      <w:r>
        <w:rPr>
          <w:spacing w:val="1"/>
        </w:rPr>
        <w:t>对干旱的耐受取决于不同物种，这影响到它们对水环境变化</w:t>
      </w:r>
      <w:r>
        <w:rPr/>
        <w:t>的耐受。研究者在亚马孙11个森林地块的</w:t>
      </w:r>
      <w:r>
        <w:rPr/>
        <w:t xml:space="preserve">  </w:t>
      </w:r>
      <w:r>
        <w:rPr>
          <w:spacing w:val="6"/>
        </w:rPr>
        <w:t>129种树木中观察了植物在水胁迫环境(如</w:t>
      </w:r>
      <w:r>
        <w:rPr>
          <w:spacing w:val="5"/>
        </w:rPr>
        <w:t>干旱)下的生存阈值，并评估了水力衰竭或扰乱植物水运输</w:t>
      </w:r>
      <w:r>
        <w:rPr/>
        <w:t xml:space="preserve"> </w:t>
      </w:r>
      <w:r>
        <w:rPr/>
        <w:t>系统的程度。结果显示，潮湿森林的树木对干旱的抗性较低，较干旱森林中的树木则应对较好。研究</w:t>
      </w:r>
      <w:r>
        <w:rPr>
          <w:spacing w:val="8"/>
        </w:rPr>
        <w:t xml:space="preserve">  </w:t>
      </w:r>
      <w:r>
        <w:rPr/>
        <w:t>者推测，亚马孙西部和南部森林可能最脆弱</w:t>
      </w:r>
      <w:r>
        <w:rPr>
          <w:spacing w:val="-1"/>
        </w:rPr>
        <w:t>，因为它们可能已经到达水力极限。</w:t>
      </w:r>
    </w:p>
    <w:p>
      <w:pPr>
        <w:pStyle w:val="BodyText"/>
        <w:ind w:left="910"/>
        <w:spacing w:before="176" w:line="222" w:lineRule="auto"/>
        <w:rPr/>
      </w:pPr>
      <w:r>
        <w:rPr>
          <w:spacing w:val="9"/>
        </w:rPr>
        <w:t>这段文字主要介绍了(</w:t>
      </w:r>
      <w:r>
        <w:rPr>
          <w:spacing w:val="2"/>
        </w:rPr>
        <w:t xml:space="preserve">  </w:t>
      </w:r>
      <w:r>
        <w:rPr>
          <w:spacing w:val="9"/>
        </w:rPr>
        <w:t>)。</w:t>
      </w:r>
    </w:p>
    <w:p>
      <w:pPr>
        <w:pStyle w:val="BodyText"/>
        <w:ind w:left="1140"/>
        <w:spacing w:before="197" w:line="221" w:lineRule="auto"/>
        <w:rPr/>
      </w:pPr>
      <w:r>
        <w:rPr>
          <w:rFonts w:ascii="Times New Roman" w:hAnsi="Times New Roman" w:eastAsia="Times New Roman" w:cs="Times New Roman"/>
          <w:spacing w:val="-3"/>
        </w:rPr>
        <w:t>A</w:t>
      </w:r>
      <w:r>
        <w:rPr>
          <w:rFonts w:ascii="Times New Roman" w:hAnsi="Times New Roman" w:eastAsia="Times New Roman" w:cs="Times New Roman"/>
          <w:spacing w:val="-23"/>
        </w:rPr>
        <w:t xml:space="preserve"> </w:t>
      </w:r>
      <w:r>
        <w:rPr>
          <w:rFonts w:ascii="SimSun" w:hAnsi="SimSun" w:eastAsia="SimSun" w:cs="SimSun"/>
          <w:spacing w:val="-3"/>
        </w:rPr>
        <w:t>、</w:t>
      </w:r>
      <w:r>
        <w:rPr>
          <w:spacing w:val="-3"/>
        </w:rPr>
        <w:t>亚马孙植物生存环境日益恶劣</w:t>
      </w:r>
    </w:p>
    <w:p>
      <w:pPr>
        <w:pStyle w:val="BodyText"/>
        <w:ind w:left="1140"/>
        <w:spacing w:before="48" w:line="221" w:lineRule="auto"/>
        <w:rPr/>
      </w:pPr>
      <w:r>
        <w:rPr>
          <w:rFonts w:ascii="Times New Roman" w:hAnsi="Times New Roman" w:eastAsia="Times New Roman" w:cs="Times New Roman"/>
          <w:spacing w:val="-3"/>
        </w:rPr>
        <w:t>B</w:t>
      </w:r>
      <w:r>
        <w:rPr>
          <w:rFonts w:ascii="Times New Roman" w:hAnsi="Times New Roman" w:eastAsia="Times New Roman" w:cs="Times New Roman"/>
          <w:spacing w:val="-18"/>
        </w:rPr>
        <w:t xml:space="preserve"> </w:t>
      </w:r>
      <w:r>
        <w:rPr>
          <w:rFonts w:ascii="SimSun" w:hAnsi="SimSun" w:eastAsia="SimSun" w:cs="SimSun"/>
          <w:spacing w:val="-3"/>
        </w:rPr>
        <w:t>、</w:t>
      </w:r>
      <w:r>
        <w:rPr>
          <w:spacing w:val="-3"/>
        </w:rPr>
        <w:t>热带森林正遭受极端气候威胁</w:t>
      </w:r>
    </w:p>
    <w:p>
      <w:pPr>
        <w:pStyle w:val="BodyText"/>
        <w:ind w:left="1140"/>
        <w:spacing w:before="60" w:line="222" w:lineRule="auto"/>
        <w:rPr/>
      </w:pPr>
      <w:r>
        <w:rPr>
          <w:rFonts w:ascii="SimSun" w:hAnsi="SimSun" w:eastAsia="SimSun" w:cs="SimSun"/>
        </w:rPr>
        <w:t>C、</w:t>
      </w:r>
      <w:r>
        <w:rPr>
          <w:rFonts w:ascii="SimSun" w:hAnsi="SimSun" w:eastAsia="SimSun" w:cs="SimSun"/>
          <w:spacing w:val="-46"/>
        </w:rPr>
        <w:t xml:space="preserve"> </w:t>
      </w:r>
      <w:r>
        <w:rPr/>
        <w:t>在亚马孙森林观测到不同的干旱耐受</w:t>
      </w:r>
    </w:p>
    <w:p>
      <w:pPr>
        <w:pStyle w:val="BodyText"/>
        <w:ind w:left="1140"/>
        <w:spacing w:before="46" w:line="221" w:lineRule="auto"/>
        <w:rPr/>
      </w:pPr>
      <w:r>
        <w:rPr>
          <w:rFonts w:ascii="Times New Roman" w:hAnsi="Times New Roman" w:eastAsia="Times New Roman" w:cs="Times New Roman"/>
          <w:spacing w:val="-2"/>
        </w:rPr>
        <w:t>D</w:t>
      </w:r>
      <w:r>
        <w:rPr>
          <w:rFonts w:ascii="Times New Roman" w:hAnsi="Times New Roman" w:eastAsia="Times New Roman" w:cs="Times New Roman"/>
          <w:spacing w:val="-27"/>
        </w:rPr>
        <w:t xml:space="preserve"> </w:t>
      </w:r>
      <w:r>
        <w:rPr>
          <w:rFonts w:ascii="SimSun" w:hAnsi="SimSun" w:eastAsia="SimSun" w:cs="SimSun"/>
          <w:spacing w:val="-2"/>
        </w:rPr>
        <w:t>、</w:t>
      </w:r>
      <w:r>
        <w:rPr>
          <w:spacing w:val="-2"/>
        </w:rPr>
        <w:t>水环境变化使亚马孙森林的前景悲观</w:t>
      </w:r>
    </w:p>
    <w:p>
      <w:pPr>
        <w:pStyle w:val="BodyText"/>
        <w:ind w:left="910" w:right="688" w:hanging="600"/>
        <w:spacing w:before="14" w:line="267" w:lineRule="auto"/>
        <w:rPr/>
      </w:pPr>
      <w:r>
        <w:rPr>
          <w:rFonts w:ascii="SimSun" w:hAnsi="SimSun" w:eastAsia="SimSun" w:cs="SimSun"/>
          <w:spacing w:val="-8"/>
        </w:rPr>
        <w:t>38</w:t>
      </w:r>
      <w:r>
        <w:rPr>
          <w:rFonts w:ascii="SimSun" w:hAnsi="SimSun" w:eastAsia="SimSun" w:cs="SimSun"/>
          <w:spacing w:val="30"/>
        </w:rPr>
        <w:t xml:space="preserve">   </w:t>
      </w:r>
      <w:r>
        <w:rPr>
          <w:b/>
          <w:bCs/>
          <w:spacing w:val="-8"/>
        </w:rPr>
        <w:t>农林业中的“以虫治虫”是用捕食性生性天敌来减轻病虫，它遵循生物防治的基本原理，利用生物间相生</w:t>
      </w:r>
      <w:r>
        <w:rPr/>
        <w:t xml:space="preserve"> </w:t>
      </w:r>
      <w:r>
        <w:rPr>
          <w:spacing w:val="1"/>
        </w:rPr>
        <w:t>相克的关系。它不仅可以改变生物群落组成，直接消灭</w:t>
      </w:r>
      <w:r>
        <w:rPr/>
        <w:t>大量害虫，而且人畜安全、不污染环境、不受</w:t>
      </w:r>
      <w:r>
        <w:rPr/>
        <w:t xml:space="preserve">  </w:t>
      </w:r>
      <w:r>
        <w:rPr>
          <w:b/>
          <w:bCs/>
          <w:spacing w:val="-8"/>
        </w:rPr>
        <w:t>地形限制，具有长效作用，不会引起害虫的抗性及再猖獗，是综合防治的重要组成部分。“以虫治虫</w:t>
      </w:r>
      <w:r>
        <w:rPr>
          <w:spacing w:val="-8"/>
        </w:rPr>
        <w:t>”的</w:t>
      </w:r>
      <w:r>
        <w:rPr>
          <w:spacing w:val="2"/>
        </w:rPr>
        <w:t xml:space="preserve"> </w:t>
      </w:r>
      <w:r>
        <w:rPr>
          <w:b/>
          <w:bCs/>
          <w:spacing w:val="-2"/>
        </w:rPr>
        <w:t>思维在我国源远流长，晋代嵇含《南方草木状》中有用黄掠蚁防</w:t>
      </w:r>
      <w:r>
        <w:rPr>
          <w:b/>
          <w:bCs/>
          <w:spacing w:val="-3"/>
        </w:rPr>
        <w:t>治柑橘害虫的记载，北宋沈括《梦溪</w:t>
      </w:r>
      <w:r>
        <w:rPr/>
        <w:t xml:space="preserve">   </w:t>
      </w:r>
      <w:r>
        <w:rPr>
          <w:spacing w:val="-2"/>
        </w:rPr>
        <w:t>笔谈》中也记载了步甲捕食害虫的效能。</w:t>
      </w:r>
    </w:p>
    <w:p>
      <w:pPr>
        <w:pStyle w:val="BodyText"/>
        <w:ind w:left="910"/>
        <w:spacing w:before="167" w:line="221" w:lineRule="auto"/>
        <w:rPr/>
      </w:pPr>
      <w:r>
        <w:rPr>
          <w:spacing w:val="-4"/>
        </w:rPr>
        <w:t>关于“以虫治虫”,文中没有提及的是(</w:t>
      </w:r>
      <w:r>
        <w:rPr>
          <w:spacing w:val="-4"/>
        </w:rPr>
        <w:t xml:space="preserve">  </w:t>
      </w:r>
      <w:r>
        <w:rPr>
          <w:spacing w:val="-4"/>
        </w:rPr>
        <w:t>)。</w:t>
      </w:r>
    </w:p>
    <w:p>
      <w:pPr>
        <w:pStyle w:val="BodyText"/>
        <w:ind w:left="1140"/>
        <w:spacing w:before="195" w:line="225" w:lineRule="auto"/>
        <w:rPr/>
      </w:pPr>
      <w:r>
        <w:rPr>
          <w:rFonts w:ascii="Times New Roman" w:hAnsi="Times New Roman" w:eastAsia="Times New Roman" w:cs="Times New Roman"/>
          <w:spacing w:val="-1"/>
        </w:rPr>
        <w:t>A</w:t>
      </w:r>
      <w:r>
        <w:rPr>
          <w:rFonts w:ascii="SimSun" w:hAnsi="SimSun" w:eastAsia="SimSun" w:cs="SimSun"/>
          <w:spacing w:val="-1"/>
        </w:rPr>
        <w:t>、</w:t>
      </w:r>
      <w:r>
        <w:rPr>
          <w:spacing w:val="-1"/>
        </w:rPr>
        <w:t>技术配套</w:t>
      </w:r>
      <w:r>
        <w:rPr>
          <w:spacing w:val="-1"/>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30"/>
        </w:rPr>
        <w:t xml:space="preserve"> </w:t>
      </w:r>
      <w:r>
        <w:rPr>
          <w:rFonts w:ascii="SimSun" w:hAnsi="SimSun" w:eastAsia="SimSun" w:cs="SimSun"/>
          <w:spacing w:val="-1"/>
        </w:rPr>
        <w:t>、</w:t>
      </w:r>
      <w:r>
        <w:rPr>
          <w:spacing w:val="-1"/>
        </w:rPr>
        <w:t>方法原理</w:t>
      </w:r>
      <w:r>
        <w:rPr>
          <w:spacing w:val="-1"/>
        </w:rPr>
        <w:t xml:space="preserve">         </w:t>
      </w:r>
      <w:r>
        <w:rPr>
          <w:spacing w:val="-2"/>
        </w:rPr>
        <w:t xml:space="preserve">  </w:t>
      </w:r>
      <w:r>
        <w:rPr>
          <w:rFonts w:ascii="Arial" w:hAnsi="Arial" w:eastAsia="Arial" w:cs="Arial"/>
          <w:b/>
          <w:bCs/>
          <w:spacing w:val="-2"/>
        </w:rPr>
        <w:t>C</w:t>
      </w:r>
      <w:r>
        <w:rPr>
          <w:rFonts w:ascii="SimSun" w:hAnsi="SimSun" w:eastAsia="SimSun" w:cs="SimSun"/>
          <w:b/>
          <w:bCs/>
          <w:spacing w:val="-2"/>
        </w:rPr>
        <w:t>、</w:t>
      </w:r>
      <w:r>
        <w:rPr>
          <w:b/>
          <w:bCs/>
          <w:spacing w:val="-2"/>
        </w:rPr>
        <w:t>思维渊源</w:t>
      </w:r>
      <w:r>
        <w:rPr>
          <w:spacing w:val="2"/>
        </w:rPr>
        <w:t xml:space="preserve">           </w:t>
      </w:r>
      <w:r>
        <w:rPr>
          <w:rFonts w:ascii="Times New Roman" w:hAnsi="Times New Roman" w:eastAsia="Times New Roman" w:cs="Times New Roman"/>
          <w:b/>
          <w:bCs/>
          <w:spacing w:val="-2"/>
        </w:rPr>
        <w:t>D</w:t>
      </w:r>
      <w:r>
        <w:rPr>
          <w:rFonts w:ascii="Times New Roman" w:hAnsi="Times New Roman" w:eastAsia="Times New Roman" w:cs="Times New Roman"/>
          <w:b/>
          <w:bCs/>
          <w:spacing w:val="-21"/>
        </w:rPr>
        <w:t xml:space="preserve"> </w:t>
      </w:r>
      <w:r>
        <w:rPr>
          <w:rFonts w:ascii="SimSun" w:hAnsi="SimSun" w:eastAsia="SimSun" w:cs="SimSun"/>
          <w:b/>
          <w:bCs/>
          <w:spacing w:val="-2"/>
        </w:rPr>
        <w:t>、</w:t>
      </w:r>
      <w:r>
        <w:rPr>
          <w:b/>
          <w:bCs/>
          <w:spacing w:val="-2"/>
        </w:rPr>
        <w:t>效果意义</w:t>
      </w:r>
    </w:p>
    <w:p>
      <w:pPr>
        <w:pStyle w:val="BodyText"/>
        <w:ind w:left="913" w:right="817" w:hanging="603"/>
        <w:spacing w:before="17" w:line="262" w:lineRule="auto"/>
        <w:rPr/>
      </w:pPr>
      <w:r>
        <w:rPr>
          <w:rFonts w:ascii="SimSun" w:hAnsi="SimSun" w:eastAsia="SimSun" w:cs="SimSun"/>
        </w:rPr>
        <w:t>39   </w:t>
      </w:r>
      <w:r>
        <w:rPr/>
        <w:t>人</w:t>
      </w:r>
      <w:r>
        <w:rPr>
          <w:b/>
          <w:bCs/>
        </w:rPr>
        <w:t>工智能的发展水平在根本上是受制于人类已有的认知水平的，只能为人们分析判断提供信息支撑和</w:t>
      </w:r>
      <w:r>
        <w:rPr>
          <w:spacing w:val="3"/>
        </w:rPr>
        <w:t xml:space="preserve"> </w:t>
      </w:r>
      <w:r>
        <w:rPr>
          <w:b/>
          <w:bCs/>
          <w:spacing w:val="-2"/>
        </w:rPr>
        <w:t>算法服务。在战场上我们可以充分利用这一点，通</w:t>
      </w:r>
      <w:r>
        <w:rPr>
          <w:b/>
          <w:bCs/>
          <w:spacing w:val="-3"/>
        </w:rPr>
        <w:t>过提供看似科学客观理性、实则人为操纵的信息，</w:t>
      </w:r>
      <w:r>
        <w:rPr/>
        <w:t xml:space="preserve">  </w:t>
      </w:r>
      <w:r>
        <w:rPr>
          <w:b/>
          <w:bCs/>
          <w:spacing w:val="-2"/>
        </w:rPr>
        <w:t>诱导、影响和左右作战对手的思维认知，使其利用人工智能获得不准确的作战行动成功率、</w:t>
      </w:r>
      <w:r>
        <w:rPr>
          <w:b/>
          <w:bCs/>
          <w:spacing w:val="-3"/>
        </w:rPr>
        <w:t>打败敌</w:t>
      </w:r>
      <w:r>
        <w:rPr>
          <w:spacing w:val="-3"/>
        </w:rPr>
        <w:t>方</w:t>
      </w:r>
      <w:r>
        <w:rPr/>
        <w:t xml:space="preserve">  </w:t>
      </w:r>
      <w:r>
        <w:rPr>
          <w:b/>
          <w:bCs/>
          <w:spacing w:val="-2"/>
        </w:rPr>
        <w:t>的制胜率等，不知不觉地麻痹对手的警觉，不动声色地左右其思维，对其认知和判断产生系统性影</w:t>
      </w:r>
    </w:p>
    <w:p>
      <w:pPr>
        <w:pStyle w:val="BodyText"/>
        <w:ind w:left="910"/>
        <w:spacing w:before="23" w:line="224" w:lineRule="auto"/>
        <w:rPr/>
      </w:pPr>
      <w:r>
        <w:rPr>
          <w:spacing w:val="-4"/>
        </w:rPr>
        <w:t>响。</w:t>
      </w:r>
    </w:p>
    <w:p>
      <w:pPr>
        <w:pStyle w:val="BodyText"/>
        <w:ind w:left="910"/>
        <w:spacing w:before="201" w:line="213" w:lineRule="auto"/>
        <w:rPr/>
      </w:pPr>
      <w:r>
        <w:rPr>
          <w:spacing w:val="5"/>
        </w:rPr>
        <w:t>这段文字意在说明，现代军事作战时(</w:t>
      </w:r>
      <w:r>
        <w:rPr>
          <w:spacing w:val="5"/>
        </w:rPr>
        <w:t xml:space="preserve">  </w:t>
      </w:r>
      <w:r>
        <w:rPr>
          <w:spacing w:val="5"/>
        </w:rPr>
        <w:t>)。</w:t>
      </w:r>
    </w:p>
    <w:p>
      <w:pPr>
        <w:pStyle w:val="BodyText"/>
        <w:ind w:left="1140"/>
        <w:spacing w:before="218" w:line="222" w:lineRule="auto"/>
        <w:rPr/>
      </w:pPr>
      <w:r>
        <w:rPr>
          <w:rFonts w:ascii="Arial" w:hAnsi="Arial" w:eastAsia="Arial" w:cs="Arial"/>
          <w:spacing w:val="1"/>
        </w:rPr>
        <w:t>A</w:t>
      </w:r>
      <w:r>
        <w:rPr>
          <w:rFonts w:ascii="SimSun" w:hAnsi="SimSun" w:eastAsia="SimSun" w:cs="SimSun"/>
          <w:spacing w:val="1"/>
        </w:rPr>
        <w:t>、</w:t>
      </w:r>
      <w:r>
        <w:rPr>
          <w:spacing w:val="1"/>
        </w:rPr>
        <w:t>人工智能所利用的数据需要进一步甄别</w:t>
      </w:r>
    </w:p>
    <w:p>
      <w:pPr>
        <w:pStyle w:val="BodyText"/>
        <w:ind w:left="1140"/>
        <w:spacing w:before="47" w:line="222" w:lineRule="auto"/>
        <w:rPr/>
      </w:pPr>
      <w:r>
        <w:rPr>
          <w:rFonts w:ascii="SimSun" w:hAnsi="SimSun" w:eastAsia="SimSun" w:cs="SimSun"/>
          <w:spacing w:val="2"/>
        </w:rPr>
        <w:t>B、</w:t>
      </w:r>
      <w:r>
        <w:rPr>
          <w:spacing w:val="2"/>
        </w:rPr>
        <w:t>现代认知战的载体主要依托于人工智能</w:t>
      </w:r>
    </w:p>
    <w:p>
      <w:pPr>
        <w:pStyle w:val="BodyText"/>
        <w:ind w:left="1140"/>
        <w:spacing w:before="37" w:line="222" w:lineRule="auto"/>
        <w:rPr/>
      </w:pPr>
      <w:r>
        <w:rPr>
          <w:rFonts w:ascii="SimSun" w:hAnsi="SimSun" w:eastAsia="SimSun" w:cs="SimSun"/>
        </w:rPr>
        <w:t>C、</w:t>
      </w:r>
      <w:r>
        <w:rPr>
          <w:rFonts w:ascii="SimSun" w:hAnsi="SimSun" w:eastAsia="SimSun" w:cs="SimSun"/>
          <w:spacing w:val="-52"/>
        </w:rPr>
        <w:t xml:space="preserve"> </w:t>
      </w:r>
      <w:r>
        <w:rPr/>
        <w:t>可利用人工智能操纵数据信息干扰对手</w:t>
      </w:r>
    </w:p>
    <w:p>
      <w:pPr>
        <w:pStyle w:val="BodyText"/>
        <w:ind w:left="1140"/>
        <w:spacing w:before="57" w:line="221" w:lineRule="auto"/>
        <w:rPr/>
      </w:pPr>
      <w:r>
        <w:rPr>
          <w:rFonts w:ascii="Times New Roman" w:hAnsi="Times New Roman" w:eastAsia="Times New Roman" w:cs="Times New Roman"/>
        </w:rPr>
        <w:t>D</w:t>
      </w:r>
      <w:r>
        <w:rPr>
          <w:rFonts w:ascii="Times New Roman" w:hAnsi="Times New Roman" w:eastAsia="Times New Roman" w:cs="Times New Roman"/>
          <w:spacing w:val="-26"/>
        </w:rPr>
        <w:t xml:space="preserve"> </w:t>
      </w:r>
      <w:r>
        <w:rPr>
          <w:rFonts w:ascii="SimSun" w:hAnsi="SimSun" w:eastAsia="SimSun" w:cs="SimSun"/>
        </w:rPr>
        <w:t>、</w:t>
      </w:r>
      <w:r>
        <w:rPr/>
        <w:t>概率性统计数据对前瞻预判有积极作用</w:t>
      </w:r>
    </w:p>
    <w:p>
      <w:pPr>
        <w:pStyle w:val="BodyText"/>
        <w:ind w:left="910" w:right="687" w:hanging="600"/>
        <w:spacing w:before="30" w:line="261" w:lineRule="auto"/>
        <w:rPr/>
      </w:pPr>
      <w:r>
        <w:rPr>
          <w:rFonts w:ascii="SimSun" w:hAnsi="SimSun" w:eastAsia="SimSun" w:cs="SimSun"/>
          <w:spacing w:val="-6"/>
        </w:rPr>
        <w:t>40</w:t>
      </w:r>
      <w:r>
        <w:rPr>
          <w:rFonts w:ascii="SimSun" w:hAnsi="SimSun" w:eastAsia="SimSun" w:cs="SimSun"/>
          <w:spacing w:val="32"/>
        </w:rPr>
        <w:t xml:space="preserve">   </w:t>
      </w:r>
      <w:r>
        <w:rPr>
          <w:spacing w:val="-6"/>
        </w:rPr>
        <w:t>如果关注北方多发的沙尘天气，那你可能听说过“浑善达克沙地”这个地名、这块位于内蒙古东部、距离</w:t>
      </w:r>
      <w:r>
        <w:rPr/>
        <w:t xml:space="preserve"> </w:t>
      </w:r>
      <w:r>
        <w:rPr>
          <w:spacing w:val="-11"/>
        </w:rPr>
        <w:t>北京直线距离180公里的沙地，是离北京最近的沙源地。“浑善达克”在蒙古语中意为“黄色野马”。曾</w:t>
      </w:r>
    </w:p>
    <w:p>
      <w:pPr>
        <w:pStyle w:val="BodyText"/>
        <w:ind w:left="910" w:right="656"/>
        <w:spacing w:before="8" w:line="262" w:lineRule="auto"/>
        <w:rPr/>
      </w:pPr>
      <w:r>
        <w:rPr>
          <w:spacing w:val="2"/>
        </w:rPr>
        <w:t>经，这块沙地就像脱缰的野马，任风沙蔓延，相对于平均海拔40多米的北京，海拔14</w:t>
      </w:r>
      <w:r>
        <w:rPr>
          <w:spacing w:val="1"/>
        </w:rPr>
        <w:t>00多米的浑善达</w:t>
      </w:r>
      <w:r>
        <w:rPr/>
        <w:t xml:space="preserve">  </w:t>
      </w:r>
      <w:r>
        <w:rPr>
          <w:spacing w:val="-5"/>
        </w:rPr>
        <w:t>克沙地就像是悬在北京头顶的大沙盆，甚至有“中午起沙，晚上吹到海淀”的说法。2000年，国家在这里</w:t>
      </w:r>
      <w:r>
        <w:rPr>
          <w:spacing w:val="5"/>
        </w:rPr>
        <w:t xml:space="preserve"> </w:t>
      </w:r>
      <w:r>
        <w:rPr/>
        <w:t>率先启动京津风沙源治理等一系列生态保护建设重点工程。二十多年来，地方、牧民、企业、科研机</w:t>
      </w:r>
      <w:r>
        <w:rPr>
          <w:spacing w:val="8"/>
        </w:rPr>
        <w:t xml:space="preserve">  </w:t>
      </w:r>
      <w:r>
        <w:rPr>
          <w:spacing w:val="-14"/>
        </w:rPr>
        <w:t>构等形成合力，逐步驯服了这匹狂躁的“野马”。</w:t>
      </w:r>
    </w:p>
    <w:p>
      <w:pPr>
        <w:pStyle w:val="BodyText"/>
        <w:ind w:left="910"/>
        <w:spacing w:before="176" w:line="222" w:lineRule="auto"/>
        <w:rPr/>
      </w:pPr>
      <w:r>
        <w:rPr>
          <w:spacing w:val="8"/>
        </w:rPr>
        <w:t>这段文字主要介绍(</w:t>
      </w:r>
      <w:r>
        <w:rPr>
          <w:spacing w:val="8"/>
        </w:rPr>
        <w:t xml:space="preserve">  </w:t>
      </w:r>
      <w:r>
        <w:rPr>
          <w:spacing w:val="8"/>
        </w:rPr>
        <w:t>)。</w:t>
      </w:r>
    </w:p>
    <w:p>
      <w:pPr>
        <w:pStyle w:val="BodyText"/>
        <w:ind w:left="1140"/>
        <w:spacing w:before="197" w:line="221" w:lineRule="auto"/>
        <w:rPr/>
      </w:pPr>
      <w:r>
        <w:rPr>
          <w:rFonts w:ascii="SimSun" w:hAnsi="SimSun" w:eastAsia="SimSun" w:cs="SimSun"/>
          <w:spacing w:val="2"/>
        </w:rPr>
        <w:t>A、</w:t>
      </w:r>
      <w:r>
        <w:rPr>
          <w:rFonts w:ascii="SimSun" w:hAnsi="SimSun" w:eastAsia="SimSun" w:cs="SimSun"/>
          <w:spacing w:val="-58"/>
        </w:rPr>
        <w:t xml:space="preserve"> </w:t>
      </w:r>
      <w:r>
        <w:rPr>
          <w:spacing w:val="2"/>
        </w:rPr>
        <w:t>浑善达克沙地治理的成效</w:t>
      </w:r>
      <w:r>
        <w:rPr>
          <w:spacing w:val="2"/>
        </w:rPr>
        <w:t xml:space="preserve">              </w:t>
      </w:r>
      <w:r>
        <w:rPr>
          <w:spacing w:val="1"/>
        </w:rPr>
        <w:t xml:space="preserve">     </w:t>
      </w:r>
      <w:r>
        <w:rPr>
          <w:rFonts w:ascii="Arial" w:hAnsi="Arial" w:eastAsia="Arial" w:cs="Arial"/>
          <w:spacing w:val="1"/>
        </w:rPr>
        <w:t>B</w:t>
      </w:r>
      <w:r>
        <w:rPr>
          <w:rFonts w:ascii="SimSun" w:hAnsi="SimSun" w:eastAsia="SimSun" w:cs="SimSun"/>
          <w:spacing w:val="1"/>
        </w:rPr>
        <w:t>、</w:t>
      </w:r>
      <w:r>
        <w:rPr>
          <w:spacing w:val="1"/>
        </w:rPr>
        <w:t>北方沙尘天气肆虐的原因</w:t>
      </w:r>
    </w:p>
    <w:p>
      <w:pPr>
        <w:pStyle w:val="BodyText"/>
        <w:ind w:left="1140"/>
        <w:spacing w:before="58" w:line="221" w:lineRule="auto"/>
        <w:rPr/>
      </w:pPr>
      <w:r>
        <w:rPr>
          <w:rFonts w:ascii="SimSun" w:hAnsi="SimSun" w:eastAsia="SimSun" w:cs="SimSun"/>
          <w:spacing w:val="2"/>
        </w:rPr>
        <w:t>C、</w:t>
      </w:r>
      <w:r>
        <w:rPr>
          <w:rFonts w:ascii="SimSun" w:hAnsi="SimSun" w:eastAsia="SimSun" w:cs="SimSun"/>
          <w:spacing w:val="-53"/>
        </w:rPr>
        <w:t xml:space="preserve"> </w:t>
      </w:r>
      <w:r>
        <w:rPr>
          <w:spacing w:val="2"/>
        </w:rPr>
        <w:t>内蒙古沙地对北京的影响</w:t>
      </w:r>
      <w:r>
        <w:rPr>
          <w:spacing w:val="2"/>
        </w:rPr>
        <w:t xml:space="preserve">                  </w:t>
      </w:r>
      <w:r>
        <w:rPr>
          <w:spacing w:val="1"/>
        </w:rPr>
        <w:t xml:space="preserve"> </w:t>
      </w:r>
      <w:r>
        <w:rPr>
          <w:rFonts w:ascii="SimSun" w:hAnsi="SimSun" w:eastAsia="SimSun" w:cs="SimSun"/>
          <w:spacing w:val="1"/>
        </w:rPr>
        <w:t>D、</w:t>
      </w:r>
      <w:r>
        <w:rPr>
          <w:spacing w:val="1"/>
        </w:rPr>
        <w:t>生态保护建设的重要意义</w:t>
      </w:r>
    </w:p>
    <w:p>
      <w:pPr>
        <w:pStyle w:val="BodyText"/>
        <w:ind w:left="910" w:right="794" w:hanging="600"/>
        <w:spacing w:before="40" w:line="253" w:lineRule="auto"/>
        <w:rPr/>
      </w:pPr>
      <w:r>
        <w:rPr>
          <w:rFonts w:ascii="SimSun" w:hAnsi="SimSun" w:eastAsia="SimSun" w:cs="SimSun"/>
        </w:rPr>
        <w:t>41</w:t>
      </w:r>
      <w:r>
        <w:rPr>
          <w:rFonts w:ascii="SimSun" w:hAnsi="SimSun" w:eastAsia="SimSun" w:cs="SimSun"/>
          <w:spacing w:val="36"/>
        </w:rPr>
        <w:t xml:space="preserve">   </w:t>
      </w:r>
      <w:r>
        <w:rPr/>
        <w:t>一颗大质量恒星耗尽燃料，其核心最终会坍缩形成宇宙中最致密的天体之一——中子星，在宇宙中，</w:t>
      </w:r>
      <w:r>
        <w:rPr>
          <w:spacing w:val="1"/>
        </w:rPr>
        <w:t xml:space="preserve"> </w:t>
      </w:r>
      <w:r>
        <w:rPr>
          <w:spacing w:val="1"/>
        </w:rPr>
        <w:t>它们是除黑洞之外密度最大的天体，一茶匙的中子星上的物质就可重约10亿吨。脉冲星是一种特殊的</w:t>
      </w:r>
      <w:r>
        <w:rPr>
          <w:spacing w:val="2"/>
        </w:rPr>
        <w:t xml:space="preserve"> </w:t>
      </w:r>
      <w:r>
        <w:rPr>
          <w:spacing w:val="1"/>
        </w:rPr>
        <w:t>中子星，从地球上看，脉冲星似乎忽明忽暗。</w:t>
      </w:r>
      <w:r>
        <w:rPr/>
        <w:t>但实际上，当脉冲星高速旋转时，从两极发出的射电信</w:t>
      </w:r>
    </w:p>
    <w:p>
      <w:pPr>
        <w:spacing w:before="179" w:line="207" w:lineRule="auto"/>
        <w:jc w:val="right"/>
        <w:rPr>
          <w:rFonts w:ascii="Times New Roman" w:hAnsi="Times New Roman" w:eastAsia="Times New Roman" w:cs="Times New Roman"/>
          <w:sz w:val="21"/>
          <w:szCs w:val="21"/>
        </w:rPr>
      </w:pPr>
      <w:hyperlink w:history="true" r:id="rId16">
        <w:r>
          <w:rPr>
            <w:rFonts w:ascii="Arial" w:hAnsi="Arial" w:eastAsia="Arial" w:cs="Arial"/>
            <w:sz w:val="16"/>
            <w:szCs w:val="16"/>
          </w:rPr>
          <w:t>https://www.gkzenti.cn/paper/1702961782131#                        </w:t>
        </w:r>
        <w:r>
          <w:rPr>
            <w:rFonts w:ascii="Arial" w:hAnsi="Arial" w:eastAsia="Arial" w:cs="Arial"/>
            <w:sz w:val="16"/>
            <w:szCs w:val="16"/>
            <w:spacing w:val="-1"/>
          </w:rPr>
          <w:t xml:space="preserve">                                                                                                                                               </w:t>
        </w:r>
        <w:r>
          <w:rPr>
            <w:rFonts w:ascii="Times New Roman" w:hAnsi="Times New Roman" w:eastAsia="Times New Roman" w:cs="Times New Roman"/>
            <w:sz w:val="21"/>
            <w:szCs w:val="21"/>
            <w:spacing w:val="-1"/>
          </w:rPr>
          <w:t>8/20</w:t>
        </w:r>
      </w:hyperlink>
    </w:p>
    <w:p>
      <w:pPr>
        <w:spacing w:line="207" w:lineRule="auto"/>
        <w:sectPr>
          <w:headerReference w:type="default" r:id="rId11"/>
          <w:footerReference w:type="default" r:id="rId12"/>
          <w:pgSz w:w="11910" w:h="16840"/>
          <w:pgMar w:top="254" w:right="447" w:bottom="261" w:left="469" w:header="0" w:footer="0" w:gutter="0"/>
        </w:sectPr>
        <w:rPr>
          <w:rFonts w:ascii="Times New Roman" w:hAnsi="Times New Roman" w:eastAsia="Times New Roman" w:cs="Times New Roman"/>
          <w:sz w:val="21"/>
          <w:szCs w:val="21"/>
        </w:rPr>
      </w:pPr>
    </w:p>
    <w:p>
      <w:pPr>
        <w:pStyle w:val="BodyText"/>
        <w:ind w:left="310" w:right="9" w:hanging="310"/>
        <w:spacing w:before="2" w:line="271" w:lineRule="auto"/>
        <w:rPr/>
      </w:pPr>
      <w:r>
        <w:rPr>
          <w:spacing w:val="2"/>
          <w:position w:val="2"/>
        </w:rPr>
        <w:t>2025/7/2315:49</w:t>
      </w:r>
      <w:r>
        <w:rPr>
          <w:spacing w:val="2"/>
          <w:position w:val="2"/>
        </w:rPr>
        <w:t xml:space="preserve">     </w:t>
      </w:r>
      <w:r>
        <w:rPr>
          <w:sz w:val="15"/>
          <w:szCs w:val="15"/>
          <w:b/>
          <w:bCs/>
          <w:spacing w:val="2"/>
          <w:position w:val="-1"/>
        </w:rPr>
        <w:t>2023年8月26日全国事业单位联考A</w:t>
      </w:r>
      <w:r>
        <w:rPr>
          <w:sz w:val="15"/>
          <w:szCs w:val="15"/>
          <w:spacing w:val="-38"/>
          <w:position w:val="-1"/>
        </w:rPr>
        <w:t xml:space="preserve"> </w:t>
      </w:r>
      <w:r>
        <w:rPr>
          <w:sz w:val="15"/>
          <w:szCs w:val="15"/>
          <w:b/>
          <w:bCs/>
          <w:spacing w:val="2"/>
          <w:position w:val="-1"/>
        </w:rPr>
        <w:t>类《职业能力倾向测验》试题(黑龙江/湖</w:t>
      </w:r>
      <w:r>
        <w:rPr>
          <w:sz w:val="15"/>
          <w:szCs w:val="15"/>
          <w:b/>
          <w:bCs/>
          <w:spacing w:val="1"/>
          <w:position w:val="-1"/>
        </w:rPr>
        <w:t>南/甘肃/吉林/四川/重庆山西/安徽新疆/内蒙古/湖</w:t>
      </w:r>
      <w:r>
        <w:rPr>
          <w:sz w:val="15"/>
          <w:szCs w:val="15"/>
          <w:spacing w:val="1"/>
          <w:position w:val="-1"/>
        </w:rPr>
        <w:t>北...</w:t>
      </w:r>
      <w:r>
        <w:rPr>
          <w:sz w:val="15"/>
          <w:szCs w:val="15"/>
          <w:position w:val="-1"/>
        </w:rPr>
        <w:t xml:space="preserve">  </w:t>
      </w:r>
      <w:r>
        <w:rPr>
          <w:spacing w:val="-3"/>
        </w:rPr>
        <w:t>号会像灯塔放出的光一样，以一定的间隔掠过地球。这些信号频率非常有规律，甚至可以当作“星系时</w:t>
      </w:r>
    </w:p>
    <w:p>
      <w:pPr>
        <w:pStyle w:val="BodyText"/>
        <w:ind w:left="310"/>
        <w:spacing w:before="12" w:line="213" w:lineRule="auto"/>
        <w:rPr/>
      </w:pPr>
      <w:r>
        <w:rPr>
          <w:spacing w:val="-3"/>
        </w:rPr>
        <w:t>钟”。最精确的脉冲星则被称为毫秒脉冲星，每秒旋转数百次。如果在脉冲星和地球之间有引力波穿</w:t>
      </w:r>
    </w:p>
    <w:p>
      <w:pPr>
        <w:pStyle w:val="BodyText"/>
        <w:ind w:left="310"/>
        <w:spacing w:before="57" w:line="213" w:lineRule="auto"/>
        <w:rPr/>
      </w:pPr>
      <w:r>
        <w:rPr/>
        <w:t>过，那么时空的轻微拉伸和挤压，就会在脉冲星正常计时中引入一个微小</w:t>
      </w:r>
      <w:r>
        <w:rPr>
          <w:spacing w:val="-1"/>
        </w:rPr>
        <w:t>的偏差。</w:t>
      </w:r>
    </w:p>
    <w:p>
      <w:pPr>
        <w:pStyle w:val="BodyText"/>
        <w:ind w:left="310"/>
        <w:spacing w:before="217" w:line="222" w:lineRule="auto"/>
        <w:rPr/>
      </w:pPr>
      <w:r>
        <w:rPr>
          <w:spacing w:val="21"/>
        </w:rPr>
        <w:t>这段文字接下来最可能介绍()。</w:t>
      </w:r>
    </w:p>
    <w:p>
      <w:pPr>
        <w:pStyle w:val="BodyText"/>
        <w:ind w:left="529"/>
        <w:spacing w:before="196" w:line="221" w:lineRule="auto"/>
        <w:rPr/>
      </w:pPr>
      <w:r>
        <w:rPr>
          <w:rFonts w:ascii="SimSun" w:hAnsi="SimSun" w:eastAsia="SimSun" w:cs="SimSun"/>
          <w:spacing w:val="4"/>
        </w:rPr>
        <w:t>A、</w:t>
      </w:r>
      <w:r>
        <w:rPr>
          <w:spacing w:val="4"/>
        </w:rPr>
        <w:t>中子星与黑洞之间的关系</w:t>
      </w:r>
      <w:r>
        <w:rPr>
          <w:spacing w:val="4"/>
        </w:rPr>
        <w:t xml:space="preserve">          </w:t>
      </w:r>
      <w:r>
        <w:rPr>
          <w:spacing w:val="3"/>
        </w:rPr>
        <w:t xml:space="preserve">         </w:t>
      </w:r>
      <w:r>
        <w:rPr>
          <w:rFonts w:ascii="SimSun" w:hAnsi="SimSun" w:eastAsia="SimSun" w:cs="SimSun"/>
          <w:spacing w:val="3"/>
        </w:rPr>
        <w:t>B、</w:t>
      </w:r>
      <w:r>
        <w:rPr>
          <w:spacing w:val="3"/>
        </w:rPr>
        <w:t>脉冲星看起来忽明忽暗的原因</w:t>
      </w:r>
    </w:p>
    <w:p>
      <w:pPr>
        <w:pStyle w:val="BodyText"/>
        <w:ind w:left="550"/>
        <w:spacing w:before="49" w:line="221" w:lineRule="auto"/>
        <w:rPr/>
      </w:pPr>
      <w:r>
        <w:rPr>
          <w:rFonts w:ascii="Arial" w:hAnsi="Arial" w:eastAsia="Arial" w:cs="Arial"/>
          <w:spacing w:val="2"/>
        </w:rPr>
        <w:t>C</w:t>
      </w:r>
      <w:r>
        <w:rPr>
          <w:rFonts w:ascii="SimSun" w:hAnsi="SimSun" w:eastAsia="SimSun" w:cs="SimSun"/>
          <w:spacing w:val="2"/>
        </w:rPr>
        <w:t>、</w:t>
      </w:r>
      <w:r>
        <w:rPr>
          <w:spacing w:val="2"/>
        </w:rPr>
        <w:t>恒星坍缩为中子星的过程</w:t>
      </w:r>
      <w:r>
        <w:rPr>
          <w:spacing w:val="2"/>
        </w:rPr>
        <w:t xml:space="preserve">                   </w:t>
      </w:r>
      <w:r>
        <w:rPr>
          <w:rFonts w:ascii="SimSun" w:hAnsi="SimSun" w:eastAsia="SimSun" w:cs="SimSun"/>
          <w:spacing w:val="2"/>
        </w:rPr>
        <w:t>D、</w:t>
      </w:r>
      <w:r>
        <w:rPr>
          <w:spacing w:val="2"/>
        </w:rPr>
        <w:t>引力波</w:t>
      </w:r>
      <w:r>
        <w:rPr>
          <w:spacing w:val="1"/>
        </w:rPr>
        <w:t>干扰毫秒脉冲星的表现</w:t>
      </w:r>
    </w:p>
    <w:p>
      <w:pPr>
        <w:pStyle w:val="BodyText"/>
        <w:ind w:left="310"/>
        <w:spacing w:before="39" w:line="213" w:lineRule="auto"/>
        <w:rPr/>
      </w:pPr>
      <w:r>
        <w:rPr>
          <w:rFonts w:ascii="SimSun" w:hAnsi="SimSun" w:eastAsia="SimSun" w:cs="SimSun"/>
          <w:spacing w:val="3"/>
        </w:rPr>
        <w:t>42   </w:t>
      </w:r>
      <w:r>
        <w:rPr>
          <w:spacing w:val="3"/>
        </w:rPr>
        <w:t>中国研究人员首次复原出许家窑人较为完整的头盖骨，推算出其</w:t>
      </w:r>
      <w:r>
        <w:rPr>
          <w:spacing w:val="2"/>
        </w:rPr>
        <w:t>脑容量约为1700毫升，接近许昌人</w:t>
      </w:r>
    </w:p>
    <w:p>
      <w:pPr>
        <w:pStyle w:val="BodyText"/>
        <w:ind w:left="910" w:right="658"/>
        <w:spacing w:before="58" w:line="261" w:lineRule="auto"/>
        <w:rPr/>
      </w:pPr>
      <w:r>
        <w:rPr>
          <w:spacing w:val="2"/>
        </w:rPr>
        <w:t>1800毫升的脑容量，但是年代早了近6万年。许家窑</w:t>
      </w:r>
      <w:r>
        <w:rPr>
          <w:spacing w:val="1"/>
        </w:rPr>
        <w:t>人头骨的形态都是大头、低颅，具有尼安德特人特</w:t>
      </w:r>
      <w:r>
        <w:rPr/>
        <w:t xml:space="preserve"> </w:t>
      </w:r>
      <w:r>
        <w:rPr/>
        <w:t>有的内耳迷路模式，二者可能属同一人群。许家窑人类化石发现于山西与河北交界处的</w:t>
      </w:r>
      <w:r>
        <w:rPr>
          <w:spacing w:val="-1"/>
        </w:rPr>
        <w:t>许家窑遗址，</w:t>
      </w:r>
    </w:p>
    <w:p>
      <w:pPr>
        <w:pStyle w:val="BodyText"/>
        <w:ind w:left="910" w:right="656"/>
        <w:spacing w:before="6" w:line="261" w:lineRule="auto"/>
        <w:rPr/>
      </w:pPr>
      <w:r>
        <w:rPr>
          <w:spacing w:val="2"/>
        </w:rPr>
        <w:t>包括18块头骨碎片和3颗游离的牙齿，代表大约10个以上</w:t>
      </w:r>
      <w:r>
        <w:rPr>
          <w:spacing w:val="1"/>
        </w:rPr>
        <w:t>的个体。许家窑人是一类非常特殊的古人类群</w:t>
      </w:r>
      <w:r>
        <w:rPr/>
        <w:t xml:space="preserve"> </w:t>
      </w:r>
      <w:r>
        <w:rPr>
          <w:spacing w:val="-1"/>
        </w:rPr>
        <w:t>体，其体质特征呈现出东亚直立人、欧洲尼安德特人和晚更新世早期现代人的混合特征。</w:t>
      </w:r>
    </w:p>
    <w:p>
      <w:pPr>
        <w:pStyle w:val="BodyText"/>
        <w:ind w:left="910"/>
        <w:spacing w:before="166" w:line="213" w:lineRule="auto"/>
        <w:rPr/>
      </w:pPr>
      <w:r>
        <w:rPr>
          <w:spacing w:val="15"/>
        </w:rPr>
        <w:t>关于许家窑人，下列说法与原文相符的是(</w:t>
      </w:r>
      <w:r>
        <w:rPr>
          <w:spacing w:val="14"/>
        </w:rPr>
        <w:t>)。</w:t>
      </w:r>
    </w:p>
    <w:p>
      <w:pPr>
        <w:pStyle w:val="BodyText"/>
        <w:ind w:left="1130"/>
        <w:spacing w:before="217" w:line="221" w:lineRule="auto"/>
        <w:rPr/>
      </w:pPr>
      <w:r>
        <w:rPr>
          <w:rFonts w:ascii="Arial" w:hAnsi="Arial" w:eastAsia="Arial" w:cs="Arial"/>
          <w:spacing w:val="-1"/>
        </w:rPr>
        <w:t>A</w:t>
      </w:r>
      <w:r>
        <w:rPr>
          <w:rFonts w:ascii="SimSun" w:hAnsi="SimSun" w:eastAsia="SimSun" w:cs="SimSun"/>
          <w:spacing w:val="-1"/>
        </w:rPr>
        <w:t>、</w:t>
      </w:r>
      <w:r>
        <w:rPr>
          <w:spacing w:val="-1"/>
        </w:rPr>
        <w:t>脑容量比许昌人大得多</w:t>
      </w:r>
      <w:r>
        <w:rPr>
          <w:spacing w:val="4"/>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18"/>
        </w:rPr>
        <w:t xml:space="preserve"> </w:t>
      </w:r>
      <w:r>
        <w:rPr>
          <w:rFonts w:ascii="SimSun" w:hAnsi="SimSun" w:eastAsia="SimSun" w:cs="SimSun"/>
          <w:spacing w:val="-1"/>
        </w:rPr>
        <w:t>、</w:t>
      </w:r>
      <w:r>
        <w:rPr>
          <w:spacing w:val="-1"/>
        </w:rPr>
        <w:t>最早发现于河南省境内</w:t>
      </w:r>
    </w:p>
    <w:p>
      <w:pPr>
        <w:pStyle w:val="BodyText"/>
        <w:ind w:left="1130"/>
        <w:spacing w:before="49" w:line="221" w:lineRule="auto"/>
        <w:rPr/>
      </w:pPr>
      <w:r>
        <w:rPr>
          <w:rFonts w:ascii="Arial" w:hAnsi="Arial" w:eastAsia="Arial" w:cs="Arial"/>
          <w:spacing w:val="2"/>
        </w:rPr>
        <w:t>C</w:t>
      </w:r>
      <w:r>
        <w:rPr>
          <w:rFonts w:ascii="SimSun" w:hAnsi="SimSun" w:eastAsia="SimSun" w:cs="SimSun"/>
          <w:spacing w:val="2"/>
        </w:rPr>
        <w:t>、</w:t>
      </w:r>
      <w:r>
        <w:rPr>
          <w:spacing w:val="2"/>
        </w:rPr>
        <w:t>低颅是其头骨的特征之一</w:t>
      </w:r>
      <w:r>
        <w:rPr>
          <w:spacing w:val="2"/>
        </w:rPr>
        <w:t xml:space="preserve">                   </w:t>
      </w:r>
      <w:r>
        <w:rPr>
          <w:rFonts w:ascii="Arial" w:hAnsi="Arial" w:eastAsia="Arial" w:cs="Arial"/>
          <w:spacing w:val="2"/>
        </w:rPr>
        <w:t>D</w:t>
      </w:r>
      <w:r>
        <w:rPr>
          <w:rFonts w:ascii="SimSun" w:hAnsi="SimSun" w:eastAsia="SimSun" w:cs="SimSun"/>
          <w:spacing w:val="2"/>
        </w:rPr>
        <w:t>、</w:t>
      </w:r>
      <w:r>
        <w:rPr>
          <w:spacing w:val="2"/>
        </w:rPr>
        <w:t>生</w:t>
      </w:r>
      <w:r>
        <w:rPr>
          <w:spacing w:val="1"/>
        </w:rPr>
        <w:t>活年代早于尼安德特人</w:t>
      </w:r>
    </w:p>
    <w:p>
      <w:pPr>
        <w:pStyle w:val="BodyText"/>
        <w:ind w:left="910" w:right="821" w:hanging="600"/>
        <w:spacing w:before="29" w:line="261" w:lineRule="auto"/>
        <w:rPr/>
      </w:pPr>
      <w:r>
        <w:rPr>
          <w:rFonts w:ascii="SimSun" w:hAnsi="SimSun" w:eastAsia="SimSun" w:cs="SimSun"/>
          <w:spacing w:val="2"/>
        </w:rPr>
        <w:t>43   </w:t>
      </w:r>
      <w:r>
        <w:rPr>
          <w:spacing w:val="2"/>
        </w:rPr>
        <w:t>音乐的艺术史与社会史是解读音乐的两个学科。对普通人而言，音乐学充满了复</w:t>
      </w:r>
      <w:r>
        <w:rPr>
          <w:spacing w:val="1"/>
        </w:rPr>
        <w:t>杂的音调理论与和声</w:t>
      </w:r>
      <w:r>
        <w:rPr/>
        <w:t xml:space="preserve"> </w:t>
      </w:r>
      <w:r>
        <w:rPr>
          <w:spacing w:val="1"/>
        </w:rPr>
        <w:t>问题，相比之下，社会学视角似乎更贴近大</w:t>
      </w:r>
      <w:r>
        <w:rPr/>
        <w:t>众的一般性认知。但实际上，不论在国内还是在国</w:t>
      </w:r>
    </w:p>
    <w:p>
      <w:pPr>
        <w:pStyle w:val="BodyText"/>
        <w:ind w:left="910" w:right="687"/>
        <w:spacing w:before="6" w:line="261" w:lineRule="auto"/>
        <w:rPr/>
      </w:pPr>
      <w:r>
        <w:rPr>
          <w:spacing w:val="-2"/>
        </w:rPr>
        <w:t>外</w:t>
      </w:r>
      <w:r>
        <w:rPr>
          <w:spacing w:val="-57"/>
        </w:rPr>
        <w:t xml:space="preserve"> </w:t>
      </w:r>
      <w:r>
        <w:rPr>
          <w:spacing w:val="-2"/>
        </w:rPr>
        <w:t>，</w:t>
      </w:r>
      <w:r>
        <w:rPr>
          <w:u w:val="single" w:color="auto"/>
          <w:spacing w:val="-2"/>
        </w:rPr>
        <w:t xml:space="preserve">            </w:t>
      </w:r>
      <w:r>
        <w:rPr>
          <w:spacing w:val="-2"/>
        </w:rPr>
        <w:t>。一些学者认为，这是因为音乐家及音乐爱好者有一层特别的顾</w:t>
      </w:r>
      <w:r>
        <w:rPr>
          <w:spacing w:val="-3"/>
        </w:rPr>
        <w:t>虑，他们反对将艺术</w:t>
      </w:r>
      <w:r>
        <w:rPr/>
        <w:t xml:space="preserve"> </w:t>
      </w:r>
      <w:r>
        <w:rPr>
          <w:spacing w:val="1"/>
        </w:rPr>
        <w:t>和艺术作品的美学价值变相庸俗化；更有甚</w:t>
      </w:r>
      <w:r>
        <w:rPr/>
        <w:t>者认为，过分关心艺术背后的种种事实，会脱离艺术本</w:t>
      </w:r>
    </w:p>
    <w:p>
      <w:pPr>
        <w:pStyle w:val="BodyText"/>
        <w:ind w:left="910"/>
        <w:spacing w:before="7" w:line="213" w:lineRule="auto"/>
        <w:rPr/>
      </w:pPr>
      <w:r>
        <w:rPr>
          <w:spacing w:val="-1"/>
        </w:rPr>
        <w:t>身，甚至成为对艺术作品的亵渎。</w:t>
      </w:r>
    </w:p>
    <w:p>
      <w:pPr>
        <w:pStyle w:val="BodyText"/>
        <w:ind w:left="910"/>
        <w:spacing w:before="215" w:line="219" w:lineRule="auto"/>
        <w:rPr/>
      </w:pPr>
      <w:r>
        <w:rPr>
          <w:spacing w:val="6"/>
        </w:rPr>
        <w:t>填入文中横线处最恰当的一项是(</w:t>
      </w:r>
      <w:r>
        <w:rPr>
          <w:spacing w:val="6"/>
        </w:rPr>
        <w:t xml:space="preserve">  </w:t>
      </w:r>
      <w:r>
        <w:rPr>
          <w:spacing w:val="6"/>
        </w:rPr>
        <w:t>)。</w:t>
      </w:r>
    </w:p>
    <w:p>
      <w:pPr>
        <w:pStyle w:val="BodyText"/>
        <w:ind w:left="1130"/>
        <w:spacing w:before="213" w:line="222" w:lineRule="auto"/>
        <w:rPr/>
      </w:pPr>
      <w:r>
        <w:rPr>
          <w:rFonts w:ascii="SimSun" w:hAnsi="SimSun" w:eastAsia="SimSun" w:cs="SimSun"/>
          <w:spacing w:val="2"/>
        </w:rPr>
        <w:t>A、</w:t>
      </w:r>
      <w:r>
        <w:rPr>
          <w:spacing w:val="2"/>
        </w:rPr>
        <w:t>音乐的社会史寻求的是作品题材的社会解释</w:t>
      </w:r>
    </w:p>
    <w:p>
      <w:pPr>
        <w:pStyle w:val="BodyText"/>
        <w:ind w:left="1130"/>
        <w:spacing w:before="37" w:line="221" w:lineRule="auto"/>
        <w:rPr/>
      </w:pPr>
      <w:r>
        <w:rPr>
          <w:rFonts w:ascii="SimSun" w:hAnsi="SimSun" w:eastAsia="SimSun" w:cs="SimSun"/>
          <w:spacing w:val="2"/>
        </w:rPr>
        <w:t>B、</w:t>
      </w:r>
      <w:r>
        <w:rPr>
          <w:spacing w:val="2"/>
        </w:rPr>
        <w:t>研究重心其实全都放在艺术作品的美学价值</w:t>
      </w:r>
    </w:p>
    <w:p>
      <w:pPr>
        <w:pStyle w:val="BodyText"/>
        <w:ind w:left="1130"/>
        <w:spacing w:before="48" w:line="220" w:lineRule="auto"/>
        <w:rPr/>
      </w:pPr>
      <w:r>
        <w:rPr>
          <w:rFonts w:ascii="SimSun" w:hAnsi="SimSun" w:eastAsia="SimSun" w:cs="SimSun"/>
          <w:spacing w:val="-1"/>
        </w:rPr>
        <w:t>C、</w:t>
      </w:r>
      <w:r>
        <w:rPr>
          <w:rFonts w:ascii="SimSun" w:hAnsi="SimSun" w:eastAsia="SimSun" w:cs="SimSun"/>
          <w:spacing w:val="-49"/>
        </w:rPr>
        <w:t xml:space="preserve"> </w:t>
      </w:r>
      <w:r>
        <w:rPr>
          <w:spacing w:val="-1"/>
        </w:rPr>
        <w:t>基于不同视角者对此会给出截然不同的答案</w:t>
      </w:r>
    </w:p>
    <w:p>
      <w:pPr>
        <w:pStyle w:val="BodyText"/>
        <w:ind w:left="1130"/>
        <w:spacing w:before="50" w:line="221" w:lineRule="auto"/>
        <w:rPr/>
      </w:pPr>
      <w:r>
        <w:rPr>
          <w:rFonts w:ascii="SimSun" w:hAnsi="SimSun" w:eastAsia="SimSun" w:cs="SimSun"/>
        </w:rPr>
        <w:t>D、</w:t>
      </w:r>
      <w:r>
        <w:rPr>
          <w:rFonts w:ascii="SimSun" w:hAnsi="SimSun" w:eastAsia="SimSun" w:cs="SimSun"/>
          <w:spacing w:val="-42"/>
        </w:rPr>
        <w:t xml:space="preserve"> </w:t>
      </w:r>
      <w:r>
        <w:rPr/>
        <w:t>社会学视角下的音乐史都是相对偏门的学问</w:t>
      </w:r>
    </w:p>
    <w:p>
      <w:pPr>
        <w:pStyle w:val="BodyText"/>
        <w:ind w:left="910" w:right="701" w:hanging="600"/>
        <w:spacing w:before="50" w:line="234" w:lineRule="auto"/>
        <w:rPr/>
      </w:pPr>
      <w:r>
        <w:rPr>
          <w:rFonts w:ascii="SimSun" w:hAnsi="SimSun" w:eastAsia="SimSun" w:cs="SimSun"/>
          <w:spacing w:val="-4"/>
        </w:rPr>
        <w:t>44</w:t>
      </w:r>
      <w:r>
        <w:rPr>
          <w:rFonts w:ascii="SimSun" w:hAnsi="SimSun" w:eastAsia="SimSun" w:cs="SimSun"/>
          <w:spacing w:val="28"/>
        </w:rPr>
        <w:t xml:space="preserve">   </w:t>
      </w:r>
      <w:r>
        <w:rPr>
          <w:spacing w:val="-4"/>
        </w:rPr>
        <w:t>①在文章中堂而皇之地大段“洗稿”,全无自己的思想和见解；声称原创，却与别人的文章观点、故事、</w:t>
      </w:r>
      <w:r>
        <w:rPr>
          <w:spacing w:val="2"/>
        </w:rPr>
        <w:t xml:space="preserve"> </w:t>
      </w:r>
      <w:r>
        <w:rPr/>
        <w:t>逻辑全都雷同，只不过改了人名、调了语序</w:t>
      </w:r>
    </w:p>
    <w:p>
      <w:pPr>
        <w:pStyle w:val="BodyText"/>
        <w:ind w:left="910"/>
        <w:spacing w:before="217" w:line="213" w:lineRule="auto"/>
        <w:rPr/>
      </w:pPr>
      <w:r>
        <w:rPr>
          <w:spacing w:val="-7"/>
        </w:rPr>
        <w:t>②当下的自媒体平台上鱼龙混杂，乱象频出，许多所谓的“流量大号”早已没了规矩</w:t>
      </w:r>
    </w:p>
    <w:p>
      <w:pPr>
        <w:pStyle w:val="BodyText"/>
        <w:ind w:left="910"/>
        <w:spacing w:before="158" w:line="213" w:lineRule="auto"/>
        <w:rPr/>
      </w:pPr>
      <w:r>
        <w:rPr/>
        <w:t>③其实早在网络媒体兴起之初，就有一大批人将别人的报道、评论或</w:t>
      </w:r>
      <w:r>
        <w:rPr>
          <w:spacing w:val="-1"/>
        </w:rPr>
        <w:t>文学作品直接照搬过来</w:t>
      </w:r>
    </w:p>
    <w:p>
      <w:pPr>
        <w:pStyle w:val="BodyText"/>
        <w:ind w:left="910" w:right="842"/>
        <w:spacing w:before="158" w:line="291" w:lineRule="auto"/>
        <w:rPr/>
      </w:pPr>
      <w:r>
        <w:rPr/>
        <w:t>④于是一部分无良媒体人想出移花接木的法子，将别人的原创调整语序，换几个近义</w:t>
      </w:r>
      <w:r>
        <w:rPr>
          <w:spacing w:val="-1"/>
        </w:rPr>
        <w:t>词，草草一改，</w:t>
      </w:r>
      <w:r>
        <w:rPr/>
        <w:t xml:space="preserve"> </w:t>
      </w:r>
      <w:r>
        <w:rPr>
          <w:spacing w:val="-12"/>
        </w:rPr>
        <w:t>标上自己的“原创”,这就是俗称的“洗稿”</w:t>
      </w:r>
    </w:p>
    <w:p>
      <w:pPr>
        <w:pStyle w:val="BodyText"/>
        <w:ind w:left="910"/>
        <w:spacing w:before="188" w:line="213" w:lineRule="auto"/>
        <w:rPr/>
      </w:pPr>
      <w:r>
        <w:rPr>
          <w:spacing w:val="-11"/>
        </w:rPr>
        <w:t>⑤这些换汤不换药的表面功夫，实难“洗”掉抄袭的本质</w:t>
      </w:r>
    </w:p>
    <w:p>
      <w:pPr>
        <w:pStyle w:val="BodyText"/>
        <w:ind w:left="910"/>
        <w:spacing w:before="207" w:line="213" w:lineRule="auto"/>
        <w:rPr/>
      </w:pPr>
      <w:r>
        <w:rPr/>
        <w:t>⑥如今，互联网平台版权保护措施初见成效，这种低级的全面抄袭已经难以过关</w:t>
      </w:r>
    </w:p>
    <w:p>
      <w:pPr>
        <w:pStyle w:val="BodyText"/>
        <w:ind w:left="910"/>
        <w:spacing w:before="218" w:line="213" w:lineRule="auto"/>
        <w:rPr/>
      </w:pPr>
      <w:r>
        <w:rPr>
          <w:spacing w:val="15"/>
        </w:rPr>
        <w:t>将以上六个句子重新排序，语序正确的是()。</w:t>
      </w:r>
    </w:p>
    <w:p>
      <w:pPr>
        <w:ind w:left="1130"/>
        <w:spacing w:before="157" w:line="211" w:lineRule="auto"/>
        <w:rPr>
          <w:rFonts w:ascii="SimSun" w:hAnsi="SimSun" w:eastAsia="SimSun" w:cs="SimSun"/>
          <w:sz w:val="21"/>
          <w:szCs w:val="21"/>
        </w:rPr>
      </w:pPr>
      <w:r>
        <w:rPr>
          <w:rFonts w:ascii="Arial" w:hAnsi="Arial" w:eastAsia="Arial" w:cs="Arial"/>
          <w:sz w:val="27"/>
          <w:szCs w:val="27"/>
          <w:i/>
          <w:iCs/>
          <w:spacing w:val="-42"/>
          <w:w w:val="96"/>
        </w:rPr>
        <w:t>A</w:t>
      </w:r>
      <w:r>
        <w:rPr>
          <w:rFonts w:ascii="SimSun" w:hAnsi="SimSun" w:eastAsia="SimSun" w:cs="SimSun"/>
          <w:sz w:val="28"/>
          <w:szCs w:val="28"/>
          <w:i/>
          <w:iCs/>
          <w:spacing w:val="-42"/>
          <w:w w:val="96"/>
        </w:rPr>
        <w:t>、①②⑤④③⑥</w:t>
      </w:r>
      <w:r>
        <w:rPr>
          <w:rFonts w:ascii="SimSun" w:hAnsi="SimSun" w:eastAsia="SimSun" w:cs="SimSun"/>
          <w:sz w:val="28"/>
          <w:szCs w:val="28"/>
          <w:spacing w:val="-42"/>
          <w:w w:val="96"/>
        </w:rPr>
        <w:t xml:space="preserve">       </w:t>
      </w:r>
      <w:r>
        <w:rPr>
          <w:rFonts w:ascii="Times New Roman" w:hAnsi="Times New Roman" w:eastAsia="Times New Roman" w:cs="Times New Roman"/>
          <w:sz w:val="27"/>
          <w:szCs w:val="27"/>
          <w:spacing w:val="-42"/>
          <w:w w:val="96"/>
        </w:rPr>
        <w:t>B</w:t>
      </w:r>
      <w:r>
        <w:rPr>
          <w:rFonts w:ascii="SimSun" w:hAnsi="SimSun" w:eastAsia="SimSun" w:cs="SimSun"/>
          <w:sz w:val="27"/>
          <w:szCs w:val="27"/>
          <w:spacing w:val="-42"/>
          <w:w w:val="96"/>
        </w:rPr>
        <w:t>、②③⑥④①⑤</w:t>
      </w:r>
      <w:r>
        <w:rPr>
          <w:rFonts w:ascii="SimSun" w:hAnsi="SimSun" w:eastAsia="SimSun" w:cs="SimSun"/>
          <w:sz w:val="27"/>
          <w:szCs w:val="27"/>
          <w:spacing w:val="15"/>
        </w:rPr>
        <w:t xml:space="preserve">     </w:t>
      </w:r>
      <w:r>
        <w:rPr>
          <w:rFonts w:ascii="Times New Roman" w:hAnsi="Times New Roman" w:eastAsia="Times New Roman" w:cs="Times New Roman"/>
          <w:sz w:val="27"/>
          <w:szCs w:val="27"/>
          <w:spacing w:val="-42"/>
          <w:w w:val="96"/>
        </w:rPr>
        <w:t>C</w:t>
      </w:r>
      <w:r>
        <w:rPr>
          <w:rFonts w:ascii="SimSun" w:hAnsi="SimSun" w:eastAsia="SimSun" w:cs="SimSun"/>
          <w:sz w:val="27"/>
          <w:szCs w:val="27"/>
          <w:spacing w:val="-42"/>
          <w:w w:val="96"/>
        </w:rPr>
        <w:t>、①③④⑤②⑥        </w:t>
      </w:r>
      <w:r>
        <w:rPr>
          <w:rFonts w:ascii="Arial" w:hAnsi="Arial" w:eastAsia="Arial" w:cs="Arial"/>
          <w:sz w:val="15"/>
          <w:szCs w:val="15"/>
          <w:spacing w:val="-2"/>
        </w:rPr>
        <w:t>D</w:t>
      </w:r>
      <w:r>
        <w:rPr>
          <w:rFonts w:ascii="SimSun" w:hAnsi="SimSun" w:eastAsia="SimSun" w:cs="SimSun"/>
          <w:sz w:val="15"/>
          <w:szCs w:val="15"/>
          <w:spacing w:val="-2"/>
        </w:rPr>
        <w:t>、</w:t>
      </w:r>
      <w:r>
        <w:rPr>
          <w:rFonts w:ascii="SimSun" w:hAnsi="SimSun" w:eastAsia="SimSun" w:cs="SimSun"/>
          <w:sz w:val="15"/>
          <w:szCs w:val="15"/>
          <w:spacing w:val="10"/>
        </w:rPr>
        <w:t xml:space="preserve"> </w:t>
      </w:r>
      <w:r>
        <w:rPr>
          <w:rFonts w:ascii="SimSun" w:hAnsi="SimSun" w:eastAsia="SimSun" w:cs="SimSun"/>
          <w:sz w:val="21"/>
          <w:szCs w:val="21"/>
          <w:spacing w:val="-2"/>
        </w:rPr>
        <w:t>②⑥</w:t>
      </w:r>
      <w:r>
        <w:rPr>
          <w:rFonts w:ascii="SimSun" w:hAnsi="SimSun" w:eastAsia="SimSun" w:cs="SimSun"/>
          <w:sz w:val="21"/>
          <w:szCs w:val="21"/>
          <w:spacing w:val="16"/>
        </w:rPr>
        <w:t xml:space="preserve">     </w:t>
      </w:r>
      <w:r>
        <w:rPr>
          <w:rFonts w:ascii="SimSun" w:hAnsi="SimSun" w:eastAsia="SimSun" w:cs="SimSun"/>
          <w:sz w:val="21"/>
          <w:szCs w:val="21"/>
          <w:spacing w:val="-2"/>
          <w:position w:val="1"/>
        </w:rPr>
        <w:t>⑤</w:t>
      </w:r>
    </w:p>
    <w:p>
      <w:pPr>
        <w:pStyle w:val="BodyText"/>
        <w:ind w:left="910" w:right="793" w:hanging="600"/>
        <w:spacing w:before="21" w:line="247" w:lineRule="auto"/>
        <w:rPr/>
      </w:pPr>
      <w:r>
        <w:rPr>
          <w:rFonts w:ascii="SimSun" w:hAnsi="SimSun" w:eastAsia="SimSun" w:cs="SimSun"/>
          <w:spacing w:val="1"/>
        </w:rPr>
        <w:t>45</w:t>
      </w:r>
      <w:r>
        <w:rPr>
          <w:rFonts w:ascii="SimSun" w:hAnsi="SimSun" w:eastAsia="SimSun" w:cs="SimSun"/>
          <w:spacing w:val="31"/>
        </w:rPr>
        <w:t xml:space="preserve">   </w:t>
      </w:r>
      <w:r>
        <w:rPr>
          <w:spacing w:val="1"/>
        </w:rPr>
        <w:t>①细胞越小，重力作用越可以忽略不计，但如果大</w:t>
      </w:r>
      <w:r>
        <w:rPr/>
        <w:t>到一定程度，可能就需要更复杂的细胞骨架，来支</w:t>
      </w:r>
      <w:r>
        <w:rPr/>
        <w:t xml:space="preserve"> </w:t>
      </w:r>
      <w:r>
        <w:rPr>
          <w:spacing w:val="2"/>
        </w:rPr>
        <w:t>撑整个细胞不被破坏</w:t>
      </w:r>
    </w:p>
    <w:p>
      <w:pPr>
        <w:pStyle w:val="BodyText"/>
        <w:ind w:left="910"/>
        <w:spacing w:before="188" w:line="213" w:lineRule="auto"/>
        <w:rPr/>
      </w:pPr>
      <w:r>
        <w:rPr/>
        <w:t>②不只是人体的骨架，我们身体里的每一个细胞，都会受到重力的影响</w:t>
      </w:r>
    </w:p>
    <w:p>
      <w:pPr>
        <w:pStyle w:val="BodyText"/>
        <w:ind w:left="910"/>
        <w:spacing w:before="208" w:line="213" w:lineRule="auto"/>
        <w:rPr/>
      </w:pPr>
      <w:r>
        <w:rPr/>
        <w:t>③有研究认为，细胞之所以很小，一个主要原因就是重力限制了它的尺寸</w:t>
      </w:r>
    </w:p>
    <w:p>
      <w:pPr>
        <w:pStyle w:val="BodyText"/>
        <w:ind w:left="910"/>
        <w:spacing w:before="207" w:line="213" w:lineRule="auto"/>
        <w:rPr/>
      </w:pPr>
      <w:r>
        <w:rPr/>
        <w:t>④生活在地球上，大概没有哪种动物能不受重力的</w:t>
      </w:r>
      <w:r>
        <w:rPr>
          <w:spacing w:val="-1"/>
        </w:rPr>
        <w:t>支配，人类也不例外</w:t>
      </w:r>
    </w:p>
    <w:p>
      <w:pPr>
        <w:pStyle w:val="BodyText"/>
        <w:ind w:left="910"/>
        <w:spacing w:before="208" w:line="213" w:lineRule="auto"/>
        <w:rPr/>
      </w:pPr>
      <w:r>
        <w:rPr/>
        <w:t>⑤好像盖房子那样，如果结构设计得不够坚固，建筑物</w:t>
      </w:r>
      <w:r>
        <w:rPr>
          <w:spacing w:val="-1"/>
        </w:rPr>
        <w:t>轻易就能被重力摧毁</w:t>
      </w:r>
    </w:p>
    <w:p>
      <w:pPr>
        <w:pStyle w:val="BodyText"/>
        <w:ind w:left="910" w:right="4625"/>
        <w:spacing w:before="218" w:line="300" w:lineRule="auto"/>
        <w:rPr/>
      </w:pPr>
      <w:r>
        <w:rPr>
          <w:spacing w:val="-1"/>
        </w:rPr>
        <w:t>⑥我们体内的骨架，便是在重力的严格约束之下制造出来的</w:t>
      </w:r>
      <w:r>
        <w:rPr>
          <w:spacing w:val="16"/>
        </w:rPr>
        <w:t xml:space="preserve"> </w:t>
      </w:r>
      <w:r>
        <w:rPr>
          <w:spacing w:val="15"/>
        </w:rPr>
        <w:t>将以上六个句子重新排序，语序正确的是()。</w:t>
      </w:r>
    </w:p>
    <w:p>
      <w:pPr>
        <w:spacing w:line="310" w:lineRule="auto"/>
        <w:rPr>
          <w:rFonts w:ascii="Arial"/>
          <w:sz w:val="21"/>
        </w:rPr>
      </w:pPr>
      <w:r/>
    </w:p>
    <w:p>
      <w:pPr>
        <w:spacing w:before="61" w:line="193" w:lineRule="auto"/>
        <w:jc w:val="right"/>
        <w:rPr>
          <w:rFonts w:ascii="Times New Roman" w:hAnsi="Times New Roman" w:eastAsia="Times New Roman" w:cs="Times New Roman"/>
          <w:sz w:val="21"/>
          <w:szCs w:val="21"/>
        </w:rPr>
      </w:pPr>
      <w:hyperlink w:history="true" r:id="rId17">
        <w:r>
          <w:rPr>
            <w:rFonts w:ascii="Arial" w:hAnsi="Arial" w:eastAsia="Arial" w:cs="Arial"/>
            <w:sz w:val="15"/>
            <w:szCs w:val="15"/>
          </w:rPr>
          <w:t>https://www.gkzenti.cn/paper/1702961782131#     </w:t>
        </w:r>
        <w:r>
          <w:rPr>
            <w:rFonts w:ascii="Arial" w:hAnsi="Arial" w:eastAsia="Arial" w:cs="Arial"/>
            <w:sz w:val="15"/>
            <w:szCs w:val="15"/>
            <w:spacing w:val="-1"/>
          </w:rPr>
          <w:t xml:space="preserve">                                                                                                                                                                                   </w:t>
        </w:r>
        <w:r>
          <w:rPr>
            <w:rFonts w:ascii="Times New Roman" w:hAnsi="Times New Roman" w:eastAsia="Times New Roman" w:cs="Times New Roman"/>
            <w:sz w:val="21"/>
            <w:szCs w:val="21"/>
            <w:b/>
            <w:bCs/>
            <w:spacing w:val="-1"/>
          </w:rPr>
          <w:t>9/20</w:t>
        </w:r>
      </w:hyperlink>
    </w:p>
    <w:p>
      <w:pPr>
        <w:spacing w:line="193" w:lineRule="auto"/>
        <w:sectPr>
          <w:pgSz w:w="11910" w:h="16840"/>
          <w:pgMar w:top="254" w:right="453" w:bottom="262" w:left="469" w:header="0" w:footer="0" w:gutter="0"/>
        </w:sectPr>
        <w:rPr>
          <w:rFonts w:ascii="Times New Roman" w:hAnsi="Times New Roman" w:eastAsia="Times New Roman" w:cs="Times New Roman"/>
          <w:sz w:val="21"/>
          <w:szCs w:val="21"/>
        </w:rPr>
      </w:pPr>
    </w:p>
    <w:p>
      <w:pPr>
        <w:spacing w:line="299" w:lineRule="exact"/>
        <w:jc w:val="right"/>
        <w:rPr>
          <w:rFonts w:ascii="SimSun" w:hAnsi="SimSun" w:eastAsia="SimSun" w:cs="SimSun"/>
          <w:sz w:val="16"/>
          <w:szCs w:val="16"/>
        </w:rPr>
      </w:pPr>
      <w:r>
        <w:rPr>
          <w:rFonts w:ascii="Arial" w:hAnsi="Arial" w:eastAsia="Arial" w:cs="Arial"/>
          <w:sz w:val="22"/>
          <w:szCs w:val="22"/>
          <w:spacing w:val="-5"/>
          <w:position w:val="3"/>
        </w:rPr>
        <w:t>2025/7/2315:49         </w:t>
      </w:r>
      <w:r>
        <w:rPr>
          <w:rFonts w:ascii="SimSun" w:hAnsi="SimSun" w:eastAsia="SimSun" w:cs="SimSun"/>
          <w:sz w:val="16"/>
          <w:szCs w:val="16"/>
          <w:spacing w:val="-5"/>
        </w:rPr>
        <w:t>2023年8月26日全国事业单位联考A</w:t>
      </w:r>
      <w:r>
        <w:rPr>
          <w:rFonts w:ascii="SimSun" w:hAnsi="SimSun" w:eastAsia="SimSun" w:cs="SimSun"/>
          <w:sz w:val="16"/>
          <w:szCs w:val="16"/>
          <w:spacing w:val="-39"/>
        </w:rPr>
        <w:t xml:space="preserve"> </w:t>
      </w:r>
      <w:r>
        <w:rPr>
          <w:rFonts w:ascii="SimSun" w:hAnsi="SimSun" w:eastAsia="SimSun" w:cs="SimSun"/>
          <w:sz w:val="16"/>
          <w:szCs w:val="16"/>
          <w:spacing w:val="-5"/>
        </w:rPr>
        <w:t>类《职业能力倾向测验》试题(黑龙江/湖南/甘肃/吉林/</w:t>
      </w:r>
      <w:r>
        <w:rPr>
          <w:rFonts w:ascii="SimSun" w:hAnsi="SimSun" w:eastAsia="SimSun" w:cs="SimSun"/>
          <w:sz w:val="16"/>
          <w:szCs w:val="16"/>
          <w:spacing w:val="-6"/>
        </w:rPr>
        <w:t>四川/重庆/山西/安徽新疆/内蒙古/湖北...</w:t>
      </w:r>
    </w:p>
    <w:p>
      <w:pPr>
        <w:ind w:left="550"/>
        <w:spacing w:before="28" w:line="211" w:lineRule="auto"/>
        <w:rPr>
          <w:rFonts w:ascii="SimSun" w:hAnsi="SimSun" w:eastAsia="SimSun" w:cs="SimSun"/>
          <w:sz w:val="27"/>
          <w:szCs w:val="27"/>
        </w:rPr>
      </w:pPr>
      <w:r>
        <w:rPr>
          <w:rFonts w:ascii="Arial" w:hAnsi="Arial" w:eastAsia="Arial" w:cs="Arial"/>
          <w:sz w:val="27"/>
          <w:szCs w:val="27"/>
          <w:i/>
          <w:iCs/>
          <w:spacing w:val="-47"/>
        </w:rPr>
        <w:t>A</w:t>
      </w:r>
      <w:r>
        <w:rPr>
          <w:rFonts w:ascii="SimSun" w:hAnsi="SimSun" w:eastAsia="SimSun" w:cs="SimSun"/>
          <w:sz w:val="28"/>
          <w:szCs w:val="28"/>
          <w:i/>
          <w:iCs/>
          <w:spacing w:val="-47"/>
        </w:rPr>
        <w:t>、①③②⑥⑤④</w:t>
      </w:r>
      <w:r>
        <w:rPr>
          <w:rFonts w:ascii="SimSun" w:hAnsi="SimSun" w:eastAsia="SimSun" w:cs="SimSun"/>
          <w:sz w:val="28"/>
          <w:szCs w:val="28"/>
          <w:spacing w:val="-47"/>
        </w:rPr>
        <w:t xml:space="preserve">       </w:t>
      </w:r>
      <w:r>
        <w:rPr>
          <w:rFonts w:ascii="Arial" w:hAnsi="Arial" w:eastAsia="Arial" w:cs="Arial"/>
          <w:sz w:val="27"/>
          <w:szCs w:val="27"/>
          <w:spacing w:val="-47"/>
        </w:rPr>
        <w:t>B</w:t>
      </w:r>
      <w:r>
        <w:rPr>
          <w:rFonts w:ascii="SimSun" w:hAnsi="SimSun" w:eastAsia="SimSun" w:cs="SimSun"/>
          <w:sz w:val="27"/>
          <w:szCs w:val="27"/>
          <w:spacing w:val="-47"/>
        </w:rPr>
        <w:t>、②①③⑥④⑤       </w:t>
      </w:r>
      <w:r>
        <w:rPr>
          <w:rFonts w:ascii="Arial" w:hAnsi="Arial" w:eastAsia="Arial" w:cs="Arial"/>
          <w:sz w:val="27"/>
          <w:szCs w:val="27"/>
          <w:spacing w:val="-47"/>
        </w:rPr>
        <w:t>C</w:t>
      </w:r>
      <w:r>
        <w:rPr>
          <w:rFonts w:ascii="SimSun" w:hAnsi="SimSun" w:eastAsia="SimSun" w:cs="SimSun"/>
          <w:sz w:val="27"/>
          <w:szCs w:val="27"/>
          <w:spacing w:val="-47"/>
        </w:rPr>
        <w:t>、③②①④⑤⑥       </w:t>
      </w:r>
      <w:r>
        <w:rPr>
          <w:rFonts w:ascii="Arial" w:hAnsi="Arial" w:eastAsia="Arial" w:cs="Arial"/>
          <w:sz w:val="27"/>
          <w:szCs w:val="27"/>
          <w:spacing w:val="-47"/>
        </w:rPr>
        <w:t>D</w:t>
      </w:r>
      <w:r>
        <w:rPr>
          <w:rFonts w:ascii="SimSun" w:hAnsi="SimSun" w:eastAsia="SimSun" w:cs="SimSun"/>
          <w:sz w:val="27"/>
          <w:szCs w:val="27"/>
          <w:spacing w:val="-47"/>
        </w:rPr>
        <w:t>、④⑥⑤②③①</w:t>
      </w:r>
    </w:p>
    <w:p>
      <w:pPr>
        <w:pStyle w:val="BodyText"/>
        <w:ind w:left="303" w:right="377"/>
        <w:spacing w:before="28" w:line="278" w:lineRule="auto"/>
        <w:rPr>
          <w:sz w:val="22"/>
          <w:szCs w:val="22"/>
        </w:rPr>
      </w:pPr>
      <w:r>
        <w:rPr>
          <w:sz w:val="22"/>
          <w:szCs w:val="22"/>
          <w:b/>
          <w:bCs/>
          <w:spacing w:val="16"/>
        </w:rPr>
        <w:t>三</w:t>
      </w:r>
      <w:r>
        <w:rPr>
          <w:sz w:val="22"/>
          <w:szCs w:val="22"/>
          <w:spacing w:val="-33"/>
        </w:rPr>
        <w:t xml:space="preserve"> </w:t>
      </w:r>
      <w:r>
        <w:rPr>
          <w:sz w:val="22"/>
          <w:szCs w:val="22"/>
          <w:b/>
          <w:bCs/>
          <w:spacing w:val="16"/>
        </w:rPr>
        <w:t>、数量关系。在这部分试题中，每道题呈现一段表述数字关系的文字，要求你迅速、</w:t>
      </w:r>
      <w:r>
        <w:rPr>
          <w:sz w:val="22"/>
          <w:szCs w:val="22"/>
          <w:b/>
          <w:bCs/>
          <w:spacing w:val="15"/>
        </w:rPr>
        <w:t>准确地计</w:t>
      </w:r>
      <w:r>
        <w:rPr>
          <w:sz w:val="22"/>
          <w:szCs w:val="22"/>
          <w:spacing w:val="15"/>
        </w:rPr>
        <w:t>算</w:t>
      </w:r>
      <w:r>
        <w:rPr>
          <w:sz w:val="22"/>
          <w:szCs w:val="22"/>
        </w:rPr>
        <w:t xml:space="preserve"> </w:t>
      </w:r>
      <w:r>
        <w:rPr>
          <w:sz w:val="22"/>
          <w:szCs w:val="22"/>
          <w:b/>
          <w:bCs/>
          <w:spacing w:val="3"/>
        </w:rPr>
        <w:t>出答案。</w:t>
      </w:r>
    </w:p>
    <w:p>
      <w:pPr>
        <w:pStyle w:val="BodyText"/>
        <w:ind w:left="910" w:right="769" w:hanging="610"/>
        <w:spacing w:before="2" w:line="285" w:lineRule="auto"/>
        <w:rPr>
          <w:sz w:val="22"/>
          <w:szCs w:val="22"/>
        </w:rPr>
      </w:pPr>
      <w:r>
        <w:rPr>
          <w:rFonts w:ascii="SimSun" w:hAnsi="SimSun" w:eastAsia="SimSun" w:cs="SimSun"/>
          <w:sz w:val="22"/>
          <w:szCs w:val="22"/>
          <w:spacing w:val="-6"/>
        </w:rPr>
        <w:t>46   </w:t>
      </w:r>
      <w:r>
        <w:rPr>
          <w:sz w:val="22"/>
          <w:szCs w:val="22"/>
          <w:spacing w:val="-6"/>
        </w:rPr>
        <w:t>某网站有7个专栏，某日小张随机浏览了4个专栏，小雷随机浏览了3个专栏。问当日该网站有3个专栏</w:t>
      </w:r>
      <w:r>
        <w:rPr>
          <w:sz w:val="22"/>
          <w:szCs w:val="22"/>
          <w:spacing w:val="4"/>
        </w:rPr>
        <w:t xml:space="preserve"> </w:t>
      </w:r>
      <w:r>
        <w:rPr>
          <w:sz w:val="22"/>
          <w:szCs w:val="22"/>
          <w:spacing w:val="13"/>
        </w:rPr>
        <w:t>均被两人浏览过的概率在以下哪个范围内?</w:t>
      </w:r>
      <w:r>
        <w:rPr>
          <w:sz w:val="22"/>
          <w:szCs w:val="22"/>
          <w:spacing w:val="12"/>
        </w:rPr>
        <w:t>()</w:t>
      </w:r>
    </w:p>
    <w:p>
      <w:pPr>
        <w:pStyle w:val="BodyText"/>
        <w:ind w:left="1130" w:right="3582"/>
        <w:spacing w:before="72" w:line="263" w:lineRule="auto"/>
        <w:rPr>
          <w:sz w:val="22"/>
          <w:szCs w:val="22"/>
        </w:rPr>
      </w:pPr>
      <w:r>
        <w:rPr>
          <w:rFonts w:ascii="Arial" w:hAnsi="Arial" w:eastAsia="Arial" w:cs="Arial"/>
          <w:sz w:val="22"/>
          <w:szCs w:val="22"/>
          <w:i/>
          <w:iCs/>
          <w:spacing w:val="-6"/>
        </w:rPr>
        <w:t>A</w:t>
      </w:r>
      <w:r>
        <w:rPr>
          <w:rFonts w:ascii="Arial" w:hAnsi="Arial" w:eastAsia="Arial" w:cs="Arial"/>
          <w:sz w:val="22"/>
          <w:szCs w:val="22"/>
          <w:i/>
          <w:iCs/>
          <w:spacing w:val="-21"/>
        </w:rPr>
        <w:t xml:space="preserve"> </w:t>
      </w:r>
      <w:r>
        <w:rPr>
          <w:rFonts w:ascii="SimSun" w:hAnsi="SimSun" w:eastAsia="SimSun" w:cs="SimSun"/>
          <w:sz w:val="23"/>
          <w:szCs w:val="23"/>
          <w:i/>
          <w:iCs/>
          <w:spacing w:val="-6"/>
        </w:rPr>
        <w:t>、</w:t>
      </w:r>
      <w:r>
        <w:rPr>
          <w:rFonts w:ascii="Arial" w:hAnsi="Arial" w:eastAsia="Arial" w:cs="Arial"/>
          <w:sz w:val="22"/>
          <w:szCs w:val="22"/>
          <w:i/>
          <w:iCs/>
          <w:spacing w:val="-6"/>
        </w:rPr>
        <w:t>0.1~0.3</w:t>
      </w:r>
      <w:r>
        <w:rPr>
          <w:sz w:val="23"/>
          <w:szCs w:val="23"/>
          <w:i/>
          <w:iCs/>
          <w:spacing w:val="-6"/>
        </w:rPr>
        <w:t>之间</w:t>
      </w:r>
      <w:r>
        <w:rPr>
          <w:sz w:val="23"/>
          <w:szCs w:val="23"/>
          <w:spacing w:val="-6"/>
        </w:rPr>
        <w:t xml:space="preserve">                             </w:t>
      </w:r>
      <w:r>
        <w:rPr>
          <w:rFonts w:ascii="Arial" w:hAnsi="Arial" w:eastAsia="Arial" w:cs="Arial"/>
          <w:sz w:val="22"/>
          <w:szCs w:val="22"/>
          <w:spacing w:val="-6"/>
        </w:rPr>
        <w:t>B</w:t>
      </w:r>
      <w:r>
        <w:rPr>
          <w:rFonts w:ascii="SimSun" w:hAnsi="SimSun" w:eastAsia="SimSun" w:cs="SimSun"/>
          <w:sz w:val="22"/>
          <w:szCs w:val="22"/>
          <w:spacing w:val="-6"/>
        </w:rPr>
        <w:t>、</w:t>
      </w:r>
      <w:r>
        <w:rPr>
          <w:rFonts w:ascii="Arial" w:hAnsi="Arial" w:eastAsia="Arial" w:cs="Arial"/>
          <w:sz w:val="22"/>
          <w:szCs w:val="22"/>
          <w:spacing w:val="-6"/>
        </w:rPr>
        <w:t>0.3</w:t>
      </w:r>
      <w:r>
        <w:rPr>
          <w:rFonts w:ascii="SimSun" w:hAnsi="SimSun" w:eastAsia="SimSun" w:cs="SimSun"/>
          <w:sz w:val="22"/>
          <w:szCs w:val="22"/>
          <w:spacing w:val="-6"/>
        </w:rPr>
        <w:t>～</w:t>
      </w:r>
      <w:r>
        <w:rPr>
          <w:rFonts w:ascii="Arial" w:hAnsi="Arial" w:eastAsia="Arial" w:cs="Arial"/>
          <w:sz w:val="22"/>
          <w:szCs w:val="22"/>
          <w:spacing w:val="-6"/>
        </w:rPr>
        <w:t>0.5</w:t>
      </w:r>
      <w:r>
        <w:rPr>
          <w:sz w:val="22"/>
          <w:szCs w:val="22"/>
          <w:spacing w:val="-6"/>
        </w:rPr>
        <w:t>之间</w:t>
      </w:r>
      <w:r>
        <w:rPr>
          <w:sz w:val="22"/>
          <w:szCs w:val="22"/>
        </w:rPr>
        <w:t xml:space="preserve"> </w:t>
      </w:r>
      <w:r>
        <w:rPr>
          <w:rFonts w:ascii="Arial" w:hAnsi="Arial" w:eastAsia="Arial" w:cs="Arial"/>
          <w:sz w:val="22"/>
          <w:szCs w:val="22"/>
          <w:spacing w:val="-2"/>
        </w:rPr>
        <w:t>C</w:t>
      </w:r>
      <w:r>
        <w:rPr>
          <w:rFonts w:ascii="SimSun" w:hAnsi="SimSun" w:eastAsia="SimSun" w:cs="SimSun"/>
          <w:sz w:val="22"/>
          <w:szCs w:val="22"/>
          <w:spacing w:val="-2"/>
        </w:rPr>
        <w:t>、</w:t>
      </w:r>
      <w:r>
        <w:rPr>
          <w:rFonts w:ascii="Arial" w:hAnsi="Arial" w:eastAsia="Arial" w:cs="Arial"/>
          <w:sz w:val="22"/>
          <w:szCs w:val="22"/>
          <w:spacing w:val="-2"/>
        </w:rPr>
        <w:t>0.5~0.7</w:t>
      </w:r>
      <w:r>
        <w:rPr>
          <w:rFonts w:ascii="Arial" w:hAnsi="Arial" w:eastAsia="Arial" w:cs="Arial"/>
          <w:sz w:val="22"/>
          <w:szCs w:val="22"/>
          <w:spacing w:val="-4"/>
        </w:rPr>
        <w:t xml:space="preserve"> </w:t>
      </w:r>
      <w:r>
        <w:rPr>
          <w:sz w:val="22"/>
          <w:szCs w:val="22"/>
          <w:spacing w:val="-2"/>
        </w:rPr>
        <w:t>之间</w:t>
      </w:r>
      <w:r>
        <w:rPr>
          <w:sz w:val="22"/>
          <w:szCs w:val="22"/>
          <w:spacing w:val="-2"/>
        </w:rPr>
        <w:t xml:space="preserve">                             </w:t>
      </w:r>
      <w:r>
        <w:rPr>
          <w:rFonts w:ascii="SimSun" w:hAnsi="SimSun" w:eastAsia="SimSun" w:cs="SimSun"/>
          <w:sz w:val="22"/>
          <w:szCs w:val="22"/>
          <w:spacing w:val="-2"/>
        </w:rPr>
        <w:t>D、</w:t>
      </w:r>
      <w:r>
        <w:rPr>
          <w:sz w:val="22"/>
          <w:szCs w:val="22"/>
          <w:spacing w:val="-2"/>
        </w:rPr>
        <w:t>大于0.7</w:t>
      </w:r>
    </w:p>
    <w:p>
      <w:pPr>
        <w:pStyle w:val="BodyText"/>
        <w:ind w:left="910" w:right="684" w:hanging="610"/>
        <w:spacing w:before="4" w:line="249" w:lineRule="auto"/>
        <w:rPr>
          <w:sz w:val="22"/>
          <w:szCs w:val="22"/>
        </w:rPr>
      </w:pPr>
      <w:r>
        <w:rPr>
          <w:rFonts w:ascii="SimSun" w:hAnsi="SimSun" w:eastAsia="SimSun" w:cs="SimSun"/>
          <w:sz w:val="22"/>
          <w:szCs w:val="22"/>
          <w:spacing w:val="-6"/>
        </w:rPr>
        <w:t>47   </w:t>
      </w:r>
      <w:r>
        <w:rPr>
          <w:sz w:val="22"/>
          <w:szCs w:val="22"/>
          <w:spacing w:val="-6"/>
        </w:rPr>
        <w:t>学校举办教师趣味运动会，教师自行分为甲、乙两队，甲队20人，乙</w:t>
      </w:r>
      <w:r>
        <w:rPr>
          <w:sz w:val="22"/>
          <w:szCs w:val="22"/>
          <w:spacing w:val="-7"/>
        </w:rPr>
        <w:t>队12人。为均衡两队实力，现将</w:t>
      </w:r>
      <w:r>
        <w:rPr>
          <w:sz w:val="22"/>
          <w:szCs w:val="22"/>
        </w:rPr>
        <w:t xml:space="preserve">  </w:t>
      </w:r>
      <w:r>
        <w:rPr>
          <w:sz w:val="22"/>
          <w:szCs w:val="22"/>
          <w:spacing w:val="-8"/>
        </w:rPr>
        <w:t>甲队中最年轻的4人调入乙队，则乙队平均年龄减少了1岁</w:t>
      </w:r>
      <w:r>
        <w:rPr>
          <w:sz w:val="22"/>
          <w:szCs w:val="22"/>
          <w:spacing w:val="-9"/>
        </w:rPr>
        <w:t>，甲队平均年龄增加了2岁。问调动之前，两</w:t>
      </w:r>
      <w:r>
        <w:rPr>
          <w:sz w:val="22"/>
          <w:szCs w:val="22"/>
        </w:rPr>
        <w:t xml:space="preserve"> </w:t>
      </w:r>
      <w:r>
        <w:rPr>
          <w:sz w:val="22"/>
          <w:szCs w:val="22"/>
          <w:spacing w:val="-8"/>
        </w:rPr>
        <w:t>队平均年龄相差多少岁?</w:t>
      </w:r>
      <w:r>
        <w:rPr>
          <w:sz w:val="22"/>
          <w:szCs w:val="22"/>
          <w:spacing w:val="-8"/>
        </w:rPr>
        <w:t xml:space="preserve">  </w:t>
      </w:r>
      <w:r>
        <w:rPr>
          <w:sz w:val="22"/>
          <w:szCs w:val="22"/>
          <w:spacing w:val="-8"/>
        </w:rPr>
        <w:t>()</w:t>
      </w:r>
    </w:p>
    <w:p>
      <w:pPr>
        <w:ind w:left="1130"/>
        <w:spacing w:before="131" w:line="295" w:lineRule="exact"/>
        <w:rPr>
          <w:rFonts w:ascii="Arial" w:hAnsi="Arial" w:eastAsia="Arial" w:cs="Arial"/>
          <w:sz w:val="22"/>
          <w:szCs w:val="22"/>
        </w:rPr>
      </w:pPr>
      <w:r>
        <w:rPr>
          <w:rFonts w:ascii="Arial" w:hAnsi="Arial" w:eastAsia="Arial" w:cs="Arial"/>
          <w:sz w:val="22"/>
          <w:szCs w:val="22"/>
          <w:spacing w:val="-6"/>
          <w:position w:val="1"/>
        </w:rPr>
        <w:t>A</w:t>
      </w:r>
      <w:r>
        <w:rPr>
          <w:rFonts w:ascii="Arial" w:hAnsi="Arial" w:eastAsia="Arial" w:cs="Arial"/>
          <w:sz w:val="22"/>
          <w:szCs w:val="22"/>
          <w:spacing w:val="-29"/>
          <w:position w:val="1"/>
        </w:rPr>
        <w:t xml:space="preserve"> </w:t>
      </w:r>
      <w:r>
        <w:rPr>
          <w:rFonts w:ascii="SimSun" w:hAnsi="SimSun" w:eastAsia="SimSun" w:cs="SimSun"/>
          <w:sz w:val="22"/>
          <w:szCs w:val="22"/>
          <w:spacing w:val="-6"/>
          <w:position w:val="1"/>
        </w:rPr>
        <w:t>、</w:t>
      </w:r>
      <w:r>
        <w:rPr>
          <w:rFonts w:ascii="Arial" w:hAnsi="Arial" w:eastAsia="Arial" w:cs="Arial"/>
          <w:sz w:val="22"/>
          <w:szCs w:val="22"/>
          <w:spacing w:val="-6"/>
          <w:position w:val="1"/>
        </w:rPr>
        <w:t>4</w:t>
      </w:r>
      <w:r>
        <w:rPr>
          <w:rFonts w:ascii="Arial" w:hAnsi="Arial" w:eastAsia="Arial" w:cs="Arial"/>
          <w:sz w:val="22"/>
          <w:szCs w:val="22"/>
          <w:spacing w:val="1"/>
          <w:position w:val="1"/>
        </w:rPr>
        <w:t xml:space="preserve">                              </w:t>
      </w:r>
      <w:r>
        <w:rPr>
          <w:rFonts w:ascii="Arial" w:hAnsi="Arial" w:eastAsia="Arial" w:cs="Arial"/>
          <w:sz w:val="22"/>
          <w:szCs w:val="22"/>
          <w:spacing w:val="-6"/>
          <w:position w:val="1"/>
        </w:rPr>
        <w:t>B</w:t>
      </w:r>
      <w:r>
        <w:rPr>
          <w:rFonts w:ascii="Arial" w:hAnsi="Arial" w:eastAsia="Arial" w:cs="Arial"/>
          <w:sz w:val="22"/>
          <w:szCs w:val="22"/>
          <w:spacing w:val="-19"/>
          <w:position w:val="1"/>
        </w:rPr>
        <w:t xml:space="preserve"> </w:t>
      </w:r>
      <w:r>
        <w:rPr>
          <w:rFonts w:ascii="SimSun" w:hAnsi="SimSun" w:eastAsia="SimSun" w:cs="SimSun"/>
          <w:sz w:val="22"/>
          <w:szCs w:val="22"/>
          <w:spacing w:val="-6"/>
          <w:position w:val="1"/>
        </w:rPr>
        <w:t>、</w:t>
      </w:r>
      <w:r>
        <w:rPr>
          <w:rFonts w:ascii="Arial" w:hAnsi="Arial" w:eastAsia="Arial" w:cs="Arial"/>
          <w:sz w:val="22"/>
          <w:szCs w:val="22"/>
          <w:spacing w:val="-6"/>
          <w:position w:val="1"/>
        </w:rPr>
        <w:t>5                                 C</w:t>
      </w:r>
      <w:r>
        <w:rPr>
          <w:rFonts w:ascii="Arial" w:hAnsi="Arial" w:eastAsia="Arial" w:cs="Arial"/>
          <w:sz w:val="22"/>
          <w:szCs w:val="22"/>
          <w:spacing w:val="-37"/>
          <w:position w:val="1"/>
        </w:rPr>
        <w:t xml:space="preserve"> </w:t>
      </w:r>
      <w:r>
        <w:rPr>
          <w:rFonts w:ascii="SimSun" w:hAnsi="SimSun" w:eastAsia="SimSun" w:cs="SimSun"/>
          <w:sz w:val="22"/>
          <w:szCs w:val="22"/>
          <w:spacing w:val="-6"/>
          <w:position w:val="1"/>
        </w:rPr>
        <w:t>、</w:t>
      </w:r>
      <w:r>
        <w:rPr>
          <w:rFonts w:ascii="Arial" w:hAnsi="Arial" w:eastAsia="Arial" w:cs="Arial"/>
          <w:sz w:val="22"/>
          <w:szCs w:val="22"/>
          <w:spacing w:val="-6"/>
          <w:position w:val="1"/>
        </w:rPr>
        <w:t>6</w:t>
      </w:r>
      <w:r>
        <w:rPr>
          <w:rFonts w:ascii="Arial" w:hAnsi="Arial" w:eastAsia="Arial" w:cs="Arial"/>
          <w:sz w:val="22"/>
          <w:szCs w:val="22"/>
          <w:spacing w:val="1"/>
          <w:position w:val="1"/>
        </w:rPr>
        <w:t xml:space="preserve">                              </w:t>
      </w:r>
      <w:r>
        <w:rPr>
          <w:rFonts w:ascii="Arial" w:hAnsi="Arial" w:eastAsia="Arial" w:cs="Arial"/>
          <w:sz w:val="22"/>
          <w:szCs w:val="22"/>
          <w:spacing w:val="-6"/>
          <w:position w:val="1"/>
        </w:rPr>
        <w:t>D</w:t>
      </w:r>
      <w:r>
        <w:rPr>
          <w:rFonts w:ascii="Arial" w:hAnsi="Arial" w:eastAsia="Arial" w:cs="Arial"/>
          <w:sz w:val="22"/>
          <w:szCs w:val="22"/>
          <w:spacing w:val="-21"/>
          <w:position w:val="1"/>
        </w:rPr>
        <w:t xml:space="preserve"> </w:t>
      </w:r>
      <w:r>
        <w:rPr>
          <w:rFonts w:ascii="SimSun" w:hAnsi="SimSun" w:eastAsia="SimSun" w:cs="SimSun"/>
          <w:sz w:val="22"/>
          <w:szCs w:val="22"/>
          <w:spacing w:val="-6"/>
          <w:position w:val="1"/>
        </w:rPr>
        <w:t>、</w:t>
      </w:r>
      <w:r>
        <w:rPr>
          <w:rFonts w:ascii="Arial" w:hAnsi="Arial" w:eastAsia="Arial" w:cs="Arial"/>
          <w:sz w:val="22"/>
          <w:szCs w:val="22"/>
          <w:spacing w:val="-6"/>
          <w:position w:val="1"/>
        </w:rPr>
        <w:t>7</w:t>
      </w:r>
    </w:p>
    <w:p>
      <w:pPr>
        <w:pStyle w:val="BodyText"/>
        <w:ind w:left="300"/>
        <w:spacing w:line="208" w:lineRule="auto"/>
        <w:rPr>
          <w:sz w:val="22"/>
          <w:szCs w:val="22"/>
        </w:rPr>
      </w:pPr>
      <w:r>
        <w:rPr>
          <w:rFonts w:ascii="SimSun" w:hAnsi="SimSun" w:eastAsia="SimSun" w:cs="SimSun"/>
          <w:sz w:val="22"/>
          <w:szCs w:val="22"/>
          <w:spacing w:val="-10"/>
        </w:rPr>
        <w:t>48</w:t>
      </w:r>
      <w:r>
        <w:rPr>
          <w:rFonts w:ascii="SimSun" w:hAnsi="SimSun" w:eastAsia="SimSun" w:cs="SimSun"/>
          <w:sz w:val="22"/>
          <w:szCs w:val="22"/>
          <w:spacing w:val="22"/>
        </w:rPr>
        <w:t xml:space="preserve">  </w:t>
      </w:r>
      <w:r>
        <w:rPr>
          <w:sz w:val="22"/>
          <w:szCs w:val="22"/>
          <w:spacing w:val="-10"/>
        </w:rPr>
        <w:t>“七夕”节当天，某服装专柜推出七七折促销活动，所</w:t>
      </w:r>
      <w:r>
        <w:rPr>
          <w:sz w:val="22"/>
          <w:szCs w:val="22"/>
          <w:spacing w:val="-11"/>
        </w:rPr>
        <w:t>在商场推出付款满520元减免100元的支付活动，</w:t>
      </w:r>
    </w:p>
    <w:p>
      <w:pPr>
        <w:pStyle w:val="BodyText"/>
        <w:ind w:left="910"/>
        <w:spacing w:before="76" w:line="213" w:lineRule="auto"/>
        <w:rPr>
          <w:sz w:val="22"/>
          <w:szCs w:val="22"/>
        </w:rPr>
      </w:pPr>
      <w:r>
        <w:rPr>
          <w:sz w:val="22"/>
          <w:szCs w:val="22"/>
          <w:spacing w:val="2"/>
        </w:rPr>
        <w:t>两项优惠活动可同时参加，某情侣购买一套情侣装共花费439元，问该套情侣装定价多少元?()</w:t>
      </w:r>
    </w:p>
    <w:p>
      <w:pPr>
        <w:ind w:left="1130"/>
        <w:spacing w:before="177" w:line="300" w:lineRule="exact"/>
        <w:rPr>
          <w:rFonts w:ascii="Arial" w:hAnsi="Arial" w:eastAsia="Arial" w:cs="Arial"/>
          <w:sz w:val="22"/>
          <w:szCs w:val="22"/>
        </w:rPr>
      </w:pPr>
      <w:r>
        <w:rPr>
          <w:rFonts w:ascii="Arial" w:hAnsi="Arial" w:eastAsia="Arial" w:cs="Arial"/>
          <w:sz w:val="22"/>
          <w:szCs w:val="22"/>
          <w:position w:val="1"/>
        </w:rPr>
        <w:t>A</w:t>
      </w:r>
      <w:r>
        <w:rPr>
          <w:rFonts w:ascii="SimSun" w:hAnsi="SimSun" w:eastAsia="SimSun" w:cs="SimSun"/>
          <w:sz w:val="22"/>
          <w:szCs w:val="22"/>
          <w:position w:val="1"/>
        </w:rPr>
        <w:t>、</w:t>
      </w:r>
      <w:r>
        <w:rPr>
          <w:rFonts w:ascii="Arial" w:hAnsi="Arial" w:eastAsia="Arial" w:cs="Arial"/>
          <w:sz w:val="22"/>
          <w:szCs w:val="22"/>
          <w:position w:val="1"/>
        </w:rPr>
        <w:t>450                </w:t>
      </w:r>
      <w:r>
        <w:rPr>
          <w:rFonts w:ascii="Arial" w:hAnsi="Arial" w:eastAsia="Arial" w:cs="Arial"/>
          <w:sz w:val="22"/>
          <w:szCs w:val="22"/>
          <w:spacing w:val="-1"/>
          <w:position w:val="1"/>
        </w:rPr>
        <w:t xml:space="preserve">           B</w:t>
      </w:r>
      <w:r>
        <w:rPr>
          <w:rFonts w:ascii="SimSun" w:hAnsi="SimSun" w:eastAsia="SimSun" w:cs="SimSun"/>
          <w:sz w:val="22"/>
          <w:szCs w:val="22"/>
          <w:spacing w:val="-1"/>
          <w:position w:val="1"/>
        </w:rPr>
        <w:t>、</w:t>
      </w:r>
      <w:r>
        <w:rPr>
          <w:rFonts w:ascii="Arial" w:hAnsi="Arial" w:eastAsia="Arial" w:cs="Arial"/>
          <w:sz w:val="22"/>
          <w:szCs w:val="22"/>
          <w:spacing w:val="-1"/>
          <w:position w:val="1"/>
        </w:rPr>
        <w:t>570                           C</w:t>
      </w:r>
      <w:r>
        <w:rPr>
          <w:rFonts w:ascii="SimSun" w:hAnsi="SimSun" w:eastAsia="SimSun" w:cs="SimSun"/>
          <w:sz w:val="22"/>
          <w:szCs w:val="22"/>
          <w:spacing w:val="-1"/>
          <w:position w:val="1"/>
        </w:rPr>
        <w:t>、</w:t>
      </w:r>
      <w:r>
        <w:rPr>
          <w:rFonts w:ascii="Arial" w:hAnsi="Arial" w:eastAsia="Arial" w:cs="Arial"/>
          <w:sz w:val="22"/>
          <w:szCs w:val="22"/>
          <w:spacing w:val="-1"/>
          <w:position w:val="1"/>
        </w:rPr>
        <w:t>630                           D</w:t>
      </w:r>
      <w:r>
        <w:rPr>
          <w:rFonts w:ascii="SimSun" w:hAnsi="SimSun" w:eastAsia="SimSun" w:cs="SimSun"/>
          <w:sz w:val="22"/>
          <w:szCs w:val="22"/>
          <w:spacing w:val="-1"/>
          <w:position w:val="1"/>
        </w:rPr>
        <w:t>、</w:t>
      </w:r>
      <w:r>
        <w:rPr>
          <w:rFonts w:ascii="Arial" w:hAnsi="Arial" w:eastAsia="Arial" w:cs="Arial"/>
          <w:sz w:val="22"/>
          <w:szCs w:val="22"/>
          <w:spacing w:val="-1"/>
          <w:position w:val="1"/>
        </w:rPr>
        <w:t>700</w:t>
      </w:r>
    </w:p>
    <w:p>
      <w:pPr>
        <w:pStyle w:val="BodyText"/>
        <w:ind w:left="910" w:right="760" w:hanging="610"/>
        <w:spacing w:line="257" w:lineRule="auto"/>
        <w:rPr>
          <w:sz w:val="22"/>
          <w:szCs w:val="22"/>
        </w:rPr>
      </w:pPr>
      <w:r>
        <w:rPr>
          <w:rFonts w:ascii="SimSun" w:hAnsi="SimSun" w:eastAsia="SimSun" w:cs="SimSun"/>
          <w:sz w:val="22"/>
          <w:szCs w:val="22"/>
          <w:spacing w:val="-6"/>
        </w:rPr>
        <w:t>49   </w:t>
      </w:r>
      <w:r>
        <w:rPr>
          <w:sz w:val="22"/>
          <w:szCs w:val="22"/>
          <w:spacing w:val="-6"/>
        </w:rPr>
        <w:t>某工厂有甲、乙、丙三人，如将</w:t>
      </w:r>
      <w:r>
        <w:rPr>
          <w:rFonts w:ascii="SimSun" w:hAnsi="SimSun" w:eastAsia="SimSun" w:cs="SimSun"/>
          <w:sz w:val="22"/>
          <w:szCs w:val="22"/>
          <w:spacing w:val="-6"/>
        </w:rPr>
        <w:t>m</w:t>
      </w:r>
      <w:r>
        <w:rPr>
          <w:rFonts w:ascii="SimSun" w:hAnsi="SimSun" w:eastAsia="SimSun" w:cs="SimSun"/>
          <w:sz w:val="22"/>
          <w:szCs w:val="22"/>
          <w:spacing w:val="-38"/>
        </w:rPr>
        <w:t xml:space="preserve"> </w:t>
      </w:r>
      <w:r>
        <w:rPr>
          <w:sz w:val="22"/>
          <w:szCs w:val="22"/>
          <w:spacing w:val="-6"/>
        </w:rPr>
        <w:t>个零件的生产任务交给甲、乙合作需要12</w:t>
      </w:r>
      <w:r>
        <w:rPr>
          <w:sz w:val="22"/>
          <w:szCs w:val="22"/>
          <w:spacing w:val="-7"/>
        </w:rPr>
        <w:t>天完成；如将2</w:t>
      </w:r>
      <w:r>
        <w:rPr>
          <w:rFonts w:ascii="SimSun" w:hAnsi="SimSun" w:eastAsia="SimSun" w:cs="SimSun"/>
          <w:sz w:val="22"/>
          <w:szCs w:val="22"/>
          <w:spacing w:val="-7"/>
        </w:rPr>
        <w:t>m</w:t>
      </w:r>
      <w:r>
        <w:rPr>
          <w:rFonts w:ascii="SimSun" w:hAnsi="SimSun" w:eastAsia="SimSun" w:cs="SimSun"/>
          <w:sz w:val="22"/>
          <w:szCs w:val="22"/>
          <w:spacing w:val="-47"/>
        </w:rPr>
        <w:t xml:space="preserve"> </w:t>
      </w:r>
      <w:r>
        <w:rPr>
          <w:sz w:val="22"/>
          <w:szCs w:val="22"/>
          <w:spacing w:val="-7"/>
        </w:rPr>
        <w:t>个零件的</w:t>
      </w:r>
      <w:r>
        <w:rPr>
          <w:sz w:val="22"/>
          <w:szCs w:val="22"/>
        </w:rPr>
        <w:t xml:space="preserve"> </w:t>
      </w:r>
      <w:r>
        <w:rPr>
          <w:sz w:val="22"/>
          <w:szCs w:val="22"/>
          <w:spacing w:val="-8"/>
        </w:rPr>
        <w:t>生产任务交给乙、丙合作需要30天完成。已知甲的生产效率是丙的2倍，问乙独自生产3</w:t>
      </w:r>
      <w:r>
        <w:rPr>
          <w:rFonts w:ascii="SimSun" w:hAnsi="SimSun" w:eastAsia="SimSun" w:cs="SimSun"/>
          <w:sz w:val="22"/>
          <w:szCs w:val="22"/>
          <w:spacing w:val="-8"/>
        </w:rPr>
        <w:t>m</w:t>
      </w:r>
      <w:r>
        <w:rPr>
          <w:rFonts w:ascii="SimSun" w:hAnsi="SimSun" w:eastAsia="SimSun" w:cs="SimSun"/>
          <w:sz w:val="22"/>
          <w:szCs w:val="22"/>
          <w:spacing w:val="-45"/>
        </w:rPr>
        <w:t xml:space="preserve"> </w:t>
      </w:r>
      <w:r>
        <w:rPr>
          <w:sz w:val="22"/>
          <w:szCs w:val="22"/>
          <w:spacing w:val="-8"/>
        </w:rPr>
        <w:t>个零件需要</w:t>
      </w:r>
      <w:r>
        <w:rPr>
          <w:sz w:val="22"/>
          <w:szCs w:val="22"/>
        </w:rPr>
        <w:t xml:space="preserve"> </w:t>
      </w:r>
      <w:r>
        <w:rPr>
          <w:sz w:val="22"/>
          <w:szCs w:val="22"/>
          <w:spacing w:val="-6"/>
        </w:rPr>
        <w:t>多少天?</w:t>
      </w:r>
      <w:r>
        <w:rPr>
          <w:sz w:val="22"/>
          <w:szCs w:val="22"/>
          <w:spacing w:val="-6"/>
        </w:rPr>
        <w:t xml:space="preserve">  </w:t>
      </w:r>
      <w:r>
        <w:rPr>
          <w:sz w:val="22"/>
          <w:szCs w:val="22"/>
          <w:spacing w:val="-6"/>
        </w:rPr>
        <w:t>()</w:t>
      </w:r>
    </w:p>
    <w:p>
      <w:pPr>
        <w:ind w:left="1130"/>
        <w:spacing w:before="131" w:line="295" w:lineRule="exact"/>
        <w:rPr>
          <w:rFonts w:ascii="Times New Roman" w:hAnsi="Times New Roman" w:eastAsia="Times New Roman" w:cs="Times New Roman"/>
          <w:sz w:val="22"/>
          <w:szCs w:val="22"/>
        </w:rPr>
      </w:pPr>
      <w:r>
        <w:rPr>
          <w:rFonts w:ascii="Arial" w:hAnsi="Arial" w:eastAsia="Arial" w:cs="Arial"/>
          <w:sz w:val="22"/>
          <w:szCs w:val="22"/>
          <w:spacing w:val="-1"/>
          <w:position w:val="1"/>
        </w:rPr>
        <w:t>A</w:t>
      </w:r>
      <w:r>
        <w:rPr>
          <w:rFonts w:ascii="SimSun" w:hAnsi="SimSun" w:eastAsia="SimSun" w:cs="SimSun"/>
          <w:sz w:val="22"/>
          <w:szCs w:val="22"/>
          <w:spacing w:val="-1"/>
          <w:position w:val="1"/>
        </w:rPr>
        <w:t>、</w:t>
      </w:r>
      <w:r>
        <w:rPr>
          <w:rFonts w:ascii="Arial" w:hAnsi="Arial" w:eastAsia="Arial" w:cs="Arial"/>
          <w:sz w:val="22"/>
          <w:szCs w:val="22"/>
          <w:spacing w:val="-1"/>
          <w:position w:val="1"/>
        </w:rPr>
        <w:t>45                             B</w:t>
      </w:r>
      <w:r>
        <w:rPr>
          <w:rFonts w:ascii="SimSun" w:hAnsi="SimSun" w:eastAsia="SimSun" w:cs="SimSun"/>
          <w:sz w:val="22"/>
          <w:szCs w:val="22"/>
          <w:spacing w:val="-1"/>
          <w:position w:val="1"/>
        </w:rPr>
        <w:t>、</w:t>
      </w:r>
      <w:r>
        <w:rPr>
          <w:rFonts w:ascii="Arial" w:hAnsi="Arial" w:eastAsia="Arial" w:cs="Arial"/>
          <w:sz w:val="22"/>
          <w:szCs w:val="22"/>
          <w:spacing w:val="-1"/>
          <w:position w:val="1"/>
        </w:rPr>
        <w:t>54                     </w:t>
      </w:r>
      <w:r>
        <w:rPr>
          <w:rFonts w:ascii="Arial" w:hAnsi="Arial" w:eastAsia="Arial" w:cs="Arial"/>
          <w:sz w:val="22"/>
          <w:szCs w:val="22"/>
          <w:spacing w:val="-2"/>
          <w:position w:val="1"/>
        </w:rPr>
        <w:t xml:space="preserve">        C</w:t>
      </w:r>
      <w:r>
        <w:rPr>
          <w:rFonts w:ascii="SimSun" w:hAnsi="SimSun" w:eastAsia="SimSun" w:cs="SimSun"/>
          <w:sz w:val="22"/>
          <w:szCs w:val="22"/>
          <w:spacing w:val="-2"/>
          <w:position w:val="1"/>
        </w:rPr>
        <w:t>、</w:t>
      </w:r>
      <w:r>
        <w:rPr>
          <w:rFonts w:ascii="Arial" w:hAnsi="Arial" w:eastAsia="Arial" w:cs="Arial"/>
          <w:sz w:val="22"/>
          <w:szCs w:val="22"/>
          <w:spacing w:val="-2"/>
          <w:position w:val="1"/>
        </w:rPr>
        <w:t>60                              </w:t>
      </w:r>
      <w:r>
        <w:rPr>
          <w:rFonts w:ascii="Times New Roman" w:hAnsi="Times New Roman" w:eastAsia="Times New Roman" w:cs="Times New Roman"/>
          <w:sz w:val="22"/>
          <w:szCs w:val="22"/>
          <w:spacing w:val="-2"/>
          <w:position w:val="1"/>
        </w:rPr>
        <w:t>D</w:t>
      </w:r>
      <w:r>
        <w:rPr>
          <w:rFonts w:ascii="Times New Roman" w:hAnsi="Times New Roman" w:eastAsia="Times New Roman" w:cs="Times New Roman"/>
          <w:sz w:val="22"/>
          <w:szCs w:val="22"/>
          <w:spacing w:val="-31"/>
          <w:position w:val="1"/>
        </w:rPr>
        <w:t xml:space="preserve"> </w:t>
      </w:r>
      <w:r>
        <w:rPr>
          <w:rFonts w:ascii="SimSun" w:hAnsi="SimSun" w:eastAsia="SimSun" w:cs="SimSun"/>
          <w:sz w:val="22"/>
          <w:szCs w:val="22"/>
          <w:spacing w:val="-2"/>
          <w:position w:val="1"/>
        </w:rPr>
        <w:t>、</w:t>
      </w:r>
      <w:r>
        <w:rPr>
          <w:rFonts w:ascii="Times New Roman" w:hAnsi="Times New Roman" w:eastAsia="Times New Roman" w:cs="Times New Roman"/>
          <w:sz w:val="22"/>
          <w:szCs w:val="22"/>
          <w:spacing w:val="-2"/>
          <w:position w:val="1"/>
        </w:rPr>
        <w:t>72</w:t>
      </w:r>
    </w:p>
    <w:p>
      <w:pPr>
        <w:pStyle w:val="BodyText"/>
        <w:ind w:left="910" w:right="650" w:hanging="610"/>
        <w:spacing w:before="3" w:line="256" w:lineRule="auto"/>
        <w:rPr>
          <w:sz w:val="22"/>
          <w:szCs w:val="22"/>
        </w:rPr>
      </w:pPr>
      <w:r>
        <w:rPr>
          <w:rFonts w:ascii="Times New Roman" w:hAnsi="Times New Roman" w:eastAsia="Times New Roman" w:cs="Times New Roman"/>
          <w:sz w:val="22"/>
          <w:szCs w:val="22"/>
          <w:spacing w:val="-9"/>
        </w:rPr>
        <w:t>50       </w:t>
      </w:r>
      <w:r>
        <w:rPr>
          <w:sz w:val="22"/>
          <w:szCs w:val="22"/>
          <w:spacing w:val="-9"/>
        </w:rPr>
        <w:t>一条环形道路上沿顺时针方向依次有</w:t>
      </w:r>
      <w:r>
        <w:rPr>
          <w:rFonts w:ascii="Times New Roman" w:hAnsi="Times New Roman" w:eastAsia="Times New Roman" w:cs="Times New Roman"/>
          <w:sz w:val="22"/>
          <w:szCs w:val="22"/>
          <w:spacing w:val="-9"/>
        </w:rPr>
        <w:t>A</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9"/>
        </w:rPr>
        <w:t>、</w:t>
      </w:r>
      <w:r>
        <w:rPr>
          <w:rFonts w:ascii="Times New Roman" w:hAnsi="Times New Roman" w:eastAsia="Times New Roman" w:cs="Times New Roman"/>
          <w:sz w:val="22"/>
          <w:szCs w:val="22"/>
          <w:spacing w:val="-9"/>
        </w:rPr>
        <w:t>B</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9"/>
        </w:rPr>
        <w:t>、</w:t>
      </w:r>
      <w:r>
        <w:rPr>
          <w:rFonts w:ascii="Times New Roman" w:hAnsi="Times New Roman" w:eastAsia="Times New Roman" w:cs="Times New Roman"/>
          <w:sz w:val="22"/>
          <w:szCs w:val="22"/>
          <w:spacing w:val="-9"/>
        </w:rPr>
        <w:t>C</w:t>
      </w:r>
      <w:r>
        <w:rPr>
          <w:sz w:val="22"/>
          <w:szCs w:val="22"/>
          <w:spacing w:val="-9"/>
        </w:rPr>
        <w:t>三个点，从</w:t>
      </w:r>
      <w:r>
        <w:rPr>
          <w:rFonts w:ascii="Times New Roman" w:hAnsi="Times New Roman" w:eastAsia="Times New Roman" w:cs="Times New Roman"/>
          <w:sz w:val="22"/>
          <w:szCs w:val="22"/>
          <w:spacing w:val="-9"/>
        </w:rPr>
        <w:t>B</w:t>
      </w:r>
      <w:r>
        <w:rPr>
          <w:sz w:val="22"/>
          <w:szCs w:val="22"/>
          <w:spacing w:val="-9"/>
        </w:rPr>
        <w:t>到</w:t>
      </w:r>
      <w:r>
        <w:rPr>
          <w:rFonts w:ascii="Times New Roman" w:hAnsi="Times New Roman" w:eastAsia="Times New Roman" w:cs="Times New Roman"/>
          <w:sz w:val="22"/>
          <w:szCs w:val="22"/>
          <w:spacing w:val="-9"/>
        </w:rPr>
        <w:t>C</w:t>
      </w:r>
      <w:r>
        <w:rPr>
          <w:sz w:val="22"/>
          <w:szCs w:val="22"/>
          <w:spacing w:val="-9"/>
        </w:rPr>
        <w:t>的道路长度是从</w:t>
      </w:r>
      <w:r>
        <w:rPr>
          <w:rFonts w:ascii="Times New Roman" w:hAnsi="Times New Roman" w:eastAsia="Times New Roman" w:cs="Times New Roman"/>
          <w:sz w:val="22"/>
          <w:szCs w:val="22"/>
          <w:spacing w:val="-9"/>
        </w:rPr>
        <w:t>C</w:t>
      </w:r>
      <w:r>
        <w:rPr>
          <w:sz w:val="22"/>
          <w:szCs w:val="22"/>
          <w:spacing w:val="-9"/>
        </w:rPr>
        <w:t>到</w:t>
      </w:r>
      <w:r>
        <w:rPr>
          <w:rFonts w:ascii="Times New Roman" w:hAnsi="Times New Roman" w:eastAsia="Times New Roman" w:cs="Times New Roman"/>
          <w:sz w:val="22"/>
          <w:szCs w:val="22"/>
          <w:spacing w:val="-9"/>
        </w:rPr>
        <w:t>A</w:t>
      </w:r>
      <w:r>
        <w:rPr>
          <w:sz w:val="22"/>
          <w:szCs w:val="22"/>
          <w:spacing w:val="-9"/>
        </w:rPr>
        <w:t>的1.5倍，是从</w:t>
      </w:r>
      <w:r>
        <w:rPr>
          <w:rFonts w:ascii="Times New Roman" w:hAnsi="Times New Roman" w:eastAsia="Times New Roman" w:cs="Times New Roman"/>
          <w:sz w:val="22"/>
          <w:szCs w:val="22"/>
          <w:spacing w:val="-9"/>
        </w:rPr>
        <w:t>A</w:t>
      </w:r>
      <w:r>
        <w:rPr>
          <w:sz w:val="22"/>
          <w:szCs w:val="22"/>
          <w:spacing w:val="-9"/>
        </w:rPr>
        <w:t>到</w:t>
      </w:r>
      <w:r>
        <w:rPr>
          <w:sz w:val="22"/>
          <w:szCs w:val="22"/>
        </w:rPr>
        <w:t xml:space="preserve"> </w:t>
      </w:r>
      <w:r>
        <w:rPr>
          <w:rFonts w:ascii="SimSun" w:hAnsi="SimSun" w:eastAsia="SimSun" w:cs="SimSun"/>
          <w:sz w:val="22"/>
          <w:szCs w:val="22"/>
          <w:spacing w:val="-6"/>
        </w:rPr>
        <w:t>B</w:t>
      </w:r>
      <w:r>
        <w:rPr>
          <w:sz w:val="22"/>
          <w:szCs w:val="22"/>
          <w:spacing w:val="-6"/>
        </w:rPr>
        <w:t>长度的2倍。甲、乙两车从</w:t>
      </w:r>
      <w:r>
        <w:rPr>
          <w:rFonts w:ascii="SimSun" w:hAnsi="SimSun" w:eastAsia="SimSun" w:cs="SimSun"/>
          <w:sz w:val="22"/>
          <w:szCs w:val="22"/>
          <w:spacing w:val="-6"/>
        </w:rPr>
        <w:t>A</w:t>
      </w:r>
      <w:r>
        <w:rPr>
          <w:sz w:val="22"/>
          <w:szCs w:val="22"/>
          <w:spacing w:val="-6"/>
        </w:rPr>
        <w:t>点同时出发，甲沿顺时针、乙</w:t>
      </w:r>
      <w:r>
        <w:rPr>
          <w:sz w:val="22"/>
          <w:szCs w:val="22"/>
          <w:spacing w:val="-7"/>
        </w:rPr>
        <w:t>沿逆时针方向匀速行驶。甲到达</w:t>
      </w:r>
      <w:r>
        <w:rPr>
          <w:rFonts w:ascii="SimSun" w:hAnsi="SimSun" w:eastAsia="SimSun" w:cs="SimSun"/>
          <w:sz w:val="22"/>
          <w:szCs w:val="22"/>
          <w:spacing w:val="-7"/>
        </w:rPr>
        <w:t>B</w:t>
      </w:r>
      <w:r>
        <w:rPr>
          <w:sz w:val="22"/>
          <w:szCs w:val="22"/>
          <w:spacing w:val="-7"/>
        </w:rPr>
        <w:t>点时，乙</w:t>
      </w:r>
      <w:r>
        <w:rPr>
          <w:sz w:val="22"/>
          <w:szCs w:val="22"/>
        </w:rPr>
        <w:t xml:space="preserve"> </w:t>
      </w:r>
      <w:r>
        <w:rPr>
          <w:sz w:val="22"/>
          <w:szCs w:val="22"/>
          <w:spacing w:val="-4"/>
        </w:rPr>
        <w:t>离</w:t>
      </w:r>
      <w:r>
        <w:rPr>
          <w:rFonts w:ascii="SimSun" w:hAnsi="SimSun" w:eastAsia="SimSun" w:cs="SimSun"/>
          <w:sz w:val="22"/>
          <w:szCs w:val="22"/>
          <w:spacing w:val="-4"/>
        </w:rPr>
        <w:t>C</w:t>
      </w:r>
      <w:r>
        <w:rPr>
          <w:rFonts w:ascii="SimSun" w:hAnsi="SimSun" w:eastAsia="SimSun" w:cs="SimSun"/>
          <w:sz w:val="22"/>
          <w:szCs w:val="22"/>
          <w:spacing w:val="-54"/>
        </w:rPr>
        <w:t xml:space="preserve"> </w:t>
      </w:r>
      <w:r>
        <w:rPr>
          <w:sz w:val="22"/>
          <w:szCs w:val="22"/>
          <w:spacing w:val="-4"/>
        </w:rPr>
        <w:t>点还有200米。甲到达</w:t>
      </w:r>
      <w:r>
        <w:rPr>
          <w:rFonts w:ascii="SimSun" w:hAnsi="SimSun" w:eastAsia="SimSun" w:cs="SimSun"/>
          <w:sz w:val="22"/>
          <w:szCs w:val="22"/>
          <w:spacing w:val="-4"/>
        </w:rPr>
        <w:t>C</w:t>
      </w:r>
      <w:r>
        <w:rPr>
          <w:sz w:val="22"/>
          <w:szCs w:val="22"/>
          <w:spacing w:val="-4"/>
        </w:rPr>
        <w:t>点时，乙已经过</w:t>
      </w:r>
      <w:r>
        <w:rPr>
          <w:rFonts w:ascii="SimSun" w:hAnsi="SimSun" w:eastAsia="SimSun" w:cs="SimSun"/>
          <w:sz w:val="22"/>
          <w:szCs w:val="22"/>
          <w:spacing w:val="-4"/>
        </w:rPr>
        <w:t>B</w:t>
      </w:r>
      <w:r>
        <w:rPr>
          <w:sz w:val="22"/>
          <w:szCs w:val="22"/>
          <w:spacing w:val="-4"/>
        </w:rPr>
        <w:t>点200米</w:t>
      </w:r>
      <w:r>
        <w:rPr>
          <w:sz w:val="22"/>
          <w:szCs w:val="22"/>
          <w:spacing w:val="-5"/>
        </w:rPr>
        <w:t>。问这条环形道路总长多少米?</w:t>
      </w:r>
      <w:r>
        <w:rPr>
          <w:sz w:val="22"/>
          <w:szCs w:val="22"/>
          <w:spacing w:val="-5"/>
        </w:rPr>
        <w:t xml:space="preserve">  </w:t>
      </w:r>
      <w:r>
        <w:rPr>
          <w:sz w:val="22"/>
          <w:szCs w:val="22"/>
          <w:spacing w:val="-5"/>
        </w:rPr>
        <w:t>(</w:t>
      </w:r>
      <w:r>
        <w:rPr>
          <w:sz w:val="22"/>
          <w:szCs w:val="22"/>
          <w:spacing w:val="-5"/>
        </w:rPr>
        <w:t xml:space="preserve">  </w:t>
      </w:r>
      <w:r>
        <w:rPr>
          <w:sz w:val="22"/>
          <w:szCs w:val="22"/>
          <w:spacing w:val="-5"/>
        </w:rPr>
        <w:t>)</w:t>
      </w:r>
    </w:p>
    <w:p>
      <w:pPr>
        <w:ind w:left="1130"/>
        <w:spacing w:before="137" w:line="300" w:lineRule="exact"/>
        <w:rPr>
          <w:rFonts w:ascii="Arial" w:hAnsi="Arial" w:eastAsia="Arial" w:cs="Arial"/>
          <w:sz w:val="22"/>
          <w:szCs w:val="22"/>
        </w:rPr>
      </w:pPr>
      <w:r>
        <w:rPr>
          <w:rFonts w:ascii="Arial" w:hAnsi="Arial" w:eastAsia="Arial" w:cs="Arial"/>
          <w:sz w:val="22"/>
          <w:szCs w:val="22"/>
          <w:spacing w:val="-1"/>
          <w:position w:val="1"/>
        </w:rPr>
        <w:t>A</w:t>
      </w:r>
      <w:r>
        <w:rPr>
          <w:rFonts w:ascii="SimSun" w:hAnsi="SimSun" w:eastAsia="SimSun" w:cs="SimSun"/>
          <w:sz w:val="22"/>
          <w:szCs w:val="22"/>
          <w:spacing w:val="-1"/>
          <w:position w:val="1"/>
        </w:rPr>
        <w:t>、</w:t>
      </w:r>
      <w:r>
        <w:rPr>
          <w:rFonts w:ascii="Arial" w:hAnsi="Arial" w:eastAsia="Arial" w:cs="Arial"/>
          <w:sz w:val="22"/>
          <w:szCs w:val="22"/>
          <w:spacing w:val="-1"/>
          <w:position w:val="1"/>
        </w:rPr>
        <w:t>3900                         B</w:t>
      </w:r>
      <w:r>
        <w:rPr>
          <w:rFonts w:ascii="SimSun" w:hAnsi="SimSun" w:eastAsia="SimSun" w:cs="SimSun"/>
          <w:sz w:val="22"/>
          <w:szCs w:val="22"/>
          <w:spacing w:val="-1"/>
          <w:position w:val="1"/>
        </w:rPr>
        <w:t>、</w:t>
      </w:r>
      <w:r>
        <w:rPr>
          <w:rFonts w:ascii="Arial" w:hAnsi="Arial" w:eastAsia="Arial" w:cs="Arial"/>
          <w:sz w:val="22"/>
          <w:szCs w:val="22"/>
          <w:spacing w:val="-1"/>
          <w:position w:val="1"/>
        </w:rPr>
        <w:t>5200                         C</w:t>
      </w:r>
      <w:r>
        <w:rPr>
          <w:rFonts w:ascii="SimSun" w:hAnsi="SimSun" w:eastAsia="SimSun" w:cs="SimSun"/>
          <w:sz w:val="22"/>
          <w:szCs w:val="22"/>
          <w:spacing w:val="-1"/>
          <w:position w:val="1"/>
        </w:rPr>
        <w:t>、</w:t>
      </w:r>
      <w:r>
        <w:rPr>
          <w:rFonts w:ascii="Arial" w:hAnsi="Arial" w:eastAsia="Arial" w:cs="Arial"/>
          <w:sz w:val="22"/>
          <w:szCs w:val="22"/>
          <w:spacing w:val="-1"/>
          <w:position w:val="1"/>
        </w:rPr>
        <w:t>6500                         D</w:t>
      </w:r>
      <w:r>
        <w:rPr>
          <w:rFonts w:ascii="SimSun" w:hAnsi="SimSun" w:eastAsia="SimSun" w:cs="SimSun"/>
          <w:sz w:val="22"/>
          <w:szCs w:val="22"/>
          <w:spacing w:val="-1"/>
          <w:position w:val="1"/>
        </w:rPr>
        <w:t>、</w:t>
      </w:r>
      <w:r>
        <w:rPr>
          <w:rFonts w:ascii="Arial" w:hAnsi="Arial" w:eastAsia="Arial" w:cs="Arial"/>
          <w:sz w:val="22"/>
          <w:szCs w:val="22"/>
          <w:spacing w:val="-1"/>
          <w:position w:val="1"/>
        </w:rPr>
        <w:t>7800</w:t>
      </w:r>
    </w:p>
    <w:p>
      <w:pPr>
        <w:pStyle w:val="BodyText"/>
        <w:ind w:left="300" w:right="339"/>
        <w:spacing w:before="19" w:line="294" w:lineRule="auto"/>
        <w:rPr>
          <w:sz w:val="22"/>
          <w:szCs w:val="22"/>
        </w:rPr>
      </w:pPr>
      <w:r>
        <w:rPr>
          <w:sz w:val="22"/>
          <w:szCs w:val="22"/>
          <w:spacing w:val="19"/>
        </w:rPr>
        <w:t>四</w:t>
      </w:r>
      <w:r>
        <w:rPr>
          <w:sz w:val="22"/>
          <w:szCs w:val="22"/>
          <w:spacing w:val="-18"/>
        </w:rPr>
        <w:t xml:space="preserve"> </w:t>
      </w:r>
      <w:r>
        <w:rPr>
          <w:sz w:val="22"/>
          <w:szCs w:val="22"/>
          <w:spacing w:val="19"/>
        </w:rPr>
        <w:t>、判断推理。本部分包括图形推理、定义判断、类比推理和逻辑判断四</w:t>
      </w:r>
      <w:r>
        <w:rPr>
          <w:sz w:val="22"/>
          <w:szCs w:val="22"/>
          <w:spacing w:val="18"/>
        </w:rPr>
        <w:t>种类型的试题，在四个选</w:t>
      </w:r>
      <w:r>
        <w:rPr>
          <w:sz w:val="22"/>
          <w:szCs w:val="22"/>
        </w:rPr>
        <w:t xml:space="preserve"> </w:t>
      </w:r>
      <w:r>
        <w:rPr>
          <w:sz w:val="22"/>
          <w:szCs w:val="22"/>
          <w:spacing w:val="16"/>
        </w:rPr>
        <w:t>项中选出一个最恰当的答案。</w:t>
      </w:r>
    </w:p>
    <w:p>
      <w:pPr>
        <w:pStyle w:val="BodyText"/>
        <w:ind w:left="300"/>
        <w:spacing w:before="1" w:line="212" w:lineRule="auto"/>
        <w:rPr>
          <w:sz w:val="22"/>
          <w:szCs w:val="22"/>
        </w:rPr>
      </w:pPr>
      <w:r>
        <w:rPr>
          <w:rFonts w:ascii="SimSun" w:hAnsi="SimSun" w:eastAsia="SimSun" w:cs="SimSun"/>
          <w:sz w:val="22"/>
          <w:szCs w:val="22"/>
          <w:spacing w:val="-5"/>
        </w:rPr>
        <w:t>51</w:t>
      </w:r>
      <w:r>
        <w:rPr>
          <w:rFonts w:ascii="SimSun" w:hAnsi="SimSun" w:eastAsia="SimSun" w:cs="SimSun"/>
          <w:sz w:val="22"/>
          <w:szCs w:val="22"/>
          <w:spacing w:val="24"/>
        </w:rPr>
        <w:t xml:space="preserve">   </w:t>
      </w:r>
      <w:r>
        <w:rPr>
          <w:sz w:val="22"/>
          <w:szCs w:val="22"/>
          <w:spacing w:val="-5"/>
        </w:rPr>
        <w:t>从所给的四个选项中，选择最合适的一个</w:t>
      </w:r>
      <w:r>
        <w:rPr>
          <w:sz w:val="22"/>
          <w:szCs w:val="22"/>
          <w:spacing w:val="-6"/>
        </w:rPr>
        <w:t>填入问号处，使之呈现一定的规律性(</w:t>
      </w:r>
      <w:r>
        <w:rPr>
          <w:sz w:val="22"/>
          <w:szCs w:val="22"/>
          <w:spacing w:val="-6"/>
        </w:rPr>
        <w:t xml:space="preserve">  </w:t>
      </w:r>
      <w:r>
        <w:rPr>
          <w:sz w:val="22"/>
          <w:szCs w:val="22"/>
          <w:spacing w:val="-6"/>
        </w:rPr>
        <w:t>)。</w:t>
      </w:r>
    </w:p>
    <w:p>
      <w:pPr>
        <w:spacing w:line="154" w:lineRule="exact"/>
        <w:rPr/>
      </w:pPr>
      <w:r/>
    </w:p>
    <w:tbl>
      <w:tblPr>
        <w:tblStyle w:val="TableNormal"/>
        <w:tblW w:w="9399" w:type="dxa"/>
        <w:tblInd w:w="9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
        <w:gridCol w:w="1418"/>
        <w:gridCol w:w="1568"/>
        <w:gridCol w:w="150"/>
        <w:gridCol w:w="1259"/>
        <w:gridCol w:w="150"/>
        <w:gridCol w:w="1418"/>
        <w:gridCol w:w="150"/>
        <w:gridCol w:w="160"/>
        <w:gridCol w:w="1328"/>
        <w:gridCol w:w="1643"/>
      </w:tblGrid>
      <w:tr>
        <w:trPr>
          <w:trHeight w:val="1396" w:hRule="atLeast"/>
        </w:trPr>
        <w:tc>
          <w:tcPr>
            <w:tcW w:w="155" w:type="dxa"/>
            <w:vAlign w:val="top"/>
          </w:tcPr>
          <w:p>
            <w:pPr>
              <w:pStyle w:val="TableText"/>
              <w:rPr/>
            </w:pPr>
            <w:r/>
          </w:p>
        </w:tc>
        <w:tc>
          <w:tcPr>
            <w:tcW w:w="1418" w:type="dxa"/>
            <w:vAlign w:val="top"/>
            <w:tcBorders>
              <w:tl2br w:val="single" w:color="000000" w:sz="4" w:space="0"/>
            </w:tcBorders>
          </w:tcPr>
          <w:p>
            <w:pPr>
              <w:pStyle w:val="TableText"/>
              <w:rPr/>
            </w:pPr>
            <w:r/>
          </w:p>
        </w:tc>
        <w:tc>
          <w:tcPr>
            <w:tcW w:w="1568" w:type="dxa"/>
            <w:vAlign w:val="top"/>
            <w:vMerge w:val="restart"/>
            <w:tcBorders>
              <w:bottom w:val="nil"/>
            </w:tcBorders>
          </w:tcPr>
          <w:p>
            <w:pPr>
              <w:pStyle w:val="TableText"/>
              <w:ind w:firstLine="72"/>
              <w:spacing w:before="65" w:line="1420" w:lineRule="exact"/>
              <w:rPr/>
            </w:pPr>
            <w:r>
              <w:rPr>
                <w:position w:val="-28"/>
              </w:rPr>
              <w:pict>
                <v:group id="_x0000_s2" style="mso-position-vertical-relative:line;mso-position-horizontal-relative:char;width:67.5pt;height:71pt;" filled="false" stroked="false" coordsize="1350,1420" coordorigin="0,0">
                  <v:shape id="_x0000_s4" style="position:absolute;left:0;top:0;width:1350;height:1420;" filled="false" stroked="false" type="#_x0000_t75">
                    <v:imagedata o:title="" r:id="rId19"/>
                  </v:shape>
                  <v:shape id="_x0000_s6" style="position:absolute;left:-20;top:-20;width:1390;height:1460;" filled="false" stroked="false" type="#_x0000_t202">
                    <v:fill on="false"/>
                    <v:stroke on="false"/>
                    <v:path/>
                    <v:imagedata o:title=""/>
                    <o:lock v:ext="edit" aspectratio="false"/>
                    <v:textbox inset="0mm,0mm,0mm,0mm">
                      <w:txbxContent>
                        <w:p>
                          <w:pPr>
                            <w:spacing w:line="20" w:lineRule="exact"/>
                            <w:rPr/>
                          </w:pPr>
                          <w:r/>
                        </w:p>
                        <w:tbl>
                          <w:tblPr>
                            <w:tblStyle w:val="TableNormal"/>
                            <w:tblW w:w="1339"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39"/>
                          </w:tblGrid>
                          <w:tr>
                            <w:trPr>
                              <w:trHeight w:val="1032" w:hRule="atLeast"/>
                            </w:trPr>
                            <w:tc>
                              <w:tcPr>
                                <w:shd w:val="clear" w:fill="FFFFFF"/>
                                <w:tcW w:w="1339" w:type="dxa"/>
                                <w:vAlign w:val="top"/>
                              </w:tcPr>
                              <w:p>
                                <w:pPr>
                                  <w:ind w:firstLine="99"/>
                                  <w:spacing w:before="120" w:line="879" w:lineRule="exact"/>
                                  <w:rPr/>
                                </w:pPr>
                                <w:r>
                                  <w:rPr>
                                    <w:position w:val="-17"/>
                                  </w:rPr>
                                  <w:drawing>
                                    <wp:inline distT="0" distB="0" distL="0" distR="0">
                                      <wp:extent cx="742974" cy="558730"/>
                                      <wp:effectExtent l="0" t="0" r="0" b="0"/>
                                      <wp:docPr id="10" name="IM 10"/>
                                      <wp:cNvGraphicFramePr/>
                                      <a:graphic>
                                        <a:graphicData uri="http://schemas.openxmlformats.org/drawingml/2006/picture">
                                          <pic:pic>
                                            <pic:nvPicPr>
                                              <pic:cNvPr id="10" name="IM 10"/>
                                              <pic:cNvPicPr/>
                                            </pic:nvPicPr>
                                            <pic:blipFill>
                                              <a:blip r:embed="rId20"/>
                                              <a:stretch>
                                                <a:fillRect/>
                                              </a:stretch>
                                            </pic:blipFill>
                                            <pic:spPr>
                                              <a:xfrm rot="0">
                                                <a:off x="0" y="0"/>
                                                <a:ext cx="742974" cy="558730"/>
                                              </a:xfrm>
                                              <a:prstGeom prst="rect">
                                                <a:avLst/>
                                              </a:prstGeom>
                                            </pic:spPr>
                                          </pic:pic>
                                        </a:graphicData>
                                      </a:graphic>
                                    </wp:inline>
                                  </w:drawing>
                                </w:r>
                              </w:p>
                            </w:tc>
                          </w:tr>
                          <w:tr>
                            <w:trPr>
                              <w:trHeight w:val="357" w:hRule="atLeast"/>
                            </w:trPr>
                            <w:tc>
                              <w:tcPr>
                                <w:shd w:val="clear" w:fill="FFFFFF"/>
                                <w:tcW w:w="1339" w:type="dxa"/>
                                <w:vAlign w:val="top"/>
                              </w:tcPr>
                              <w:p>
                                <w:pPr>
                                  <w:rPr>
                                    <w:rFonts w:ascii="Arial"/>
                                    <w:sz w:val="21"/>
                                  </w:rPr>
                                </w:pPr>
                                <w:r/>
                              </w:p>
                            </w:tc>
                          </w:tr>
                        </w:tbl>
                        <w:p>
                          <w:pPr>
                            <w:rPr>
                              <w:rFonts w:ascii="Arial"/>
                              <w:sz w:val="21"/>
                            </w:rPr>
                          </w:pPr>
                          <w:r/>
                        </w:p>
                      </w:txbxContent>
                    </v:textbox>
                  </v:shape>
                </v:group>
              </w:pict>
            </w:r>
          </w:p>
        </w:tc>
        <w:tc>
          <w:tcPr>
            <w:tcW w:w="150" w:type="dxa"/>
            <w:vAlign w:val="top"/>
          </w:tcPr>
          <w:p>
            <w:pPr>
              <w:pStyle w:val="TableText"/>
              <w:rPr/>
            </w:pPr>
            <w:r/>
          </w:p>
        </w:tc>
        <w:tc>
          <w:tcPr>
            <w:tcW w:w="1259" w:type="dxa"/>
            <w:vAlign w:val="top"/>
          </w:tcPr>
          <w:p>
            <w:pPr>
              <w:ind w:firstLine="33"/>
              <w:spacing w:before="95" w:line="1289" w:lineRule="exact"/>
              <w:rPr/>
            </w:pPr>
            <w:r>
              <w:rPr>
                <w:position w:val="-25"/>
              </w:rPr>
              <w:drawing>
                <wp:inline distT="0" distB="0" distL="0" distR="0">
                  <wp:extent cx="755680" cy="819114"/>
                  <wp:effectExtent l="0" t="0" r="0" b="0"/>
                  <wp:docPr id="12" name="IM 12"/>
                  <wp:cNvGraphicFramePr/>
                  <a:graphic>
                    <a:graphicData uri="http://schemas.openxmlformats.org/drawingml/2006/picture">
                      <pic:pic>
                        <pic:nvPicPr>
                          <pic:cNvPr id="12" name="IM 12"/>
                          <pic:cNvPicPr/>
                        </pic:nvPicPr>
                        <pic:blipFill>
                          <a:blip r:embed="rId21"/>
                          <a:stretch>
                            <a:fillRect/>
                          </a:stretch>
                        </pic:blipFill>
                        <pic:spPr>
                          <a:xfrm rot="0">
                            <a:off x="0" y="0"/>
                            <a:ext cx="755680" cy="819114"/>
                          </a:xfrm>
                          <a:prstGeom prst="rect">
                            <a:avLst/>
                          </a:prstGeom>
                        </pic:spPr>
                      </pic:pic>
                    </a:graphicData>
                  </a:graphic>
                </wp:inline>
              </w:drawing>
            </w:r>
          </w:p>
        </w:tc>
        <w:tc>
          <w:tcPr>
            <w:tcW w:w="150" w:type="dxa"/>
            <w:vAlign w:val="top"/>
          </w:tcPr>
          <w:p>
            <w:pPr>
              <w:pStyle w:val="TableText"/>
              <w:rPr/>
            </w:pPr>
            <w:r/>
          </w:p>
        </w:tc>
        <w:tc>
          <w:tcPr>
            <w:tcW w:w="1418" w:type="dxa"/>
            <w:vAlign w:val="top"/>
            <w:vMerge w:val="restart"/>
            <w:tcBorders>
              <w:bottom w:val="nil"/>
            </w:tcBorders>
          </w:tcPr>
          <w:p>
            <w:pPr>
              <w:ind w:firstLine="94"/>
              <w:spacing w:before="84" w:line="1460" w:lineRule="exact"/>
              <w:rPr/>
            </w:pPr>
            <w:r>
              <w:rPr>
                <w:position w:val="-29"/>
              </w:rPr>
              <w:drawing>
                <wp:inline distT="0" distB="0" distL="0" distR="0">
                  <wp:extent cx="819132" cy="927117"/>
                  <wp:effectExtent l="0" t="0" r="0" b="0"/>
                  <wp:docPr id="14" name="IM 14"/>
                  <wp:cNvGraphicFramePr/>
                  <a:graphic>
                    <a:graphicData uri="http://schemas.openxmlformats.org/drawingml/2006/picture">
                      <pic:pic>
                        <pic:nvPicPr>
                          <pic:cNvPr id="14" name="IM 14"/>
                          <pic:cNvPicPr/>
                        </pic:nvPicPr>
                        <pic:blipFill>
                          <a:blip r:embed="rId22"/>
                          <a:stretch>
                            <a:fillRect/>
                          </a:stretch>
                        </pic:blipFill>
                        <pic:spPr>
                          <a:xfrm rot="0">
                            <a:off x="0" y="0"/>
                            <a:ext cx="819132" cy="927117"/>
                          </a:xfrm>
                          <a:prstGeom prst="rect">
                            <a:avLst/>
                          </a:prstGeom>
                        </pic:spPr>
                      </pic:pic>
                    </a:graphicData>
                  </a:graphic>
                </wp:inline>
              </w:drawing>
            </w:r>
          </w:p>
        </w:tc>
        <w:tc>
          <w:tcPr>
            <w:tcW w:w="150" w:type="dxa"/>
            <w:vAlign w:val="top"/>
            <w:tcBorders>
              <w:bottom w:val="nil"/>
            </w:tcBorders>
          </w:tcPr>
          <w:p>
            <w:pPr>
              <w:pStyle w:val="TableText"/>
              <w:rPr/>
            </w:pPr>
            <w:r/>
          </w:p>
        </w:tc>
        <w:tc>
          <w:tcPr>
            <w:tcW w:w="160" w:type="dxa"/>
            <w:vAlign w:val="top"/>
            <w:vMerge w:val="restart"/>
            <w:tcBorders>
              <w:bottom w:val="nil"/>
            </w:tcBorders>
          </w:tcPr>
          <w:p>
            <w:pPr>
              <w:pStyle w:val="TableText"/>
              <w:rPr/>
            </w:pPr>
            <w:r/>
          </w:p>
        </w:tc>
        <w:tc>
          <w:tcPr>
            <w:tcW w:w="1328" w:type="dxa"/>
            <w:vAlign w:val="top"/>
            <w:tcBorders>
              <w:bottom w:val="nil"/>
            </w:tcBorders>
          </w:tcPr>
          <w:p>
            <w:pPr>
              <w:pStyle w:val="TableText"/>
              <w:rPr/>
            </w:pPr>
            <w:r>
              <w:drawing>
                <wp:anchor distT="0" distB="0" distL="0" distR="0" simplePos="0" relativeHeight="251659264" behindDoc="0" locked="0" layoutInCell="1" allowOverlap="1">
                  <wp:simplePos x="0" y="0"/>
                  <wp:positionH relativeFrom="rightMargin">
                    <wp:posOffset>-851558</wp:posOffset>
                  </wp:positionH>
                  <wp:positionV relativeFrom="topMargin">
                    <wp:posOffset>66652</wp:posOffset>
                  </wp:positionV>
                  <wp:extent cx="806426" cy="882633"/>
                  <wp:effectExtent l="0" t="0" r="0" b="0"/>
                  <wp:wrapNone/>
                  <wp:docPr id="16" name="IM 16"/>
                  <wp:cNvGraphicFramePr/>
                  <a:graphic>
                    <a:graphicData uri="http://schemas.openxmlformats.org/drawingml/2006/picture">
                      <pic:pic>
                        <pic:nvPicPr>
                          <pic:cNvPr id="16" name="IM 16"/>
                          <pic:cNvPicPr/>
                        </pic:nvPicPr>
                        <pic:blipFill>
                          <a:blip r:embed="rId23"/>
                          <a:stretch>
                            <a:fillRect/>
                          </a:stretch>
                        </pic:blipFill>
                        <pic:spPr>
                          <a:xfrm rot="0">
                            <a:off x="0" y="0"/>
                            <a:ext cx="806426" cy="882633"/>
                          </a:xfrm>
                          <a:prstGeom prst="rect">
                            <a:avLst/>
                          </a:prstGeom>
                        </pic:spPr>
                      </pic:pic>
                    </a:graphicData>
                  </a:graphic>
                </wp:anchor>
              </w:drawing>
            </w:r>
            <w:r/>
          </w:p>
        </w:tc>
        <w:tc>
          <w:tcPr>
            <w:tcW w:w="1643" w:type="dxa"/>
            <w:vAlign w:val="top"/>
            <w:vMerge w:val="restart"/>
            <w:tcBorders>
              <w:bottom w:val="nil"/>
            </w:tcBorders>
          </w:tcPr>
          <w:p>
            <w:pPr>
              <w:pStyle w:val="TableText"/>
              <w:spacing w:line="289" w:lineRule="auto"/>
              <w:rPr/>
            </w:pPr>
            <w:r/>
          </w:p>
          <w:p>
            <w:pPr>
              <w:ind w:left="568"/>
              <w:spacing w:before="234" w:line="239" w:lineRule="auto"/>
              <w:rPr>
                <w:rFonts w:ascii="SimSun" w:hAnsi="SimSun" w:eastAsia="SimSun" w:cs="SimSun"/>
                <w:sz w:val="72"/>
                <w:szCs w:val="72"/>
              </w:rPr>
            </w:pPr>
            <w:r>
              <w:rPr>
                <w:rFonts w:ascii="SimSun" w:hAnsi="SimSun" w:eastAsia="SimSun" w:cs="SimSun"/>
                <w:sz w:val="72"/>
                <w:szCs w:val="72"/>
              </w:rPr>
              <w:t>?</w:t>
            </w:r>
          </w:p>
        </w:tc>
      </w:tr>
      <w:tr>
        <w:trPr>
          <w:trHeight w:val="163" w:hRule="atLeast"/>
        </w:trPr>
        <w:tc>
          <w:tcPr>
            <w:tcW w:w="1573" w:type="dxa"/>
            <w:vAlign w:val="top"/>
            <w:gridSpan w:val="2"/>
          </w:tcPr>
          <w:p>
            <w:pPr>
              <w:pStyle w:val="TableText"/>
              <w:spacing w:line="152" w:lineRule="exact"/>
              <w:rPr>
                <w:sz w:val="13"/>
              </w:rPr>
            </w:pPr>
            <w:r/>
          </w:p>
        </w:tc>
        <w:tc>
          <w:tcPr>
            <w:tcW w:w="1568" w:type="dxa"/>
            <w:vAlign w:val="top"/>
            <w:vMerge w:val="continue"/>
            <w:tcBorders>
              <w:top w:val="nil"/>
            </w:tcBorders>
          </w:tcPr>
          <w:p>
            <w:pPr>
              <w:pStyle w:val="TableText"/>
              <w:rPr/>
            </w:pPr>
            <w:r/>
          </w:p>
        </w:tc>
        <w:tc>
          <w:tcPr>
            <w:tcW w:w="1559" w:type="dxa"/>
            <w:vAlign w:val="top"/>
            <w:gridSpan w:val="3"/>
          </w:tcPr>
          <w:p>
            <w:pPr>
              <w:pStyle w:val="TableText"/>
              <w:spacing w:line="152" w:lineRule="exact"/>
              <w:rPr>
                <w:sz w:val="13"/>
              </w:rPr>
            </w:pPr>
            <w:r>
              <w:pict>
                <v:rect id="_x0000_s8" style="position:absolute;margin-left:-73.7506pt;margin-top:1.94617pt;mso-position-vertical-relative:top-margin-area;mso-position-horizontal-relative:right-margin-area;width:67.5pt;height:3.55pt;z-index:251658240;" fillcolor="#FDFDFD" filled="true" stroked="false"/>
              </w:pict>
            </w:r>
            <w:r/>
          </w:p>
        </w:tc>
        <w:tc>
          <w:tcPr>
            <w:tcW w:w="1418" w:type="dxa"/>
            <w:vAlign w:val="top"/>
            <w:vMerge w:val="continue"/>
            <w:tcBorders>
              <w:top w:val="nil"/>
            </w:tcBorders>
          </w:tcPr>
          <w:p>
            <w:pPr>
              <w:pStyle w:val="TableText"/>
              <w:rPr/>
            </w:pPr>
            <w:r/>
          </w:p>
        </w:tc>
        <w:tc>
          <w:tcPr>
            <w:tcW w:w="150" w:type="dxa"/>
            <w:vAlign w:val="top"/>
            <w:tcBorders>
              <w:top w:val="nil"/>
            </w:tcBorders>
          </w:tcPr>
          <w:p>
            <w:pPr>
              <w:pStyle w:val="TableText"/>
              <w:spacing w:line="152" w:lineRule="exact"/>
              <w:rPr>
                <w:sz w:val="13"/>
              </w:rPr>
            </w:pPr>
            <w:r/>
          </w:p>
        </w:tc>
        <w:tc>
          <w:tcPr>
            <w:tcW w:w="160" w:type="dxa"/>
            <w:vAlign w:val="top"/>
            <w:vMerge w:val="continue"/>
            <w:tcBorders>
              <w:top w:val="nil"/>
            </w:tcBorders>
          </w:tcPr>
          <w:p>
            <w:pPr>
              <w:pStyle w:val="TableText"/>
              <w:rPr/>
            </w:pPr>
            <w:r/>
          </w:p>
        </w:tc>
        <w:tc>
          <w:tcPr>
            <w:tcW w:w="1328" w:type="dxa"/>
            <w:vAlign w:val="top"/>
            <w:tcBorders>
              <w:top w:val="nil"/>
            </w:tcBorders>
          </w:tcPr>
          <w:p>
            <w:pPr>
              <w:pStyle w:val="TableText"/>
              <w:spacing w:line="152" w:lineRule="exact"/>
              <w:rPr>
                <w:sz w:val="13"/>
              </w:rPr>
            </w:pPr>
            <w:r/>
          </w:p>
        </w:tc>
        <w:tc>
          <w:tcPr>
            <w:tcW w:w="1643" w:type="dxa"/>
            <w:vAlign w:val="top"/>
            <w:vMerge w:val="continue"/>
            <w:tcBorders>
              <w:top w:val="nil"/>
            </w:tcBorders>
          </w:tcPr>
          <w:p>
            <w:pPr>
              <w:pStyle w:val="TableText"/>
              <w:rPr/>
            </w:pPr>
            <w:r/>
          </w:p>
        </w:tc>
      </w:tr>
    </w:tbl>
    <w:p>
      <w:pPr>
        <w:spacing w:line="253" w:lineRule="auto"/>
        <w:rPr>
          <w:rFonts w:ascii="Arial"/>
          <w:sz w:val="21"/>
        </w:rPr>
      </w:pPr>
      <w:r/>
    </w:p>
    <w:p>
      <w:pPr>
        <w:ind w:firstLine="2460"/>
        <w:spacing w:line="1710" w:lineRule="exact"/>
        <w:rPr/>
      </w:pPr>
      <w:r>
        <w:rPr>
          <w:position w:val="-34"/>
        </w:rPr>
        <w:drawing>
          <wp:inline distT="0" distB="0" distL="0" distR="0">
            <wp:extent cx="4064048" cy="1085914"/>
            <wp:effectExtent l="0" t="0" r="0" b="0"/>
            <wp:docPr id="18" name="IM 18"/>
            <wp:cNvGraphicFramePr/>
            <a:graphic>
              <a:graphicData uri="http://schemas.openxmlformats.org/drawingml/2006/picture">
                <pic:pic>
                  <pic:nvPicPr>
                    <pic:cNvPr id="18" name="IM 18"/>
                    <pic:cNvPicPr/>
                  </pic:nvPicPr>
                  <pic:blipFill>
                    <a:blip r:embed="rId24"/>
                    <a:stretch>
                      <a:fillRect/>
                    </a:stretch>
                  </pic:blipFill>
                  <pic:spPr>
                    <a:xfrm rot="0">
                      <a:off x="0" y="0"/>
                      <a:ext cx="4064048" cy="1085914"/>
                    </a:xfrm>
                    <a:prstGeom prst="rect">
                      <a:avLst/>
                    </a:prstGeom>
                  </pic:spPr>
                </pic:pic>
              </a:graphicData>
            </a:graphic>
          </wp:inline>
        </w:drawing>
      </w:r>
    </w:p>
    <w:p>
      <w:pPr>
        <w:ind w:left="3189"/>
        <w:spacing w:before="9" w:line="199" w:lineRule="auto"/>
        <w:rPr>
          <w:rFonts w:ascii="Arial" w:hAnsi="Arial" w:eastAsia="Arial" w:cs="Arial"/>
          <w:sz w:val="40"/>
          <w:szCs w:val="40"/>
        </w:rPr>
      </w:pPr>
      <w:r>
        <w:rPr>
          <w:rFonts w:ascii="Arial" w:hAnsi="Arial" w:eastAsia="Arial" w:cs="Arial"/>
          <w:sz w:val="40"/>
          <w:szCs w:val="40"/>
          <w:spacing w:val="-11"/>
        </w:rPr>
        <w:t>A</w:t>
      </w:r>
      <w:r>
        <w:rPr>
          <w:rFonts w:ascii="Arial" w:hAnsi="Arial" w:eastAsia="Arial" w:cs="Arial"/>
          <w:sz w:val="40"/>
          <w:szCs w:val="40"/>
          <w:spacing w:val="8"/>
        </w:rPr>
        <w:t xml:space="preserve">           </w:t>
      </w:r>
      <w:r>
        <w:rPr>
          <w:rFonts w:ascii="Arial" w:hAnsi="Arial" w:eastAsia="Arial" w:cs="Arial"/>
          <w:sz w:val="40"/>
          <w:szCs w:val="40"/>
          <w:spacing w:val="-11"/>
        </w:rPr>
        <w:t>B             C</w:t>
      </w:r>
      <w:r>
        <w:rPr>
          <w:rFonts w:ascii="Arial" w:hAnsi="Arial" w:eastAsia="Arial" w:cs="Arial"/>
          <w:sz w:val="40"/>
          <w:szCs w:val="40"/>
          <w:spacing w:val="3"/>
        </w:rPr>
        <w:t xml:space="preserve">            </w:t>
      </w:r>
      <w:r>
        <w:rPr>
          <w:rFonts w:ascii="Arial" w:hAnsi="Arial" w:eastAsia="Arial" w:cs="Arial"/>
          <w:sz w:val="40"/>
          <w:szCs w:val="40"/>
          <w:spacing w:val="-11"/>
        </w:rPr>
        <w:t>D</w:t>
      </w:r>
    </w:p>
    <w:p>
      <w:pPr>
        <w:spacing w:line="361" w:lineRule="auto"/>
        <w:rPr>
          <w:rFonts w:ascii="Arial"/>
          <w:sz w:val="21"/>
        </w:rPr>
      </w:pPr>
      <w:r/>
    </w:p>
    <w:p>
      <w:pPr>
        <w:pStyle w:val="BodyText"/>
        <w:ind w:left="300" w:right="2182" w:firstLine="830"/>
        <w:spacing w:before="71" w:line="237" w:lineRule="auto"/>
        <w:rPr>
          <w:sz w:val="22"/>
          <w:szCs w:val="22"/>
        </w:rPr>
      </w:pPr>
      <w:r>
        <w:rPr>
          <w:rFonts w:ascii="Arial" w:hAnsi="Arial" w:eastAsia="Arial" w:cs="Arial"/>
          <w:sz w:val="22"/>
          <w:szCs w:val="22"/>
          <w:b/>
          <w:bCs/>
          <w:spacing w:val="-2"/>
        </w:rPr>
        <w:t>A</w:t>
      </w:r>
      <w:r>
        <w:rPr>
          <w:rFonts w:ascii="SimSun" w:hAnsi="SimSun" w:eastAsia="SimSun" w:cs="SimSun"/>
          <w:sz w:val="22"/>
          <w:szCs w:val="22"/>
          <w:b/>
          <w:bCs/>
          <w:spacing w:val="-2"/>
        </w:rPr>
        <w:t>、</w:t>
      </w:r>
      <w:r>
        <w:rPr>
          <w:rFonts w:ascii="Arial" w:hAnsi="Arial" w:eastAsia="Arial" w:cs="Arial"/>
          <w:sz w:val="22"/>
          <w:szCs w:val="22"/>
          <w:b/>
          <w:bCs/>
          <w:spacing w:val="-2"/>
        </w:rPr>
        <w:t>A                               </w:t>
      </w:r>
      <w:r>
        <w:rPr>
          <w:rFonts w:ascii="Arial" w:hAnsi="Arial" w:eastAsia="Arial" w:cs="Arial"/>
          <w:sz w:val="22"/>
          <w:szCs w:val="22"/>
          <w:spacing w:val="-2"/>
        </w:rPr>
        <w:t>B</w:t>
      </w:r>
      <w:r>
        <w:rPr>
          <w:rFonts w:ascii="SimSun" w:hAnsi="SimSun" w:eastAsia="SimSun" w:cs="SimSun"/>
          <w:sz w:val="22"/>
          <w:szCs w:val="22"/>
          <w:spacing w:val="-2"/>
        </w:rPr>
        <w:t>、</w:t>
      </w:r>
      <w:r>
        <w:rPr>
          <w:rFonts w:ascii="Arial" w:hAnsi="Arial" w:eastAsia="Arial" w:cs="Arial"/>
          <w:sz w:val="22"/>
          <w:szCs w:val="22"/>
          <w:spacing w:val="-2"/>
        </w:rPr>
        <w:t>B                          </w:t>
      </w:r>
      <w:r>
        <w:rPr>
          <w:rFonts w:ascii="Arial" w:hAnsi="Arial" w:eastAsia="Arial" w:cs="Arial"/>
          <w:sz w:val="22"/>
          <w:szCs w:val="22"/>
          <w:spacing w:val="-3"/>
        </w:rPr>
        <w:t xml:space="preserve">      C</w:t>
      </w:r>
      <w:r>
        <w:rPr>
          <w:rFonts w:ascii="SimSun" w:hAnsi="SimSun" w:eastAsia="SimSun" w:cs="SimSun"/>
          <w:sz w:val="22"/>
          <w:szCs w:val="22"/>
          <w:spacing w:val="-3"/>
        </w:rPr>
        <w:t>、</w:t>
      </w:r>
      <w:r>
        <w:rPr>
          <w:rFonts w:ascii="Arial" w:hAnsi="Arial" w:eastAsia="Arial" w:cs="Arial"/>
          <w:sz w:val="22"/>
          <w:szCs w:val="22"/>
          <w:spacing w:val="-3"/>
        </w:rPr>
        <w:t>C                               D</w:t>
      </w:r>
      <w:r>
        <w:rPr>
          <w:rFonts w:ascii="SimSun" w:hAnsi="SimSun" w:eastAsia="SimSun" w:cs="SimSun"/>
          <w:sz w:val="22"/>
          <w:szCs w:val="22"/>
          <w:spacing w:val="-3"/>
        </w:rPr>
        <w:t>、</w:t>
      </w:r>
      <w:r>
        <w:rPr>
          <w:rFonts w:ascii="Arial" w:hAnsi="Arial" w:eastAsia="Arial" w:cs="Arial"/>
          <w:sz w:val="22"/>
          <w:szCs w:val="22"/>
          <w:spacing w:val="-3"/>
        </w:rPr>
        <w:t>D</w:t>
      </w:r>
      <w:r>
        <w:rPr>
          <w:rFonts w:ascii="Arial" w:hAnsi="Arial" w:eastAsia="Arial" w:cs="Arial"/>
          <w:sz w:val="22"/>
          <w:szCs w:val="22"/>
        </w:rPr>
        <w:t xml:space="preserve">  </w:t>
      </w:r>
      <w:r>
        <w:rPr>
          <w:rFonts w:ascii="SimSun" w:hAnsi="SimSun" w:eastAsia="SimSun" w:cs="SimSun"/>
          <w:sz w:val="22"/>
          <w:szCs w:val="22"/>
          <w:spacing w:val="-6"/>
        </w:rPr>
        <w:t>52</w:t>
      </w:r>
      <w:r>
        <w:rPr>
          <w:rFonts w:ascii="SimSun" w:hAnsi="SimSun" w:eastAsia="SimSun" w:cs="SimSun"/>
          <w:sz w:val="22"/>
          <w:szCs w:val="22"/>
          <w:spacing w:val="24"/>
        </w:rPr>
        <w:t xml:space="preserve">   </w:t>
      </w:r>
      <w:r>
        <w:rPr>
          <w:sz w:val="22"/>
          <w:szCs w:val="22"/>
          <w:spacing w:val="-6"/>
        </w:rPr>
        <w:t>从所给的四个选项中，选择最合适的一个填入问号处，使之呈现一定的规律性(</w:t>
      </w:r>
      <w:r>
        <w:rPr>
          <w:sz w:val="22"/>
          <w:szCs w:val="22"/>
          <w:spacing w:val="-6"/>
        </w:rPr>
        <w:t xml:space="preserve">  </w:t>
      </w:r>
      <w:r>
        <w:rPr>
          <w:sz w:val="22"/>
          <w:szCs w:val="22"/>
          <w:spacing w:val="-7"/>
        </w:rPr>
        <w:t>)。</w:t>
      </w:r>
    </w:p>
    <w:p>
      <w:pPr>
        <w:spacing w:line="237" w:lineRule="auto"/>
        <w:sectPr>
          <w:footerReference w:type="default" r:id="rId18"/>
          <w:pgSz w:w="11910" w:h="16840"/>
          <w:pgMar w:top="208" w:right="441" w:bottom="479" w:left="469" w:header="0" w:footer="261" w:gutter="0"/>
        </w:sectPr>
        <w:rPr>
          <w:sz w:val="22"/>
          <w:szCs w:val="22"/>
        </w:rPr>
      </w:pPr>
    </w:p>
    <w:p>
      <w:pPr>
        <w:ind w:left="469"/>
        <w:spacing w:line="180" w:lineRule="exact"/>
        <w:rPr>
          <w:rFonts w:ascii="SimSun" w:hAnsi="SimSun" w:eastAsia="SimSun" w:cs="SimSun"/>
          <w:sz w:val="12"/>
          <w:szCs w:val="12"/>
        </w:rPr>
      </w:pPr>
      <w:r>
        <w:rPr>
          <w:rFonts w:ascii="Arial" w:hAnsi="Arial" w:eastAsia="Arial" w:cs="Arial"/>
          <w:sz w:val="12"/>
          <w:szCs w:val="12"/>
          <w:spacing w:val="-4"/>
          <w:position w:val="3"/>
        </w:rPr>
        <w:t>2025/7/2315:49                             </w:t>
      </w:r>
      <w:r>
        <w:rPr>
          <w:rFonts w:ascii="SimSun" w:hAnsi="SimSun" w:eastAsia="SimSun" w:cs="SimSun"/>
          <w:sz w:val="12"/>
          <w:szCs w:val="12"/>
          <w:spacing w:val="-4"/>
        </w:rPr>
        <w:t>2</w:t>
      </w:r>
      <w:r>
        <w:rPr>
          <w:rFonts w:ascii="SimSun" w:hAnsi="SimSun" w:eastAsia="SimSun" w:cs="SimSun"/>
          <w:sz w:val="12"/>
          <w:szCs w:val="12"/>
          <w:spacing w:val="-16"/>
        </w:rPr>
        <w:t xml:space="preserve"> </w:t>
      </w:r>
      <w:r>
        <w:rPr>
          <w:rFonts w:ascii="SimSun" w:hAnsi="SimSun" w:eastAsia="SimSun" w:cs="SimSun"/>
          <w:sz w:val="12"/>
          <w:szCs w:val="12"/>
          <w:spacing w:val="-5"/>
        </w:rPr>
        <w:t>0</w:t>
      </w:r>
      <w:r>
        <w:rPr>
          <w:rFonts w:ascii="SimSun" w:hAnsi="SimSun" w:eastAsia="SimSun" w:cs="SimSun"/>
          <w:sz w:val="12"/>
          <w:szCs w:val="12"/>
          <w:spacing w:val="-15"/>
        </w:rPr>
        <w:t xml:space="preserve"> </w:t>
      </w:r>
      <w:r>
        <w:rPr>
          <w:rFonts w:ascii="SimSun" w:hAnsi="SimSun" w:eastAsia="SimSun" w:cs="SimSun"/>
          <w:sz w:val="12"/>
          <w:szCs w:val="12"/>
          <w:spacing w:val="-5"/>
        </w:rPr>
        <w:t>2</w:t>
      </w:r>
      <w:r>
        <w:rPr>
          <w:rFonts w:ascii="SimSun" w:hAnsi="SimSun" w:eastAsia="SimSun" w:cs="SimSun"/>
          <w:sz w:val="12"/>
          <w:szCs w:val="12"/>
          <w:spacing w:val="-15"/>
        </w:rPr>
        <w:t xml:space="preserve"> </w:t>
      </w:r>
      <w:r>
        <w:rPr>
          <w:rFonts w:ascii="SimSun" w:hAnsi="SimSun" w:eastAsia="SimSun" w:cs="SimSun"/>
          <w:sz w:val="12"/>
          <w:szCs w:val="12"/>
          <w:spacing w:val="-5"/>
        </w:rPr>
        <w:t>3</w:t>
      </w:r>
      <w:r>
        <w:rPr>
          <w:rFonts w:ascii="SimSun" w:hAnsi="SimSun" w:eastAsia="SimSun" w:cs="SimSun"/>
          <w:sz w:val="12"/>
          <w:szCs w:val="12"/>
          <w:spacing w:val="-17"/>
        </w:rPr>
        <w:t xml:space="preserve"> </w:t>
      </w:r>
      <w:r>
        <w:rPr>
          <w:rFonts w:ascii="SimSun" w:hAnsi="SimSun" w:eastAsia="SimSun" w:cs="SimSun"/>
          <w:sz w:val="12"/>
          <w:szCs w:val="12"/>
          <w:spacing w:val="-5"/>
        </w:rPr>
        <w:t>年</w:t>
      </w:r>
      <w:r>
        <w:rPr>
          <w:rFonts w:ascii="SimSun" w:hAnsi="SimSun" w:eastAsia="SimSun" w:cs="SimSun"/>
          <w:sz w:val="12"/>
          <w:szCs w:val="12"/>
          <w:spacing w:val="-16"/>
        </w:rPr>
        <w:t xml:space="preserve"> </w:t>
      </w:r>
      <w:r>
        <w:rPr>
          <w:rFonts w:ascii="SimSun" w:hAnsi="SimSun" w:eastAsia="SimSun" w:cs="SimSun"/>
          <w:sz w:val="12"/>
          <w:szCs w:val="12"/>
          <w:spacing w:val="-5"/>
        </w:rPr>
        <w:t>8</w:t>
      </w:r>
      <w:r>
        <w:rPr>
          <w:rFonts w:ascii="SimSun" w:hAnsi="SimSun" w:eastAsia="SimSun" w:cs="SimSun"/>
          <w:sz w:val="12"/>
          <w:szCs w:val="12"/>
          <w:spacing w:val="-14"/>
        </w:rPr>
        <w:t xml:space="preserve"> </w:t>
      </w:r>
      <w:r>
        <w:rPr>
          <w:rFonts w:ascii="SimSun" w:hAnsi="SimSun" w:eastAsia="SimSun" w:cs="SimSun"/>
          <w:sz w:val="12"/>
          <w:szCs w:val="12"/>
          <w:spacing w:val="-5"/>
        </w:rPr>
        <w:t>月</w:t>
      </w:r>
      <w:r>
        <w:rPr>
          <w:rFonts w:ascii="SimSun" w:hAnsi="SimSun" w:eastAsia="SimSun" w:cs="SimSun"/>
          <w:sz w:val="12"/>
          <w:szCs w:val="12"/>
          <w:spacing w:val="-16"/>
        </w:rPr>
        <w:t xml:space="preserve"> </w:t>
      </w:r>
      <w:r>
        <w:rPr>
          <w:rFonts w:ascii="SimSun" w:hAnsi="SimSun" w:eastAsia="SimSun" w:cs="SimSun"/>
          <w:sz w:val="12"/>
          <w:szCs w:val="12"/>
          <w:spacing w:val="-5"/>
        </w:rPr>
        <w:t>2</w:t>
      </w:r>
      <w:r>
        <w:rPr>
          <w:rFonts w:ascii="SimSun" w:hAnsi="SimSun" w:eastAsia="SimSun" w:cs="SimSun"/>
          <w:sz w:val="12"/>
          <w:szCs w:val="12"/>
          <w:spacing w:val="-16"/>
        </w:rPr>
        <w:t xml:space="preserve"> </w:t>
      </w:r>
      <w:r>
        <w:rPr>
          <w:rFonts w:ascii="SimSun" w:hAnsi="SimSun" w:eastAsia="SimSun" w:cs="SimSun"/>
          <w:sz w:val="12"/>
          <w:szCs w:val="12"/>
          <w:spacing w:val="-5"/>
        </w:rPr>
        <w:t>6 日</w:t>
      </w:r>
      <w:r>
        <w:rPr>
          <w:rFonts w:ascii="SimSun" w:hAnsi="SimSun" w:eastAsia="SimSun" w:cs="SimSun"/>
          <w:sz w:val="12"/>
          <w:szCs w:val="12"/>
          <w:spacing w:val="-17"/>
        </w:rPr>
        <w:t xml:space="preserve"> </w:t>
      </w:r>
      <w:r>
        <w:rPr>
          <w:rFonts w:ascii="SimSun" w:hAnsi="SimSun" w:eastAsia="SimSun" w:cs="SimSun"/>
          <w:sz w:val="12"/>
          <w:szCs w:val="12"/>
          <w:spacing w:val="-5"/>
        </w:rPr>
        <w:t>全 国</w:t>
      </w:r>
      <w:r>
        <w:rPr>
          <w:rFonts w:ascii="SimSun" w:hAnsi="SimSun" w:eastAsia="SimSun" w:cs="SimSun"/>
          <w:sz w:val="12"/>
          <w:szCs w:val="12"/>
          <w:spacing w:val="-17"/>
        </w:rPr>
        <w:t xml:space="preserve"> </w:t>
      </w:r>
      <w:r>
        <w:rPr>
          <w:rFonts w:ascii="SimSun" w:hAnsi="SimSun" w:eastAsia="SimSun" w:cs="SimSun"/>
          <w:sz w:val="12"/>
          <w:szCs w:val="12"/>
          <w:spacing w:val="-5"/>
        </w:rPr>
        <w:t>事</w:t>
      </w:r>
      <w:r>
        <w:rPr>
          <w:rFonts w:ascii="SimSun" w:hAnsi="SimSun" w:eastAsia="SimSun" w:cs="SimSun"/>
          <w:sz w:val="12"/>
          <w:szCs w:val="12"/>
          <w:spacing w:val="-18"/>
        </w:rPr>
        <w:t xml:space="preserve"> </w:t>
      </w:r>
      <w:r>
        <w:rPr>
          <w:rFonts w:ascii="SimSun" w:hAnsi="SimSun" w:eastAsia="SimSun" w:cs="SimSun"/>
          <w:sz w:val="12"/>
          <w:szCs w:val="12"/>
          <w:spacing w:val="-5"/>
        </w:rPr>
        <w:t>业</w:t>
      </w:r>
      <w:r>
        <w:rPr>
          <w:rFonts w:ascii="SimSun" w:hAnsi="SimSun" w:eastAsia="SimSun" w:cs="SimSun"/>
          <w:sz w:val="12"/>
          <w:szCs w:val="12"/>
          <w:spacing w:val="-16"/>
        </w:rPr>
        <w:t xml:space="preserve"> </w:t>
      </w:r>
      <w:r>
        <w:rPr>
          <w:rFonts w:ascii="SimSun" w:hAnsi="SimSun" w:eastAsia="SimSun" w:cs="SimSun"/>
          <w:sz w:val="12"/>
          <w:szCs w:val="12"/>
          <w:spacing w:val="-5"/>
        </w:rPr>
        <w:t>单</w:t>
      </w:r>
      <w:r>
        <w:rPr>
          <w:rFonts w:ascii="SimSun" w:hAnsi="SimSun" w:eastAsia="SimSun" w:cs="SimSun"/>
          <w:sz w:val="12"/>
          <w:szCs w:val="12"/>
          <w:spacing w:val="-17"/>
        </w:rPr>
        <w:t xml:space="preserve"> </w:t>
      </w:r>
      <w:r>
        <w:rPr>
          <w:rFonts w:ascii="SimSun" w:hAnsi="SimSun" w:eastAsia="SimSun" w:cs="SimSun"/>
          <w:sz w:val="12"/>
          <w:szCs w:val="12"/>
          <w:spacing w:val="-5"/>
        </w:rPr>
        <w:t>位</w:t>
      </w:r>
      <w:r>
        <w:rPr>
          <w:rFonts w:ascii="SimSun" w:hAnsi="SimSun" w:eastAsia="SimSun" w:cs="SimSun"/>
          <w:sz w:val="12"/>
          <w:szCs w:val="12"/>
          <w:spacing w:val="-16"/>
        </w:rPr>
        <w:t xml:space="preserve"> </w:t>
      </w:r>
      <w:r>
        <w:rPr>
          <w:rFonts w:ascii="SimSun" w:hAnsi="SimSun" w:eastAsia="SimSun" w:cs="SimSun"/>
          <w:sz w:val="12"/>
          <w:szCs w:val="12"/>
          <w:spacing w:val="-5"/>
        </w:rPr>
        <w:t>联</w:t>
      </w:r>
      <w:r>
        <w:rPr>
          <w:rFonts w:ascii="SimSun" w:hAnsi="SimSun" w:eastAsia="SimSun" w:cs="SimSun"/>
          <w:sz w:val="12"/>
          <w:szCs w:val="12"/>
          <w:spacing w:val="-17"/>
        </w:rPr>
        <w:t xml:space="preserve"> </w:t>
      </w:r>
      <w:r>
        <w:rPr>
          <w:rFonts w:ascii="SimSun" w:hAnsi="SimSun" w:eastAsia="SimSun" w:cs="SimSun"/>
          <w:sz w:val="12"/>
          <w:szCs w:val="12"/>
          <w:spacing w:val="-5"/>
        </w:rPr>
        <w:t>考A 类</w:t>
      </w:r>
      <w:r>
        <w:rPr>
          <w:rFonts w:ascii="SimSun" w:hAnsi="SimSun" w:eastAsia="SimSun" w:cs="SimSun"/>
          <w:sz w:val="12"/>
          <w:szCs w:val="12"/>
          <w:spacing w:val="-31"/>
        </w:rPr>
        <w:t xml:space="preserve"> </w:t>
      </w:r>
      <w:r>
        <w:rPr>
          <w:rFonts w:ascii="SimSun" w:hAnsi="SimSun" w:eastAsia="SimSun" w:cs="SimSun"/>
          <w:sz w:val="12"/>
          <w:szCs w:val="12"/>
          <w:spacing w:val="-5"/>
        </w:rPr>
        <w:t>《</w:t>
      </w:r>
      <w:r>
        <w:rPr>
          <w:rFonts w:ascii="SimSun" w:hAnsi="SimSun" w:eastAsia="SimSun" w:cs="SimSun"/>
          <w:sz w:val="12"/>
          <w:szCs w:val="12"/>
          <w:spacing w:val="-14"/>
        </w:rPr>
        <w:t xml:space="preserve"> </w:t>
      </w:r>
      <w:r>
        <w:rPr>
          <w:rFonts w:ascii="SimSun" w:hAnsi="SimSun" w:eastAsia="SimSun" w:cs="SimSun"/>
          <w:sz w:val="12"/>
          <w:szCs w:val="12"/>
          <w:spacing w:val="-5"/>
        </w:rPr>
        <w:t>职</w:t>
      </w:r>
      <w:r>
        <w:rPr>
          <w:rFonts w:ascii="SimSun" w:hAnsi="SimSun" w:eastAsia="SimSun" w:cs="SimSun"/>
          <w:sz w:val="12"/>
          <w:szCs w:val="12"/>
          <w:spacing w:val="-27"/>
        </w:rPr>
        <w:t xml:space="preserve"> </w:t>
      </w:r>
      <w:r>
        <w:rPr>
          <w:rFonts w:ascii="SimSun" w:hAnsi="SimSun" w:eastAsia="SimSun" w:cs="SimSun"/>
          <w:sz w:val="12"/>
          <w:szCs w:val="12"/>
          <w:spacing w:val="-5"/>
        </w:rPr>
        <w:t>业</w:t>
      </w:r>
      <w:r>
        <w:rPr>
          <w:rFonts w:ascii="SimSun" w:hAnsi="SimSun" w:eastAsia="SimSun" w:cs="SimSun"/>
          <w:sz w:val="12"/>
          <w:szCs w:val="12"/>
          <w:spacing w:val="-21"/>
        </w:rPr>
        <w:t xml:space="preserve"> </w:t>
      </w:r>
      <w:r>
        <w:rPr>
          <w:rFonts w:ascii="SimSun" w:hAnsi="SimSun" w:eastAsia="SimSun" w:cs="SimSun"/>
          <w:sz w:val="12"/>
          <w:szCs w:val="12"/>
          <w:spacing w:val="-5"/>
        </w:rPr>
        <w:t>能</w:t>
      </w:r>
      <w:r>
        <w:rPr>
          <w:rFonts w:ascii="SimSun" w:hAnsi="SimSun" w:eastAsia="SimSun" w:cs="SimSun"/>
          <w:sz w:val="12"/>
          <w:szCs w:val="12"/>
          <w:spacing w:val="-24"/>
        </w:rPr>
        <w:t xml:space="preserve"> </w:t>
      </w:r>
      <w:r>
        <w:rPr>
          <w:rFonts w:ascii="SimSun" w:hAnsi="SimSun" w:eastAsia="SimSun" w:cs="SimSun"/>
          <w:sz w:val="12"/>
          <w:szCs w:val="12"/>
          <w:spacing w:val="-5"/>
        </w:rPr>
        <w:t>力</w:t>
      </w:r>
      <w:r>
        <w:rPr>
          <w:rFonts w:ascii="SimSun" w:hAnsi="SimSun" w:eastAsia="SimSun" w:cs="SimSun"/>
          <w:sz w:val="12"/>
          <w:szCs w:val="12"/>
          <w:spacing w:val="-26"/>
        </w:rPr>
        <w:t xml:space="preserve"> </w:t>
      </w:r>
      <w:r>
        <w:rPr>
          <w:rFonts w:ascii="SimSun" w:hAnsi="SimSun" w:eastAsia="SimSun" w:cs="SimSun"/>
          <w:sz w:val="12"/>
          <w:szCs w:val="12"/>
          <w:spacing w:val="-5"/>
        </w:rPr>
        <w:t>倾</w:t>
      </w:r>
      <w:r>
        <w:rPr>
          <w:rFonts w:ascii="SimSun" w:hAnsi="SimSun" w:eastAsia="SimSun" w:cs="SimSun"/>
          <w:sz w:val="12"/>
          <w:szCs w:val="12"/>
          <w:spacing w:val="-14"/>
        </w:rPr>
        <w:t xml:space="preserve"> </w:t>
      </w:r>
      <w:r>
        <w:rPr>
          <w:rFonts w:ascii="SimSun" w:hAnsi="SimSun" w:eastAsia="SimSun" w:cs="SimSun"/>
          <w:sz w:val="12"/>
          <w:szCs w:val="12"/>
          <w:spacing w:val="-5"/>
        </w:rPr>
        <w:t>向</w:t>
      </w:r>
      <w:r>
        <w:rPr>
          <w:rFonts w:ascii="SimSun" w:hAnsi="SimSun" w:eastAsia="SimSun" w:cs="SimSun"/>
          <w:sz w:val="12"/>
          <w:szCs w:val="12"/>
          <w:spacing w:val="-26"/>
        </w:rPr>
        <w:t xml:space="preserve"> </w:t>
      </w:r>
      <w:r>
        <w:rPr>
          <w:rFonts w:ascii="SimSun" w:hAnsi="SimSun" w:eastAsia="SimSun" w:cs="SimSun"/>
          <w:sz w:val="12"/>
          <w:szCs w:val="12"/>
          <w:spacing w:val="-5"/>
        </w:rPr>
        <w:t>测</w:t>
      </w:r>
      <w:r>
        <w:rPr>
          <w:rFonts w:ascii="SimSun" w:hAnsi="SimSun" w:eastAsia="SimSun" w:cs="SimSun"/>
          <w:sz w:val="12"/>
          <w:szCs w:val="12"/>
          <w:spacing w:val="-26"/>
        </w:rPr>
        <w:t xml:space="preserve"> </w:t>
      </w:r>
      <w:r>
        <w:rPr>
          <w:rFonts w:ascii="SimSun" w:hAnsi="SimSun" w:eastAsia="SimSun" w:cs="SimSun"/>
          <w:sz w:val="12"/>
          <w:szCs w:val="12"/>
          <w:spacing w:val="-5"/>
        </w:rPr>
        <w:t>验</w:t>
      </w:r>
      <w:r>
        <w:rPr>
          <w:rFonts w:ascii="SimSun" w:hAnsi="SimSun" w:eastAsia="SimSun" w:cs="SimSun"/>
          <w:sz w:val="12"/>
          <w:szCs w:val="12"/>
          <w:spacing w:val="-20"/>
        </w:rPr>
        <w:t xml:space="preserve"> </w:t>
      </w:r>
      <w:r>
        <w:rPr>
          <w:rFonts w:ascii="SimSun" w:hAnsi="SimSun" w:eastAsia="SimSun" w:cs="SimSun"/>
          <w:sz w:val="12"/>
          <w:szCs w:val="12"/>
          <w:spacing w:val="-5"/>
        </w:rPr>
        <w:t>》</w:t>
      </w:r>
      <w:r>
        <w:rPr>
          <w:rFonts w:ascii="SimSun" w:hAnsi="SimSun" w:eastAsia="SimSun" w:cs="SimSun"/>
          <w:sz w:val="12"/>
          <w:szCs w:val="12"/>
          <w:spacing w:val="-26"/>
        </w:rPr>
        <w:t xml:space="preserve"> </w:t>
      </w:r>
      <w:r>
        <w:rPr>
          <w:rFonts w:ascii="SimSun" w:hAnsi="SimSun" w:eastAsia="SimSun" w:cs="SimSun"/>
          <w:sz w:val="12"/>
          <w:szCs w:val="12"/>
          <w:spacing w:val="-5"/>
        </w:rPr>
        <w:t>试</w:t>
      </w:r>
      <w:r>
        <w:rPr>
          <w:rFonts w:ascii="SimSun" w:hAnsi="SimSun" w:eastAsia="SimSun" w:cs="SimSun"/>
          <w:sz w:val="12"/>
          <w:szCs w:val="12"/>
          <w:spacing w:val="-26"/>
        </w:rPr>
        <w:t xml:space="preserve"> </w:t>
      </w:r>
      <w:r>
        <w:rPr>
          <w:rFonts w:ascii="SimSun" w:hAnsi="SimSun" w:eastAsia="SimSun" w:cs="SimSun"/>
          <w:sz w:val="12"/>
          <w:szCs w:val="12"/>
          <w:spacing w:val="-5"/>
        </w:rPr>
        <w:t>题 (</w:t>
      </w:r>
      <w:r>
        <w:rPr>
          <w:rFonts w:ascii="SimSun" w:hAnsi="SimSun" w:eastAsia="SimSun" w:cs="SimSun"/>
          <w:sz w:val="12"/>
          <w:szCs w:val="12"/>
          <w:spacing w:val="-23"/>
        </w:rPr>
        <w:t xml:space="preserve"> </w:t>
      </w:r>
      <w:r>
        <w:rPr>
          <w:rFonts w:ascii="SimSun" w:hAnsi="SimSun" w:eastAsia="SimSun" w:cs="SimSun"/>
          <w:sz w:val="12"/>
          <w:szCs w:val="12"/>
          <w:spacing w:val="-5"/>
        </w:rPr>
        <w:t>黑</w:t>
      </w:r>
      <w:r>
        <w:rPr>
          <w:rFonts w:ascii="SimSun" w:hAnsi="SimSun" w:eastAsia="SimSun" w:cs="SimSun"/>
          <w:sz w:val="12"/>
          <w:szCs w:val="12"/>
          <w:spacing w:val="-25"/>
        </w:rPr>
        <w:t xml:space="preserve"> </w:t>
      </w:r>
      <w:r>
        <w:rPr>
          <w:rFonts w:ascii="SimSun" w:hAnsi="SimSun" w:eastAsia="SimSun" w:cs="SimSun"/>
          <w:sz w:val="12"/>
          <w:szCs w:val="12"/>
          <w:spacing w:val="-5"/>
        </w:rPr>
        <w:t>龙</w:t>
      </w:r>
      <w:r>
        <w:rPr>
          <w:rFonts w:ascii="SimSun" w:hAnsi="SimSun" w:eastAsia="SimSun" w:cs="SimSun"/>
          <w:sz w:val="12"/>
          <w:szCs w:val="12"/>
          <w:spacing w:val="-25"/>
        </w:rPr>
        <w:t xml:space="preserve"> </w:t>
      </w:r>
      <w:r>
        <w:rPr>
          <w:rFonts w:ascii="SimSun" w:hAnsi="SimSun" w:eastAsia="SimSun" w:cs="SimSun"/>
          <w:sz w:val="12"/>
          <w:szCs w:val="12"/>
          <w:spacing w:val="-5"/>
        </w:rPr>
        <w:t>江</w:t>
      </w:r>
      <w:r>
        <w:rPr>
          <w:rFonts w:ascii="SimSun" w:hAnsi="SimSun" w:eastAsia="SimSun" w:cs="SimSun"/>
          <w:sz w:val="12"/>
          <w:szCs w:val="12"/>
          <w:spacing w:val="-27"/>
        </w:rPr>
        <w:t xml:space="preserve"> </w:t>
      </w:r>
      <w:r>
        <w:rPr>
          <w:rFonts w:ascii="SimSun" w:hAnsi="SimSun" w:eastAsia="SimSun" w:cs="SimSun"/>
          <w:sz w:val="12"/>
          <w:szCs w:val="12"/>
          <w:spacing w:val="-5"/>
        </w:rPr>
        <w:t>/</w:t>
      </w:r>
      <w:r>
        <w:rPr>
          <w:rFonts w:ascii="SimSun" w:hAnsi="SimSun" w:eastAsia="SimSun" w:cs="SimSun"/>
          <w:sz w:val="12"/>
          <w:szCs w:val="12"/>
          <w:spacing w:val="-26"/>
        </w:rPr>
        <w:t xml:space="preserve"> </w:t>
      </w:r>
      <w:r>
        <w:rPr>
          <w:rFonts w:ascii="SimSun" w:hAnsi="SimSun" w:eastAsia="SimSun" w:cs="SimSun"/>
          <w:sz w:val="12"/>
          <w:szCs w:val="12"/>
          <w:spacing w:val="-5"/>
        </w:rPr>
        <w:t>湖</w:t>
      </w:r>
      <w:r>
        <w:rPr>
          <w:rFonts w:ascii="SimSun" w:hAnsi="SimSun" w:eastAsia="SimSun" w:cs="SimSun"/>
          <w:sz w:val="12"/>
          <w:szCs w:val="12"/>
          <w:spacing w:val="-25"/>
        </w:rPr>
        <w:t xml:space="preserve"> </w:t>
      </w:r>
      <w:r>
        <w:rPr>
          <w:rFonts w:ascii="SimSun" w:hAnsi="SimSun" w:eastAsia="SimSun" w:cs="SimSun"/>
          <w:sz w:val="12"/>
          <w:szCs w:val="12"/>
          <w:spacing w:val="-5"/>
        </w:rPr>
        <w:t>南</w:t>
      </w:r>
      <w:r>
        <w:rPr>
          <w:rFonts w:ascii="SimSun" w:hAnsi="SimSun" w:eastAsia="SimSun" w:cs="SimSun"/>
          <w:sz w:val="12"/>
          <w:szCs w:val="12"/>
          <w:spacing w:val="-27"/>
        </w:rPr>
        <w:t xml:space="preserve"> </w:t>
      </w:r>
      <w:r>
        <w:rPr>
          <w:rFonts w:ascii="SimSun" w:hAnsi="SimSun" w:eastAsia="SimSun" w:cs="SimSun"/>
          <w:sz w:val="12"/>
          <w:szCs w:val="12"/>
          <w:spacing w:val="-5"/>
        </w:rPr>
        <w:t>/</w:t>
      </w:r>
      <w:r>
        <w:rPr>
          <w:rFonts w:ascii="SimSun" w:hAnsi="SimSun" w:eastAsia="SimSun" w:cs="SimSun"/>
          <w:sz w:val="12"/>
          <w:szCs w:val="12"/>
          <w:spacing w:val="-26"/>
        </w:rPr>
        <w:t xml:space="preserve"> </w:t>
      </w:r>
      <w:r>
        <w:rPr>
          <w:rFonts w:ascii="SimSun" w:hAnsi="SimSun" w:eastAsia="SimSun" w:cs="SimSun"/>
          <w:sz w:val="12"/>
          <w:szCs w:val="12"/>
          <w:spacing w:val="-5"/>
        </w:rPr>
        <w:t>甘</w:t>
      </w:r>
      <w:r>
        <w:rPr>
          <w:rFonts w:ascii="SimSun" w:hAnsi="SimSun" w:eastAsia="SimSun" w:cs="SimSun"/>
          <w:sz w:val="12"/>
          <w:szCs w:val="12"/>
          <w:spacing w:val="-26"/>
        </w:rPr>
        <w:t xml:space="preserve"> </w:t>
      </w:r>
      <w:r>
        <w:rPr>
          <w:rFonts w:ascii="SimSun" w:hAnsi="SimSun" w:eastAsia="SimSun" w:cs="SimSun"/>
          <w:sz w:val="12"/>
          <w:szCs w:val="12"/>
          <w:spacing w:val="-5"/>
        </w:rPr>
        <w:t>肃</w:t>
      </w:r>
      <w:r>
        <w:rPr>
          <w:rFonts w:ascii="SimSun" w:hAnsi="SimSun" w:eastAsia="SimSun" w:cs="SimSun"/>
          <w:sz w:val="12"/>
          <w:szCs w:val="12"/>
          <w:spacing w:val="-26"/>
        </w:rPr>
        <w:t xml:space="preserve"> </w:t>
      </w:r>
      <w:r>
        <w:rPr>
          <w:rFonts w:ascii="SimSun" w:hAnsi="SimSun" w:eastAsia="SimSun" w:cs="SimSun"/>
          <w:sz w:val="12"/>
          <w:szCs w:val="12"/>
          <w:spacing w:val="-5"/>
        </w:rPr>
        <w:t>/</w:t>
      </w:r>
      <w:r>
        <w:rPr>
          <w:rFonts w:ascii="SimSun" w:hAnsi="SimSun" w:eastAsia="SimSun" w:cs="SimSun"/>
          <w:sz w:val="12"/>
          <w:szCs w:val="12"/>
          <w:spacing w:val="-22"/>
        </w:rPr>
        <w:t xml:space="preserve"> </w:t>
      </w:r>
      <w:r>
        <w:rPr>
          <w:rFonts w:ascii="SimSun" w:hAnsi="SimSun" w:eastAsia="SimSun" w:cs="SimSun"/>
          <w:sz w:val="12"/>
          <w:szCs w:val="12"/>
          <w:spacing w:val="-5"/>
        </w:rPr>
        <w:t>吉</w:t>
      </w:r>
      <w:r>
        <w:rPr>
          <w:rFonts w:ascii="SimSun" w:hAnsi="SimSun" w:eastAsia="SimSun" w:cs="SimSun"/>
          <w:sz w:val="12"/>
          <w:szCs w:val="12"/>
          <w:spacing w:val="-26"/>
        </w:rPr>
        <w:t xml:space="preserve"> </w:t>
      </w:r>
      <w:r>
        <w:rPr>
          <w:rFonts w:ascii="SimSun" w:hAnsi="SimSun" w:eastAsia="SimSun" w:cs="SimSun"/>
          <w:sz w:val="12"/>
          <w:szCs w:val="12"/>
          <w:spacing w:val="-5"/>
        </w:rPr>
        <w:t>林</w:t>
      </w:r>
      <w:r>
        <w:rPr>
          <w:rFonts w:ascii="SimSun" w:hAnsi="SimSun" w:eastAsia="SimSun" w:cs="SimSun"/>
          <w:sz w:val="12"/>
          <w:szCs w:val="12"/>
          <w:spacing w:val="-26"/>
        </w:rPr>
        <w:t xml:space="preserve"> </w:t>
      </w:r>
      <w:r>
        <w:rPr>
          <w:rFonts w:ascii="SimSun" w:hAnsi="SimSun" w:eastAsia="SimSun" w:cs="SimSun"/>
          <w:sz w:val="12"/>
          <w:szCs w:val="12"/>
          <w:spacing w:val="-5"/>
        </w:rPr>
        <w:t>/</w:t>
      </w:r>
      <w:r>
        <w:rPr>
          <w:rFonts w:ascii="SimSun" w:hAnsi="SimSun" w:eastAsia="SimSun" w:cs="SimSun"/>
          <w:sz w:val="12"/>
          <w:szCs w:val="12"/>
          <w:spacing w:val="-15"/>
        </w:rPr>
        <w:t xml:space="preserve"> </w:t>
      </w:r>
      <w:r>
        <w:rPr>
          <w:rFonts w:ascii="SimSun" w:hAnsi="SimSun" w:eastAsia="SimSun" w:cs="SimSun"/>
          <w:sz w:val="12"/>
          <w:szCs w:val="12"/>
          <w:spacing w:val="-5"/>
        </w:rPr>
        <w:t>四</w:t>
      </w:r>
      <w:r>
        <w:rPr>
          <w:rFonts w:ascii="SimSun" w:hAnsi="SimSun" w:eastAsia="SimSun" w:cs="SimSun"/>
          <w:sz w:val="12"/>
          <w:szCs w:val="12"/>
          <w:spacing w:val="-23"/>
        </w:rPr>
        <w:t xml:space="preserve"> </w:t>
      </w:r>
      <w:r>
        <w:rPr>
          <w:rFonts w:ascii="SimSun" w:hAnsi="SimSun" w:eastAsia="SimSun" w:cs="SimSun"/>
          <w:sz w:val="12"/>
          <w:szCs w:val="12"/>
          <w:spacing w:val="-5"/>
        </w:rPr>
        <w:t>川</w:t>
      </w:r>
      <w:r>
        <w:rPr>
          <w:rFonts w:ascii="SimSun" w:hAnsi="SimSun" w:eastAsia="SimSun" w:cs="SimSun"/>
          <w:sz w:val="12"/>
          <w:szCs w:val="12"/>
          <w:spacing w:val="-27"/>
        </w:rPr>
        <w:t xml:space="preserve"> </w:t>
      </w:r>
      <w:r>
        <w:rPr>
          <w:rFonts w:ascii="SimSun" w:hAnsi="SimSun" w:eastAsia="SimSun" w:cs="SimSun"/>
          <w:sz w:val="12"/>
          <w:szCs w:val="12"/>
          <w:spacing w:val="-5"/>
        </w:rPr>
        <w:t>/</w:t>
      </w:r>
      <w:r>
        <w:rPr>
          <w:rFonts w:ascii="SimSun" w:hAnsi="SimSun" w:eastAsia="SimSun" w:cs="SimSun"/>
          <w:sz w:val="12"/>
          <w:szCs w:val="12"/>
          <w:spacing w:val="-25"/>
        </w:rPr>
        <w:t xml:space="preserve"> </w:t>
      </w:r>
      <w:r>
        <w:rPr>
          <w:rFonts w:ascii="SimSun" w:hAnsi="SimSun" w:eastAsia="SimSun" w:cs="SimSun"/>
          <w:sz w:val="12"/>
          <w:szCs w:val="12"/>
          <w:spacing w:val="-5"/>
        </w:rPr>
        <w:t>重</w:t>
      </w:r>
      <w:r>
        <w:rPr>
          <w:rFonts w:ascii="SimSun" w:hAnsi="SimSun" w:eastAsia="SimSun" w:cs="SimSun"/>
          <w:sz w:val="12"/>
          <w:szCs w:val="12"/>
          <w:spacing w:val="-27"/>
        </w:rPr>
        <w:t xml:space="preserve"> </w:t>
      </w:r>
      <w:r>
        <w:rPr>
          <w:rFonts w:ascii="SimSun" w:hAnsi="SimSun" w:eastAsia="SimSun" w:cs="SimSun"/>
          <w:sz w:val="12"/>
          <w:szCs w:val="12"/>
          <w:spacing w:val="-5"/>
        </w:rPr>
        <w:t>庆</w:t>
      </w:r>
      <w:r>
        <w:rPr>
          <w:rFonts w:ascii="SimSun" w:hAnsi="SimSun" w:eastAsia="SimSun" w:cs="SimSun"/>
          <w:sz w:val="12"/>
          <w:szCs w:val="12"/>
          <w:spacing w:val="-26"/>
        </w:rPr>
        <w:t xml:space="preserve"> </w:t>
      </w:r>
      <w:r>
        <w:rPr>
          <w:rFonts w:ascii="SimSun" w:hAnsi="SimSun" w:eastAsia="SimSun" w:cs="SimSun"/>
          <w:sz w:val="12"/>
          <w:szCs w:val="12"/>
          <w:spacing w:val="-5"/>
        </w:rPr>
        <w:t>/</w:t>
      </w:r>
      <w:r>
        <w:rPr>
          <w:rFonts w:ascii="SimSun" w:hAnsi="SimSun" w:eastAsia="SimSun" w:cs="SimSun"/>
          <w:sz w:val="12"/>
          <w:szCs w:val="12"/>
          <w:spacing w:val="-16"/>
        </w:rPr>
        <w:t xml:space="preserve"> </w:t>
      </w:r>
      <w:r>
        <w:rPr>
          <w:rFonts w:ascii="SimSun" w:hAnsi="SimSun" w:eastAsia="SimSun" w:cs="SimSun"/>
          <w:sz w:val="12"/>
          <w:szCs w:val="12"/>
          <w:spacing w:val="-5"/>
        </w:rPr>
        <w:t>山</w:t>
      </w:r>
      <w:r>
        <w:rPr>
          <w:rFonts w:ascii="SimSun" w:hAnsi="SimSun" w:eastAsia="SimSun" w:cs="SimSun"/>
          <w:sz w:val="12"/>
          <w:szCs w:val="12"/>
          <w:spacing w:val="-23"/>
        </w:rPr>
        <w:t xml:space="preserve"> </w:t>
      </w:r>
      <w:r>
        <w:rPr>
          <w:rFonts w:ascii="SimSun" w:hAnsi="SimSun" w:eastAsia="SimSun" w:cs="SimSun"/>
          <w:sz w:val="12"/>
          <w:szCs w:val="12"/>
          <w:spacing w:val="-5"/>
        </w:rPr>
        <w:t>西</w:t>
      </w:r>
      <w:r>
        <w:rPr>
          <w:rFonts w:ascii="SimSun" w:hAnsi="SimSun" w:eastAsia="SimSun" w:cs="SimSun"/>
          <w:sz w:val="12"/>
          <w:szCs w:val="12"/>
          <w:spacing w:val="-26"/>
        </w:rPr>
        <w:t xml:space="preserve"> </w:t>
      </w:r>
      <w:r>
        <w:rPr>
          <w:rFonts w:ascii="SimSun" w:hAnsi="SimSun" w:eastAsia="SimSun" w:cs="SimSun"/>
          <w:sz w:val="12"/>
          <w:szCs w:val="12"/>
          <w:spacing w:val="-5"/>
        </w:rPr>
        <w:t>/</w:t>
      </w:r>
      <w:r>
        <w:rPr>
          <w:rFonts w:ascii="SimSun" w:hAnsi="SimSun" w:eastAsia="SimSun" w:cs="SimSun"/>
          <w:sz w:val="12"/>
          <w:szCs w:val="12"/>
          <w:spacing w:val="-24"/>
        </w:rPr>
        <w:t xml:space="preserve"> </w:t>
      </w:r>
      <w:r>
        <w:rPr>
          <w:rFonts w:ascii="SimSun" w:hAnsi="SimSun" w:eastAsia="SimSun" w:cs="SimSun"/>
          <w:sz w:val="12"/>
          <w:szCs w:val="12"/>
          <w:spacing w:val="-5"/>
        </w:rPr>
        <w:t>安</w:t>
      </w:r>
      <w:r>
        <w:rPr>
          <w:rFonts w:ascii="SimSun" w:hAnsi="SimSun" w:eastAsia="SimSun" w:cs="SimSun"/>
          <w:sz w:val="12"/>
          <w:szCs w:val="12"/>
          <w:spacing w:val="-25"/>
        </w:rPr>
        <w:t xml:space="preserve"> </w:t>
      </w:r>
      <w:r>
        <w:rPr>
          <w:rFonts w:ascii="SimSun" w:hAnsi="SimSun" w:eastAsia="SimSun" w:cs="SimSun"/>
          <w:sz w:val="12"/>
          <w:szCs w:val="12"/>
          <w:spacing w:val="-5"/>
        </w:rPr>
        <w:t>徽</w:t>
      </w:r>
      <w:r>
        <w:rPr>
          <w:rFonts w:ascii="SimSun" w:hAnsi="SimSun" w:eastAsia="SimSun" w:cs="SimSun"/>
          <w:sz w:val="12"/>
          <w:szCs w:val="12"/>
          <w:spacing w:val="-26"/>
        </w:rPr>
        <w:t xml:space="preserve"> </w:t>
      </w:r>
      <w:r>
        <w:rPr>
          <w:rFonts w:ascii="SimSun" w:hAnsi="SimSun" w:eastAsia="SimSun" w:cs="SimSun"/>
          <w:sz w:val="12"/>
          <w:szCs w:val="12"/>
          <w:spacing w:val="-5"/>
        </w:rPr>
        <w:t>新</w:t>
      </w:r>
      <w:r>
        <w:rPr>
          <w:rFonts w:ascii="SimSun" w:hAnsi="SimSun" w:eastAsia="SimSun" w:cs="SimSun"/>
          <w:sz w:val="12"/>
          <w:szCs w:val="12"/>
          <w:spacing w:val="-24"/>
        </w:rPr>
        <w:t xml:space="preserve"> </w:t>
      </w:r>
      <w:r>
        <w:rPr>
          <w:rFonts w:ascii="SimSun" w:hAnsi="SimSun" w:eastAsia="SimSun" w:cs="SimSun"/>
          <w:sz w:val="12"/>
          <w:szCs w:val="12"/>
          <w:spacing w:val="-5"/>
        </w:rPr>
        <w:t>疆</w:t>
      </w:r>
      <w:r>
        <w:rPr>
          <w:rFonts w:ascii="SimSun" w:hAnsi="SimSun" w:eastAsia="SimSun" w:cs="SimSun"/>
          <w:sz w:val="12"/>
          <w:szCs w:val="12"/>
          <w:spacing w:val="-27"/>
        </w:rPr>
        <w:t xml:space="preserve"> </w:t>
      </w:r>
      <w:r>
        <w:rPr>
          <w:rFonts w:ascii="SimSun" w:hAnsi="SimSun" w:eastAsia="SimSun" w:cs="SimSun"/>
          <w:sz w:val="12"/>
          <w:szCs w:val="12"/>
          <w:spacing w:val="-5"/>
        </w:rPr>
        <w:t>/ 内</w:t>
      </w:r>
      <w:r>
        <w:rPr>
          <w:rFonts w:ascii="SimSun" w:hAnsi="SimSun" w:eastAsia="SimSun" w:cs="SimSun"/>
          <w:sz w:val="12"/>
          <w:szCs w:val="12"/>
          <w:spacing w:val="-23"/>
        </w:rPr>
        <w:t xml:space="preserve"> </w:t>
      </w:r>
      <w:r>
        <w:rPr>
          <w:rFonts w:ascii="SimSun" w:hAnsi="SimSun" w:eastAsia="SimSun" w:cs="SimSun"/>
          <w:sz w:val="12"/>
          <w:szCs w:val="12"/>
          <w:spacing w:val="-5"/>
        </w:rPr>
        <w:t>蒙</w:t>
      </w:r>
      <w:r>
        <w:rPr>
          <w:rFonts w:ascii="SimSun" w:hAnsi="SimSun" w:eastAsia="SimSun" w:cs="SimSun"/>
          <w:sz w:val="12"/>
          <w:szCs w:val="12"/>
          <w:spacing w:val="-23"/>
        </w:rPr>
        <w:t xml:space="preserve"> </w:t>
      </w:r>
      <w:r>
        <w:rPr>
          <w:rFonts w:ascii="SimSun" w:hAnsi="SimSun" w:eastAsia="SimSun" w:cs="SimSun"/>
          <w:sz w:val="12"/>
          <w:szCs w:val="12"/>
          <w:spacing w:val="-5"/>
        </w:rPr>
        <w:t>古</w:t>
      </w:r>
      <w:r>
        <w:rPr>
          <w:rFonts w:ascii="SimSun" w:hAnsi="SimSun" w:eastAsia="SimSun" w:cs="SimSun"/>
          <w:sz w:val="12"/>
          <w:szCs w:val="12"/>
          <w:spacing w:val="-27"/>
        </w:rPr>
        <w:t xml:space="preserve"> </w:t>
      </w:r>
      <w:r>
        <w:rPr>
          <w:rFonts w:ascii="SimSun" w:hAnsi="SimSun" w:eastAsia="SimSun" w:cs="SimSun"/>
          <w:sz w:val="12"/>
          <w:szCs w:val="12"/>
          <w:spacing w:val="-5"/>
        </w:rPr>
        <w:t>/</w:t>
      </w:r>
      <w:r>
        <w:rPr>
          <w:rFonts w:ascii="SimSun" w:hAnsi="SimSun" w:eastAsia="SimSun" w:cs="SimSun"/>
          <w:sz w:val="12"/>
          <w:szCs w:val="12"/>
          <w:spacing w:val="-26"/>
        </w:rPr>
        <w:t xml:space="preserve"> </w:t>
      </w:r>
      <w:r>
        <w:rPr>
          <w:rFonts w:ascii="SimSun" w:hAnsi="SimSun" w:eastAsia="SimSun" w:cs="SimSun"/>
          <w:sz w:val="12"/>
          <w:szCs w:val="12"/>
          <w:spacing w:val="-5"/>
        </w:rPr>
        <w:t>湖</w:t>
      </w:r>
      <w:r>
        <w:rPr>
          <w:rFonts w:ascii="SimSun" w:hAnsi="SimSun" w:eastAsia="SimSun" w:cs="SimSun"/>
          <w:sz w:val="12"/>
          <w:szCs w:val="12"/>
          <w:spacing w:val="-24"/>
        </w:rPr>
        <w:t xml:space="preserve"> </w:t>
      </w:r>
      <w:r>
        <w:rPr>
          <w:rFonts w:ascii="SimSun" w:hAnsi="SimSun" w:eastAsia="SimSun" w:cs="SimSun"/>
          <w:sz w:val="12"/>
          <w:szCs w:val="12"/>
          <w:spacing w:val="-5"/>
        </w:rPr>
        <w:t>北</w:t>
      </w:r>
      <w:r>
        <w:rPr>
          <w:rFonts w:ascii="SimSun" w:hAnsi="SimSun" w:eastAsia="SimSun" w:cs="SimSun"/>
          <w:sz w:val="12"/>
          <w:szCs w:val="12"/>
          <w:spacing w:val="-23"/>
        </w:rPr>
        <w:t xml:space="preserve"> </w:t>
      </w:r>
      <w:r>
        <w:rPr>
          <w:rFonts w:ascii="SimSun" w:hAnsi="SimSun" w:eastAsia="SimSun" w:cs="SimSun"/>
          <w:sz w:val="12"/>
          <w:szCs w:val="12"/>
          <w:spacing w:val="-5"/>
        </w:rPr>
        <w:t>.</w:t>
      </w:r>
      <w:r>
        <w:rPr>
          <w:rFonts w:ascii="SimSun" w:hAnsi="SimSun" w:eastAsia="SimSun" w:cs="SimSun"/>
          <w:sz w:val="12"/>
          <w:szCs w:val="12"/>
          <w:spacing w:val="-19"/>
        </w:rPr>
        <w:t xml:space="preserve"> </w:t>
      </w:r>
      <w:r>
        <w:rPr>
          <w:rFonts w:ascii="SimSun" w:hAnsi="SimSun" w:eastAsia="SimSun" w:cs="SimSun"/>
          <w:sz w:val="12"/>
          <w:szCs w:val="12"/>
          <w:spacing w:val="-5"/>
        </w:rPr>
        <w:t>…</w:t>
      </w:r>
      <w:r>
        <w:rPr>
          <w:rFonts w:ascii="SimSun" w:hAnsi="SimSun" w:eastAsia="SimSun" w:cs="SimSun"/>
          <w:sz w:val="12"/>
          <w:szCs w:val="12"/>
          <w:spacing w:val="-23"/>
        </w:rPr>
        <w:t xml:space="preserve"> </w:t>
      </w:r>
      <w:r>
        <w:rPr>
          <w:rFonts w:ascii="SimSun" w:hAnsi="SimSun" w:eastAsia="SimSun" w:cs="SimSun"/>
          <w:sz w:val="12"/>
          <w:szCs w:val="12"/>
          <w:spacing w:val="-5"/>
        </w:rPr>
        <w:t>.</w:t>
      </w:r>
    </w:p>
    <w:p>
      <w:pPr>
        <w:spacing w:before="49"/>
        <w:rPr/>
      </w:pPr>
      <w:r/>
    </w:p>
    <w:tbl>
      <w:tblPr>
        <w:tblStyle w:val="TableNormal"/>
        <w:tblW w:w="6409" w:type="dxa"/>
        <w:tblInd w:w="20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41"/>
        <w:gridCol w:w="2136"/>
        <w:gridCol w:w="2132"/>
      </w:tblGrid>
      <w:tr>
        <w:trPr>
          <w:trHeight w:val="2122" w:hRule="atLeast"/>
        </w:trPr>
        <w:tc>
          <w:tcPr>
            <w:tcW w:w="2141" w:type="dxa"/>
            <w:vAlign w:val="top"/>
          </w:tcPr>
          <w:p>
            <w:pPr>
              <w:pStyle w:val="TableText"/>
              <w:spacing w:line="323" w:lineRule="auto"/>
              <w:rPr/>
            </w:pPr>
            <w:r/>
          </w:p>
          <w:p>
            <w:pPr>
              <w:ind w:firstLine="334"/>
              <w:spacing w:line="1410" w:lineRule="exact"/>
              <w:rPr/>
            </w:pPr>
            <w:r>
              <w:rPr>
                <w:position w:val="-28"/>
              </w:rPr>
              <w:drawing>
                <wp:inline distT="0" distB="0" distL="0" distR="0">
                  <wp:extent cx="895365" cy="895358"/>
                  <wp:effectExtent l="0" t="0" r="0" b="0"/>
                  <wp:docPr id="20" name="IM 20"/>
                  <wp:cNvGraphicFramePr/>
                  <a:graphic>
                    <a:graphicData uri="http://schemas.openxmlformats.org/drawingml/2006/picture">
                      <pic:pic>
                        <pic:nvPicPr>
                          <pic:cNvPr id="20" name="IM 20"/>
                          <pic:cNvPicPr/>
                        </pic:nvPicPr>
                        <pic:blipFill>
                          <a:blip r:embed="rId27"/>
                          <a:stretch>
                            <a:fillRect/>
                          </a:stretch>
                        </pic:blipFill>
                        <pic:spPr>
                          <a:xfrm rot="0">
                            <a:off x="0" y="0"/>
                            <a:ext cx="895365" cy="895358"/>
                          </a:xfrm>
                          <a:prstGeom prst="rect">
                            <a:avLst/>
                          </a:prstGeom>
                        </pic:spPr>
                      </pic:pic>
                    </a:graphicData>
                  </a:graphic>
                </wp:inline>
              </w:drawing>
            </w:r>
          </w:p>
        </w:tc>
        <w:tc>
          <w:tcPr>
            <w:tcW w:w="2136" w:type="dxa"/>
            <w:vAlign w:val="top"/>
          </w:tcPr>
          <w:p>
            <w:pPr>
              <w:pStyle w:val="TableText"/>
              <w:spacing w:line="323" w:lineRule="auto"/>
              <w:rPr/>
            </w:pPr>
            <w:r/>
          </w:p>
          <w:p>
            <w:pPr>
              <w:ind w:firstLine="343"/>
              <w:spacing w:line="1410" w:lineRule="exact"/>
              <w:rPr/>
            </w:pPr>
            <w:r>
              <w:rPr>
                <w:position w:val="-28"/>
              </w:rPr>
              <w:drawing>
                <wp:inline distT="0" distB="0" distL="0" distR="0">
                  <wp:extent cx="895365" cy="895358"/>
                  <wp:effectExtent l="0" t="0" r="0" b="0"/>
                  <wp:docPr id="22" name="IM 22"/>
                  <wp:cNvGraphicFramePr/>
                  <a:graphic>
                    <a:graphicData uri="http://schemas.openxmlformats.org/drawingml/2006/picture">
                      <pic:pic>
                        <pic:nvPicPr>
                          <pic:cNvPr id="22" name="IM 22"/>
                          <pic:cNvPicPr/>
                        </pic:nvPicPr>
                        <pic:blipFill>
                          <a:blip r:embed="rId28"/>
                          <a:stretch>
                            <a:fillRect/>
                          </a:stretch>
                        </pic:blipFill>
                        <pic:spPr>
                          <a:xfrm rot="0">
                            <a:off x="0" y="0"/>
                            <a:ext cx="895365" cy="895358"/>
                          </a:xfrm>
                          <a:prstGeom prst="rect">
                            <a:avLst/>
                          </a:prstGeom>
                        </pic:spPr>
                      </pic:pic>
                    </a:graphicData>
                  </a:graphic>
                </wp:inline>
              </w:drawing>
            </w:r>
          </w:p>
        </w:tc>
        <w:tc>
          <w:tcPr>
            <w:tcW w:w="2132" w:type="dxa"/>
            <w:vAlign w:val="top"/>
          </w:tcPr>
          <w:p>
            <w:pPr>
              <w:pStyle w:val="TableText"/>
              <w:spacing w:line="332" w:lineRule="auto"/>
              <w:rPr/>
            </w:pPr>
            <w:r/>
          </w:p>
          <w:p>
            <w:pPr>
              <w:ind w:firstLine="337"/>
              <w:spacing w:line="1410" w:lineRule="exact"/>
              <w:rPr/>
            </w:pPr>
            <w:r>
              <w:rPr>
                <w:position w:val="-28"/>
              </w:rPr>
              <w:drawing>
                <wp:inline distT="0" distB="0" distL="0" distR="0">
                  <wp:extent cx="895365" cy="895357"/>
                  <wp:effectExtent l="0" t="0" r="0" b="0"/>
                  <wp:docPr id="24" name="IM 24"/>
                  <wp:cNvGraphicFramePr/>
                  <a:graphic>
                    <a:graphicData uri="http://schemas.openxmlformats.org/drawingml/2006/picture">
                      <pic:pic>
                        <pic:nvPicPr>
                          <pic:cNvPr id="24" name="IM 24"/>
                          <pic:cNvPicPr/>
                        </pic:nvPicPr>
                        <pic:blipFill>
                          <a:blip r:embed="rId29"/>
                          <a:stretch>
                            <a:fillRect/>
                          </a:stretch>
                        </pic:blipFill>
                        <pic:spPr>
                          <a:xfrm rot="0">
                            <a:off x="0" y="0"/>
                            <a:ext cx="895365" cy="895357"/>
                          </a:xfrm>
                          <a:prstGeom prst="rect">
                            <a:avLst/>
                          </a:prstGeom>
                        </pic:spPr>
                      </pic:pic>
                    </a:graphicData>
                  </a:graphic>
                </wp:inline>
              </w:drawing>
            </w:r>
          </w:p>
        </w:tc>
      </w:tr>
      <w:tr>
        <w:trPr>
          <w:trHeight w:val="2127" w:hRule="atLeast"/>
        </w:trPr>
        <w:tc>
          <w:tcPr>
            <w:tcW w:w="2141" w:type="dxa"/>
            <w:vAlign w:val="top"/>
          </w:tcPr>
          <w:p>
            <w:pPr>
              <w:pStyle w:val="TableText"/>
              <w:spacing w:line="340" w:lineRule="auto"/>
              <w:rPr/>
            </w:pPr>
            <w:r/>
          </w:p>
          <w:p>
            <w:pPr>
              <w:ind w:firstLine="334"/>
              <w:spacing w:line="1410" w:lineRule="exact"/>
              <w:rPr/>
            </w:pPr>
            <w:r>
              <w:rPr>
                <w:position w:val="-28"/>
              </w:rPr>
              <w:drawing>
                <wp:inline distT="0" distB="0" distL="0" distR="0">
                  <wp:extent cx="901718" cy="895358"/>
                  <wp:effectExtent l="0" t="0" r="0" b="0"/>
                  <wp:docPr id="26" name="IM 26"/>
                  <wp:cNvGraphicFramePr/>
                  <a:graphic>
                    <a:graphicData uri="http://schemas.openxmlformats.org/drawingml/2006/picture">
                      <pic:pic>
                        <pic:nvPicPr>
                          <pic:cNvPr id="26" name="IM 26"/>
                          <pic:cNvPicPr/>
                        </pic:nvPicPr>
                        <pic:blipFill>
                          <a:blip r:embed="rId30"/>
                          <a:stretch>
                            <a:fillRect/>
                          </a:stretch>
                        </pic:blipFill>
                        <pic:spPr>
                          <a:xfrm rot="0">
                            <a:off x="0" y="0"/>
                            <a:ext cx="901718" cy="895358"/>
                          </a:xfrm>
                          <a:prstGeom prst="rect">
                            <a:avLst/>
                          </a:prstGeom>
                        </pic:spPr>
                      </pic:pic>
                    </a:graphicData>
                  </a:graphic>
                </wp:inline>
              </w:drawing>
            </w:r>
          </w:p>
        </w:tc>
        <w:tc>
          <w:tcPr>
            <w:tcW w:w="2136" w:type="dxa"/>
            <w:vAlign w:val="top"/>
          </w:tcPr>
          <w:p>
            <w:pPr>
              <w:pStyle w:val="TableText"/>
              <w:spacing w:line="350" w:lineRule="auto"/>
              <w:rPr/>
            </w:pPr>
            <w:r/>
          </w:p>
          <w:p>
            <w:pPr>
              <w:ind w:firstLine="333"/>
              <w:spacing w:line="1400" w:lineRule="exact"/>
              <w:rPr/>
            </w:pPr>
            <w:r>
              <w:rPr>
                <w:position w:val="-28"/>
              </w:rPr>
              <w:drawing>
                <wp:inline distT="0" distB="0" distL="0" distR="0">
                  <wp:extent cx="895365" cy="889049"/>
                  <wp:effectExtent l="0" t="0" r="0" b="0"/>
                  <wp:docPr id="28" name="IM 28"/>
                  <wp:cNvGraphicFramePr/>
                  <a:graphic>
                    <a:graphicData uri="http://schemas.openxmlformats.org/drawingml/2006/picture">
                      <pic:pic>
                        <pic:nvPicPr>
                          <pic:cNvPr id="28" name="IM 28"/>
                          <pic:cNvPicPr/>
                        </pic:nvPicPr>
                        <pic:blipFill>
                          <a:blip r:embed="rId31"/>
                          <a:stretch>
                            <a:fillRect/>
                          </a:stretch>
                        </pic:blipFill>
                        <pic:spPr>
                          <a:xfrm rot="0">
                            <a:off x="0" y="0"/>
                            <a:ext cx="895365" cy="889049"/>
                          </a:xfrm>
                          <a:prstGeom prst="rect">
                            <a:avLst/>
                          </a:prstGeom>
                        </pic:spPr>
                      </pic:pic>
                    </a:graphicData>
                  </a:graphic>
                </wp:inline>
              </w:drawing>
            </w:r>
          </w:p>
        </w:tc>
        <w:tc>
          <w:tcPr>
            <w:tcW w:w="2132" w:type="dxa"/>
            <w:vAlign w:val="top"/>
          </w:tcPr>
          <w:p>
            <w:pPr>
              <w:pStyle w:val="TableText"/>
              <w:spacing w:line="350" w:lineRule="auto"/>
              <w:rPr/>
            </w:pPr>
            <w:r/>
          </w:p>
          <w:p>
            <w:pPr>
              <w:ind w:firstLine="337"/>
              <w:spacing w:line="1400" w:lineRule="exact"/>
              <w:rPr/>
            </w:pPr>
            <w:r>
              <w:rPr>
                <w:position w:val="-28"/>
              </w:rPr>
              <w:drawing>
                <wp:inline distT="0" distB="0" distL="0" distR="0">
                  <wp:extent cx="895365" cy="889049"/>
                  <wp:effectExtent l="0" t="0" r="0" b="0"/>
                  <wp:docPr id="30" name="IM 30"/>
                  <wp:cNvGraphicFramePr/>
                  <a:graphic>
                    <a:graphicData uri="http://schemas.openxmlformats.org/drawingml/2006/picture">
                      <pic:pic>
                        <pic:nvPicPr>
                          <pic:cNvPr id="30" name="IM 30"/>
                          <pic:cNvPicPr/>
                        </pic:nvPicPr>
                        <pic:blipFill>
                          <a:blip r:embed="rId32"/>
                          <a:stretch>
                            <a:fillRect/>
                          </a:stretch>
                        </pic:blipFill>
                        <pic:spPr>
                          <a:xfrm rot="0">
                            <a:off x="0" y="0"/>
                            <a:ext cx="895365" cy="889049"/>
                          </a:xfrm>
                          <a:prstGeom prst="rect">
                            <a:avLst/>
                          </a:prstGeom>
                        </pic:spPr>
                      </pic:pic>
                    </a:graphicData>
                  </a:graphic>
                </wp:inline>
              </w:drawing>
            </w:r>
          </w:p>
        </w:tc>
      </w:tr>
      <w:tr>
        <w:trPr>
          <w:trHeight w:val="2121" w:hRule="atLeast"/>
        </w:trPr>
        <w:tc>
          <w:tcPr>
            <w:tcW w:w="2141" w:type="dxa"/>
            <w:vAlign w:val="top"/>
          </w:tcPr>
          <w:p>
            <w:pPr>
              <w:pStyle w:val="TableText"/>
              <w:spacing w:line="353" w:lineRule="auto"/>
              <w:rPr/>
            </w:pPr>
            <w:r/>
          </w:p>
          <w:p>
            <w:pPr>
              <w:ind w:firstLine="344"/>
              <w:spacing w:line="1410" w:lineRule="exact"/>
              <w:rPr/>
            </w:pPr>
            <w:r>
              <w:rPr>
                <w:position w:val="-28"/>
              </w:rPr>
              <w:drawing>
                <wp:inline distT="0" distB="0" distL="0" distR="0">
                  <wp:extent cx="889012" cy="895358"/>
                  <wp:effectExtent l="0" t="0" r="0" b="0"/>
                  <wp:docPr id="32" name="IM 32"/>
                  <wp:cNvGraphicFramePr/>
                  <a:graphic>
                    <a:graphicData uri="http://schemas.openxmlformats.org/drawingml/2006/picture">
                      <pic:pic>
                        <pic:nvPicPr>
                          <pic:cNvPr id="32" name="IM 32"/>
                          <pic:cNvPicPr/>
                        </pic:nvPicPr>
                        <pic:blipFill>
                          <a:blip r:embed="rId33"/>
                          <a:stretch>
                            <a:fillRect/>
                          </a:stretch>
                        </pic:blipFill>
                        <pic:spPr>
                          <a:xfrm rot="0">
                            <a:off x="0" y="0"/>
                            <a:ext cx="889012" cy="895358"/>
                          </a:xfrm>
                          <a:prstGeom prst="rect">
                            <a:avLst/>
                          </a:prstGeom>
                        </pic:spPr>
                      </pic:pic>
                    </a:graphicData>
                  </a:graphic>
                </wp:inline>
              </w:drawing>
            </w:r>
          </w:p>
        </w:tc>
        <w:tc>
          <w:tcPr>
            <w:tcW w:w="2136" w:type="dxa"/>
            <w:vAlign w:val="top"/>
          </w:tcPr>
          <w:p>
            <w:pPr>
              <w:pStyle w:val="TableText"/>
              <w:spacing w:line="334" w:lineRule="auto"/>
              <w:rPr/>
            </w:pPr>
            <w:r/>
          </w:p>
          <w:p>
            <w:pPr>
              <w:ind w:firstLine="343"/>
              <w:spacing w:line="1409" w:lineRule="exact"/>
              <w:rPr/>
            </w:pPr>
            <w:r>
              <w:rPr>
                <w:position w:val="-28"/>
              </w:rPr>
              <w:drawing>
                <wp:inline distT="0" distB="0" distL="0" distR="0">
                  <wp:extent cx="901718" cy="895251"/>
                  <wp:effectExtent l="0" t="0" r="0" b="0"/>
                  <wp:docPr id="34" name="IM 34"/>
                  <wp:cNvGraphicFramePr/>
                  <a:graphic>
                    <a:graphicData uri="http://schemas.openxmlformats.org/drawingml/2006/picture">
                      <pic:pic>
                        <pic:nvPicPr>
                          <pic:cNvPr id="34" name="IM 34"/>
                          <pic:cNvPicPr/>
                        </pic:nvPicPr>
                        <pic:blipFill>
                          <a:blip r:embed="rId34"/>
                          <a:stretch>
                            <a:fillRect/>
                          </a:stretch>
                        </pic:blipFill>
                        <pic:spPr>
                          <a:xfrm rot="0">
                            <a:off x="0" y="0"/>
                            <a:ext cx="901718" cy="895251"/>
                          </a:xfrm>
                          <a:prstGeom prst="rect">
                            <a:avLst/>
                          </a:prstGeom>
                        </pic:spPr>
                      </pic:pic>
                    </a:graphicData>
                  </a:graphic>
                </wp:inline>
              </w:drawing>
            </w:r>
          </w:p>
        </w:tc>
        <w:tc>
          <w:tcPr>
            <w:tcW w:w="2132" w:type="dxa"/>
            <w:vAlign w:val="top"/>
          </w:tcPr>
          <w:p>
            <w:pPr>
              <w:pStyle w:val="TableText"/>
              <w:spacing w:line="246" w:lineRule="auto"/>
              <w:rPr/>
            </w:pPr>
            <w:r/>
          </w:p>
          <w:p>
            <w:pPr>
              <w:pStyle w:val="TableText"/>
              <w:spacing w:line="247" w:lineRule="auto"/>
              <w:rPr/>
            </w:pPr>
            <w:r/>
          </w:p>
          <w:p>
            <w:pPr>
              <w:ind w:firstLine="727"/>
              <w:spacing w:line="1050" w:lineRule="exact"/>
              <w:rPr/>
            </w:pPr>
            <w:r>
              <w:rPr>
                <w:position w:val="-20"/>
              </w:rPr>
              <w:drawing>
                <wp:inline distT="0" distB="0" distL="0" distR="0">
                  <wp:extent cx="450821" cy="666734"/>
                  <wp:effectExtent l="0" t="0" r="0" b="0"/>
                  <wp:docPr id="36" name="IM 36"/>
                  <wp:cNvGraphicFramePr/>
                  <a:graphic>
                    <a:graphicData uri="http://schemas.openxmlformats.org/drawingml/2006/picture">
                      <pic:pic>
                        <pic:nvPicPr>
                          <pic:cNvPr id="36" name="IM 36"/>
                          <pic:cNvPicPr/>
                        </pic:nvPicPr>
                        <pic:blipFill>
                          <a:blip r:embed="rId35"/>
                          <a:stretch>
                            <a:fillRect/>
                          </a:stretch>
                        </pic:blipFill>
                        <pic:spPr>
                          <a:xfrm rot="0">
                            <a:off x="0" y="0"/>
                            <a:ext cx="450821" cy="666734"/>
                          </a:xfrm>
                          <a:prstGeom prst="rect">
                            <a:avLst/>
                          </a:prstGeom>
                        </pic:spPr>
                      </pic:pic>
                    </a:graphicData>
                  </a:graphic>
                </wp:inline>
              </w:drawing>
            </w:r>
          </w:p>
        </w:tc>
      </w:tr>
    </w:tbl>
    <w:p>
      <w:pPr>
        <w:spacing w:line="129" w:lineRule="exact"/>
        <w:rPr/>
      </w:pPr>
      <w:r/>
    </w:p>
    <w:tbl>
      <w:tblPr>
        <w:tblStyle w:val="TableNormal"/>
        <w:tblW w:w="8550" w:type="dxa"/>
        <w:tblInd w:w="9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33"/>
        <w:gridCol w:w="2147"/>
        <w:gridCol w:w="2137"/>
        <w:gridCol w:w="2133"/>
      </w:tblGrid>
      <w:tr>
        <w:trPr>
          <w:trHeight w:val="2120" w:hRule="atLeast"/>
        </w:trPr>
        <w:tc>
          <w:tcPr>
            <w:tcW w:w="2133" w:type="dxa"/>
            <w:vAlign w:val="top"/>
          </w:tcPr>
          <w:p>
            <w:pPr>
              <w:pStyle w:val="TableText"/>
              <w:spacing w:line="352" w:lineRule="auto"/>
              <w:rPr/>
            </w:pPr>
            <w:r/>
          </w:p>
          <w:p>
            <w:pPr>
              <w:ind w:firstLine="345"/>
              <w:spacing w:line="1410" w:lineRule="exact"/>
              <w:rPr/>
            </w:pPr>
            <w:r>
              <w:rPr>
                <w:position w:val="-28"/>
              </w:rPr>
              <w:drawing>
                <wp:inline distT="0" distB="0" distL="0" distR="0">
                  <wp:extent cx="889012" cy="895358"/>
                  <wp:effectExtent l="0" t="0" r="0" b="0"/>
                  <wp:docPr id="38" name="IM 38"/>
                  <wp:cNvGraphicFramePr/>
                  <a:graphic>
                    <a:graphicData uri="http://schemas.openxmlformats.org/drawingml/2006/picture">
                      <pic:pic>
                        <pic:nvPicPr>
                          <pic:cNvPr id="38" name="IM 38"/>
                          <pic:cNvPicPr/>
                        </pic:nvPicPr>
                        <pic:blipFill>
                          <a:blip r:embed="rId36"/>
                          <a:stretch>
                            <a:fillRect/>
                          </a:stretch>
                        </pic:blipFill>
                        <pic:spPr>
                          <a:xfrm rot="0">
                            <a:off x="0" y="0"/>
                            <a:ext cx="889012" cy="895358"/>
                          </a:xfrm>
                          <a:prstGeom prst="rect">
                            <a:avLst/>
                          </a:prstGeom>
                        </pic:spPr>
                      </pic:pic>
                    </a:graphicData>
                  </a:graphic>
                </wp:inline>
              </w:drawing>
            </w:r>
          </w:p>
        </w:tc>
        <w:tc>
          <w:tcPr>
            <w:tcW w:w="2147" w:type="dxa"/>
            <w:vAlign w:val="top"/>
          </w:tcPr>
          <w:p>
            <w:pPr>
              <w:pStyle w:val="TableText"/>
              <w:spacing w:line="352" w:lineRule="auto"/>
              <w:rPr/>
            </w:pPr>
            <w:r/>
          </w:p>
          <w:p>
            <w:pPr>
              <w:ind w:firstLine="332"/>
              <w:spacing w:line="1420" w:lineRule="exact"/>
              <w:rPr/>
            </w:pPr>
            <w:r>
              <w:rPr>
                <w:position w:val="-28"/>
              </w:rPr>
              <w:drawing>
                <wp:inline distT="0" distB="0" distL="0" distR="0">
                  <wp:extent cx="901718" cy="901667"/>
                  <wp:effectExtent l="0" t="0" r="0" b="0"/>
                  <wp:docPr id="40" name="IM 40"/>
                  <wp:cNvGraphicFramePr/>
                  <a:graphic>
                    <a:graphicData uri="http://schemas.openxmlformats.org/drawingml/2006/picture">
                      <pic:pic>
                        <pic:nvPicPr>
                          <pic:cNvPr id="40" name="IM 40"/>
                          <pic:cNvPicPr/>
                        </pic:nvPicPr>
                        <pic:blipFill>
                          <a:blip r:embed="rId37"/>
                          <a:stretch>
                            <a:fillRect/>
                          </a:stretch>
                        </pic:blipFill>
                        <pic:spPr>
                          <a:xfrm rot="0">
                            <a:off x="0" y="0"/>
                            <a:ext cx="901718" cy="901667"/>
                          </a:xfrm>
                          <a:prstGeom prst="rect">
                            <a:avLst/>
                          </a:prstGeom>
                        </pic:spPr>
                      </pic:pic>
                    </a:graphicData>
                  </a:graphic>
                </wp:inline>
              </w:drawing>
            </w:r>
          </w:p>
        </w:tc>
        <w:tc>
          <w:tcPr>
            <w:tcW w:w="2137" w:type="dxa"/>
            <w:vAlign w:val="top"/>
          </w:tcPr>
          <w:p>
            <w:pPr>
              <w:pStyle w:val="TableText"/>
              <w:spacing w:line="352" w:lineRule="auto"/>
              <w:rPr/>
            </w:pPr>
            <w:r/>
          </w:p>
          <w:p>
            <w:pPr>
              <w:ind w:firstLine="355"/>
              <w:spacing w:line="1410" w:lineRule="exact"/>
              <w:rPr/>
            </w:pPr>
            <w:r>
              <w:rPr>
                <w:position w:val="-28"/>
              </w:rPr>
              <w:drawing>
                <wp:inline distT="0" distB="0" distL="0" distR="0">
                  <wp:extent cx="889013" cy="895358"/>
                  <wp:effectExtent l="0" t="0" r="0" b="0"/>
                  <wp:docPr id="42" name="IM 42"/>
                  <wp:cNvGraphicFramePr/>
                  <a:graphic>
                    <a:graphicData uri="http://schemas.openxmlformats.org/drawingml/2006/picture">
                      <pic:pic>
                        <pic:nvPicPr>
                          <pic:cNvPr id="42" name="IM 42"/>
                          <pic:cNvPicPr/>
                        </pic:nvPicPr>
                        <pic:blipFill>
                          <a:blip r:embed="rId38"/>
                          <a:stretch>
                            <a:fillRect/>
                          </a:stretch>
                        </pic:blipFill>
                        <pic:spPr>
                          <a:xfrm rot="0">
                            <a:off x="0" y="0"/>
                            <a:ext cx="889013" cy="895358"/>
                          </a:xfrm>
                          <a:prstGeom prst="rect">
                            <a:avLst/>
                          </a:prstGeom>
                        </pic:spPr>
                      </pic:pic>
                    </a:graphicData>
                  </a:graphic>
                </wp:inline>
              </w:drawing>
            </w:r>
          </w:p>
        </w:tc>
        <w:tc>
          <w:tcPr>
            <w:tcW w:w="2133" w:type="dxa"/>
            <w:vAlign w:val="top"/>
          </w:tcPr>
          <w:p>
            <w:pPr>
              <w:pStyle w:val="TableText"/>
              <w:spacing w:line="352" w:lineRule="auto"/>
              <w:rPr/>
            </w:pPr>
            <w:r/>
          </w:p>
          <w:p>
            <w:pPr>
              <w:ind w:firstLine="358"/>
              <w:spacing w:line="1400" w:lineRule="exact"/>
              <w:rPr/>
            </w:pPr>
            <w:r>
              <w:rPr>
                <w:position w:val="-28"/>
              </w:rPr>
              <w:drawing>
                <wp:inline distT="0" distB="0" distL="0" distR="0">
                  <wp:extent cx="889013" cy="889049"/>
                  <wp:effectExtent l="0" t="0" r="0" b="0"/>
                  <wp:docPr id="44" name="IM 44"/>
                  <wp:cNvGraphicFramePr/>
                  <a:graphic>
                    <a:graphicData uri="http://schemas.openxmlformats.org/drawingml/2006/picture">
                      <pic:pic>
                        <pic:nvPicPr>
                          <pic:cNvPr id="44" name="IM 44"/>
                          <pic:cNvPicPr/>
                        </pic:nvPicPr>
                        <pic:blipFill>
                          <a:blip r:embed="rId39"/>
                          <a:stretch>
                            <a:fillRect/>
                          </a:stretch>
                        </pic:blipFill>
                        <pic:spPr>
                          <a:xfrm rot="0">
                            <a:off x="0" y="0"/>
                            <a:ext cx="889013" cy="889049"/>
                          </a:xfrm>
                          <a:prstGeom prst="rect">
                            <a:avLst/>
                          </a:prstGeom>
                        </pic:spPr>
                      </pic:pic>
                    </a:graphicData>
                  </a:graphic>
                </wp:inline>
              </w:drawing>
            </w:r>
          </w:p>
        </w:tc>
      </w:tr>
    </w:tbl>
    <w:p>
      <w:pPr>
        <w:spacing w:line="398" w:lineRule="auto"/>
        <w:rPr>
          <w:rFonts w:ascii="Arial"/>
          <w:sz w:val="21"/>
        </w:rPr>
      </w:pPr>
      <w:r/>
    </w:p>
    <w:p>
      <w:pPr>
        <w:ind w:left="1910"/>
        <w:spacing w:before="101" w:line="201" w:lineRule="auto"/>
        <w:rPr>
          <w:rFonts w:ascii="Arial" w:hAnsi="Arial" w:eastAsia="Arial" w:cs="Arial"/>
          <w:sz w:val="35"/>
          <w:szCs w:val="35"/>
        </w:rPr>
      </w:pPr>
      <w:r>
        <w:rPr>
          <w:rFonts w:ascii="Times New Roman" w:hAnsi="Times New Roman" w:eastAsia="Times New Roman" w:cs="Times New Roman"/>
          <w:sz w:val="35"/>
          <w:szCs w:val="35"/>
          <w:spacing w:val="-8"/>
        </w:rPr>
        <w:t>A                        </w:t>
      </w:r>
      <w:r>
        <w:rPr>
          <w:rFonts w:ascii="Arial" w:hAnsi="Arial" w:eastAsia="Arial" w:cs="Arial"/>
          <w:sz w:val="35"/>
          <w:szCs w:val="35"/>
          <w:spacing w:val="-8"/>
          <w:position w:val="-1"/>
        </w:rPr>
        <w:t>B</w:t>
      </w:r>
      <w:r>
        <w:rPr>
          <w:rFonts w:ascii="Arial" w:hAnsi="Arial" w:eastAsia="Arial" w:cs="Arial"/>
          <w:sz w:val="35"/>
          <w:szCs w:val="35"/>
          <w:spacing w:val="4"/>
          <w:position w:val="-1"/>
        </w:rPr>
        <w:t xml:space="preserve">                   </w:t>
      </w:r>
      <w:r>
        <w:rPr>
          <w:rFonts w:ascii="Arial" w:hAnsi="Arial" w:eastAsia="Arial" w:cs="Arial"/>
          <w:sz w:val="35"/>
          <w:szCs w:val="35"/>
          <w:color w:val="404050"/>
          <w:spacing w:val="-8"/>
          <w:position w:val="2"/>
        </w:rPr>
        <w:t>C         </w:t>
      </w:r>
      <w:r>
        <w:rPr>
          <w:rFonts w:ascii="Arial" w:hAnsi="Arial" w:eastAsia="Arial" w:cs="Arial"/>
          <w:sz w:val="35"/>
          <w:szCs w:val="35"/>
          <w:color w:val="404050"/>
          <w:spacing w:val="-9"/>
          <w:position w:val="2"/>
        </w:rPr>
        <w:t xml:space="preserve">            </w:t>
      </w:r>
      <w:r>
        <w:rPr>
          <w:rFonts w:ascii="Arial" w:hAnsi="Arial" w:eastAsia="Arial" w:cs="Arial"/>
          <w:sz w:val="35"/>
          <w:szCs w:val="35"/>
          <w:spacing w:val="-9"/>
          <w:position w:val="-1"/>
        </w:rPr>
        <w:t>D</w:t>
      </w:r>
    </w:p>
    <w:p>
      <w:pPr>
        <w:ind w:left="1009"/>
        <w:spacing w:before="275" w:line="190" w:lineRule="auto"/>
        <w:rPr>
          <w:rFonts w:ascii="Arial" w:hAnsi="Arial" w:eastAsia="Arial" w:cs="Arial"/>
          <w:sz w:val="24"/>
          <w:szCs w:val="24"/>
        </w:rPr>
      </w:pPr>
      <w:r>
        <w:rPr>
          <w:rFonts w:ascii="Arial" w:hAnsi="Arial" w:eastAsia="Arial" w:cs="Arial"/>
          <w:sz w:val="24"/>
          <w:szCs w:val="24"/>
          <w:b/>
          <w:bCs/>
          <w:spacing w:val="-20"/>
        </w:rPr>
        <w:t>A</w:t>
      </w:r>
      <w:r>
        <w:rPr>
          <w:rFonts w:ascii="SimSun" w:hAnsi="SimSun" w:eastAsia="SimSun" w:cs="SimSun"/>
          <w:sz w:val="24"/>
          <w:szCs w:val="24"/>
          <w:b/>
          <w:bCs/>
          <w:spacing w:val="-20"/>
        </w:rPr>
        <w:t>、</w:t>
      </w:r>
      <w:r>
        <w:rPr>
          <w:rFonts w:ascii="Arial" w:hAnsi="Arial" w:eastAsia="Arial" w:cs="Arial"/>
          <w:sz w:val="24"/>
          <w:szCs w:val="24"/>
          <w:b/>
          <w:bCs/>
          <w:spacing w:val="-20"/>
        </w:rPr>
        <w:t>A</w:t>
      </w:r>
      <w:r>
        <w:rPr>
          <w:rFonts w:ascii="Arial" w:hAnsi="Arial" w:eastAsia="Arial" w:cs="Arial"/>
          <w:sz w:val="24"/>
          <w:szCs w:val="24"/>
          <w:b/>
          <w:bCs/>
          <w:spacing w:val="2"/>
        </w:rPr>
        <w:t xml:space="preserve">                           </w:t>
      </w:r>
      <w:r>
        <w:rPr>
          <w:rFonts w:ascii="Arial" w:hAnsi="Arial" w:eastAsia="Arial" w:cs="Arial"/>
          <w:sz w:val="24"/>
          <w:szCs w:val="24"/>
          <w:spacing w:val="-20"/>
        </w:rPr>
        <w:t>B</w:t>
      </w:r>
      <w:r>
        <w:rPr>
          <w:rFonts w:ascii="SimSun" w:hAnsi="SimSun" w:eastAsia="SimSun" w:cs="SimSun"/>
          <w:sz w:val="24"/>
          <w:szCs w:val="24"/>
          <w:spacing w:val="-20"/>
        </w:rPr>
        <w:t>、</w:t>
      </w:r>
      <w:r>
        <w:rPr>
          <w:rFonts w:ascii="Arial" w:hAnsi="Arial" w:eastAsia="Arial" w:cs="Arial"/>
          <w:sz w:val="24"/>
          <w:szCs w:val="24"/>
          <w:spacing w:val="-20"/>
        </w:rPr>
        <w:t>B</w:t>
      </w:r>
      <w:r>
        <w:rPr>
          <w:rFonts w:ascii="Arial" w:hAnsi="Arial" w:eastAsia="Arial" w:cs="Arial"/>
          <w:sz w:val="24"/>
          <w:szCs w:val="24"/>
          <w:spacing w:val="2"/>
        </w:rPr>
        <w:t xml:space="preserve">                           </w:t>
      </w:r>
      <w:r>
        <w:rPr>
          <w:rFonts w:ascii="Arial" w:hAnsi="Arial" w:eastAsia="Arial" w:cs="Arial"/>
          <w:sz w:val="24"/>
          <w:szCs w:val="24"/>
          <w:spacing w:val="-20"/>
        </w:rPr>
        <w:t>C</w:t>
      </w:r>
      <w:r>
        <w:rPr>
          <w:rFonts w:ascii="SimSun" w:hAnsi="SimSun" w:eastAsia="SimSun" w:cs="SimSun"/>
          <w:sz w:val="24"/>
          <w:szCs w:val="24"/>
          <w:spacing w:val="-20"/>
        </w:rPr>
        <w:t>、</w:t>
      </w:r>
      <w:r>
        <w:rPr>
          <w:rFonts w:ascii="Arial" w:hAnsi="Arial" w:eastAsia="Arial" w:cs="Arial"/>
          <w:sz w:val="24"/>
          <w:szCs w:val="24"/>
          <w:spacing w:val="-20"/>
        </w:rPr>
        <w:t>C</w:t>
      </w:r>
      <w:r>
        <w:rPr>
          <w:rFonts w:ascii="Arial" w:hAnsi="Arial" w:eastAsia="Arial" w:cs="Arial"/>
          <w:sz w:val="24"/>
          <w:szCs w:val="24"/>
          <w:spacing w:val="2"/>
        </w:rPr>
        <w:t xml:space="preserve">                           </w:t>
      </w:r>
      <w:r>
        <w:rPr>
          <w:rFonts w:ascii="Arial" w:hAnsi="Arial" w:eastAsia="Arial" w:cs="Arial"/>
          <w:sz w:val="24"/>
          <w:szCs w:val="24"/>
          <w:spacing w:val="-20"/>
        </w:rPr>
        <w:t>D</w:t>
      </w:r>
      <w:r>
        <w:rPr>
          <w:rFonts w:ascii="SimSun" w:hAnsi="SimSun" w:eastAsia="SimSun" w:cs="SimSun"/>
          <w:sz w:val="24"/>
          <w:szCs w:val="24"/>
          <w:spacing w:val="-20"/>
        </w:rPr>
        <w:t>、</w:t>
      </w:r>
      <w:r>
        <w:rPr>
          <w:rFonts w:ascii="Arial" w:hAnsi="Arial" w:eastAsia="Arial" w:cs="Arial"/>
          <w:sz w:val="24"/>
          <w:szCs w:val="24"/>
          <w:spacing w:val="-20"/>
        </w:rPr>
        <w:t>D</w:t>
      </w:r>
    </w:p>
    <w:p>
      <w:pPr>
        <w:pStyle w:val="BodyText"/>
        <w:ind w:left="789"/>
        <w:spacing w:before="31" w:line="213" w:lineRule="auto"/>
        <w:rPr>
          <w:sz w:val="20"/>
          <w:szCs w:val="20"/>
        </w:rPr>
      </w:pPr>
      <w:r>
        <w:rPr>
          <w:rFonts w:ascii="SimSun" w:hAnsi="SimSun" w:eastAsia="SimSun" w:cs="SimSun"/>
          <w:sz w:val="20"/>
          <w:szCs w:val="20"/>
          <w:spacing w:val="11"/>
        </w:rPr>
        <w:t>53</w:t>
      </w:r>
      <w:r>
        <w:rPr>
          <w:rFonts w:ascii="SimSun" w:hAnsi="SimSun" w:eastAsia="SimSun" w:cs="SimSun"/>
          <w:sz w:val="20"/>
          <w:szCs w:val="20"/>
          <w:spacing w:val="9"/>
        </w:rPr>
        <w:t xml:space="preserve">    </w:t>
      </w:r>
      <w:r>
        <w:rPr>
          <w:sz w:val="20"/>
          <w:szCs w:val="20"/>
          <w:spacing w:val="11"/>
        </w:rPr>
        <w:t>从所给的四个选项中，选择最合适的一个填入问号处，使之呈现一定的规律性(</w:t>
      </w:r>
      <w:r>
        <w:rPr>
          <w:sz w:val="20"/>
          <w:szCs w:val="20"/>
          <w:spacing w:val="11"/>
        </w:rPr>
        <w:t xml:space="preserve">  </w:t>
      </w:r>
      <w:r>
        <w:rPr>
          <w:sz w:val="20"/>
          <w:szCs w:val="20"/>
          <w:spacing w:val="11"/>
        </w:rPr>
        <w:t>)。</w:t>
      </w:r>
    </w:p>
    <w:p>
      <w:pPr>
        <w:spacing w:before="15"/>
        <w:rPr/>
      </w:pPr>
      <w:r/>
    </w:p>
    <w:tbl>
      <w:tblPr>
        <w:tblStyle w:val="TableNormal"/>
        <w:tblW w:w="9220" w:type="dxa"/>
        <w:tblInd w:w="15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84"/>
        <w:gridCol w:w="759"/>
        <w:gridCol w:w="779"/>
        <w:gridCol w:w="290"/>
        <w:gridCol w:w="470"/>
        <w:gridCol w:w="150"/>
        <w:gridCol w:w="609"/>
        <w:gridCol w:w="619"/>
        <w:gridCol w:w="140"/>
        <w:gridCol w:w="1538"/>
        <w:gridCol w:w="1089"/>
        <w:gridCol w:w="450"/>
        <w:gridCol w:w="1543"/>
      </w:tblGrid>
      <w:tr>
        <w:trPr>
          <w:trHeight w:val="164" w:hRule="atLeast"/>
        </w:trPr>
        <w:tc>
          <w:tcPr>
            <w:tcW w:w="784" w:type="dxa"/>
            <w:vAlign w:val="top"/>
            <w:tcBorders>
              <w:right w:val="nil"/>
            </w:tcBorders>
          </w:tcPr>
          <w:p>
            <w:pPr>
              <w:pStyle w:val="TableText"/>
              <w:spacing w:line="154" w:lineRule="exact"/>
              <w:rPr>
                <w:sz w:val="13"/>
              </w:rPr>
            </w:pPr>
            <w:r/>
          </w:p>
        </w:tc>
        <w:tc>
          <w:tcPr>
            <w:tcW w:w="759" w:type="dxa"/>
            <w:vAlign w:val="top"/>
            <w:tcBorders>
              <w:left w:val="nil"/>
            </w:tcBorders>
          </w:tcPr>
          <w:p>
            <w:pPr>
              <w:pStyle w:val="TableText"/>
              <w:spacing w:line="154" w:lineRule="exact"/>
              <w:rPr>
                <w:sz w:val="13"/>
              </w:rPr>
            </w:pPr>
            <w:r/>
          </w:p>
        </w:tc>
        <w:tc>
          <w:tcPr>
            <w:tcW w:w="1069" w:type="dxa"/>
            <w:vAlign w:val="top"/>
            <w:gridSpan w:val="2"/>
            <w:vMerge w:val="restart"/>
            <w:tcBorders>
              <w:bottom w:val="nil"/>
            </w:tcBorders>
          </w:tcPr>
          <w:p>
            <w:pPr>
              <w:ind w:firstLine="71"/>
              <w:spacing w:before="115" w:line="619" w:lineRule="exact"/>
              <w:rPr/>
            </w:pPr>
            <w:r>
              <w:rPr>
                <w:position w:val="-12"/>
              </w:rPr>
              <w:drawing>
                <wp:inline distT="0" distB="0" distL="0" distR="0">
                  <wp:extent cx="603288" cy="393624"/>
                  <wp:effectExtent l="0" t="0" r="0" b="0"/>
                  <wp:docPr id="46" name="IM 46"/>
                  <wp:cNvGraphicFramePr/>
                  <a:graphic>
                    <a:graphicData uri="http://schemas.openxmlformats.org/drawingml/2006/picture">
                      <pic:pic>
                        <pic:nvPicPr>
                          <pic:cNvPr id="46" name="IM 46"/>
                          <pic:cNvPicPr/>
                        </pic:nvPicPr>
                        <pic:blipFill>
                          <a:blip r:embed="rId40"/>
                          <a:stretch>
                            <a:fillRect/>
                          </a:stretch>
                        </pic:blipFill>
                        <pic:spPr>
                          <a:xfrm rot="0">
                            <a:off x="0" y="0"/>
                            <a:ext cx="603288" cy="393624"/>
                          </a:xfrm>
                          <a:prstGeom prst="rect">
                            <a:avLst/>
                          </a:prstGeom>
                        </pic:spPr>
                      </pic:pic>
                    </a:graphicData>
                  </a:graphic>
                </wp:inline>
              </w:drawing>
            </w:r>
          </w:p>
        </w:tc>
        <w:tc>
          <w:tcPr>
            <w:tcW w:w="470" w:type="dxa"/>
            <w:vAlign w:val="top"/>
            <w:vMerge w:val="restart"/>
            <w:tcBorders>
              <w:bottom w:val="nil"/>
            </w:tcBorders>
          </w:tcPr>
          <w:p>
            <w:pPr>
              <w:ind w:firstLine="23"/>
              <w:spacing w:before="115" w:line="619" w:lineRule="exact"/>
              <w:rPr/>
            </w:pPr>
            <w:r>
              <w:rPr>
                <w:position w:val="-12"/>
              </w:rPr>
              <w:drawing>
                <wp:inline distT="0" distB="0" distL="0" distR="0">
                  <wp:extent cx="184155" cy="393624"/>
                  <wp:effectExtent l="0" t="0" r="0" b="0"/>
                  <wp:docPr id="48" name="IM 48"/>
                  <wp:cNvGraphicFramePr/>
                  <a:graphic>
                    <a:graphicData uri="http://schemas.openxmlformats.org/drawingml/2006/picture">
                      <pic:pic>
                        <pic:nvPicPr>
                          <pic:cNvPr id="48" name="IM 48"/>
                          <pic:cNvPicPr/>
                        </pic:nvPicPr>
                        <pic:blipFill>
                          <a:blip r:embed="rId41"/>
                          <a:stretch>
                            <a:fillRect/>
                          </a:stretch>
                        </pic:blipFill>
                        <pic:spPr>
                          <a:xfrm rot="0">
                            <a:off x="0" y="0"/>
                            <a:ext cx="184155" cy="393624"/>
                          </a:xfrm>
                          <a:prstGeom prst="rect">
                            <a:avLst/>
                          </a:prstGeom>
                        </pic:spPr>
                      </pic:pic>
                    </a:graphicData>
                  </a:graphic>
                </wp:inline>
              </w:drawing>
            </w:r>
          </w:p>
        </w:tc>
        <w:tc>
          <w:tcPr>
            <w:tcW w:w="759" w:type="dxa"/>
            <w:vAlign w:val="top"/>
            <w:gridSpan w:val="2"/>
            <w:vMerge w:val="restart"/>
            <w:tcBorders>
              <w:bottom w:val="nil"/>
            </w:tcBorders>
          </w:tcPr>
          <w:p>
            <w:pPr>
              <w:pStyle w:val="TableText"/>
              <w:rPr/>
            </w:pPr>
            <w:r/>
          </w:p>
        </w:tc>
        <w:tc>
          <w:tcPr>
            <w:tcW w:w="619" w:type="dxa"/>
            <w:vAlign w:val="top"/>
            <w:tcBorders>
              <w:right w:val="nil"/>
            </w:tcBorders>
          </w:tcPr>
          <w:p>
            <w:pPr>
              <w:pStyle w:val="TableText"/>
              <w:spacing w:line="154" w:lineRule="exact"/>
              <w:rPr>
                <w:sz w:val="13"/>
              </w:rPr>
            </w:pPr>
            <w:r/>
          </w:p>
        </w:tc>
        <w:tc>
          <w:tcPr>
            <w:tcW w:w="140" w:type="dxa"/>
            <w:vAlign w:val="top"/>
            <w:tcBorders>
              <w:left w:val="nil"/>
            </w:tcBorders>
          </w:tcPr>
          <w:p>
            <w:pPr>
              <w:pStyle w:val="TableText"/>
              <w:spacing w:line="154" w:lineRule="exact"/>
              <w:rPr>
                <w:sz w:val="13"/>
              </w:rPr>
            </w:pPr>
            <w:r/>
          </w:p>
        </w:tc>
        <w:tc>
          <w:tcPr>
            <w:tcW w:w="1538" w:type="dxa"/>
            <w:vAlign w:val="top"/>
            <w:vMerge w:val="restart"/>
            <w:tcBorders>
              <w:bottom w:val="nil"/>
            </w:tcBorders>
          </w:tcPr>
          <w:p>
            <w:pPr>
              <w:ind w:firstLine="145"/>
              <w:spacing w:before="154" w:line="1180" w:lineRule="exact"/>
              <w:rPr/>
            </w:pPr>
            <w:r>
              <w:rPr>
                <w:position w:val="-23"/>
              </w:rPr>
              <w:drawing>
                <wp:inline distT="0" distB="0" distL="0" distR="0">
                  <wp:extent cx="742974" cy="749286"/>
                  <wp:effectExtent l="0" t="0" r="0" b="0"/>
                  <wp:docPr id="50" name="IM 50"/>
                  <wp:cNvGraphicFramePr/>
                  <a:graphic>
                    <a:graphicData uri="http://schemas.openxmlformats.org/drawingml/2006/picture">
                      <pic:pic>
                        <pic:nvPicPr>
                          <pic:cNvPr id="50" name="IM 50"/>
                          <pic:cNvPicPr/>
                        </pic:nvPicPr>
                        <pic:blipFill>
                          <a:blip r:embed="rId42"/>
                          <a:stretch>
                            <a:fillRect/>
                          </a:stretch>
                        </pic:blipFill>
                        <pic:spPr>
                          <a:xfrm rot="0">
                            <a:off x="0" y="0"/>
                            <a:ext cx="742974" cy="749286"/>
                          </a:xfrm>
                          <a:prstGeom prst="rect">
                            <a:avLst/>
                          </a:prstGeom>
                        </pic:spPr>
                      </pic:pic>
                    </a:graphicData>
                  </a:graphic>
                </wp:inline>
              </w:drawing>
            </w:r>
          </w:p>
        </w:tc>
        <w:tc>
          <w:tcPr>
            <w:tcW w:w="1089" w:type="dxa"/>
            <w:vAlign w:val="top"/>
            <w:vMerge w:val="restart"/>
            <w:tcBorders>
              <w:bottom w:val="nil"/>
            </w:tcBorders>
          </w:tcPr>
          <w:p>
            <w:pPr>
              <w:ind w:firstLine="107"/>
              <w:spacing w:before="115" w:line="1300" w:lineRule="exact"/>
              <w:rPr/>
            </w:pPr>
            <w:r>
              <w:rPr>
                <w:position w:val="-26"/>
              </w:rPr>
              <w:drawing>
                <wp:inline distT="0" distB="0" distL="0" distR="0">
                  <wp:extent cx="590583" cy="825530"/>
                  <wp:effectExtent l="0" t="0" r="0" b="0"/>
                  <wp:docPr id="52" name="IM 52"/>
                  <wp:cNvGraphicFramePr/>
                  <a:graphic>
                    <a:graphicData uri="http://schemas.openxmlformats.org/drawingml/2006/picture">
                      <pic:pic>
                        <pic:nvPicPr>
                          <pic:cNvPr id="52" name="IM 52"/>
                          <pic:cNvPicPr/>
                        </pic:nvPicPr>
                        <pic:blipFill>
                          <a:blip r:embed="rId43"/>
                          <a:stretch>
                            <a:fillRect/>
                          </a:stretch>
                        </pic:blipFill>
                        <pic:spPr>
                          <a:xfrm rot="0">
                            <a:off x="0" y="0"/>
                            <a:ext cx="590583" cy="825530"/>
                          </a:xfrm>
                          <a:prstGeom prst="rect">
                            <a:avLst/>
                          </a:prstGeom>
                        </pic:spPr>
                      </pic:pic>
                    </a:graphicData>
                  </a:graphic>
                </wp:inline>
              </w:drawing>
            </w:r>
          </w:p>
        </w:tc>
        <w:tc>
          <w:tcPr>
            <w:tcW w:w="450" w:type="dxa"/>
            <w:vAlign w:val="top"/>
            <w:vMerge w:val="restart"/>
            <w:tcBorders>
              <w:bottom w:val="nil"/>
            </w:tcBorders>
          </w:tcPr>
          <w:p>
            <w:pPr>
              <w:ind w:firstLine="28"/>
              <w:spacing w:before="115" w:line="1300" w:lineRule="exact"/>
              <w:rPr/>
            </w:pPr>
            <w:r>
              <w:rPr>
                <w:position w:val="-26"/>
              </w:rPr>
              <w:drawing>
                <wp:inline distT="0" distB="0" distL="0" distR="0">
                  <wp:extent cx="165096" cy="825530"/>
                  <wp:effectExtent l="0" t="0" r="0" b="0"/>
                  <wp:docPr id="54" name="IM 54"/>
                  <wp:cNvGraphicFramePr/>
                  <a:graphic>
                    <a:graphicData uri="http://schemas.openxmlformats.org/drawingml/2006/picture">
                      <pic:pic>
                        <pic:nvPicPr>
                          <pic:cNvPr id="54" name="IM 54"/>
                          <pic:cNvPicPr/>
                        </pic:nvPicPr>
                        <pic:blipFill>
                          <a:blip r:embed="rId44"/>
                          <a:stretch>
                            <a:fillRect/>
                          </a:stretch>
                        </pic:blipFill>
                        <pic:spPr>
                          <a:xfrm rot="0">
                            <a:off x="0" y="0"/>
                            <a:ext cx="165096" cy="825530"/>
                          </a:xfrm>
                          <a:prstGeom prst="rect">
                            <a:avLst/>
                          </a:prstGeom>
                        </pic:spPr>
                      </pic:pic>
                    </a:graphicData>
                  </a:graphic>
                </wp:inline>
              </w:drawing>
            </w:r>
          </w:p>
        </w:tc>
        <w:tc>
          <w:tcPr>
            <w:tcW w:w="1543" w:type="dxa"/>
            <w:vAlign w:val="top"/>
            <w:vMerge w:val="restart"/>
            <w:tcBorders>
              <w:bottom w:val="nil"/>
            </w:tcBorders>
          </w:tcPr>
          <w:p>
            <w:pPr>
              <w:pStyle w:val="TableText"/>
              <w:spacing w:line="412" w:lineRule="auto"/>
              <w:rPr/>
            </w:pPr>
            <w:r/>
          </w:p>
          <w:p>
            <w:pPr>
              <w:ind w:firstLine="498"/>
              <w:spacing w:line="680" w:lineRule="exact"/>
              <w:rPr/>
            </w:pPr>
            <w:r>
              <w:rPr>
                <w:position w:val="-13"/>
              </w:rPr>
              <w:drawing>
                <wp:inline distT="0" distB="0" distL="0" distR="0">
                  <wp:extent cx="317488" cy="431799"/>
                  <wp:effectExtent l="0" t="0" r="0" b="0"/>
                  <wp:docPr id="56" name="IM 56"/>
                  <wp:cNvGraphicFramePr/>
                  <a:graphic>
                    <a:graphicData uri="http://schemas.openxmlformats.org/drawingml/2006/picture">
                      <pic:pic>
                        <pic:nvPicPr>
                          <pic:cNvPr id="56" name="IM 56"/>
                          <pic:cNvPicPr/>
                        </pic:nvPicPr>
                        <pic:blipFill>
                          <a:blip r:embed="rId45"/>
                          <a:stretch>
                            <a:fillRect/>
                          </a:stretch>
                        </pic:blipFill>
                        <pic:spPr>
                          <a:xfrm rot="0">
                            <a:off x="0" y="0"/>
                            <a:ext cx="317488" cy="431799"/>
                          </a:xfrm>
                          <a:prstGeom prst="rect">
                            <a:avLst/>
                          </a:prstGeom>
                        </pic:spPr>
                      </pic:pic>
                    </a:graphicData>
                  </a:graphic>
                </wp:inline>
              </w:drawing>
            </w:r>
          </w:p>
        </w:tc>
      </w:tr>
      <w:tr>
        <w:trPr>
          <w:trHeight w:val="596" w:hRule="atLeast"/>
        </w:trPr>
        <w:tc>
          <w:tcPr>
            <w:tcW w:w="784" w:type="dxa"/>
            <w:vAlign w:val="top"/>
            <w:vMerge w:val="restart"/>
            <w:tcBorders>
              <w:bottom w:val="nil"/>
            </w:tcBorders>
          </w:tcPr>
          <w:p>
            <w:pPr>
              <w:ind w:firstLine="95"/>
              <w:spacing w:before="10" w:line="1211" w:lineRule="exact"/>
              <w:rPr/>
            </w:pPr>
            <w:r>
              <w:rPr>
                <w:position w:val="-24"/>
              </w:rPr>
              <w:drawing>
                <wp:inline distT="0" distB="0" distL="0" distR="0">
                  <wp:extent cx="412780" cy="768427"/>
                  <wp:effectExtent l="0" t="0" r="0" b="0"/>
                  <wp:docPr id="58" name="IM 58"/>
                  <wp:cNvGraphicFramePr/>
                  <a:graphic>
                    <a:graphicData uri="http://schemas.openxmlformats.org/drawingml/2006/picture">
                      <pic:pic>
                        <pic:nvPicPr>
                          <pic:cNvPr id="58" name="IM 58"/>
                          <pic:cNvPicPr/>
                        </pic:nvPicPr>
                        <pic:blipFill>
                          <a:blip r:embed="rId46"/>
                          <a:stretch>
                            <a:fillRect/>
                          </a:stretch>
                        </pic:blipFill>
                        <pic:spPr>
                          <a:xfrm rot="0">
                            <a:off x="0" y="0"/>
                            <a:ext cx="412780" cy="768427"/>
                          </a:xfrm>
                          <a:prstGeom prst="rect">
                            <a:avLst/>
                          </a:prstGeom>
                        </pic:spPr>
                      </pic:pic>
                    </a:graphicData>
                  </a:graphic>
                </wp:inline>
              </w:drawing>
            </w:r>
          </w:p>
        </w:tc>
        <w:tc>
          <w:tcPr>
            <w:tcW w:w="759" w:type="dxa"/>
            <w:vAlign w:val="top"/>
            <w:vMerge w:val="restart"/>
            <w:tcBorders>
              <w:bottom w:val="nil"/>
            </w:tcBorders>
          </w:tcPr>
          <w:p>
            <w:pPr>
              <w:ind w:firstLine="10"/>
              <w:spacing w:before="21" w:line="1210" w:lineRule="exact"/>
              <w:rPr/>
            </w:pPr>
            <w:r>
              <w:rPr>
                <w:position w:val="-24"/>
              </w:rPr>
              <w:drawing>
                <wp:inline distT="0" distB="0" distL="0" distR="0">
                  <wp:extent cx="374663" cy="768320"/>
                  <wp:effectExtent l="0" t="0" r="0" b="0"/>
                  <wp:docPr id="60" name="IM 60"/>
                  <wp:cNvGraphicFramePr/>
                  <a:graphic>
                    <a:graphicData uri="http://schemas.openxmlformats.org/drawingml/2006/picture">
                      <pic:pic>
                        <pic:nvPicPr>
                          <pic:cNvPr id="60" name="IM 60"/>
                          <pic:cNvPicPr/>
                        </pic:nvPicPr>
                        <pic:blipFill>
                          <a:blip r:embed="rId47"/>
                          <a:stretch>
                            <a:fillRect/>
                          </a:stretch>
                        </pic:blipFill>
                        <pic:spPr>
                          <a:xfrm rot="0">
                            <a:off x="0" y="0"/>
                            <a:ext cx="374663" cy="768320"/>
                          </a:xfrm>
                          <a:prstGeom prst="rect">
                            <a:avLst/>
                          </a:prstGeom>
                        </pic:spPr>
                      </pic:pic>
                    </a:graphicData>
                  </a:graphic>
                </wp:inline>
              </w:drawing>
            </w:r>
          </w:p>
        </w:tc>
        <w:tc>
          <w:tcPr>
            <w:tcW w:w="1069" w:type="dxa"/>
            <w:vAlign w:val="top"/>
            <w:gridSpan w:val="2"/>
            <w:vMerge w:val="continue"/>
            <w:tcBorders>
              <w:top w:val="nil"/>
            </w:tcBorders>
          </w:tcPr>
          <w:p>
            <w:pPr>
              <w:pStyle w:val="TableText"/>
              <w:rPr/>
            </w:pPr>
            <w:r/>
          </w:p>
        </w:tc>
        <w:tc>
          <w:tcPr>
            <w:tcW w:w="470" w:type="dxa"/>
            <w:vAlign w:val="top"/>
            <w:vMerge w:val="continue"/>
            <w:tcBorders>
              <w:top w:val="nil"/>
            </w:tcBorders>
          </w:tcPr>
          <w:p>
            <w:pPr>
              <w:pStyle w:val="TableText"/>
              <w:rPr/>
            </w:pPr>
            <w:r/>
          </w:p>
        </w:tc>
        <w:tc>
          <w:tcPr>
            <w:tcW w:w="759" w:type="dxa"/>
            <w:vAlign w:val="top"/>
            <w:gridSpan w:val="2"/>
            <w:vMerge w:val="continue"/>
            <w:tcBorders>
              <w:top w:val="nil"/>
            </w:tcBorders>
          </w:tcPr>
          <w:p>
            <w:pPr>
              <w:pStyle w:val="TableText"/>
              <w:rPr/>
            </w:pPr>
            <w:r/>
          </w:p>
        </w:tc>
        <w:tc>
          <w:tcPr>
            <w:tcW w:w="619" w:type="dxa"/>
            <w:vAlign w:val="top"/>
          </w:tcPr>
          <w:p>
            <w:pPr>
              <w:pStyle w:val="TableText"/>
              <w:rPr/>
            </w:pPr>
            <w:r/>
          </w:p>
        </w:tc>
        <w:tc>
          <w:tcPr>
            <w:tcW w:w="140" w:type="dxa"/>
            <w:vAlign w:val="top"/>
            <w:tcBorders>
              <w:bottom w:val="nil"/>
            </w:tcBorders>
          </w:tcPr>
          <w:p>
            <w:pPr>
              <w:pStyle w:val="TableText"/>
              <w:rPr/>
            </w:pPr>
            <w:r/>
          </w:p>
        </w:tc>
        <w:tc>
          <w:tcPr>
            <w:tcW w:w="1538" w:type="dxa"/>
            <w:vAlign w:val="top"/>
            <w:vMerge w:val="continue"/>
            <w:tcBorders>
              <w:top w:val="nil"/>
              <w:bottom w:val="nil"/>
            </w:tcBorders>
          </w:tcPr>
          <w:p>
            <w:pPr>
              <w:pStyle w:val="TableText"/>
              <w:rPr/>
            </w:pPr>
            <w:r/>
          </w:p>
        </w:tc>
        <w:tc>
          <w:tcPr>
            <w:tcW w:w="1089" w:type="dxa"/>
            <w:vAlign w:val="top"/>
            <w:vMerge w:val="continue"/>
            <w:tcBorders>
              <w:top w:val="nil"/>
              <w:bottom w:val="nil"/>
            </w:tcBorders>
          </w:tcPr>
          <w:p>
            <w:pPr>
              <w:pStyle w:val="TableText"/>
              <w:rPr/>
            </w:pPr>
            <w:r/>
          </w:p>
        </w:tc>
        <w:tc>
          <w:tcPr>
            <w:tcW w:w="450" w:type="dxa"/>
            <w:vAlign w:val="top"/>
            <w:vMerge w:val="continue"/>
            <w:tcBorders>
              <w:top w:val="nil"/>
              <w:bottom w:val="nil"/>
            </w:tcBorders>
          </w:tcPr>
          <w:p>
            <w:pPr>
              <w:pStyle w:val="TableText"/>
              <w:rPr/>
            </w:pPr>
            <w:r/>
          </w:p>
        </w:tc>
        <w:tc>
          <w:tcPr>
            <w:tcW w:w="1543" w:type="dxa"/>
            <w:vAlign w:val="top"/>
            <w:vMerge w:val="continue"/>
            <w:tcBorders>
              <w:top w:val="nil"/>
              <w:bottom w:val="nil"/>
            </w:tcBorders>
          </w:tcPr>
          <w:p>
            <w:pPr>
              <w:pStyle w:val="TableText"/>
              <w:rPr/>
            </w:pPr>
            <w:r/>
          </w:p>
        </w:tc>
      </w:tr>
      <w:tr>
        <w:trPr>
          <w:trHeight w:val="759" w:hRule="atLeast"/>
        </w:trPr>
        <w:tc>
          <w:tcPr>
            <w:tcW w:w="784" w:type="dxa"/>
            <w:vAlign w:val="top"/>
            <w:vMerge w:val="continue"/>
            <w:tcBorders>
              <w:top w:val="nil"/>
            </w:tcBorders>
          </w:tcPr>
          <w:p>
            <w:pPr>
              <w:pStyle w:val="TableText"/>
              <w:rPr/>
            </w:pPr>
            <w:r/>
          </w:p>
        </w:tc>
        <w:tc>
          <w:tcPr>
            <w:tcW w:w="759" w:type="dxa"/>
            <w:vAlign w:val="top"/>
            <w:vMerge w:val="continue"/>
            <w:tcBorders>
              <w:top w:val="nil"/>
            </w:tcBorders>
          </w:tcPr>
          <w:p>
            <w:pPr>
              <w:pStyle w:val="TableText"/>
              <w:rPr/>
            </w:pPr>
            <w:r/>
          </w:p>
        </w:tc>
        <w:tc>
          <w:tcPr>
            <w:tcW w:w="779" w:type="dxa"/>
            <w:vAlign w:val="top"/>
          </w:tcPr>
          <w:p>
            <w:pPr>
              <w:ind w:firstLine="71"/>
              <w:spacing w:before="35" w:line="600" w:lineRule="exact"/>
              <w:rPr/>
            </w:pPr>
            <w:r>
              <w:rPr>
                <w:position w:val="-12"/>
              </w:rPr>
              <w:drawing>
                <wp:inline distT="0" distB="0" distL="0" distR="0">
                  <wp:extent cx="400074" cy="381005"/>
                  <wp:effectExtent l="0" t="0" r="0" b="0"/>
                  <wp:docPr id="62" name="IM 62"/>
                  <wp:cNvGraphicFramePr/>
                  <a:graphic>
                    <a:graphicData uri="http://schemas.openxmlformats.org/drawingml/2006/picture">
                      <pic:pic>
                        <pic:nvPicPr>
                          <pic:cNvPr id="62" name="IM 62"/>
                          <pic:cNvPicPr/>
                        </pic:nvPicPr>
                        <pic:blipFill>
                          <a:blip r:embed="rId48"/>
                          <a:stretch>
                            <a:fillRect/>
                          </a:stretch>
                        </pic:blipFill>
                        <pic:spPr>
                          <a:xfrm rot="0">
                            <a:off x="0" y="0"/>
                            <a:ext cx="400074" cy="381005"/>
                          </a:xfrm>
                          <a:prstGeom prst="rect">
                            <a:avLst/>
                          </a:prstGeom>
                        </pic:spPr>
                      </pic:pic>
                    </a:graphicData>
                  </a:graphic>
                </wp:inline>
              </w:drawing>
            </w:r>
          </w:p>
        </w:tc>
        <w:tc>
          <w:tcPr>
            <w:tcW w:w="290" w:type="dxa"/>
            <w:vAlign w:val="top"/>
          </w:tcPr>
          <w:p>
            <w:pPr>
              <w:pStyle w:val="TableText"/>
              <w:rPr/>
            </w:pPr>
            <w:r/>
          </w:p>
        </w:tc>
        <w:tc>
          <w:tcPr>
            <w:tcW w:w="470" w:type="dxa"/>
            <w:vAlign w:val="top"/>
          </w:tcPr>
          <w:p>
            <w:pPr>
              <w:pStyle w:val="TableText"/>
              <w:rPr/>
            </w:pPr>
            <w:r/>
          </w:p>
        </w:tc>
        <w:tc>
          <w:tcPr>
            <w:tcW w:w="150" w:type="dxa"/>
            <w:vAlign w:val="top"/>
          </w:tcPr>
          <w:p>
            <w:pPr>
              <w:pStyle w:val="TableText"/>
              <w:rPr/>
            </w:pPr>
            <w:r/>
          </w:p>
        </w:tc>
        <w:tc>
          <w:tcPr>
            <w:tcW w:w="1228" w:type="dxa"/>
            <w:vAlign w:val="top"/>
            <w:gridSpan w:val="2"/>
          </w:tcPr>
          <w:p>
            <w:pPr>
              <w:ind w:firstLine="23"/>
              <w:spacing w:before="15" w:line="620" w:lineRule="exact"/>
              <w:rPr/>
            </w:pPr>
            <w:r>
              <w:rPr>
                <w:position w:val="-12"/>
              </w:rPr>
              <w:drawing>
                <wp:inline distT="0" distB="0" distL="0" distR="0">
                  <wp:extent cx="736621" cy="393731"/>
                  <wp:effectExtent l="0" t="0" r="0" b="0"/>
                  <wp:docPr id="64" name="IM 64"/>
                  <wp:cNvGraphicFramePr/>
                  <a:graphic>
                    <a:graphicData uri="http://schemas.openxmlformats.org/drawingml/2006/picture">
                      <pic:pic>
                        <pic:nvPicPr>
                          <pic:cNvPr id="64" name="IM 64"/>
                          <pic:cNvPicPr/>
                        </pic:nvPicPr>
                        <pic:blipFill>
                          <a:blip r:embed="rId49"/>
                          <a:stretch>
                            <a:fillRect/>
                          </a:stretch>
                        </pic:blipFill>
                        <pic:spPr>
                          <a:xfrm rot="0">
                            <a:off x="0" y="0"/>
                            <a:ext cx="736621" cy="393731"/>
                          </a:xfrm>
                          <a:prstGeom prst="rect">
                            <a:avLst/>
                          </a:prstGeom>
                        </pic:spPr>
                      </pic:pic>
                    </a:graphicData>
                  </a:graphic>
                </wp:inline>
              </w:drawing>
            </w:r>
          </w:p>
        </w:tc>
        <w:tc>
          <w:tcPr>
            <w:tcW w:w="140" w:type="dxa"/>
            <w:vAlign w:val="top"/>
            <w:tcBorders>
              <w:top w:val="nil"/>
            </w:tcBorders>
          </w:tcPr>
          <w:p>
            <w:pPr>
              <w:pStyle w:val="TableText"/>
              <w:rPr/>
            </w:pPr>
            <w:r/>
          </w:p>
        </w:tc>
        <w:tc>
          <w:tcPr>
            <w:tcW w:w="1538" w:type="dxa"/>
            <w:vAlign w:val="top"/>
            <w:vMerge w:val="continue"/>
            <w:tcBorders>
              <w:top w:val="nil"/>
            </w:tcBorders>
          </w:tcPr>
          <w:p>
            <w:pPr>
              <w:pStyle w:val="TableText"/>
              <w:rPr/>
            </w:pPr>
            <w:r/>
          </w:p>
        </w:tc>
        <w:tc>
          <w:tcPr>
            <w:tcW w:w="1089" w:type="dxa"/>
            <w:vAlign w:val="top"/>
            <w:vMerge w:val="continue"/>
            <w:tcBorders>
              <w:top w:val="nil"/>
            </w:tcBorders>
          </w:tcPr>
          <w:p>
            <w:pPr>
              <w:pStyle w:val="TableText"/>
              <w:rPr/>
            </w:pPr>
            <w:r/>
          </w:p>
        </w:tc>
        <w:tc>
          <w:tcPr>
            <w:tcW w:w="450" w:type="dxa"/>
            <w:vAlign w:val="top"/>
            <w:vMerge w:val="continue"/>
            <w:tcBorders>
              <w:top w:val="nil"/>
            </w:tcBorders>
          </w:tcPr>
          <w:p>
            <w:pPr>
              <w:pStyle w:val="TableText"/>
              <w:rPr/>
            </w:pPr>
            <w:r/>
          </w:p>
        </w:tc>
        <w:tc>
          <w:tcPr>
            <w:tcW w:w="1543" w:type="dxa"/>
            <w:vAlign w:val="top"/>
            <w:vMerge w:val="continue"/>
            <w:tcBorders>
              <w:top w:val="nil"/>
            </w:tcBorders>
          </w:tcPr>
          <w:p>
            <w:pPr>
              <w:pStyle w:val="TableText"/>
              <w:rPr/>
            </w:pPr>
            <w:r/>
          </w:p>
        </w:tc>
      </w:tr>
    </w:tbl>
    <w:p>
      <w:pPr>
        <w:ind w:firstLine="3040"/>
        <w:spacing w:before="235" w:line="1650" w:lineRule="exact"/>
        <w:rPr/>
      </w:pPr>
      <w:r>
        <w:rPr>
          <w:position w:val="-32"/>
        </w:rPr>
        <w:drawing>
          <wp:inline distT="0" distB="0" distL="0" distR="0">
            <wp:extent cx="3943345" cy="1047739"/>
            <wp:effectExtent l="0" t="0" r="0" b="0"/>
            <wp:docPr id="66" name="IM 66"/>
            <wp:cNvGraphicFramePr/>
            <a:graphic>
              <a:graphicData uri="http://schemas.openxmlformats.org/drawingml/2006/picture">
                <pic:pic>
                  <pic:nvPicPr>
                    <pic:cNvPr id="66" name="IM 66"/>
                    <pic:cNvPicPr/>
                  </pic:nvPicPr>
                  <pic:blipFill>
                    <a:blip r:embed="rId50"/>
                    <a:stretch>
                      <a:fillRect/>
                    </a:stretch>
                  </pic:blipFill>
                  <pic:spPr>
                    <a:xfrm rot="0">
                      <a:off x="0" y="0"/>
                      <a:ext cx="3943345" cy="1047739"/>
                    </a:xfrm>
                    <a:prstGeom prst="rect">
                      <a:avLst/>
                    </a:prstGeom>
                  </pic:spPr>
                </pic:pic>
              </a:graphicData>
            </a:graphic>
          </wp:inline>
        </w:drawing>
      </w:r>
    </w:p>
    <w:p>
      <w:pPr>
        <w:ind w:left="3699"/>
        <w:spacing w:before="10" w:line="434" w:lineRule="exact"/>
        <w:rPr>
          <w:rFonts w:ascii="Arial" w:hAnsi="Arial" w:eastAsia="Arial" w:cs="Arial"/>
          <w:sz w:val="35"/>
          <w:szCs w:val="35"/>
        </w:rPr>
      </w:pPr>
      <w:r>
        <w:rPr>
          <w:rFonts w:ascii="Arial" w:hAnsi="Arial" w:eastAsia="Arial" w:cs="Arial"/>
          <w:sz w:val="35"/>
          <w:szCs w:val="35"/>
          <w:position w:val="-2"/>
        </w:rPr>
        <w:drawing>
          <wp:inline distT="0" distB="0" distL="0" distR="0">
            <wp:extent cx="203213" cy="203174"/>
            <wp:effectExtent l="0" t="0" r="0" b="0"/>
            <wp:docPr id="68" name="IM 68"/>
            <wp:cNvGraphicFramePr/>
            <a:graphic>
              <a:graphicData uri="http://schemas.openxmlformats.org/drawingml/2006/picture">
                <pic:pic>
                  <pic:nvPicPr>
                    <pic:cNvPr id="68" name="IM 68"/>
                    <pic:cNvPicPr/>
                  </pic:nvPicPr>
                  <pic:blipFill>
                    <a:blip r:embed="rId51"/>
                    <a:stretch>
                      <a:fillRect/>
                    </a:stretch>
                  </pic:blipFill>
                  <pic:spPr>
                    <a:xfrm rot="0">
                      <a:off x="0" y="0"/>
                      <a:ext cx="203213" cy="203174"/>
                    </a:xfrm>
                    <a:prstGeom prst="rect">
                      <a:avLst/>
                    </a:prstGeom>
                  </pic:spPr>
                </pic:pic>
              </a:graphicData>
            </a:graphic>
          </wp:inline>
        </w:drawing>
      </w:r>
      <w:r>
        <w:rPr>
          <w:rFonts w:ascii="Arial" w:hAnsi="Arial" w:eastAsia="Arial" w:cs="Arial"/>
          <w:sz w:val="35"/>
          <w:szCs w:val="35"/>
          <w:spacing w:val="7"/>
          <w:position w:val="-2"/>
        </w:rPr>
        <w:t xml:space="preserve">            </w:t>
      </w:r>
      <w:r>
        <w:rPr>
          <w:rFonts w:ascii="Arial" w:hAnsi="Arial" w:eastAsia="Arial" w:cs="Arial"/>
          <w:sz w:val="35"/>
          <w:szCs w:val="35"/>
          <w:spacing w:val="-13"/>
          <w:position w:val="-2"/>
        </w:rPr>
        <w:t>B</w:t>
      </w:r>
      <w:r>
        <w:rPr>
          <w:rFonts w:ascii="Arial" w:hAnsi="Arial" w:eastAsia="Arial" w:cs="Arial"/>
          <w:sz w:val="35"/>
          <w:szCs w:val="35"/>
          <w:spacing w:val="5"/>
          <w:position w:val="-2"/>
        </w:rPr>
        <w:t xml:space="preserve">             </w:t>
      </w:r>
      <w:r>
        <w:rPr>
          <w:sz w:val="35"/>
          <w:szCs w:val="35"/>
          <w:position w:val="-3"/>
        </w:rPr>
        <w:drawing>
          <wp:inline distT="0" distB="0" distL="0" distR="0">
            <wp:extent cx="177802" cy="215899"/>
            <wp:effectExtent l="0" t="0" r="0" b="0"/>
            <wp:docPr id="70" name="IM 70"/>
            <wp:cNvGraphicFramePr/>
            <a:graphic>
              <a:graphicData uri="http://schemas.openxmlformats.org/drawingml/2006/picture">
                <pic:pic>
                  <pic:nvPicPr>
                    <pic:cNvPr id="70" name="IM 70"/>
                    <pic:cNvPicPr/>
                  </pic:nvPicPr>
                  <pic:blipFill>
                    <a:blip r:embed="rId52"/>
                    <a:stretch>
                      <a:fillRect/>
                    </a:stretch>
                  </pic:blipFill>
                  <pic:spPr>
                    <a:xfrm rot="0">
                      <a:off x="0" y="0"/>
                      <a:ext cx="177802" cy="215899"/>
                    </a:xfrm>
                    <a:prstGeom prst="rect">
                      <a:avLst/>
                    </a:prstGeom>
                  </pic:spPr>
                </pic:pic>
              </a:graphicData>
            </a:graphic>
          </wp:inline>
        </w:drawing>
      </w:r>
      <w:r>
        <w:rPr>
          <w:rFonts w:ascii="Arial" w:hAnsi="Arial" w:eastAsia="Arial" w:cs="Arial"/>
          <w:sz w:val="35"/>
          <w:szCs w:val="35"/>
          <w:spacing w:val="3"/>
          <w:position w:val="-2"/>
        </w:rPr>
        <w:t xml:space="preserve">             </w:t>
      </w:r>
      <w:r>
        <w:rPr>
          <w:rFonts w:ascii="Arial" w:hAnsi="Arial" w:eastAsia="Arial" w:cs="Arial"/>
          <w:sz w:val="35"/>
          <w:szCs w:val="35"/>
          <w:spacing w:val="-13"/>
          <w:position w:val="-4"/>
        </w:rPr>
        <w:t>D</w:t>
      </w:r>
    </w:p>
    <w:p>
      <w:pPr>
        <w:ind w:left="1609"/>
        <w:spacing w:before="135" w:line="190" w:lineRule="auto"/>
        <w:rPr>
          <w:rFonts w:ascii="Arial" w:hAnsi="Arial" w:eastAsia="Arial" w:cs="Arial"/>
          <w:sz w:val="24"/>
          <w:szCs w:val="24"/>
        </w:rPr>
      </w:pPr>
      <w:r>
        <w:rPr>
          <w:rFonts w:ascii="Arial" w:hAnsi="Arial" w:eastAsia="Arial" w:cs="Arial"/>
          <w:sz w:val="24"/>
          <w:szCs w:val="24"/>
          <w:spacing w:val="-8"/>
        </w:rPr>
        <w:t>A</w:t>
      </w:r>
      <w:r>
        <w:rPr>
          <w:rFonts w:ascii="SimSun" w:hAnsi="SimSun" w:eastAsia="SimSun" w:cs="SimSun"/>
          <w:sz w:val="24"/>
          <w:szCs w:val="24"/>
          <w:spacing w:val="-8"/>
        </w:rPr>
        <w:t>、</w:t>
      </w:r>
      <w:r>
        <w:rPr>
          <w:rFonts w:ascii="Arial" w:hAnsi="Arial" w:eastAsia="Arial" w:cs="Arial"/>
          <w:sz w:val="24"/>
          <w:szCs w:val="24"/>
          <w:spacing w:val="-8"/>
        </w:rPr>
        <w:t>A                              B</w:t>
      </w:r>
      <w:r>
        <w:rPr>
          <w:rFonts w:ascii="SimSun" w:hAnsi="SimSun" w:eastAsia="SimSun" w:cs="SimSun"/>
          <w:sz w:val="24"/>
          <w:szCs w:val="24"/>
          <w:spacing w:val="-8"/>
        </w:rPr>
        <w:t>、</w:t>
      </w:r>
      <w:r>
        <w:rPr>
          <w:rFonts w:ascii="Arial" w:hAnsi="Arial" w:eastAsia="Arial" w:cs="Arial"/>
          <w:sz w:val="24"/>
          <w:szCs w:val="24"/>
          <w:spacing w:val="-9"/>
        </w:rPr>
        <w:t>B</w:t>
      </w:r>
      <w:r>
        <w:rPr>
          <w:rFonts w:ascii="Arial" w:hAnsi="Arial" w:eastAsia="Arial" w:cs="Arial"/>
          <w:sz w:val="24"/>
          <w:szCs w:val="24"/>
          <w:spacing w:val="2"/>
        </w:rPr>
        <w:t xml:space="preserve">                     </w:t>
      </w:r>
      <w:r>
        <w:rPr>
          <w:rFonts w:ascii="Arial" w:hAnsi="Arial" w:eastAsia="Arial" w:cs="Arial"/>
          <w:sz w:val="24"/>
          <w:szCs w:val="24"/>
          <w:spacing w:val="1"/>
        </w:rPr>
        <w:t xml:space="preserve">      </w:t>
      </w:r>
      <w:r>
        <w:rPr>
          <w:rFonts w:ascii="Arial" w:hAnsi="Arial" w:eastAsia="Arial" w:cs="Arial"/>
          <w:sz w:val="24"/>
          <w:szCs w:val="24"/>
          <w:spacing w:val="-9"/>
        </w:rPr>
        <w:t>C</w:t>
      </w:r>
      <w:r>
        <w:rPr>
          <w:rFonts w:ascii="SimSun" w:hAnsi="SimSun" w:eastAsia="SimSun" w:cs="SimSun"/>
          <w:sz w:val="24"/>
          <w:szCs w:val="24"/>
          <w:spacing w:val="-9"/>
        </w:rPr>
        <w:t>、</w:t>
      </w:r>
      <w:r>
        <w:rPr>
          <w:rFonts w:ascii="Arial" w:hAnsi="Arial" w:eastAsia="Arial" w:cs="Arial"/>
          <w:sz w:val="24"/>
          <w:szCs w:val="24"/>
          <w:spacing w:val="-9"/>
        </w:rPr>
        <w:t>C</w:t>
      </w:r>
      <w:r>
        <w:rPr>
          <w:rFonts w:ascii="Arial" w:hAnsi="Arial" w:eastAsia="Arial" w:cs="Arial"/>
          <w:sz w:val="24"/>
          <w:szCs w:val="24"/>
          <w:spacing w:val="2"/>
        </w:rPr>
        <w:t xml:space="preserve">                        </w:t>
      </w:r>
      <w:r>
        <w:rPr>
          <w:rFonts w:ascii="Arial" w:hAnsi="Arial" w:eastAsia="Arial" w:cs="Arial"/>
          <w:sz w:val="24"/>
          <w:szCs w:val="24"/>
          <w:spacing w:val="1"/>
        </w:rPr>
        <w:t xml:space="preserve">   </w:t>
      </w:r>
      <w:r>
        <w:rPr>
          <w:rFonts w:ascii="Arial" w:hAnsi="Arial" w:eastAsia="Arial" w:cs="Arial"/>
          <w:sz w:val="24"/>
          <w:szCs w:val="24"/>
          <w:spacing w:val="-9"/>
        </w:rPr>
        <w:t>D</w:t>
      </w:r>
      <w:r>
        <w:rPr>
          <w:rFonts w:ascii="SimSun" w:hAnsi="SimSun" w:eastAsia="SimSun" w:cs="SimSun"/>
          <w:sz w:val="24"/>
          <w:szCs w:val="24"/>
          <w:spacing w:val="-9"/>
        </w:rPr>
        <w:t>、</w:t>
      </w:r>
      <w:r>
        <w:rPr>
          <w:rFonts w:ascii="Arial" w:hAnsi="Arial" w:eastAsia="Arial" w:cs="Arial"/>
          <w:sz w:val="24"/>
          <w:szCs w:val="24"/>
          <w:spacing w:val="-9"/>
        </w:rPr>
        <w:t>D</w:t>
      </w:r>
    </w:p>
    <w:p>
      <w:pPr>
        <w:pStyle w:val="BodyText"/>
        <w:ind w:left="789"/>
        <w:spacing w:before="73" w:line="213" w:lineRule="auto"/>
        <w:rPr>
          <w:sz w:val="16"/>
          <w:szCs w:val="16"/>
        </w:rPr>
      </w:pPr>
      <w:r>
        <w:rPr>
          <w:rFonts w:ascii="SimSun" w:hAnsi="SimSun" w:eastAsia="SimSun" w:cs="SimSun"/>
          <w:sz w:val="16"/>
          <w:szCs w:val="16"/>
          <w:spacing w:val="-9"/>
        </w:rPr>
        <w:t>54      </w:t>
      </w:r>
      <w:r>
        <w:rPr>
          <w:sz w:val="16"/>
          <w:szCs w:val="16"/>
          <w:spacing w:val="-9"/>
        </w:rPr>
        <w:t>把</w:t>
      </w:r>
      <w:r>
        <w:rPr>
          <w:sz w:val="16"/>
          <w:szCs w:val="16"/>
          <w:spacing w:val="-9"/>
        </w:rPr>
        <w:t xml:space="preserve"> </w:t>
      </w:r>
      <w:r>
        <w:rPr>
          <w:sz w:val="16"/>
          <w:szCs w:val="16"/>
          <w:spacing w:val="-9"/>
        </w:rPr>
        <w:t>下</w:t>
      </w:r>
      <w:r>
        <w:rPr>
          <w:sz w:val="16"/>
          <w:szCs w:val="16"/>
          <w:spacing w:val="-9"/>
        </w:rPr>
        <w:t xml:space="preserve"> </w:t>
      </w:r>
      <w:r>
        <w:rPr>
          <w:sz w:val="16"/>
          <w:szCs w:val="16"/>
          <w:spacing w:val="-9"/>
        </w:rPr>
        <w:t>面</w:t>
      </w:r>
      <w:r>
        <w:rPr>
          <w:sz w:val="16"/>
          <w:szCs w:val="16"/>
          <w:spacing w:val="-9"/>
        </w:rPr>
        <w:t xml:space="preserve"> </w:t>
      </w:r>
      <w:r>
        <w:rPr>
          <w:sz w:val="16"/>
          <w:szCs w:val="16"/>
          <w:spacing w:val="-9"/>
        </w:rPr>
        <w:t>的</w:t>
      </w:r>
      <w:r>
        <w:rPr>
          <w:sz w:val="16"/>
          <w:szCs w:val="16"/>
          <w:spacing w:val="-9"/>
        </w:rPr>
        <w:t xml:space="preserve"> </w:t>
      </w:r>
      <w:r>
        <w:rPr>
          <w:sz w:val="16"/>
          <w:szCs w:val="16"/>
          <w:spacing w:val="-9"/>
        </w:rPr>
        <w:t>六</w:t>
      </w:r>
      <w:r>
        <w:rPr>
          <w:sz w:val="16"/>
          <w:szCs w:val="16"/>
          <w:spacing w:val="-9"/>
        </w:rPr>
        <w:t xml:space="preserve"> </w:t>
      </w:r>
      <w:r>
        <w:rPr>
          <w:sz w:val="16"/>
          <w:szCs w:val="16"/>
          <w:spacing w:val="-9"/>
        </w:rPr>
        <w:t>个</w:t>
      </w:r>
      <w:r>
        <w:rPr>
          <w:sz w:val="16"/>
          <w:szCs w:val="16"/>
          <w:spacing w:val="-9"/>
        </w:rPr>
        <w:t xml:space="preserve"> </w:t>
      </w:r>
      <w:r>
        <w:rPr>
          <w:sz w:val="16"/>
          <w:szCs w:val="16"/>
          <w:spacing w:val="-9"/>
        </w:rPr>
        <w:t>图</w:t>
      </w:r>
      <w:r>
        <w:rPr>
          <w:sz w:val="16"/>
          <w:szCs w:val="16"/>
          <w:spacing w:val="-9"/>
        </w:rPr>
        <w:t xml:space="preserve"> </w:t>
      </w:r>
      <w:r>
        <w:rPr>
          <w:sz w:val="16"/>
          <w:szCs w:val="16"/>
          <w:spacing w:val="-9"/>
        </w:rPr>
        <w:t>形</w:t>
      </w:r>
      <w:r>
        <w:rPr>
          <w:sz w:val="16"/>
          <w:szCs w:val="16"/>
          <w:spacing w:val="-9"/>
        </w:rPr>
        <w:t xml:space="preserve"> </w:t>
      </w:r>
      <w:r>
        <w:rPr>
          <w:sz w:val="16"/>
          <w:szCs w:val="16"/>
          <w:spacing w:val="-9"/>
        </w:rPr>
        <w:t>分</w:t>
      </w:r>
      <w:r>
        <w:rPr>
          <w:sz w:val="16"/>
          <w:szCs w:val="16"/>
          <w:spacing w:val="-9"/>
        </w:rPr>
        <w:t xml:space="preserve"> </w:t>
      </w:r>
      <w:r>
        <w:rPr>
          <w:sz w:val="16"/>
          <w:szCs w:val="16"/>
          <w:spacing w:val="-9"/>
        </w:rPr>
        <w:t>为</w:t>
      </w:r>
      <w:r>
        <w:rPr>
          <w:sz w:val="16"/>
          <w:szCs w:val="16"/>
          <w:spacing w:val="-9"/>
        </w:rPr>
        <w:t xml:space="preserve"> </w:t>
      </w:r>
      <w:r>
        <w:rPr>
          <w:sz w:val="16"/>
          <w:szCs w:val="16"/>
          <w:spacing w:val="-9"/>
        </w:rPr>
        <w:t>两</w:t>
      </w:r>
      <w:r>
        <w:rPr>
          <w:sz w:val="16"/>
          <w:szCs w:val="16"/>
          <w:spacing w:val="-10"/>
        </w:rPr>
        <w:t xml:space="preserve"> </w:t>
      </w:r>
      <w:r>
        <w:rPr>
          <w:sz w:val="16"/>
          <w:szCs w:val="16"/>
          <w:spacing w:val="-9"/>
        </w:rPr>
        <w:t>类</w:t>
      </w:r>
      <w:r>
        <w:rPr>
          <w:sz w:val="16"/>
          <w:szCs w:val="16"/>
          <w:spacing w:val="-9"/>
        </w:rPr>
        <w:t xml:space="preserve"> </w:t>
      </w:r>
      <w:r>
        <w:rPr>
          <w:sz w:val="16"/>
          <w:szCs w:val="16"/>
          <w:spacing w:val="-9"/>
        </w:rPr>
        <w:t>，</w:t>
      </w:r>
      <w:r>
        <w:rPr>
          <w:sz w:val="16"/>
          <w:szCs w:val="16"/>
          <w:spacing w:val="-16"/>
        </w:rPr>
        <w:t xml:space="preserve"> </w:t>
      </w:r>
      <w:r>
        <w:rPr>
          <w:sz w:val="16"/>
          <w:szCs w:val="16"/>
          <w:spacing w:val="-9"/>
        </w:rPr>
        <w:t>使</w:t>
      </w:r>
      <w:r>
        <w:rPr>
          <w:sz w:val="16"/>
          <w:szCs w:val="16"/>
          <w:spacing w:val="-13"/>
        </w:rPr>
        <w:t xml:space="preserve"> </w:t>
      </w:r>
      <w:r>
        <w:rPr>
          <w:sz w:val="16"/>
          <w:szCs w:val="16"/>
          <w:spacing w:val="-9"/>
        </w:rPr>
        <w:t>每</w:t>
      </w:r>
      <w:r>
        <w:rPr>
          <w:sz w:val="16"/>
          <w:szCs w:val="16"/>
          <w:spacing w:val="-13"/>
        </w:rPr>
        <w:t xml:space="preserve"> </w:t>
      </w:r>
      <w:r>
        <w:rPr>
          <w:sz w:val="16"/>
          <w:szCs w:val="16"/>
          <w:spacing w:val="-9"/>
        </w:rPr>
        <w:t>一</w:t>
      </w:r>
      <w:r>
        <w:rPr>
          <w:sz w:val="16"/>
          <w:szCs w:val="16"/>
          <w:spacing w:val="-9"/>
        </w:rPr>
        <w:t xml:space="preserve"> </w:t>
      </w:r>
      <w:r>
        <w:rPr>
          <w:sz w:val="16"/>
          <w:szCs w:val="16"/>
          <w:spacing w:val="-9"/>
        </w:rPr>
        <w:t>类</w:t>
      </w:r>
      <w:r>
        <w:rPr>
          <w:sz w:val="16"/>
          <w:szCs w:val="16"/>
          <w:spacing w:val="-9"/>
        </w:rPr>
        <w:t xml:space="preserve"> </w:t>
      </w:r>
      <w:r>
        <w:rPr>
          <w:sz w:val="16"/>
          <w:szCs w:val="16"/>
          <w:spacing w:val="-9"/>
        </w:rPr>
        <w:t>图</w:t>
      </w:r>
      <w:r>
        <w:rPr>
          <w:sz w:val="16"/>
          <w:szCs w:val="16"/>
          <w:spacing w:val="-15"/>
        </w:rPr>
        <w:t xml:space="preserve"> </w:t>
      </w:r>
      <w:r>
        <w:rPr>
          <w:sz w:val="16"/>
          <w:szCs w:val="16"/>
          <w:spacing w:val="-9"/>
        </w:rPr>
        <w:t>形</w:t>
      </w:r>
      <w:r>
        <w:rPr>
          <w:sz w:val="16"/>
          <w:szCs w:val="16"/>
          <w:spacing w:val="-16"/>
        </w:rPr>
        <w:t xml:space="preserve"> </w:t>
      </w:r>
      <w:r>
        <w:rPr>
          <w:sz w:val="16"/>
          <w:szCs w:val="16"/>
          <w:spacing w:val="-9"/>
        </w:rPr>
        <w:t>都</w:t>
      </w:r>
      <w:r>
        <w:rPr>
          <w:sz w:val="16"/>
          <w:szCs w:val="16"/>
          <w:spacing w:val="-15"/>
        </w:rPr>
        <w:t xml:space="preserve"> </w:t>
      </w:r>
      <w:r>
        <w:rPr>
          <w:sz w:val="16"/>
          <w:szCs w:val="16"/>
          <w:spacing w:val="-9"/>
        </w:rPr>
        <w:t>有</w:t>
      </w:r>
      <w:r>
        <w:rPr>
          <w:sz w:val="16"/>
          <w:szCs w:val="16"/>
          <w:spacing w:val="-15"/>
        </w:rPr>
        <w:t xml:space="preserve"> </w:t>
      </w:r>
      <w:r>
        <w:rPr>
          <w:sz w:val="16"/>
          <w:szCs w:val="16"/>
          <w:spacing w:val="-9"/>
        </w:rPr>
        <w:t>各</w:t>
      </w:r>
      <w:r>
        <w:rPr>
          <w:sz w:val="16"/>
          <w:szCs w:val="16"/>
          <w:spacing w:val="-9"/>
        </w:rPr>
        <w:t xml:space="preserve"> </w:t>
      </w:r>
      <w:r>
        <w:rPr>
          <w:sz w:val="16"/>
          <w:szCs w:val="16"/>
          <w:spacing w:val="-10"/>
        </w:rPr>
        <w:t>自</w:t>
      </w:r>
      <w:r>
        <w:rPr>
          <w:sz w:val="16"/>
          <w:szCs w:val="16"/>
          <w:spacing w:val="-10"/>
        </w:rPr>
        <w:t xml:space="preserve"> </w:t>
      </w:r>
      <w:r>
        <w:rPr>
          <w:sz w:val="16"/>
          <w:szCs w:val="16"/>
          <w:spacing w:val="-10"/>
        </w:rPr>
        <w:t>的</w:t>
      </w:r>
      <w:r>
        <w:rPr>
          <w:sz w:val="16"/>
          <w:szCs w:val="16"/>
          <w:spacing w:val="-10"/>
        </w:rPr>
        <w:t xml:space="preserve"> </w:t>
      </w:r>
      <w:r>
        <w:rPr>
          <w:sz w:val="16"/>
          <w:szCs w:val="16"/>
          <w:spacing w:val="-10"/>
        </w:rPr>
        <w:t>共</w:t>
      </w:r>
      <w:r>
        <w:rPr>
          <w:sz w:val="16"/>
          <w:szCs w:val="16"/>
          <w:spacing w:val="-10"/>
        </w:rPr>
        <w:t xml:space="preserve"> </w:t>
      </w:r>
      <w:r>
        <w:rPr>
          <w:sz w:val="16"/>
          <w:szCs w:val="16"/>
          <w:spacing w:val="-10"/>
        </w:rPr>
        <w:t>同</w:t>
      </w:r>
      <w:r>
        <w:rPr>
          <w:sz w:val="16"/>
          <w:szCs w:val="16"/>
          <w:spacing w:val="-16"/>
        </w:rPr>
        <w:t xml:space="preserve"> </w:t>
      </w:r>
      <w:r>
        <w:rPr>
          <w:sz w:val="16"/>
          <w:szCs w:val="16"/>
          <w:spacing w:val="-10"/>
        </w:rPr>
        <w:t>特</w:t>
      </w:r>
      <w:r>
        <w:rPr>
          <w:sz w:val="16"/>
          <w:szCs w:val="16"/>
          <w:spacing w:val="-17"/>
        </w:rPr>
        <w:t xml:space="preserve"> </w:t>
      </w:r>
      <w:r>
        <w:rPr>
          <w:sz w:val="16"/>
          <w:szCs w:val="16"/>
          <w:spacing w:val="-10"/>
        </w:rPr>
        <w:t>征</w:t>
      </w:r>
      <w:r>
        <w:rPr>
          <w:sz w:val="16"/>
          <w:szCs w:val="16"/>
          <w:spacing w:val="-12"/>
        </w:rPr>
        <w:t xml:space="preserve"> </w:t>
      </w:r>
      <w:r>
        <w:rPr>
          <w:sz w:val="16"/>
          <w:szCs w:val="16"/>
          <w:spacing w:val="-10"/>
        </w:rPr>
        <w:t>或</w:t>
      </w:r>
      <w:r>
        <w:rPr>
          <w:sz w:val="16"/>
          <w:szCs w:val="16"/>
          <w:spacing w:val="-17"/>
        </w:rPr>
        <w:t xml:space="preserve"> </w:t>
      </w:r>
      <w:r>
        <w:rPr>
          <w:sz w:val="16"/>
          <w:szCs w:val="16"/>
          <w:spacing w:val="-10"/>
        </w:rPr>
        <w:t>规</w:t>
      </w:r>
      <w:r>
        <w:rPr>
          <w:sz w:val="16"/>
          <w:szCs w:val="16"/>
          <w:spacing w:val="-16"/>
        </w:rPr>
        <w:t xml:space="preserve"> </w:t>
      </w:r>
      <w:r>
        <w:rPr>
          <w:sz w:val="16"/>
          <w:szCs w:val="16"/>
          <w:spacing w:val="-10"/>
        </w:rPr>
        <w:t>律</w:t>
      </w:r>
      <w:r>
        <w:rPr>
          <w:sz w:val="16"/>
          <w:szCs w:val="16"/>
          <w:spacing w:val="-10"/>
        </w:rPr>
        <w:t xml:space="preserve"> </w:t>
      </w:r>
      <w:r>
        <w:rPr>
          <w:sz w:val="16"/>
          <w:szCs w:val="16"/>
          <w:spacing w:val="-10"/>
        </w:rPr>
        <w:t>，</w:t>
      </w:r>
      <w:r>
        <w:rPr>
          <w:sz w:val="16"/>
          <w:szCs w:val="16"/>
          <w:spacing w:val="-10"/>
        </w:rPr>
        <w:t xml:space="preserve"> </w:t>
      </w:r>
      <w:r>
        <w:rPr>
          <w:sz w:val="16"/>
          <w:szCs w:val="16"/>
          <w:spacing w:val="-10"/>
        </w:rPr>
        <w:t>分</w:t>
      </w:r>
      <w:r>
        <w:rPr>
          <w:sz w:val="16"/>
          <w:szCs w:val="16"/>
          <w:spacing w:val="-10"/>
        </w:rPr>
        <w:t xml:space="preserve"> </w:t>
      </w:r>
      <w:r>
        <w:rPr>
          <w:sz w:val="16"/>
          <w:szCs w:val="16"/>
          <w:spacing w:val="-10"/>
        </w:rPr>
        <w:t>类</w:t>
      </w:r>
      <w:r>
        <w:rPr>
          <w:sz w:val="16"/>
          <w:szCs w:val="16"/>
          <w:spacing w:val="-13"/>
        </w:rPr>
        <w:t xml:space="preserve"> </w:t>
      </w:r>
      <w:r>
        <w:rPr>
          <w:sz w:val="16"/>
          <w:szCs w:val="16"/>
          <w:spacing w:val="-10"/>
        </w:rPr>
        <w:t>正</w:t>
      </w:r>
      <w:r>
        <w:rPr>
          <w:sz w:val="16"/>
          <w:szCs w:val="16"/>
          <w:spacing w:val="-17"/>
        </w:rPr>
        <w:t xml:space="preserve"> </w:t>
      </w:r>
      <w:r>
        <w:rPr>
          <w:sz w:val="16"/>
          <w:szCs w:val="16"/>
          <w:spacing w:val="-10"/>
        </w:rPr>
        <w:t>确</w:t>
      </w:r>
      <w:r>
        <w:rPr>
          <w:sz w:val="16"/>
          <w:szCs w:val="16"/>
          <w:spacing w:val="-6"/>
        </w:rPr>
        <w:t xml:space="preserve"> </w:t>
      </w:r>
      <w:r>
        <w:rPr>
          <w:sz w:val="16"/>
          <w:szCs w:val="16"/>
          <w:spacing w:val="-10"/>
        </w:rPr>
        <w:t>的</w:t>
      </w:r>
      <w:r>
        <w:rPr>
          <w:sz w:val="16"/>
          <w:szCs w:val="16"/>
          <w:spacing w:val="-14"/>
        </w:rPr>
        <w:t xml:space="preserve"> </w:t>
      </w:r>
      <w:r>
        <w:rPr>
          <w:sz w:val="16"/>
          <w:szCs w:val="16"/>
          <w:spacing w:val="-10"/>
        </w:rPr>
        <w:t>一</w:t>
      </w:r>
      <w:r>
        <w:rPr>
          <w:sz w:val="16"/>
          <w:szCs w:val="16"/>
          <w:spacing w:val="-15"/>
        </w:rPr>
        <w:t xml:space="preserve"> </w:t>
      </w:r>
      <w:r>
        <w:rPr>
          <w:sz w:val="16"/>
          <w:szCs w:val="16"/>
          <w:spacing w:val="-10"/>
        </w:rPr>
        <w:t>项</w:t>
      </w:r>
      <w:r>
        <w:rPr>
          <w:sz w:val="16"/>
          <w:szCs w:val="16"/>
          <w:spacing w:val="-13"/>
        </w:rPr>
        <w:t xml:space="preserve"> </w:t>
      </w:r>
      <w:r>
        <w:rPr>
          <w:sz w:val="16"/>
          <w:szCs w:val="16"/>
          <w:spacing w:val="-10"/>
        </w:rPr>
        <w:t>是</w:t>
      </w:r>
      <w:r>
        <w:rPr>
          <w:sz w:val="16"/>
          <w:szCs w:val="16"/>
          <w:spacing w:val="14"/>
        </w:rPr>
        <w:t xml:space="preserve"> </w:t>
      </w:r>
      <w:r>
        <w:rPr>
          <w:sz w:val="16"/>
          <w:szCs w:val="16"/>
          <w:spacing w:val="-10"/>
        </w:rPr>
        <w:t>(</w:t>
      </w:r>
      <w:r>
        <w:rPr>
          <w:sz w:val="16"/>
          <w:szCs w:val="16"/>
          <w:spacing w:val="-18"/>
        </w:rPr>
        <w:t xml:space="preserve"> </w:t>
      </w:r>
      <w:r>
        <w:rPr>
          <w:sz w:val="16"/>
          <w:szCs w:val="16"/>
          <w:spacing w:val="-10"/>
        </w:rPr>
        <w:t>)</w:t>
      </w:r>
      <w:r>
        <w:rPr>
          <w:sz w:val="16"/>
          <w:szCs w:val="16"/>
          <w:spacing w:val="-22"/>
        </w:rPr>
        <w:t xml:space="preserve"> </w:t>
      </w:r>
      <w:r>
        <w:rPr>
          <w:sz w:val="16"/>
          <w:szCs w:val="16"/>
          <w:spacing w:val="-10"/>
        </w:rPr>
        <w:t>。</w:t>
      </w:r>
    </w:p>
    <w:p>
      <w:pPr>
        <w:spacing w:line="213" w:lineRule="auto"/>
        <w:sectPr>
          <w:headerReference w:type="default" r:id="rId25"/>
          <w:footerReference w:type="default" r:id="rId26"/>
          <w:pgSz w:w="11910" w:h="16840"/>
          <w:pgMar w:top="313" w:right="0" w:bottom="479" w:left="0" w:header="0" w:footer="261" w:gutter="0"/>
        </w:sectPr>
        <w:rPr>
          <w:sz w:val="16"/>
          <w:szCs w:val="16"/>
        </w:rPr>
      </w:pPr>
    </w:p>
    <w:p>
      <w:pPr>
        <w:ind w:left="1079"/>
        <w:spacing w:before="150" w:line="226" w:lineRule="auto"/>
        <w:rPr>
          <w:rFonts w:ascii="SimSun" w:hAnsi="SimSun" w:eastAsia="SimSun" w:cs="SimSun"/>
          <w:sz w:val="21"/>
          <w:szCs w:val="21"/>
        </w:rPr>
      </w:pPr>
      <w:r>
        <w:rPr>
          <w:rFonts w:ascii="SimSun" w:hAnsi="SimSun" w:eastAsia="SimSun" w:cs="SimSun"/>
          <w:sz w:val="21"/>
          <w:szCs w:val="21"/>
          <w:spacing w:val="-6"/>
          <w:position w:val="-2"/>
        </w:rPr>
        <w:t>①</w:t>
      </w:r>
      <w:r>
        <w:rPr>
          <w:rFonts w:ascii="SimSun" w:hAnsi="SimSun" w:eastAsia="SimSun" w:cs="SimSun"/>
          <w:sz w:val="21"/>
          <w:szCs w:val="21"/>
          <w:spacing w:val="1"/>
          <w:position w:val="-2"/>
        </w:rPr>
        <w:t xml:space="preserve">             </w:t>
      </w:r>
      <w:r>
        <w:rPr>
          <w:rFonts w:ascii="SimSun" w:hAnsi="SimSun" w:eastAsia="SimSun" w:cs="SimSun"/>
          <w:sz w:val="21"/>
          <w:szCs w:val="21"/>
          <w:spacing w:val="-6"/>
          <w:position w:val="1"/>
        </w:rPr>
        <w:t>②</w:t>
      </w:r>
      <w:r>
        <w:rPr>
          <w:rFonts w:ascii="SimSun" w:hAnsi="SimSun" w:eastAsia="SimSun" w:cs="SimSun"/>
          <w:sz w:val="21"/>
          <w:szCs w:val="21"/>
          <w:position w:val="1"/>
        </w:rPr>
        <w:t xml:space="preserve">             </w:t>
      </w:r>
      <w:r>
        <w:rPr>
          <w:rFonts w:ascii="SimSun" w:hAnsi="SimSun" w:eastAsia="SimSun" w:cs="SimSun"/>
          <w:sz w:val="21"/>
          <w:szCs w:val="21"/>
          <w:spacing w:val="-6"/>
          <w:position w:val="1"/>
        </w:rPr>
        <w:t>③</w:t>
      </w:r>
      <w:r>
        <w:rPr>
          <w:rFonts w:ascii="SimSun" w:hAnsi="SimSun" w:eastAsia="SimSun" w:cs="SimSun"/>
          <w:sz w:val="21"/>
          <w:szCs w:val="21"/>
          <w:spacing w:val="1"/>
          <w:position w:val="1"/>
        </w:rPr>
        <w:t xml:space="preserve">             </w:t>
      </w:r>
      <w:r>
        <w:rPr>
          <w:rFonts w:ascii="SimSun" w:hAnsi="SimSun" w:eastAsia="SimSun" w:cs="SimSun"/>
          <w:sz w:val="21"/>
          <w:szCs w:val="21"/>
          <w:spacing w:val="-6"/>
          <w:position w:val="-2"/>
        </w:rPr>
        <w:t>④</w:t>
      </w:r>
      <w:r>
        <w:rPr>
          <w:rFonts w:ascii="SimSun" w:hAnsi="SimSun" w:eastAsia="SimSun" w:cs="SimSun"/>
          <w:sz w:val="21"/>
          <w:szCs w:val="21"/>
          <w:spacing w:val="1"/>
          <w:position w:val="-2"/>
        </w:rPr>
        <w:t xml:space="preserve">             </w:t>
      </w:r>
      <w:r>
        <w:rPr>
          <w:rFonts w:ascii="SimSun" w:hAnsi="SimSun" w:eastAsia="SimSun" w:cs="SimSun"/>
          <w:sz w:val="21"/>
          <w:szCs w:val="21"/>
          <w:spacing w:val="-6"/>
          <w:position w:val="1"/>
        </w:rPr>
        <w:t>⑤</w:t>
      </w:r>
      <w:r>
        <w:rPr>
          <w:rFonts w:ascii="SimSun" w:hAnsi="SimSun" w:eastAsia="SimSun" w:cs="SimSun"/>
          <w:sz w:val="21"/>
          <w:szCs w:val="21"/>
          <w:position w:val="1"/>
        </w:rPr>
        <w:t xml:space="preserve">             </w:t>
      </w:r>
      <w:r>
        <w:rPr>
          <w:rFonts w:ascii="SimSun" w:hAnsi="SimSun" w:eastAsia="SimSun" w:cs="SimSun"/>
          <w:sz w:val="21"/>
          <w:szCs w:val="21"/>
          <w:spacing w:val="-6"/>
          <w:position w:val="1"/>
        </w:rPr>
        <w:t>⑥</w:t>
      </w:r>
    </w:p>
    <w:p>
      <w:pPr>
        <w:ind w:firstLine="630"/>
        <w:spacing w:before="206" w:line="1070" w:lineRule="exact"/>
        <w:rPr/>
      </w:pPr>
      <w:r>
        <w:rPr>
          <w:position w:val="-21"/>
        </w:rPr>
        <w:drawing>
          <wp:inline distT="0" distB="0" distL="0" distR="0">
            <wp:extent cx="5715018" cy="679458"/>
            <wp:effectExtent l="0" t="0" r="0" b="0"/>
            <wp:docPr id="72" name="IM 72"/>
            <wp:cNvGraphicFramePr/>
            <a:graphic>
              <a:graphicData uri="http://schemas.openxmlformats.org/drawingml/2006/picture">
                <pic:pic>
                  <pic:nvPicPr>
                    <pic:cNvPr id="72" name="IM 72"/>
                    <pic:cNvPicPr/>
                  </pic:nvPicPr>
                  <pic:blipFill>
                    <a:blip r:embed="rId55"/>
                    <a:stretch>
                      <a:fillRect/>
                    </a:stretch>
                  </pic:blipFill>
                  <pic:spPr>
                    <a:xfrm rot="0">
                      <a:off x="0" y="0"/>
                      <a:ext cx="5715018" cy="679458"/>
                    </a:xfrm>
                    <a:prstGeom prst="rect">
                      <a:avLst/>
                    </a:prstGeom>
                  </pic:spPr>
                </pic:pic>
              </a:graphicData>
            </a:graphic>
          </wp:inline>
        </w:drawing>
      </w:r>
    </w:p>
    <w:p>
      <w:pPr>
        <w:ind w:left="539"/>
        <w:spacing w:before="300" w:line="214" w:lineRule="auto"/>
        <w:rPr>
          <w:rFonts w:ascii="SimSun" w:hAnsi="SimSun" w:eastAsia="SimSun" w:cs="SimSun"/>
          <w:sz w:val="28"/>
          <w:szCs w:val="28"/>
        </w:rPr>
      </w:pPr>
      <w:r>
        <w:rPr>
          <w:rFonts w:ascii="Arial" w:hAnsi="Arial" w:eastAsia="Arial" w:cs="Arial"/>
          <w:sz w:val="28"/>
          <w:szCs w:val="28"/>
          <w:spacing w:val="-37"/>
          <w:w w:val="99"/>
        </w:rPr>
        <w:t>A</w:t>
      </w:r>
      <w:r>
        <w:rPr>
          <w:rFonts w:ascii="SimSun" w:hAnsi="SimSun" w:eastAsia="SimSun" w:cs="SimSun"/>
          <w:sz w:val="28"/>
          <w:szCs w:val="28"/>
          <w:spacing w:val="-37"/>
          <w:w w:val="99"/>
        </w:rPr>
        <w:t>、①②⑥</w:t>
      </w:r>
      <w:r>
        <w:rPr>
          <w:rFonts w:ascii="SimSun" w:hAnsi="SimSun" w:eastAsia="SimSun" w:cs="SimSun"/>
          <w:sz w:val="28"/>
          <w:szCs w:val="28"/>
          <w:spacing w:val="-70"/>
        </w:rPr>
        <w:t xml:space="preserve"> </w:t>
      </w:r>
      <w:r>
        <w:rPr>
          <w:rFonts w:ascii="Arial" w:hAnsi="Arial" w:eastAsia="Arial" w:cs="Arial"/>
          <w:sz w:val="28"/>
          <w:szCs w:val="28"/>
          <w:spacing w:val="-37"/>
          <w:w w:val="99"/>
        </w:rPr>
        <w:t>,</w:t>
      </w:r>
      <w:r>
        <w:rPr>
          <w:rFonts w:ascii="SimSun" w:hAnsi="SimSun" w:eastAsia="SimSun" w:cs="SimSun"/>
          <w:sz w:val="28"/>
          <w:szCs w:val="28"/>
          <w:spacing w:val="-37"/>
          <w:w w:val="99"/>
        </w:rPr>
        <w:t>③④⑤    </w:t>
      </w:r>
      <w:r>
        <w:rPr>
          <w:rFonts w:ascii="Times New Roman" w:hAnsi="Times New Roman" w:eastAsia="Times New Roman" w:cs="Times New Roman"/>
          <w:sz w:val="28"/>
          <w:szCs w:val="28"/>
          <w:spacing w:val="-37"/>
          <w:w w:val="99"/>
        </w:rPr>
        <w:t>B</w:t>
      </w:r>
      <w:r>
        <w:rPr>
          <w:rFonts w:ascii="SimSun" w:hAnsi="SimSun" w:eastAsia="SimSun" w:cs="SimSun"/>
          <w:sz w:val="28"/>
          <w:szCs w:val="28"/>
          <w:spacing w:val="-37"/>
          <w:w w:val="99"/>
        </w:rPr>
        <w:t>、①③④</w:t>
      </w:r>
      <w:r>
        <w:rPr>
          <w:rFonts w:ascii="Times New Roman" w:hAnsi="Times New Roman" w:eastAsia="Times New Roman" w:cs="Times New Roman"/>
          <w:sz w:val="28"/>
          <w:szCs w:val="28"/>
          <w:spacing w:val="-37"/>
          <w:w w:val="99"/>
        </w:rPr>
        <w:t>,</w:t>
      </w:r>
      <w:r>
        <w:rPr>
          <w:rFonts w:ascii="SimSun" w:hAnsi="SimSun" w:eastAsia="SimSun" w:cs="SimSun"/>
          <w:sz w:val="28"/>
          <w:szCs w:val="28"/>
          <w:spacing w:val="-37"/>
          <w:w w:val="99"/>
        </w:rPr>
        <w:t>②⑤⑥     </w:t>
      </w:r>
      <w:r>
        <w:rPr>
          <w:rFonts w:ascii="Times New Roman" w:hAnsi="Times New Roman" w:eastAsia="Times New Roman" w:cs="Times New Roman"/>
          <w:sz w:val="28"/>
          <w:szCs w:val="28"/>
          <w:spacing w:val="-37"/>
          <w:w w:val="99"/>
        </w:rPr>
        <w:t>C</w:t>
      </w:r>
      <w:r>
        <w:rPr>
          <w:rFonts w:ascii="SimSun" w:hAnsi="SimSun" w:eastAsia="SimSun" w:cs="SimSun"/>
          <w:sz w:val="28"/>
          <w:szCs w:val="28"/>
          <w:spacing w:val="-37"/>
          <w:w w:val="99"/>
        </w:rPr>
        <w:t>、①③⑥</w:t>
      </w:r>
      <w:r>
        <w:rPr>
          <w:rFonts w:ascii="Times New Roman" w:hAnsi="Times New Roman" w:eastAsia="Times New Roman" w:cs="Times New Roman"/>
          <w:sz w:val="28"/>
          <w:szCs w:val="28"/>
          <w:spacing w:val="-37"/>
          <w:w w:val="99"/>
        </w:rPr>
        <w:t>,</w:t>
      </w:r>
      <w:r>
        <w:rPr>
          <w:rFonts w:ascii="SimSun" w:hAnsi="SimSun" w:eastAsia="SimSun" w:cs="SimSun"/>
          <w:sz w:val="28"/>
          <w:szCs w:val="28"/>
          <w:spacing w:val="-37"/>
          <w:w w:val="99"/>
        </w:rPr>
        <w:t>②④⑤</w:t>
      </w:r>
      <w:r>
        <w:rPr>
          <w:rFonts w:ascii="SimSun" w:hAnsi="SimSun" w:eastAsia="SimSun" w:cs="SimSun"/>
          <w:sz w:val="28"/>
          <w:szCs w:val="28"/>
          <w:spacing w:val="34"/>
        </w:rPr>
        <w:t xml:space="preserve">   </w:t>
      </w:r>
      <w:r>
        <w:rPr>
          <w:rFonts w:ascii="Times New Roman" w:hAnsi="Times New Roman" w:eastAsia="Times New Roman" w:cs="Times New Roman"/>
          <w:sz w:val="28"/>
          <w:szCs w:val="28"/>
          <w:spacing w:val="-37"/>
          <w:w w:val="99"/>
        </w:rPr>
        <w:t>D</w:t>
      </w:r>
      <w:r>
        <w:rPr>
          <w:rFonts w:ascii="SimSun" w:hAnsi="SimSun" w:eastAsia="SimSun" w:cs="SimSun"/>
          <w:sz w:val="28"/>
          <w:szCs w:val="28"/>
          <w:spacing w:val="-37"/>
          <w:w w:val="99"/>
        </w:rPr>
        <w:t>、①④⑥</w:t>
      </w:r>
      <w:r>
        <w:rPr>
          <w:rFonts w:ascii="Times New Roman" w:hAnsi="Times New Roman" w:eastAsia="Times New Roman" w:cs="Times New Roman"/>
          <w:sz w:val="28"/>
          <w:szCs w:val="28"/>
          <w:spacing w:val="-37"/>
          <w:w w:val="99"/>
        </w:rPr>
        <w:t>,</w:t>
      </w:r>
      <w:r>
        <w:rPr>
          <w:rFonts w:ascii="SimSun" w:hAnsi="SimSun" w:eastAsia="SimSun" w:cs="SimSun"/>
          <w:sz w:val="28"/>
          <w:szCs w:val="28"/>
          <w:spacing w:val="-37"/>
          <w:w w:val="99"/>
        </w:rPr>
        <w:t>②③⑤</w:t>
      </w:r>
    </w:p>
    <w:p>
      <w:pPr>
        <w:pStyle w:val="BodyText"/>
        <w:ind w:left="310"/>
        <w:spacing w:before="50" w:line="213" w:lineRule="auto"/>
        <w:outlineLvl w:val="6"/>
        <w:rPr/>
      </w:pPr>
      <w:r>
        <w:rPr>
          <w:rFonts w:ascii="Times New Roman" w:hAnsi="Times New Roman" w:eastAsia="Times New Roman" w:cs="Times New Roman"/>
          <w:sz w:val="16"/>
          <w:szCs w:val="16"/>
          <w:b/>
          <w:bCs/>
          <w:spacing w:val="10"/>
        </w:rPr>
        <w:t>55          </w:t>
      </w:r>
      <w:r>
        <w:rPr>
          <w:b/>
          <w:bCs/>
          <w:spacing w:val="10"/>
        </w:rPr>
        <w:t>下图中是给定正方体纸盒的外表面，以下哪一项能由</w:t>
      </w:r>
      <w:r>
        <w:rPr>
          <w:b/>
          <w:bCs/>
          <w:spacing w:val="9"/>
        </w:rPr>
        <w:t>它折叠而成?()</w:t>
      </w:r>
    </w:p>
    <w:p>
      <w:pPr>
        <w:spacing w:before="176"/>
        <w:rPr/>
      </w:pPr>
      <w:r/>
    </w:p>
    <w:tbl>
      <w:tblPr>
        <w:tblStyle w:val="TableNormal"/>
        <w:tblW w:w="9050" w:type="dxa"/>
        <w:tblInd w:w="10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24"/>
        <w:gridCol w:w="530"/>
        <w:gridCol w:w="530"/>
        <w:gridCol w:w="270"/>
        <w:gridCol w:w="549"/>
        <w:gridCol w:w="1498"/>
        <w:gridCol w:w="1628"/>
        <w:gridCol w:w="1533"/>
        <w:gridCol w:w="1688"/>
      </w:tblGrid>
      <w:tr>
        <w:trPr>
          <w:trHeight w:val="671" w:hRule="atLeast"/>
        </w:trPr>
        <w:tc>
          <w:tcPr>
            <w:tcW w:w="824" w:type="dxa"/>
            <w:vAlign w:val="top"/>
          </w:tcPr>
          <w:p>
            <w:pPr>
              <w:pStyle w:val="TableText"/>
              <w:rPr/>
            </w:pPr>
            <w:r/>
          </w:p>
        </w:tc>
        <w:tc>
          <w:tcPr>
            <w:tcW w:w="530" w:type="dxa"/>
            <w:vAlign w:val="top"/>
          </w:tcPr>
          <w:p>
            <w:pPr>
              <w:ind w:firstLine="21"/>
              <w:spacing w:before="104" w:line="541" w:lineRule="exact"/>
              <w:rPr/>
            </w:pPr>
            <w:r>
              <w:rPr>
                <w:position w:val="-10"/>
              </w:rPr>
              <w:drawing>
                <wp:inline distT="0" distB="0" distL="0" distR="0">
                  <wp:extent cx="298430" cy="342937"/>
                  <wp:effectExtent l="0" t="0" r="0" b="0"/>
                  <wp:docPr id="74" name="IM 74"/>
                  <wp:cNvGraphicFramePr/>
                  <a:graphic>
                    <a:graphicData uri="http://schemas.openxmlformats.org/drawingml/2006/picture">
                      <pic:pic>
                        <pic:nvPicPr>
                          <pic:cNvPr id="74" name="IM 74"/>
                          <pic:cNvPicPr/>
                        </pic:nvPicPr>
                        <pic:blipFill>
                          <a:blip r:embed="rId56"/>
                          <a:stretch>
                            <a:fillRect/>
                          </a:stretch>
                        </pic:blipFill>
                        <pic:spPr>
                          <a:xfrm rot="0">
                            <a:off x="0" y="0"/>
                            <a:ext cx="298430" cy="342937"/>
                          </a:xfrm>
                          <a:prstGeom prst="rect">
                            <a:avLst/>
                          </a:prstGeom>
                        </pic:spPr>
                      </pic:pic>
                    </a:graphicData>
                  </a:graphic>
                </wp:inline>
              </w:drawing>
            </w:r>
          </w:p>
        </w:tc>
        <w:tc>
          <w:tcPr>
            <w:tcW w:w="1349" w:type="dxa"/>
            <w:vAlign w:val="top"/>
            <w:gridSpan w:val="3"/>
          </w:tcPr>
          <w:p>
            <w:pPr>
              <w:pStyle w:val="TableText"/>
              <w:rPr/>
            </w:pPr>
            <w:r/>
          </w:p>
        </w:tc>
        <w:tc>
          <w:tcPr>
            <w:tcW w:w="1498" w:type="dxa"/>
            <w:vAlign w:val="top"/>
            <w:vMerge w:val="restart"/>
            <w:tcBorders>
              <w:bottom w:val="nil"/>
            </w:tcBorders>
          </w:tcPr>
          <w:p>
            <w:pPr>
              <w:pStyle w:val="TableText"/>
              <w:spacing w:line="293" w:lineRule="auto"/>
              <w:rPr/>
            </w:pPr>
            <w:r/>
          </w:p>
          <w:p>
            <w:pPr>
              <w:ind w:firstLine="231"/>
              <w:spacing w:line="1220" w:lineRule="exact"/>
              <w:rPr/>
            </w:pPr>
            <w:r>
              <w:rPr>
                <w:position w:val="-24"/>
              </w:rPr>
              <w:drawing>
                <wp:inline distT="0" distB="0" distL="0" distR="0">
                  <wp:extent cx="774738" cy="774630"/>
                  <wp:effectExtent l="0" t="0" r="0" b="0"/>
                  <wp:docPr id="76" name="IM 76"/>
                  <wp:cNvGraphicFramePr/>
                  <a:graphic>
                    <a:graphicData uri="http://schemas.openxmlformats.org/drawingml/2006/picture">
                      <pic:pic>
                        <pic:nvPicPr>
                          <pic:cNvPr id="76" name="IM 76"/>
                          <pic:cNvPicPr/>
                        </pic:nvPicPr>
                        <pic:blipFill>
                          <a:blip r:embed="rId57"/>
                          <a:stretch>
                            <a:fillRect/>
                          </a:stretch>
                        </pic:blipFill>
                        <pic:spPr>
                          <a:xfrm rot="0">
                            <a:off x="0" y="0"/>
                            <a:ext cx="774738" cy="774630"/>
                          </a:xfrm>
                          <a:prstGeom prst="rect">
                            <a:avLst/>
                          </a:prstGeom>
                        </pic:spPr>
                      </pic:pic>
                    </a:graphicData>
                  </a:graphic>
                </wp:inline>
              </w:drawing>
            </w:r>
          </w:p>
        </w:tc>
        <w:tc>
          <w:tcPr>
            <w:tcW w:w="1628" w:type="dxa"/>
            <w:vAlign w:val="top"/>
            <w:vMerge w:val="restart"/>
            <w:tcBorders>
              <w:right w:val="nil"/>
              <w:bottom w:val="nil"/>
            </w:tcBorders>
          </w:tcPr>
          <w:p>
            <w:pPr>
              <w:pStyle w:val="TableText"/>
              <w:spacing w:line="293" w:lineRule="auto"/>
              <w:rPr/>
            </w:pPr>
            <w:r/>
          </w:p>
          <w:p>
            <w:pPr>
              <w:ind w:firstLine="224"/>
              <w:spacing w:line="1220" w:lineRule="exact"/>
              <w:rPr/>
            </w:pPr>
            <w:r>
              <w:rPr>
                <w:position w:val="-24"/>
              </w:rPr>
              <w:drawing>
                <wp:inline distT="0" distB="0" distL="0" distR="0">
                  <wp:extent cx="812779" cy="774630"/>
                  <wp:effectExtent l="0" t="0" r="0" b="0"/>
                  <wp:docPr id="78" name="IM 78"/>
                  <wp:cNvGraphicFramePr/>
                  <a:graphic>
                    <a:graphicData uri="http://schemas.openxmlformats.org/drawingml/2006/picture">
                      <pic:pic>
                        <pic:nvPicPr>
                          <pic:cNvPr id="78" name="IM 78"/>
                          <pic:cNvPicPr/>
                        </pic:nvPicPr>
                        <pic:blipFill>
                          <a:blip r:embed="rId58"/>
                          <a:stretch>
                            <a:fillRect/>
                          </a:stretch>
                        </pic:blipFill>
                        <pic:spPr>
                          <a:xfrm rot="0">
                            <a:off x="0" y="0"/>
                            <a:ext cx="812779" cy="774630"/>
                          </a:xfrm>
                          <a:prstGeom prst="rect">
                            <a:avLst/>
                          </a:prstGeom>
                        </pic:spPr>
                      </pic:pic>
                    </a:graphicData>
                  </a:graphic>
                </wp:inline>
              </w:drawing>
            </w:r>
          </w:p>
        </w:tc>
        <w:tc>
          <w:tcPr>
            <w:tcW w:w="1533" w:type="dxa"/>
            <w:vAlign w:val="top"/>
            <w:vMerge w:val="restart"/>
            <w:tcBorders>
              <w:left w:val="nil"/>
              <w:right w:val="nil"/>
              <w:bottom w:val="nil"/>
            </w:tcBorders>
          </w:tcPr>
          <w:p>
            <w:pPr>
              <w:pStyle w:val="TableText"/>
              <w:spacing w:line="283" w:lineRule="auto"/>
              <w:rPr/>
            </w:pPr>
            <w:r/>
          </w:p>
          <w:p>
            <w:pPr>
              <w:ind w:firstLine="120"/>
              <w:spacing w:line="1220" w:lineRule="exact"/>
              <w:rPr/>
            </w:pPr>
            <w:r>
              <w:rPr>
                <w:position w:val="-24"/>
              </w:rPr>
              <w:drawing>
                <wp:inline distT="0" distB="0" distL="0" distR="0">
                  <wp:extent cx="806502" cy="774737"/>
                  <wp:effectExtent l="0" t="0" r="0" b="0"/>
                  <wp:docPr id="80" name="IM 80"/>
                  <wp:cNvGraphicFramePr/>
                  <a:graphic>
                    <a:graphicData uri="http://schemas.openxmlformats.org/drawingml/2006/picture">
                      <pic:pic>
                        <pic:nvPicPr>
                          <pic:cNvPr id="80" name="IM 80"/>
                          <pic:cNvPicPr/>
                        </pic:nvPicPr>
                        <pic:blipFill>
                          <a:blip r:embed="rId59"/>
                          <a:stretch>
                            <a:fillRect/>
                          </a:stretch>
                        </pic:blipFill>
                        <pic:spPr>
                          <a:xfrm rot="0">
                            <a:off x="0" y="0"/>
                            <a:ext cx="806502" cy="774737"/>
                          </a:xfrm>
                          <a:prstGeom prst="rect">
                            <a:avLst/>
                          </a:prstGeom>
                        </pic:spPr>
                      </pic:pic>
                    </a:graphicData>
                  </a:graphic>
                </wp:inline>
              </w:drawing>
            </w:r>
          </w:p>
        </w:tc>
        <w:tc>
          <w:tcPr>
            <w:tcW w:w="1688" w:type="dxa"/>
            <w:vAlign w:val="top"/>
            <w:vMerge w:val="restart"/>
            <w:tcBorders>
              <w:left w:val="nil"/>
              <w:bottom w:val="nil"/>
            </w:tcBorders>
          </w:tcPr>
          <w:p>
            <w:pPr>
              <w:pStyle w:val="TableText"/>
              <w:spacing w:line="273" w:lineRule="auto"/>
              <w:rPr/>
            </w:pPr>
            <w:r/>
          </w:p>
          <w:p>
            <w:pPr>
              <w:ind w:firstLine="148"/>
              <w:spacing w:line="1220" w:lineRule="exact"/>
              <w:rPr/>
            </w:pPr>
            <w:r>
              <w:rPr>
                <w:position w:val="-24"/>
              </w:rPr>
              <w:drawing>
                <wp:inline distT="0" distB="0" distL="0" distR="0">
                  <wp:extent cx="819132" cy="774629"/>
                  <wp:effectExtent l="0" t="0" r="0" b="0"/>
                  <wp:docPr id="82" name="IM 82"/>
                  <wp:cNvGraphicFramePr/>
                  <a:graphic>
                    <a:graphicData uri="http://schemas.openxmlformats.org/drawingml/2006/picture">
                      <pic:pic>
                        <pic:nvPicPr>
                          <pic:cNvPr id="82" name="IM 82"/>
                          <pic:cNvPicPr/>
                        </pic:nvPicPr>
                        <pic:blipFill>
                          <a:blip r:embed="rId60"/>
                          <a:stretch>
                            <a:fillRect/>
                          </a:stretch>
                        </pic:blipFill>
                        <pic:spPr>
                          <a:xfrm rot="0">
                            <a:off x="0" y="0"/>
                            <a:ext cx="819132" cy="774629"/>
                          </a:xfrm>
                          <a:prstGeom prst="rect">
                            <a:avLst/>
                          </a:prstGeom>
                        </pic:spPr>
                      </pic:pic>
                    </a:graphicData>
                  </a:graphic>
                </wp:inline>
              </w:drawing>
            </w:r>
          </w:p>
        </w:tc>
      </w:tr>
      <w:tr>
        <w:trPr>
          <w:trHeight w:val="507" w:hRule="atLeast"/>
        </w:trPr>
        <w:tc>
          <w:tcPr>
            <w:tcW w:w="824" w:type="dxa"/>
            <w:vAlign w:val="top"/>
          </w:tcPr>
          <w:p>
            <w:pPr>
              <w:ind w:firstLine="224"/>
              <w:spacing w:before="14" w:line="450" w:lineRule="exact"/>
              <w:rPr/>
            </w:pPr>
            <w:r>
              <w:rPr>
                <w:position w:val="-8"/>
              </w:rPr>
              <w:drawing>
                <wp:inline distT="0" distB="0" distL="0" distR="0">
                  <wp:extent cx="355605" cy="285727"/>
                  <wp:effectExtent l="0" t="0" r="0" b="0"/>
                  <wp:docPr id="84" name="IM 84"/>
                  <wp:cNvGraphicFramePr/>
                  <a:graphic>
                    <a:graphicData uri="http://schemas.openxmlformats.org/drawingml/2006/picture">
                      <pic:pic>
                        <pic:nvPicPr>
                          <pic:cNvPr id="84" name="IM 84"/>
                          <pic:cNvPicPr/>
                        </pic:nvPicPr>
                        <pic:blipFill>
                          <a:blip r:embed="rId61"/>
                          <a:stretch>
                            <a:fillRect/>
                          </a:stretch>
                        </pic:blipFill>
                        <pic:spPr>
                          <a:xfrm rot="0">
                            <a:off x="0" y="0"/>
                            <a:ext cx="355605" cy="285727"/>
                          </a:xfrm>
                          <a:prstGeom prst="rect">
                            <a:avLst/>
                          </a:prstGeom>
                        </pic:spPr>
                      </pic:pic>
                    </a:graphicData>
                  </a:graphic>
                </wp:inline>
              </w:drawing>
            </w:r>
          </w:p>
        </w:tc>
        <w:tc>
          <w:tcPr>
            <w:tcW w:w="530" w:type="dxa"/>
            <w:vAlign w:val="top"/>
          </w:tcPr>
          <w:p>
            <w:pPr>
              <w:ind w:firstLine="21"/>
              <w:spacing w:before="14" w:line="470" w:lineRule="exact"/>
              <w:rPr/>
            </w:pPr>
            <w:r>
              <w:rPr>
                <w:position w:val="-9"/>
              </w:rPr>
              <w:drawing>
                <wp:inline distT="0" distB="0" distL="0" distR="0">
                  <wp:extent cx="298430" cy="298453"/>
                  <wp:effectExtent l="0" t="0" r="0" b="0"/>
                  <wp:docPr id="86" name="IM 86"/>
                  <wp:cNvGraphicFramePr/>
                  <a:graphic>
                    <a:graphicData uri="http://schemas.openxmlformats.org/drawingml/2006/picture">
                      <pic:pic>
                        <pic:nvPicPr>
                          <pic:cNvPr id="86" name="IM 86"/>
                          <pic:cNvPicPr/>
                        </pic:nvPicPr>
                        <pic:blipFill>
                          <a:blip r:embed="rId62"/>
                          <a:stretch>
                            <a:fillRect/>
                          </a:stretch>
                        </pic:blipFill>
                        <pic:spPr>
                          <a:xfrm rot="0">
                            <a:off x="0" y="0"/>
                            <a:ext cx="298430" cy="298453"/>
                          </a:xfrm>
                          <a:prstGeom prst="rect">
                            <a:avLst/>
                          </a:prstGeom>
                        </pic:spPr>
                      </pic:pic>
                    </a:graphicData>
                  </a:graphic>
                </wp:inline>
              </w:drawing>
            </w:r>
          </w:p>
        </w:tc>
        <w:tc>
          <w:tcPr>
            <w:tcW w:w="530" w:type="dxa"/>
            <w:vAlign w:val="top"/>
          </w:tcPr>
          <w:p>
            <w:pPr>
              <w:ind w:firstLine="21"/>
              <w:spacing w:before="23" w:line="450" w:lineRule="exact"/>
              <w:rPr/>
            </w:pPr>
            <w:r>
              <w:rPr>
                <w:position w:val="-8"/>
              </w:rPr>
              <w:drawing>
                <wp:inline distT="0" distB="0" distL="0" distR="0">
                  <wp:extent cx="298430" cy="285728"/>
                  <wp:effectExtent l="0" t="0" r="0" b="0"/>
                  <wp:docPr id="88" name="IM 88"/>
                  <wp:cNvGraphicFramePr/>
                  <a:graphic>
                    <a:graphicData uri="http://schemas.openxmlformats.org/drawingml/2006/picture">
                      <pic:pic>
                        <pic:nvPicPr>
                          <pic:cNvPr id="88" name="IM 88"/>
                          <pic:cNvPicPr/>
                        </pic:nvPicPr>
                        <pic:blipFill>
                          <a:blip r:embed="rId63"/>
                          <a:stretch>
                            <a:fillRect/>
                          </a:stretch>
                        </pic:blipFill>
                        <pic:spPr>
                          <a:xfrm rot="0">
                            <a:off x="0" y="0"/>
                            <a:ext cx="298430" cy="285728"/>
                          </a:xfrm>
                          <a:prstGeom prst="rect">
                            <a:avLst/>
                          </a:prstGeom>
                        </pic:spPr>
                      </pic:pic>
                    </a:graphicData>
                  </a:graphic>
                </wp:inline>
              </w:drawing>
            </w:r>
          </w:p>
        </w:tc>
        <w:tc>
          <w:tcPr>
            <w:tcW w:w="270" w:type="dxa"/>
            <w:vAlign w:val="top"/>
          </w:tcPr>
          <w:p>
            <w:pPr>
              <w:pStyle w:val="TableText"/>
              <w:rPr/>
            </w:pPr>
            <w:r/>
          </w:p>
        </w:tc>
        <w:tc>
          <w:tcPr>
            <w:tcW w:w="549" w:type="dxa"/>
            <w:vAlign w:val="top"/>
            <w:vMerge w:val="restart"/>
            <w:tcBorders>
              <w:bottom w:val="nil"/>
            </w:tcBorders>
          </w:tcPr>
          <w:p>
            <w:pPr>
              <w:ind w:firstLine="21"/>
              <w:spacing w:before="34" w:line="1059" w:lineRule="exact"/>
              <w:rPr/>
            </w:pPr>
            <w:r>
              <w:rPr>
                <w:position w:val="-21"/>
              </w:rPr>
              <w:drawing>
                <wp:inline distT="0" distB="0" distL="0" distR="0">
                  <wp:extent cx="165097" cy="673042"/>
                  <wp:effectExtent l="0" t="0" r="0" b="0"/>
                  <wp:docPr id="90" name="IM 90"/>
                  <wp:cNvGraphicFramePr/>
                  <a:graphic>
                    <a:graphicData uri="http://schemas.openxmlformats.org/drawingml/2006/picture">
                      <pic:pic>
                        <pic:nvPicPr>
                          <pic:cNvPr id="90" name="IM 90"/>
                          <pic:cNvPicPr/>
                        </pic:nvPicPr>
                        <pic:blipFill>
                          <a:blip r:embed="rId64"/>
                          <a:stretch>
                            <a:fillRect/>
                          </a:stretch>
                        </pic:blipFill>
                        <pic:spPr>
                          <a:xfrm rot="0">
                            <a:off x="0" y="0"/>
                            <a:ext cx="165097" cy="673042"/>
                          </a:xfrm>
                          <a:prstGeom prst="rect">
                            <a:avLst/>
                          </a:prstGeom>
                        </pic:spPr>
                      </pic:pic>
                    </a:graphicData>
                  </a:graphic>
                </wp:inline>
              </w:drawing>
            </w:r>
          </w:p>
        </w:tc>
        <w:tc>
          <w:tcPr>
            <w:tcW w:w="1498" w:type="dxa"/>
            <w:vAlign w:val="top"/>
            <w:vMerge w:val="continue"/>
            <w:tcBorders>
              <w:top w:val="nil"/>
              <w:bottom w:val="nil"/>
            </w:tcBorders>
          </w:tcPr>
          <w:p>
            <w:pPr>
              <w:pStyle w:val="TableText"/>
              <w:rPr/>
            </w:pPr>
            <w:r/>
          </w:p>
        </w:tc>
        <w:tc>
          <w:tcPr>
            <w:tcW w:w="1628" w:type="dxa"/>
            <w:vAlign w:val="top"/>
            <w:vMerge w:val="continue"/>
            <w:tcBorders>
              <w:right w:val="nil"/>
              <w:top w:val="nil"/>
              <w:bottom w:val="nil"/>
            </w:tcBorders>
          </w:tcPr>
          <w:p>
            <w:pPr>
              <w:pStyle w:val="TableText"/>
              <w:rPr/>
            </w:pPr>
            <w:r/>
          </w:p>
        </w:tc>
        <w:tc>
          <w:tcPr>
            <w:tcW w:w="1533" w:type="dxa"/>
            <w:vAlign w:val="top"/>
            <w:vMerge w:val="continue"/>
            <w:tcBorders>
              <w:left w:val="nil"/>
              <w:right w:val="nil"/>
              <w:top w:val="nil"/>
              <w:bottom w:val="nil"/>
            </w:tcBorders>
          </w:tcPr>
          <w:p>
            <w:pPr>
              <w:pStyle w:val="TableText"/>
              <w:rPr/>
            </w:pPr>
            <w:r/>
          </w:p>
        </w:tc>
        <w:tc>
          <w:tcPr>
            <w:tcW w:w="1688" w:type="dxa"/>
            <w:vAlign w:val="top"/>
            <w:vMerge w:val="continue"/>
            <w:tcBorders>
              <w:left w:val="nil"/>
              <w:top w:val="nil"/>
              <w:bottom w:val="nil"/>
            </w:tcBorders>
          </w:tcPr>
          <w:p>
            <w:pPr>
              <w:pStyle w:val="TableText"/>
              <w:rPr/>
            </w:pPr>
            <w:r/>
          </w:p>
        </w:tc>
      </w:tr>
      <w:tr>
        <w:trPr>
          <w:trHeight w:val="731" w:hRule="atLeast"/>
        </w:trPr>
        <w:tc>
          <w:tcPr>
            <w:tcW w:w="824" w:type="dxa"/>
            <w:vAlign w:val="top"/>
          </w:tcPr>
          <w:p>
            <w:pPr>
              <w:pStyle w:val="TableText"/>
              <w:rPr/>
            </w:pPr>
            <w:r/>
          </w:p>
        </w:tc>
        <w:tc>
          <w:tcPr>
            <w:tcW w:w="530" w:type="dxa"/>
            <w:vAlign w:val="top"/>
          </w:tcPr>
          <w:p>
            <w:pPr>
              <w:ind w:firstLine="21"/>
              <w:spacing w:before="26" w:line="541" w:lineRule="exact"/>
              <w:rPr/>
            </w:pPr>
            <w:r>
              <w:rPr>
                <w:position w:val="-10"/>
              </w:rPr>
              <w:drawing>
                <wp:inline distT="0" distB="0" distL="0" distR="0">
                  <wp:extent cx="298430" cy="342937"/>
                  <wp:effectExtent l="0" t="0" r="0" b="0"/>
                  <wp:docPr id="92" name="IM 92"/>
                  <wp:cNvGraphicFramePr/>
                  <a:graphic>
                    <a:graphicData uri="http://schemas.openxmlformats.org/drawingml/2006/picture">
                      <pic:pic>
                        <pic:nvPicPr>
                          <pic:cNvPr id="92" name="IM 92"/>
                          <pic:cNvPicPr/>
                        </pic:nvPicPr>
                        <pic:blipFill>
                          <a:blip r:embed="rId65"/>
                          <a:stretch>
                            <a:fillRect/>
                          </a:stretch>
                        </pic:blipFill>
                        <pic:spPr>
                          <a:xfrm rot="0">
                            <a:off x="0" y="0"/>
                            <a:ext cx="298430" cy="342937"/>
                          </a:xfrm>
                          <a:prstGeom prst="rect">
                            <a:avLst/>
                          </a:prstGeom>
                        </pic:spPr>
                      </pic:pic>
                    </a:graphicData>
                  </a:graphic>
                </wp:inline>
              </w:drawing>
            </w:r>
          </w:p>
        </w:tc>
        <w:tc>
          <w:tcPr>
            <w:tcW w:w="800" w:type="dxa"/>
            <w:vAlign w:val="top"/>
            <w:gridSpan w:val="2"/>
          </w:tcPr>
          <w:p>
            <w:pPr>
              <w:pStyle w:val="TableText"/>
              <w:rPr/>
            </w:pPr>
            <w:r>
              <w:pict>
                <v:rect id="_x0000_s12" style="position:absolute;margin-left:-38.4494pt;margin-top:1.34967pt;mso-position-vertical-relative:top-margin-area;mso-position-horizontal-relative:right-margin-area;width:37pt;height:27.05pt;z-index:251662336;" fillcolor="#F8F8F8" filled="true" stroked="false"/>
              </w:pict>
            </w:r>
            <w:r/>
          </w:p>
        </w:tc>
        <w:tc>
          <w:tcPr>
            <w:tcW w:w="549" w:type="dxa"/>
            <w:vAlign w:val="top"/>
            <w:vMerge w:val="continue"/>
            <w:tcBorders>
              <w:top w:val="nil"/>
            </w:tcBorders>
          </w:tcPr>
          <w:p>
            <w:pPr>
              <w:pStyle w:val="TableText"/>
              <w:rPr/>
            </w:pPr>
            <w:r/>
          </w:p>
        </w:tc>
        <w:tc>
          <w:tcPr>
            <w:tcW w:w="1498" w:type="dxa"/>
            <w:vAlign w:val="top"/>
            <w:vMerge w:val="continue"/>
            <w:tcBorders>
              <w:top w:val="nil"/>
            </w:tcBorders>
          </w:tcPr>
          <w:p>
            <w:pPr>
              <w:pStyle w:val="TableText"/>
              <w:rPr/>
            </w:pPr>
            <w:r/>
          </w:p>
        </w:tc>
        <w:tc>
          <w:tcPr>
            <w:tcW w:w="1628" w:type="dxa"/>
            <w:vAlign w:val="top"/>
            <w:vMerge w:val="continue"/>
            <w:tcBorders>
              <w:right w:val="nil"/>
              <w:top w:val="nil"/>
            </w:tcBorders>
          </w:tcPr>
          <w:p>
            <w:pPr>
              <w:pStyle w:val="TableText"/>
              <w:rPr/>
            </w:pPr>
            <w:r/>
          </w:p>
        </w:tc>
        <w:tc>
          <w:tcPr>
            <w:tcW w:w="1533" w:type="dxa"/>
            <w:vAlign w:val="top"/>
            <w:vMerge w:val="continue"/>
            <w:tcBorders>
              <w:left w:val="nil"/>
              <w:right w:val="nil"/>
              <w:top w:val="nil"/>
            </w:tcBorders>
          </w:tcPr>
          <w:p>
            <w:pPr>
              <w:pStyle w:val="TableText"/>
              <w:rPr/>
            </w:pPr>
            <w:r/>
          </w:p>
        </w:tc>
        <w:tc>
          <w:tcPr>
            <w:tcW w:w="1688" w:type="dxa"/>
            <w:vAlign w:val="top"/>
            <w:vMerge w:val="continue"/>
            <w:tcBorders>
              <w:left w:val="nil"/>
              <w:top w:val="nil"/>
            </w:tcBorders>
          </w:tcPr>
          <w:p>
            <w:pPr>
              <w:pStyle w:val="TableText"/>
              <w:rPr/>
            </w:pPr>
            <w:r/>
          </w:p>
        </w:tc>
      </w:tr>
    </w:tbl>
    <w:p>
      <w:pPr>
        <w:ind w:left="4569"/>
        <w:spacing w:before="172" w:line="191" w:lineRule="auto"/>
        <w:rPr>
          <w:rFonts w:ascii="Times New Roman" w:hAnsi="Times New Roman" w:eastAsia="Times New Roman" w:cs="Times New Roman"/>
          <w:sz w:val="34"/>
          <w:szCs w:val="34"/>
        </w:rPr>
      </w:pPr>
      <w:r>
        <w:rPr>
          <w:rFonts w:ascii="Times New Roman" w:hAnsi="Times New Roman" w:eastAsia="Times New Roman" w:cs="Times New Roman"/>
          <w:sz w:val="34"/>
          <w:szCs w:val="34"/>
          <w:spacing w:val="-2"/>
        </w:rPr>
        <w:t>A               B         </w:t>
      </w:r>
      <w:r>
        <w:rPr>
          <w:rFonts w:ascii="Times New Roman" w:hAnsi="Times New Roman" w:eastAsia="Times New Roman" w:cs="Times New Roman"/>
          <w:sz w:val="34"/>
          <w:szCs w:val="34"/>
          <w:spacing w:val="-3"/>
        </w:rPr>
        <w:t xml:space="preserve">      C</w:t>
      </w:r>
      <w:r>
        <w:rPr>
          <w:rFonts w:ascii="Times New Roman" w:hAnsi="Times New Roman" w:eastAsia="Times New Roman" w:cs="Times New Roman"/>
          <w:sz w:val="34"/>
          <w:szCs w:val="34"/>
        </w:rPr>
        <w:t xml:space="preserve">               </w:t>
      </w:r>
      <w:r>
        <w:rPr>
          <w:rFonts w:ascii="Times New Roman" w:hAnsi="Times New Roman" w:eastAsia="Times New Roman" w:cs="Times New Roman"/>
          <w:sz w:val="34"/>
          <w:szCs w:val="34"/>
          <w:spacing w:val="-3"/>
        </w:rPr>
        <w:t>D</w:t>
      </w:r>
    </w:p>
    <w:p>
      <w:pPr>
        <w:spacing w:line="392" w:lineRule="auto"/>
        <w:rPr>
          <w:rFonts w:ascii="Arial"/>
          <w:sz w:val="21"/>
        </w:rPr>
      </w:pPr>
      <w:r/>
    </w:p>
    <w:p>
      <w:pPr>
        <w:ind w:left="1130"/>
        <w:spacing w:before="69" w:line="190" w:lineRule="auto"/>
        <w:rPr>
          <w:rFonts w:ascii="Arial" w:hAnsi="Arial" w:eastAsia="Arial" w:cs="Arial"/>
          <w:sz w:val="21"/>
          <w:szCs w:val="21"/>
        </w:rPr>
      </w:pPr>
      <w:r>
        <w:rPr>
          <w:rFonts w:ascii="Arial" w:hAnsi="Arial" w:eastAsia="Arial" w:cs="Arial"/>
          <w:sz w:val="21"/>
          <w:szCs w:val="21"/>
          <w:spacing w:val="-3"/>
        </w:rPr>
        <w:t>A</w:t>
      </w:r>
      <w:r>
        <w:rPr>
          <w:rFonts w:ascii="Arial" w:hAnsi="Arial" w:eastAsia="Arial" w:cs="Arial"/>
          <w:sz w:val="21"/>
          <w:szCs w:val="21"/>
          <w:spacing w:val="-36"/>
        </w:rPr>
        <w:t xml:space="preserve"> </w:t>
      </w:r>
      <w:r>
        <w:rPr>
          <w:rFonts w:ascii="SimSun" w:hAnsi="SimSun" w:eastAsia="SimSun" w:cs="SimSun"/>
          <w:sz w:val="21"/>
          <w:szCs w:val="21"/>
          <w:spacing w:val="-3"/>
        </w:rPr>
        <w:t>、</w:t>
      </w:r>
      <w:r>
        <w:rPr>
          <w:rFonts w:ascii="Arial" w:hAnsi="Arial" w:eastAsia="Arial" w:cs="Arial"/>
          <w:sz w:val="21"/>
          <w:szCs w:val="21"/>
          <w:spacing w:val="-3"/>
        </w:rPr>
        <w:t>A                          </w:t>
      </w:r>
      <w:r>
        <w:rPr>
          <w:rFonts w:ascii="Arial" w:hAnsi="Arial" w:eastAsia="Arial" w:cs="Arial"/>
          <w:sz w:val="21"/>
          <w:szCs w:val="21"/>
          <w:spacing w:val="-4"/>
        </w:rPr>
        <w:t xml:space="preserve">        B</w:t>
      </w:r>
      <w:r>
        <w:rPr>
          <w:rFonts w:ascii="Arial" w:hAnsi="Arial" w:eastAsia="Arial" w:cs="Arial"/>
          <w:sz w:val="21"/>
          <w:szCs w:val="21"/>
          <w:spacing w:val="-36"/>
        </w:rPr>
        <w:t xml:space="preserve"> </w:t>
      </w:r>
      <w:r>
        <w:rPr>
          <w:rFonts w:ascii="SimSun" w:hAnsi="SimSun" w:eastAsia="SimSun" w:cs="SimSun"/>
          <w:sz w:val="21"/>
          <w:szCs w:val="21"/>
          <w:spacing w:val="-4"/>
        </w:rPr>
        <w:t>、</w:t>
      </w:r>
      <w:r>
        <w:rPr>
          <w:rFonts w:ascii="Arial" w:hAnsi="Arial" w:eastAsia="Arial" w:cs="Arial"/>
          <w:sz w:val="21"/>
          <w:szCs w:val="21"/>
          <w:spacing w:val="-4"/>
        </w:rPr>
        <w:t>B                                  C</w:t>
      </w:r>
      <w:r>
        <w:rPr>
          <w:rFonts w:ascii="Arial" w:hAnsi="Arial" w:eastAsia="Arial" w:cs="Arial"/>
          <w:sz w:val="21"/>
          <w:szCs w:val="21"/>
          <w:spacing w:val="-35"/>
        </w:rPr>
        <w:t xml:space="preserve"> </w:t>
      </w:r>
      <w:r>
        <w:rPr>
          <w:rFonts w:ascii="SimSun" w:hAnsi="SimSun" w:eastAsia="SimSun" w:cs="SimSun"/>
          <w:sz w:val="21"/>
          <w:szCs w:val="21"/>
          <w:spacing w:val="-4"/>
        </w:rPr>
        <w:t>、</w:t>
      </w:r>
      <w:r>
        <w:rPr>
          <w:rFonts w:ascii="Arial" w:hAnsi="Arial" w:eastAsia="Arial" w:cs="Arial"/>
          <w:sz w:val="21"/>
          <w:szCs w:val="21"/>
          <w:spacing w:val="-4"/>
        </w:rPr>
        <w:t>C                                  D</w:t>
      </w:r>
      <w:r>
        <w:rPr>
          <w:rFonts w:ascii="Arial" w:hAnsi="Arial" w:eastAsia="Arial" w:cs="Arial"/>
          <w:sz w:val="21"/>
          <w:szCs w:val="21"/>
          <w:spacing w:val="-36"/>
        </w:rPr>
        <w:t xml:space="preserve"> </w:t>
      </w:r>
      <w:r>
        <w:rPr>
          <w:rFonts w:ascii="SimSun" w:hAnsi="SimSun" w:eastAsia="SimSun" w:cs="SimSun"/>
          <w:sz w:val="21"/>
          <w:szCs w:val="21"/>
          <w:spacing w:val="-4"/>
        </w:rPr>
        <w:t>、</w:t>
      </w:r>
      <w:r>
        <w:rPr>
          <w:rFonts w:ascii="Arial" w:hAnsi="Arial" w:eastAsia="Arial" w:cs="Arial"/>
          <w:sz w:val="21"/>
          <w:szCs w:val="21"/>
          <w:spacing w:val="-4"/>
        </w:rPr>
        <w:t>D</w:t>
      </w:r>
    </w:p>
    <w:p>
      <w:pPr>
        <w:pStyle w:val="BodyText"/>
        <w:ind w:left="910" w:right="836" w:hanging="600"/>
        <w:spacing w:before="19" w:line="309" w:lineRule="auto"/>
        <w:rPr/>
      </w:pPr>
      <w:r>
        <w:rPr>
          <w:rFonts w:ascii="SimSun" w:hAnsi="SimSun" w:eastAsia="SimSun" w:cs="SimSun"/>
        </w:rPr>
        <w:t>56</w:t>
      </w:r>
      <w:r>
        <w:rPr>
          <w:rFonts w:ascii="SimSun" w:hAnsi="SimSun" w:eastAsia="SimSun" w:cs="SimSun"/>
          <w:spacing w:val="32"/>
        </w:rPr>
        <w:t xml:space="preserve">   </w:t>
      </w:r>
      <w:r>
        <w:rPr/>
        <w:t>附义务赠与也称附负担赠与，是指赠与人对其赠与附加一</w:t>
      </w:r>
      <w:r>
        <w:rPr>
          <w:spacing w:val="-1"/>
        </w:rPr>
        <w:t>定的条件，使受赠人承担一定义务的赠与。</w:t>
      </w:r>
      <w:r>
        <w:rPr>
          <w:spacing w:val="2"/>
        </w:rPr>
        <w:t xml:space="preserve"> </w:t>
      </w:r>
      <w:r>
        <w:rPr>
          <w:spacing w:val="15"/>
        </w:rPr>
        <w:t>根据上述定义，下列属于附义务赠与的是()。</w:t>
      </w:r>
    </w:p>
    <w:p>
      <w:pPr>
        <w:pStyle w:val="BodyText"/>
        <w:ind w:left="1130"/>
        <w:spacing w:before="208" w:line="213" w:lineRule="auto"/>
        <w:rPr/>
      </w:pPr>
      <w:r>
        <w:rPr>
          <w:rFonts w:ascii="SimSun" w:hAnsi="SimSun" w:eastAsia="SimSun" w:cs="SimSun"/>
          <w:spacing w:val="1"/>
        </w:rPr>
        <w:t>A、</w:t>
      </w:r>
      <w:r>
        <w:rPr>
          <w:rFonts w:ascii="SimSun" w:hAnsi="SimSun" w:eastAsia="SimSun" w:cs="SimSun"/>
          <w:spacing w:val="-58"/>
        </w:rPr>
        <w:t xml:space="preserve"> </w:t>
      </w:r>
      <w:r>
        <w:rPr>
          <w:spacing w:val="1"/>
        </w:rPr>
        <w:t>莉莉父亲跟她约定，如果莉莉考上大学，就</w:t>
      </w:r>
      <w:r>
        <w:rPr/>
        <w:t>将送给她一个笔记本电脑</w:t>
      </w:r>
    </w:p>
    <w:p>
      <w:pPr>
        <w:pStyle w:val="BodyText"/>
        <w:ind w:left="1130"/>
        <w:spacing w:before="68" w:line="213" w:lineRule="auto"/>
        <w:rPr/>
      </w:pPr>
      <w:r>
        <w:rPr>
          <w:rFonts w:ascii="Times New Roman" w:hAnsi="Times New Roman" w:eastAsia="Times New Roman" w:cs="Times New Roman"/>
        </w:rPr>
        <w:t>B</w:t>
      </w:r>
      <w:r>
        <w:rPr>
          <w:rFonts w:ascii="Times New Roman" w:hAnsi="Times New Roman" w:eastAsia="Times New Roman" w:cs="Times New Roman"/>
          <w:spacing w:val="-27"/>
        </w:rPr>
        <w:t xml:space="preserve"> </w:t>
      </w:r>
      <w:r>
        <w:rPr>
          <w:rFonts w:ascii="SimSun" w:hAnsi="SimSun" w:eastAsia="SimSun" w:cs="SimSun"/>
        </w:rPr>
        <w:t>、</w:t>
      </w:r>
      <w:r>
        <w:rPr/>
        <w:t>小林的叔叔签订了一份赠与协议，待小林满25岁赠与其部分公司股权</w:t>
      </w:r>
    </w:p>
    <w:p>
      <w:pPr>
        <w:pStyle w:val="BodyText"/>
        <w:ind w:left="1130"/>
        <w:spacing w:before="58" w:line="213" w:lineRule="auto"/>
        <w:rPr/>
      </w:pPr>
      <w:r>
        <w:rPr>
          <w:rFonts w:ascii="SimSun" w:hAnsi="SimSun" w:eastAsia="SimSun" w:cs="SimSun"/>
          <w:spacing w:val="2"/>
        </w:rPr>
        <w:t>C、</w:t>
      </w:r>
      <w:r>
        <w:rPr>
          <w:spacing w:val="2"/>
        </w:rPr>
        <w:t>老张将自己所藏字画赠与市博物馆，但要求博物馆不得转赠，否则将收回全部藏品</w:t>
      </w:r>
    </w:p>
    <w:p>
      <w:pPr>
        <w:pStyle w:val="BodyText"/>
        <w:ind w:left="1130"/>
        <w:spacing w:before="47" w:line="213" w:lineRule="auto"/>
        <w:rPr/>
      </w:pPr>
      <w:r>
        <w:rPr>
          <w:rFonts w:ascii="Times New Roman" w:hAnsi="Times New Roman" w:eastAsia="Times New Roman" w:cs="Times New Roman"/>
          <w:spacing w:val="1"/>
        </w:rPr>
        <w:t>D</w:t>
      </w:r>
      <w:r>
        <w:rPr>
          <w:rFonts w:ascii="SimSun" w:hAnsi="SimSun" w:eastAsia="SimSun" w:cs="SimSun"/>
          <w:spacing w:val="1"/>
        </w:rPr>
        <w:t>、</w:t>
      </w:r>
      <w:r>
        <w:rPr>
          <w:spacing w:val="1"/>
        </w:rPr>
        <w:t>小郑为哄女友开心，在女友过生日时赠与其一条价值5万元的</w:t>
      </w:r>
      <w:r>
        <w:rPr/>
        <w:t>钻石项链并允诺与她携手一生</w:t>
      </w:r>
    </w:p>
    <w:p>
      <w:pPr>
        <w:pStyle w:val="BodyText"/>
        <w:ind w:left="310"/>
        <w:spacing w:before="78" w:line="213" w:lineRule="auto"/>
        <w:rPr/>
      </w:pPr>
      <w:r>
        <w:rPr>
          <w:rFonts w:ascii="SimSun" w:hAnsi="SimSun" w:eastAsia="SimSun" w:cs="SimSun"/>
        </w:rPr>
        <w:t>57</w:t>
      </w:r>
      <w:r>
        <w:rPr>
          <w:rFonts w:ascii="SimSun" w:hAnsi="SimSun" w:eastAsia="SimSun" w:cs="SimSun"/>
          <w:spacing w:val="32"/>
        </w:rPr>
        <w:t xml:space="preserve">   </w:t>
      </w:r>
      <w:r>
        <w:rPr/>
        <w:t>情绪管理指的是在理解和完全接纳自己情绪的前提</w:t>
      </w:r>
      <w:r>
        <w:rPr>
          <w:spacing w:val="-1"/>
        </w:rPr>
        <w:t>下，能够用理性去思考和控制自己的行动。</w:t>
      </w:r>
    </w:p>
    <w:p>
      <w:pPr>
        <w:pStyle w:val="BodyText"/>
        <w:ind w:left="910"/>
        <w:spacing w:before="188" w:line="213" w:lineRule="auto"/>
        <w:rPr/>
      </w:pPr>
      <w:r>
        <w:rPr>
          <w:spacing w:val="5"/>
        </w:rPr>
        <w:t>根据上述定义，以下属于情绪管理的是(</w:t>
      </w:r>
      <w:r>
        <w:rPr>
          <w:spacing w:val="5"/>
        </w:rPr>
        <w:t xml:space="preserve">  </w:t>
      </w:r>
      <w:r>
        <w:rPr>
          <w:spacing w:val="5"/>
        </w:rPr>
        <w:t>)。</w:t>
      </w:r>
    </w:p>
    <w:p>
      <w:pPr>
        <w:pStyle w:val="BodyText"/>
        <w:ind w:left="1130"/>
        <w:spacing w:before="227" w:line="213" w:lineRule="auto"/>
        <w:rPr/>
      </w:pPr>
      <w:r>
        <w:rPr>
          <w:rFonts w:ascii="SimSun" w:hAnsi="SimSun" w:eastAsia="SimSun" w:cs="SimSun"/>
        </w:rPr>
        <w:t>A、</w:t>
      </w:r>
      <w:r>
        <w:rPr>
          <w:rFonts w:ascii="SimSun" w:hAnsi="SimSun" w:eastAsia="SimSun" w:cs="SimSun"/>
          <w:spacing w:val="-43"/>
        </w:rPr>
        <w:t xml:space="preserve"> </w:t>
      </w:r>
      <w:r>
        <w:rPr/>
        <w:t>为了平息社会对公司这次重大事故的愤怒情绪，公司总经理宣布引咎辞职</w:t>
      </w:r>
    </w:p>
    <w:p>
      <w:pPr>
        <w:pStyle w:val="BodyText"/>
        <w:ind w:left="1130"/>
        <w:spacing w:before="48" w:line="213" w:lineRule="auto"/>
        <w:rPr/>
      </w:pPr>
      <w:r>
        <w:rPr>
          <w:rFonts w:ascii="SimSun" w:hAnsi="SimSun" w:eastAsia="SimSun" w:cs="SimSun"/>
          <w:spacing w:val="1"/>
        </w:rPr>
        <w:t>B、</w:t>
      </w:r>
      <w:r>
        <w:rPr>
          <w:spacing w:val="1"/>
        </w:rPr>
        <w:t>为了推卸战争失败的责任，某国政府宣布逮捕军队数名将军，并宣判他们的叛国罪行</w:t>
      </w:r>
    </w:p>
    <w:p>
      <w:pPr>
        <w:pStyle w:val="BodyText"/>
        <w:ind w:left="1130"/>
        <w:spacing w:before="58" w:line="213" w:lineRule="auto"/>
        <w:rPr/>
      </w:pPr>
      <w:r>
        <w:rPr>
          <w:rFonts w:ascii="SimSun" w:hAnsi="SimSun" w:eastAsia="SimSun" w:cs="SimSun"/>
          <w:spacing w:val="1"/>
        </w:rPr>
        <w:t>C、</w:t>
      </w:r>
      <w:r>
        <w:rPr>
          <w:spacing w:val="1"/>
        </w:rPr>
        <w:t>项羽乃悉引兵渡河，皆沉船、破釜甑、烧庐舍，持三日粮，以示士卒必死，无一还心</w:t>
      </w:r>
    </w:p>
    <w:p>
      <w:pPr>
        <w:pStyle w:val="BodyText"/>
        <w:ind w:left="1130" w:right="984"/>
        <w:spacing w:before="48" w:line="247" w:lineRule="auto"/>
        <w:rPr/>
      </w:pPr>
      <w:r>
        <w:rPr>
          <w:rFonts w:ascii="SimSun" w:hAnsi="SimSun" w:eastAsia="SimSun" w:cs="SimSun"/>
        </w:rPr>
        <w:t>D、</w:t>
      </w:r>
      <w:r>
        <w:rPr>
          <w:rFonts w:ascii="SimSun" w:hAnsi="SimSun" w:eastAsia="SimSun" w:cs="SimSun"/>
          <w:spacing w:val="-49"/>
        </w:rPr>
        <w:t xml:space="preserve"> </w:t>
      </w:r>
      <w:r>
        <w:rPr/>
        <w:t>谢公与人围棋，俄而谢玄淮上信至。看书竟，默然无言，徐向局，客问淮上利害，答曰："小</w:t>
      </w:r>
      <w:r>
        <w:rPr/>
        <w:t xml:space="preserve"> </w:t>
      </w:r>
      <w:r>
        <w:rPr>
          <w:spacing w:val="-14"/>
        </w:rPr>
        <w:t>儿辈大破贼。”意色举止，不异于常</w:t>
      </w:r>
    </w:p>
    <w:p>
      <w:pPr>
        <w:pStyle w:val="BodyText"/>
        <w:ind w:left="910" w:right="810" w:hanging="597"/>
        <w:spacing w:before="57" w:line="256" w:lineRule="auto"/>
        <w:rPr/>
      </w:pPr>
      <w:r>
        <w:rPr>
          <w:rFonts w:ascii="SimSun" w:hAnsi="SimSun" w:eastAsia="SimSun" w:cs="SimSun"/>
          <w:b/>
          <w:bCs/>
        </w:rPr>
        <w:t>58</w:t>
      </w:r>
      <w:r>
        <w:rPr>
          <w:rFonts w:ascii="SimSun" w:hAnsi="SimSun" w:eastAsia="SimSun" w:cs="SimSun"/>
          <w:spacing w:val="32"/>
        </w:rPr>
        <w:t xml:space="preserve">   </w:t>
      </w:r>
      <w:r>
        <w:rPr/>
        <w:t>社会性扮演游戏是指幼儿与伙伴在假想的情景中表现和反映现实生活体验的游戏活动。表演游戏是指</w:t>
      </w:r>
      <w:r>
        <w:rPr>
          <w:spacing w:val="2"/>
        </w:rPr>
        <w:t xml:space="preserve"> </w:t>
      </w:r>
      <w:r>
        <w:rPr>
          <w:spacing w:val="6"/>
        </w:rPr>
        <w:t>幼儿按照故事(自编或依据现有故事)中的</w:t>
      </w:r>
      <w:r>
        <w:rPr>
          <w:spacing w:val="5"/>
        </w:rPr>
        <w:t>角色、情节和语言开展的角色扮演游戏活动。</w:t>
      </w:r>
    </w:p>
    <w:p>
      <w:pPr>
        <w:pStyle w:val="BodyText"/>
        <w:ind w:left="910"/>
        <w:spacing w:before="168" w:line="213" w:lineRule="auto"/>
        <w:rPr/>
      </w:pPr>
      <w:r>
        <w:rPr>
          <w:spacing w:val="13"/>
        </w:rPr>
        <w:t>根据上述定义，下列属于社会性扮演游戏的是()。</w:t>
      </w:r>
    </w:p>
    <w:p>
      <w:pPr>
        <w:pStyle w:val="BodyText"/>
        <w:ind w:left="1130"/>
        <w:spacing w:before="207" w:line="221" w:lineRule="auto"/>
        <w:rPr/>
      </w:pPr>
      <w:r>
        <w:rPr>
          <w:rFonts w:ascii="SimSun" w:hAnsi="SimSun" w:eastAsia="SimSun" w:cs="SimSun"/>
          <w:spacing w:val="-7"/>
        </w:rPr>
        <w:t>A、</w:t>
      </w:r>
      <w:r>
        <w:rPr>
          <w:spacing w:val="-7"/>
        </w:rPr>
        <w:t>小方和伙伴们去科技馆的太空探索展区参观“嫦娥五号”探测器模型</w:t>
      </w:r>
    </w:p>
    <w:p>
      <w:pPr>
        <w:pStyle w:val="BodyText"/>
        <w:ind w:left="1130"/>
        <w:spacing w:before="40" w:line="213" w:lineRule="auto"/>
        <w:rPr/>
      </w:pPr>
      <w:r>
        <w:rPr>
          <w:rFonts w:ascii="SimSun" w:hAnsi="SimSun" w:eastAsia="SimSun" w:cs="SimSun"/>
          <w:spacing w:val="2"/>
        </w:rPr>
        <w:t>B、</w:t>
      </w:r>
      <w:r>
        <w:rPr>
          <w:spacing w:val="2"/>
        </w:rPr>
        <w:t>小刚把家里的水果和蔬菜贴上标签，和其他朋友轮流扮演超市收银员</w:t>
      </w:r>
    </w:p>
    <w:p>
      <w:pPr>
        <w:pStyle w:val="BodyText"/>
        <w:ind w:left="1130"/>
        <w:spacing w:before="57" w:line="213" w:lineRule="auto"/>
        <w:rPr/>
      </w:pPr>
      <w:r>
        <w:rPr>
          <w:rFonts w:ascii="SimSun" w:hAnsi="SimSun" w:eastAsia="SimSun" w:cs="SimSun"/>
          <w:spacing w:val="2"/>
        </w:rPr>
        <w:t>C、</w:t>
      </w:r>
      <w:r>
        <w:rPr>
          <w:spacing w:val="2"/>
        </w:rPr>
        <w:t>小林和几个同学分别扮演森林中的动物，一起创编新版丑小鸭的故事</w:t>
      </w:r>
    </w:p>
    <w:p>
      <w:pPr>
        <w:pStyle w:val="BodyText"/>
        <w:ind w:left="1130"/>
        <w:spacing w:before="68" w:line="213" w:lineRule="auto"/>
        <w:rPr/>
      </w:pPr>
      <w:r>
        <w:rPr>
          <w:rFonts w:ascii="SimSun" w:hAnsi="SimSun" w:eastAsia="SimSun" w:cs="SimSun"/>
        </w:rPr>
        <w:t>D、</w:t>
      </w:r>
      <w:r>
        <w:rPr/>
        <w:t>小明将自己的玩具汽车摆成长长的队伍，独自逐一为这些</w:t>
      </w:r>
      <w:r>
        <w:rPr>
          <w:spacing w:val="-1"/>
        </w:rPr>
        <w:t>汽车“加油”</w:t>
      </w:r>
    </w:p>
    <w:p>
      <w:pPr>
        <w:pStyle w:val="BodyText"/>
        <w:ind w:left="313"/>
        <w:spacing w:before="35" w:line="213" w:lineRule="auto"/>
        <w:outlineLvl w:val="4"/>
        <w:rPr/>
      </w:pPr>
      <w:r>
        <w:rPr>
          <w:rFonts w:ascii="SimSun" w:hAnsi="SimSun" w:eastAsia="SimSun" w:cs="SimSun"/>
          <w:b/>
          <w:bCs/>
          <w:spacing w:val="-3"/>
        </w:rPr>
        <w:t>59</w:t>
      </w:r>
      <w:r>
        <w:rPr>
          <w:rFonts w:ascii="SimSun" w:hAnsi="SimSun" w:eastAsia="SimSun" w:cs="SimSun"/>
          <w:spacing w:val="35"/>
        </w:rPr>
        <w:t xml:space="preserve">   </w:t>
      </w:r>
      <w:r>
        <w:rPr>
          <w:b/>
          <w:bCs/>
          <w:spacing w:val="-3"/>
        </w:rPr>
        <w:t>结构相对指标是指以总体总量为对比的基础，计算某一部分数量所占比重的相对指标。</w:t>
      </w:r>
    </w:p>
    <w:p>
      <w:pPr>
        <w:pStyle w:val="BodyText"/>
        <w:ind w:left="910"/>
        <w:spacing w:before="220" w:line="213" w:lineRule="auto"/>
        <w:rPr/>
      </w:pPr>
      <w:r>
        <w:rPr>
          <w:spacing w:val="5"/>
        </w:rPr>
        <w:t>根据上述定义，下列公式属于结构相对指标</w:t>
      </w:r>
      <w:r>
        <w:rPr>
          <w:spacing w:val="4"/>
        </w:rPr>
        <w:t>的是(</w:t>
      </w:r>
      <w:r>
        <w:rPr>
          <w:spacing w:val="4"/>
        </w:rPr>
        <w:t xml:space="preserve">  </w:t>
      </w:r>
      <w:r>
        <w:rPr>
          <w:spacing w:val="4"/>
        </w:rPr>
        <w:t>)。</w:t>
      </w:r>
    </w:p>
    <w:p>
      <w:pPr>
        <w:pStyle w:val="BodyText"/>
        <w:ind w:left="1130"/>
        <w:spacing w:before="228" w:line="222" w:lineRule="auto"/>
        <w:rPr/>
      </w:pPr>
      <w:r>
        <w:rPr>
          <w:rFonts w:ascii="SimSun" w:hAnsi="SimSun" w:eastAsia="SimSun" w:cs="SimSun"/>
          <w:spacing w:val="1"/>
        </w:rPr>
        <w:t>A、2021</w:t>
      </w:r>
      <w:r>
        <w:rPr>
          <w:rFonts w:ascii="SimSun" w:hAnsi="SimSun" w:eastAsia="SimSun" w:cs="SimSun"/>
          <w:spacing w:val="-28"/>
        </w:rPr>
        <w:t xml:space="preserve"> </w:t>
      </w:r>
      <w:r>
        <w:rPr>
          <w:spacing w:val="1"/>
        </w:rPr>
        <w:t>年某高校讲师数量与该校教师</w:t>
      </w:r>
      <w:r>
        <w:rPr/>
        <w:t>总人数之比</w:t>
      </w:r>
    </w:p>
    <w:p>
      <w:pPr>
        <w:pStyle w:val="BodyText"/>
        <w:ind w:left="1130"/>
        <w:spacing w:before="47" w:line="221" w:lineRule="auto"/>
        <w:rPr/>
      </w:pPr>
      <w:r>
        <w:rPr>
          <w:rFonts w:ascii="SimSun" w:hAnsi="SimSun" w:eastAsia="SimSun" w:cs="SimSun"/>
          <w:spacing w:val="4"/>
        </w:rPr>
        <w:t>B、</w:t>
      </w:r>
      <w:r>
        <w:rPr>
          <w:spacing w:val="4"/>
        </w:rPr>
        <w:t>某地区2022年男性新生儿与女性新生儿</w:t>
      </w:r>
      <w:r>
        <w:rPr>
          <w:spacing w:val="3"/>
        </w:rPr>
        <w:t>数量之比</w:t>
      </w:r>
    </w:p>
    <w:p>
      <w:pPr>
        <w:pStyle w:val="BodyText"/>
        <w:ind w:left="1130" w:right="4819"/>
        <w:spacing w:before="41" w:line="242" w:lineRule="auto"/>
        <w:rPr/>
      </w:pPr>
      <w:r>
        <w:rPr>
          <w:rFonts w:ascii="SimSun" w:hAnsi="SimSun" w:eastAsia="SimSun" w:cs="SimSun"/>
          <w:spacing w:val="4"/>
        </w:rPr>
        <w:t>C、</w:t>
      </w:r>
      <w:r>
        <w:rPr>
          <w:rFonts w:ascii="SimSun" w:hAnsi="SimSun" w:eastAsia="SimSun" w:cs="SimSun"/>
          <w:spacing w:val="-53"/>
        </w:rPr>
        <w:t xml:space="preserve"> </w:t>
      </w:r>
      <w:r>
        <w:rPr>
          <w:spacing w:val="4"/>
        </w:rPr>
        <w:t>某地2022年末职工人数与2021年末职工</w:t>
      </w:r>
      <w:r>
        <w:rPr>
          <w:spacing w:val="3"/>
        </w:rPr>
        <w:t>人数之比</w:t>
      </w:r>
      <w:r>
        <w:rPr/>
        <w:t xml:space="preserve">  </w:t>
      </w:r>
      <w:r>
        <w:rPr>
          <w:rFonts w:ascii="SimSun" w:hAnsi="SimSun" w:eastAsia="SimSun" w:cs="SimSun"/>
        </w:rPr>
        <w:t>D、2023 </w:t>
      </w:r>
      <w:r>
        <w:rPr/>
        <w:t>年甲地人均粮食产量与乙地人均粮食产量之比</w:t>
      </w:r>
    </w:p>
    <w:p>
      <w:pPr>
        <w:ind w:left="310"/>
        <w:spacing w:before="11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60</w:t>
      </w:r>
    </w:p>
    <w:p>
      <w:pPr>
        <w:spacing w:line="188" w:lineRule="auto"/>
        <w:sectPr>
          <w:headerReference w:type="default" r:id="rId53"/>
          <w:footerReference w:type="default" r:id="rId54"/>
          <w:pgSz w:w="11910" w:h="16840"/>
          <w:pgMar w:top="555" w:right="447" w:bottom="479" w:left="469" w:header="232" w:footer="261" w:gutter="0"/>
        </w:sectPr>
        <w:rPr>
          <w:rFonts w:ascii="Times New Roman" w:hAnsi="Times New Roman" w:eastAsia="Times New Roman" w:cs="Times New Roman"/>
          <w:sz w:val="16"/>
          <w:szCs w:val="16"/>
        </w:rPr>
      </w:pPr>
    </w:p>
    <w:p>
      <w:pPr>
        <w:pStyle w:val="BodyText"/>
        <w:ind w:left="310" w:hanging="310"/>
        <w:spacing w:line="288" w:lineRule="auto"/>
        <w:rPr>
          <w:sz w:val="20"/>
          <w:szCs w:val="20"/>
        </w:rPr>
      </w:pPr>
      <w:r>
        <w:rPr>
          <w:sz w:val="20"/>
          <w:szCs w:val="20"/>
          <w:spacing w:val="-19"/>
          <w:w w:val="93"/>
          <w:position w:val="2"/>
        </w:rPr>
        <w:t>2025/7/2315:49</w:t>
      </w:r>
      <w:r>
        <w:rPr>
          <w:sz w:val="20"/>
          <w:szCs w:val="20"/>
          <w:spacing w:val="-19"/>
          <w:w w:val="93"/>
          <w:position w:val="2"/>
        </w:rPr>
        <w:t xml:space="preserve">       </w:t>
      </w:r>
      <w:r>
        <w:rPr>
          <w:sz w:val="20"/>
          <w:szCs w:val="20"/>
          <w:spacing w:val="-19"/>
          <w:w w:val="93"/>
        </w:rPr>
        <w:t>2023年8月26</w:t>
      </w:r>
      <w:r>
        <w:rPr>
          <w:sz w:val="20"/>
          <w:szCs w:val="20"/>
          <w:spacing w:val="-20"/>
          <w:w w:val="93"/>
        </w:rPr>
        <w:t>日全国事业单位联考A类《职业能力倾向测验》试题(黑龙江/湖南/甘肃/吉林/四川/重庆山西/安徽新疆/内蒙古/湖北...</w:t>
      </w:r>
      <w:r>
        <w:rPr>
          <w:sz w:val="20"/>
          <w:szCs w:val="20"/>
        </w:rPr>
        <w:t xml:space="preserve"> </w:t>
      </w:r>
      <w:r>
        <w:rPr>
          <w:sz w:val="20"/>
          <w:szCs w:val="20"/>
          <w:spacing w:val="11"/>
        </w:rPr>
        <w:t>暗示性商标由常用词构成，它以隐喻，暗示的手法</w:t>
      </w:r>
      <w:r>
        <w:rPr>
          <w:sz w:val="20"/>
          <w:szCs w:val="20"/>
          <w:spacing w:val="10"/>
        </w:rPr>
        <w:t>提示商品的属性或某一特点。该商标的组成要素不</w:t>
      </w:r>
    </w:p>
    <w:p>
      <w:pPr>
        <w:pStyle w:val="BodyText"/>
        <w:ind w:left="310"/>
        <w:spacing w:line="212" w:lineRule="auto"/>
        <w:rPr>
          <w:sz w:val="20"/>
          <w:szCs w:val="20"/>
        </w:rPr>
      </w:pPr>
      <w:r>
        <w:rPr>
          <w:sz w:val="20"/>
          <w:szCs w:val="20"/>
          <w:spacing w:val="10"/>
        </w:rPr>
        <w:t>直接涉及商品种类、成分，功能等，但是却旨在创造出一种能与该商品发生联系的想象空间。</w:t>
      </w:r>
    </w:p>
    <w:p>
      <w:pPr>
        <w:pStyle w:val="BodyText"/>
        <w:ind w:left="310"/>
        <w:spacing w:before="199" w:line="213" w:lineRule="auto"/>
        <w:rPr>
          <w:sz w:val="22"/>
          <w:szCs w:val="22"/>
        </w:rPr>
      </w:pPr>
      <w:r>
        <w:rPr>
          <w:sz w:val="22"/>
          <w:szCs w:val="22"/>
          <w:spacing w:val="-4"/>
        </w:rPr>
        <w:t>根据上述定义，下列不属于暗示性商标的是(</w:t>
      </w:r>
      <w:r>
        <w:rPr>
          <w:sz w:val="22"/>
          <w:szCs w:val="22"/>
          <w:spacing w:val="-4"/>
        </w:rPr>
        <w:t xml:space="preserve">  </w:t>
      </w:r>
      <w:r>
        <w:rPr>
          <w:sz w:val="22"/>
          <w:szCs w:val="22"/>
          <w:spacing w:val="-4"/>
        </w:rPr>
        <w:t>)。</w:t>
      </w:r>
    </w:p>
    <w:p>
      <w:pPr>
        <w:pStyle w:val="BodyText"/>
        <w:ind w:left="529"/>
        <w:spacing w:before="195" w:line="229" w:lineRule="auto"/>
        <w:rPr>
          <w:sz w:val="22"/>
          <w:szCs w:val="22"/>
        </w:rPr>
      </w:pPr>
      <w:r>
        <w:rPr>
          <w:rFonts w:ascii="Times New Roman" w:hAnsi="Times New Roman" w:eastAsia="Times New Roman" w:cs="Times New Roman"/>
          <w:sz w:val="22"/>
          <w:szCs w:val="22"/>
          <w:spacing w:val="12"/>
        </w:rPr>
        <w:t>A</w:t>
      </w:r>
      <w:r>
        <w:rPr>
          <w:rFonts w:ascii="SimSun" w:hAnsi="SimSun" w:eastAsia="SimSun" w:cs="SimSun"/>
          <w:sz w:val="22"/>
          <w:szCs w:val="22"/>
          <w:spacing w:val="12"/>
        </w:rPr>
        <w:t>、</w:t>
      </w:r>
      <w:r>
        <w:rPr>
          <w:sz w:val="22"/>
          <w:szCs w:val="22"/>
          <w:spacing w:val="12"/>
        </w:rPr>
        <w:t>野豹(汽车)</w:t>
      </w:r>
      <w:r>
        <w:rPr>
          <w:sz w:val="22"/>
          <w:szCs w:val="22"/>
          <w:spacing w:val="12"/>
        </w:rPr>
        <w:t xml:space="preserve">       </w:t>
      </w:r>
      <w:r>
        <w:rPr>
          <w:rFonts w:ascii="SimSun" w:hAnsi="SimSun" w:eastAsia="SimSun" w:cs="SimSun"/>
          <w:sz w:val="22"/>
          <w:szCs w:val="22"/>
          <w:spacing w:val="12"/>
        </w:rPr>
        <w:t>B、</w:t>
      </w:r>
      <w:r>
        <w:rPr>
          <w:sz w:val="22"/>
          <w:szCs w:val="22"/>
          <w:spacing w:val="12"/>
        </w:rPr>
        <w:t>美木(家具)</w:t>
      </w:r>
      <w:r>
        <w:rPr>
          <w:sz w:val="22"/>
          <w:szCs w:val="22"/>
          <w:spacing w:val="12"/>
        </w:rPr>
        <w:t xml:space="preserve">       </w:t>
      </w:r>
      <w:r>
        <w:rPr>
          <w:rFonts w:ascii="SimSun" w:hAnsi="SimSun" w:eastAsia="SimSun" w:cs="SimSun"/>
          <w:sz w:val="20"/>
          <w:szCs w:val="20"/>
          <w:spacing w:val="12"/>
          <w:position w:val="-1"/>
        </w:rPr>
        <w:t>C、</w:t>
      </w:r>
      <w:r>
        <w:rPr>
          <w:rFonts w:ascii="SimSun" w:hAnsi="SimSun" w:eastAsia="SimSun" w:cs="SimSun"/>
          <w:sz w:val="20"/>
          <w:szCs w:val="20"/>
          <w:spacing w:val="-24"/>
          <w:position w:val="-1"/>
        </w:rPr>
        <w:t xml:space="preserve"> </w:t>
      </w:r>
      <w:r>
        <w:rPr>
          <w:sz w:val="20"/>
          <w:szCs w:val="20"/>
          <w:spacing w:val="12"/>
          <w:position w:val="-1"/>
        </w:rPr>
        <w:t>白兔(洗</w:t>
      </w:r>
      <w:r>
        <w:rPr>
          <w:sz w:val="20"/>
          <w:szCs w:val="20"/>
          <w:spacing w:val="11"/>
          <w:position w:val="-1"/>
        </w:rPr>
        <w:t>衣粉)</w:t>
      </w:r>
      <w:r>
        <w:rPr>
          <w:sz w:val="20"/>
          <w:szCs w:val="20"/>
          <w:spacing w:val="2"/>
          <w:position w:val="-1"/>
        </w:rPr>
        <w:t xml:space="preserve">      </w:t>
      </w:r>
      <w:r>
        <w:rPr>
          <w:rFonts w:ascii="SimSun" w:hAnsi="SimSun" w:eastAsia="SimSun" w:cs="SimSun"/>
          <w:sz w:val="22"/>
          <w:szCs w:val="22"/>
          <w:spacing w:val="11"/>
        </w:rPr>
        <w:t>D、</w:t>
      </w:r>
      <w:r>
        <w:rPr>
          <w:sz w:val="22"/>
          <w:szCs w:val="22"/>
          <w:spacing w:val="11"/>
        </w:rPr>
        <w:t>万年新(电器)</w:t>
      </w:r>
    </w:p>
    <w:p>
      <w:pPr>
        <w:pStyle w:val="BodyText"/>
        <w:ind w:left="920" w:right="851" w:hanging="610"/>
        <w:spacing w:before="35" w:line="283" w:lineRule="auto"/>
        <w:rPr>
          <w:sz w:val="20"/>
          <w:szCs w:val="20"/>
        </w:rPr>
      </w:pPr>
      <w:r>
        <w:rPr>
          <w:rFonts w:ascii="SimSun" w:hAnsi="SimSun" w:eastAsia="SimSun" w:cs="SimSun"/>
          <w:sz w:val="20"/>
          <w:szCs w:val="20"/>
          <w:spacing w:val="9"/>
        </w:rPr>
        <w:t>61</w:t>
      </w:r>
      <w:r>
        <w:rPr>
          <w:rFonts w:ascii="SimSun" w:hAnsi="SimSun" w:eastAsia="SimSun" w:cs="SimSun"/>
          <w:sz w:val="20"/>
          <w:szCs w:val="20"/>
          <w:spacing w:val="38"/>
        </w:rPr>
        <w:t xml:space="preserve">   </w:t>
      </w:r>
      <w:r>
        <w:rPr>
          <w:sz w:val="20"/>
          <w:szCs w:val="20"/>
          <w:spacing w:val="9"/>
        </w:rPr>
        <w:t>序贯免疫是不同技术路线的疫苗按照一定的接种时间间隔、接种的剂次，为了进一步提高预防效果，</w:t>
      </w:r>
      <w:r>
        <w:rPr>
          <w:sz w:val="20"/>
          <w:szCs w:val="20"/>
          <w:spacing w:val="1"/>
        </w:rPr>
        <w:t xml:space="preserve"> </w:t>
      </w:r>
      <w:r>
        <w:rPr>
          <w:sz w:val="20"/>
          <w:szCs w:val="20"/>
          <w:spacing w:val="8"/>
        </w:rPr>
        <w:t>同时考虑安全性，所采取的一项免疫策略。</w:t>
      </w:r>
    </w:p>
    <w:p>
      <w:pPr>
        <w:pStyle w:val="BodyText"/>
        <w:ind w:left="920"/>
        <w:spacing w:before="154" w:line="221" w:lineRule="auto"/>
        <w:rPr>
          <w:sz w:val="20"/>
          <w:szCs w:val="20"/>
        </w:rPr>
      </w:pPr>
      <w:r>
        <w:rPr>
          <w:sz w:val="20"/>
          <w:szCs w:val="20"/>
          <w:spacing w:val="8"/>
        </w:rPr>
        <w:t>序贯免疫的对象要满足以下条件：</w:t>
      </w:r>
    </w:p>
    <w:p>
      <w:pPr>
        <w:pStyle w:val="BodyText"/>
        <w:ind w:left="920"/>
        <w:spacing w:before="222" w:line="213" w:lineRule="auto"/>
        <w:rPr>
          <w:sz w:val="20"/>
          <w:szCs w:val="20"/>
        </w:rPr>
      </w:pPr>
      <w:r>
        <w:rPr>
          <w:sz w:val="20"/>
          <w:szCs w:val="20"/>
          <w:spacing w:val="7"/>
        </w:rPr>
        <w:t>①18岁以上的人群；</w:t>
      </w:r>
    </w:p>
    <w:p>
      <w:pPr>
        <w:pStyle w:val="BodyText"/>
        <w:ind w:left="920"/>
        <w:spacing w:before="219" w:line="213" w:lineRule="auto"/>
        <w:rPr>
          <w:sz w:val="20"/>
          <w:szCs w:val="20"/>
        </w:rPr>
      </w:pPr>
      <w:r>
        <w:rPr>
          <w:sz w:val="20"/>
          <w:szCs w:val="20"/>
          <w:spacing w:val="10"/>
        </w:rPr>
        <w:t>②已完成2剂次的灭活疫苗全程接种，序贯加强免疫接</w:t>
      </w:r>
      <w:r>
        <w:rPr>
          <w:sz w:val="20"/>
          <w:szCs w:val="20"/>
          <w:spacing w:val="9"/>
        </w:rPr>
        <w:t>种间隔不能短于6个月；</w:t>
      </w:r>
    </w:p>
    <w:p>
      <w:pPr>
        <w:pStyle w:val="BodyText"/>
        <w:ind w:left="920" w:right="695"/>
        <w:spacing w:before="199" w:line="254" w:lineRule="auto"/>
        <w:rPr>
          <w:sz w:val="20"/>
          <w:szCs w:val="20"/>
        </w:rPr>
      </w:pPr>
      <w:r>
        <w:rPr>
          <w:sz w:val="20"/>
          <w:szCs w:val="20"/>
          <w:spacing w:val="11"/>
        </w:rPr>
        <w:t>③尚未进行第3剂次的序贯加强免疫接种。完成全程接种</w:t>
      </w:r>
      <w:r>
        <w:rPr>
          <w:sz w:val="20"/>
          <w:szCs w:val="20"/>
          <w:spacing w:val="10"/>
        </w:rPr>
        <w:t>灭活疫苗的上述目标人群，可以选择重组蛋白</w:t>
      </w:r>
      <w:r>
        <w:rPr>
          <w:sz w:val="20"/>
          <w:szCs w:val="20"/>
        </w:rPr>
        <w:t xml:space="preserve"> </w:t>
      </w:r>
      <w:r>
        <w:rPr>
          <w:sz w:val="20"/>
          <w:szCs w:val="20"/>
          <w:spacing w:val="8"/>
        </w:rPr>
        <w:t>疫苗或腺病毒载体疫苗进行序贯加强免疫。</w:t>
      </w:r>
    </w:p>
    <w:p>
      <w:pPr>
        <w:pStyle w:val="BodyText"/>
        <w:ind w:left="920"/>
        <w:spacing w:before="180" w:line="213" w:lineRule="auto"/>
        <w:rPr>
          <w:sz w:val="22"/>
          <w:szCs w:val="22"/>
        </w:rPr>
      </w:pPr>
      <w:r>
        <w:rPr>
          <w:sz w:val="22"/>
          <w:szCs w:val="22"/>
          <w:spacing w:val="5"/>
        </w:rPr>
        <w:t>根据上述规定，下列可以进行序贯免疫的是()。</w:t>
      </w:r>
    </w:p>
    <w:p>
      <w:pPr>
        <w:pStyle w:val="BodyText"/>
        <w:ind w:left="1130"/>
        <w:spacing w:before="217" w:line="213" w:lineRule="auto"/>
        <w:rPr>
          <w:sz w:val="20"/>
          <w:szCs w:val="20"/>
        </w:rPr>
      </w:pPr>
      <w:r>
        <w:rPr>
          <w:rFonts w:ascii="SimSun" w:hAnsi="SimSun" w:eastAsia="SimSun" w:cs="SimSun"/>
          <w:sz w:val="20"/>
          <w:szCs w:val="20"/>
          <w:spacing w:val="10"/>
        </w:rPr>
        <w:t>A、</w:t>
      </w:r>
      <w:r>
        <w:rPr>
          <w:rFonts w:ascii="SimSun" w:hAnsi="SimSun" w:eastAsia="SimSun" w:cs="SimSun"/>
          <w:sz w:val="20"/>
          <w:szCs w:val="20"/>
          <w:spacing w:val="-32"/>
        </w:rPr>
        <w:t xml:space="preserve"> </w:t>
      </w:r>
      <w:r>
        <w:rPr>
          <w:sz w:val="20"/>
          <w:szCs w:val="20"/>
          <w:spacing w:val="10"/>
        </w:rPr>
        <w:t>小马，20岁，7个月前已完成接种2剂次腺病毒载体疫苗</w:t>
      </w:r>
    </w:p>
    <w:p>
      <w:pPr>
        <w:pStyle w:val="BodyText"/>
        <w:ind w:left="1130"/>
        <w:spacing w:before="69" w:line="213" w:lineRule="auto"/>
        <w:rPr>
          <w:sz w:val="20"/>
          <w:szCs w:val="20"/>
        </w:rPr>
      </w:pPr>
      <w:r>
        <w:rPr>
          <w:rFonts w:ascii="SimSun" w:hAnsi="SimSun" w:eastAsia="SimSun" w:cs="SimSun"/>
          <w:sz w:val="20"/>
          <w:szCs w:val="20"/>
          <w:spacing w:val="12"/>
        </w:rPr>
        <w:t>B、</w:t>
      </w:r>
      <w:r>
        <w:rPr>
          <w:sz w:val="20"/>
          <w:szCs w:val="20"/>
          <w:spacing w:val="12"/>
        </w:rPr>
        <w:t>小刘，19岁，6个月前仅已完成接种2剂次灭活疫苗</w:t>
      </w:r>
    </w:p>
    <w:p>
      <w:pPr>
        <w:pStyle w:val="BodyText"/>
        <w:ind w:left="1130"/>
        <w:spacing w:before="79" w:line="213" w:lineRule="auto"/>
        <w:rPr>
          <w:sz w:val="20"/>
          <w:szCs w:val="20"/>
        </w:rPr>
      </w:pPr>
      <w:r>
        <w:rPr>
          <w:rFonts w:ascii="Arial" w:hAnsi="Arial" w:eastAsia="Arial" w:cs="Arial"/>
          <w:sz w:val="20"/>
          <w:szCs w:val="20"/>
          <w:spacing w:val="10"/>
        </w:rPr>
        <w:t>C</w:t>
      </w:r>
      <w:r>
        <w:rPr>
          <w:rFonts w:ascii="SimSun" w:hAnsi="SimSun" w:eastAsia="SimSun" w:cs="SimSun"/>
          <w:sz w:val="20"/>
          <w:szCs w:val="20"/>
          <w:spacing w:val="10"/>
        </w:rPr>
        <w:t>、</w:t>
      </w:r>
      <w:r>
        <w:rPr>
          <w:sz w:val="20"/>
          <w:szCs w:val="20"/>
          <w:spacing w:val="10"/>
        </w:rPr>
        <w:t>小陈，8个月前已完成接种重组蛋白疫苗序贯加强免疫</w:t>
      </w:r>
    </w:p>
    <w:p>
      <w:pPr>
        <w:pStyle w:val="BodyText"/>
        <w:ind w:left="1130"/>
        <w:spacing w:before="69" w:line="213" w:lineRule="auto"/>
        <w:rPr>
          <w:sz w:val="20"/>
          <w:szCs w:val="20"/>
        </w:rPr>
      </w:pPr>
      <w:r>
        <w:rPr>
          <w:rFonts w:ascii="Arial" w:hAnsi="Arial" w:eastAsia="Arial" w:cs="Arial"/>
          <w:sz w:val="20"/>
          <w:szCs w:val="20"/>
          <w:spacing w:val="11"/>
        </w:rPr>
        <w:t>D</w:t>
      </w:r>
      <w:r>
        <w:rPr>
          <w:rFonts w:ascii="SimSun" w:hAnsi="SimSun" w:eastAsia="SimSun" w:cs="SimSun"/>
          <w:sz w:val="20"/>
          <w:szCs w:val="20"/>
          <w:spacing w:val="11"/>
        </w:rPr>
        <w:t>、</w:t>
      </w:r>
      <w:r>
        <w:rPr>
          <w:sz w:val="20"/>
          <w:szCs w:val="20"/>
          <w:spacing w:val="11"/>
        </w:rPr>
        <w:t>小王，16岁，半年内已完成接种2剂次灭活疫苗</w:t>
      </w:r>
    </w:p>
    <w:p>
      <w:pPr>
        <w:pStyle w:val="BodyText"/>
        <w:ind w:left="919" w:right="820" w:hanging="607"/>
        <w:spacing w:before="50" w:line="274" w:lineRule="auto"/>
        <w:rPr>
          <w:sz w:val="20"/>
          <w:szCs w:val="20"/>
        </w:rPr>
      </w:pPr>
      <w:r>
        <w:rPr>
          <w:rFonts w:ascii="SimSun" w:hAnsi="SimSun" w:eastAsia="SimSun" w:cs="SimSun"/>
          <w:sz w:val="20"/>
          <w:szCs w:val="20"/>
          <w:b/>
          <w:bCs/>
          <w:spacing w:val="10"/>
        </w:rPr>
        <w:t>62</w:t>
      </w:r>
      <w:r>
        <w:rPr>
          <w:rFonts w:ascii="SimSun" w:hAnsi="SimSun" w:eastAsia="SimSun" w:cs="SimSun"/>
          <w:sz w:val="20"/>
          <w:szCs w:val="20"/>
          <w:spacing w:val="1"/>
        </w:rPr>
        <w:t xml:space="preserve">    </w:t>
      </w:r>
      <w:r>
        <w:rPr>
          <w:sz w:val="20"/>
          <w:szCs w:val="20"/>
          <w:spacing w:val="10"/>
        </w:rPr>
        <w:t>隐性采访是指在法律和新闻道德允许的范围内，隐藏记者身份与采访</w:t>
      </w:r>
      <w:r>
        <w:rPr>
          <w:sz w:val="20"/>
          <w:szCs w:val="20"/>
          <w:spacing w:val="9"/>
        </w:rPr>
        <w:t>目的的采访方式，目的在于减少</w:t>
      </w:r>
      <w:r>
        <w:rPr>
          <w:sz w:val="20"/>
          <w:szCs w:val="20"/>
          <w:spacing w:val="3"/>
        </w:rPr>
        <w:t xml:space="preserve"> </w:t>
      </w:r>
      <w:r>
        <w:rPr>
          <w:sz w:val="20"/>
          <w:szCs w:val="20"/>
          <w:spacing w:val="7"/>
        </w:rPr>
        <w:t>采访障碍和干扰，获取有价值的新闻事实。</w:t>
      </w:r>
      <w:r>
        <w:rPr>
          <w:sz w:val="20"/>
          <w:szCs w:val="20"/>
          <w:spacing w:val="55"/>
        </w:rPr>
        <w:t xml:space="preserve"> </w:t>
      </w:r>
      <w:r>
        <w:rPr>
          <w:sz w:val="20"/>
          <w:szCs w:val="20"/>
          <w:spacing w:val="7"/>
        </w:rPr>
        <w:t>一般包括以下类型：侦察型是记者在不公开身份的情况</w:t>
      </w:r>
    </w:p>
    <w:p>
      <w:pPr>
        <w:pStyle w:val="BodyText"/>
        <w:ind w:left="920" w:right="824"/>
        <w:spacing w:before="7" w:line="282" w:lineRule="auto"/>
        <w:rPr>
          <w:sz w:val="20"/>
          <w:szCs w:val="20"/>
        </w:rPr>
      </w:pPr>
      <w:r>
        <w:rPr>
          <w:sz w:val="20"/>
          <w:szCs w:val="20"/>
          <w:spacing w:val="10"/>
        </w:rPr>
        <w:t>下，对某些违法犯罪行为或社会负面新闻的探访或侦察；体验型是记者隐藏记者身份，以一个被服务</w:t>
      </w:r>
      <w:r>
        <w:rPr>
          <w:sz w:val="20"/>
          <w:szCs w:val="20"/>
          <w:spacing w:val="6"/>
        </w:rPr>
        <w:t xml:space="preserve"> </w:t>
      </w:r>
      <w:r>
        <w:rPr>
          <w:sz w:val="20"/>
          <w:szCs w:val="20"/>
          <w:spacing w:val="10"/>
        </w:rPr>
        <w:t>者的身份，感受和体验整个服务过程，以获取事实真实状态；验证型是为了探明虚实，不公开身份对</w:t>
      </w:r>
      <w:r>
        <w:rPr>
          <w:sz w:val="20"/>
          <w:szCs w:val="20"/>
          <w:spacing w:val="7"/>
        </w:rPr>
        <w:t xml:space="preserve"> </w:t>
      </w:r>
      <w:r>
        <w:rPr>
          <w:sz w:val="20"/>
          <w:szCs w:val="20"/>
          <w:spacing w:val="7"/>
        </w:rPr>
        <w:t>正面人物或事件进行验证。</w:t>
      </w:r>
    </w:p>
    <w:p>
      <w:pPr>
        <w:pStyle w:val="BodyText"/>
        <w:ind w:left="920"/>
        <w:spacing w:before="132" w:line="213" w:lineRule="auto"/>
        <w:rPr>
          <w:sz w:val="22"/>
          <w:szCs w:val="22"/>
        </w:rPr>
      </w:pPr>
      <w:r>
        <w:rPr>
          <w:sz w:val="22"/>
          <w:szCs w:val="22"/>
          <w:spacing w:val="5"/>
        </w:rPr>
        <w:t>根据上述定义，下列不属于隐性采访的是()。</w:t>
      </w:r>
    </w:p>
    <w:p>
      <w:pPr>
        <w:pStyle w:val="BodyText"/>
        <w:ind w:left="1130"/>
        <w:spacing w:before="217" w:line="213" w:lineRule="auto"/>
        <w:rPr>
          <w:sz w:val="20"/>
          <w:szCs w:val="20"/>
        </w:rPr>
      </w:pPr>
      <w:r>
        <w:rPr>
          <w:rFonts w:ascii="Arial" w:hAnsi="Arial" w:eastAsia="Arial" w:cs="Arial"/>
          <w:sz w:val="20"/>
          <w:szCs w:val="20"/>
          <w:spacing w:val="10"/>
        </w:rPr>
        <w:t>A</w:t>
      </w:r>
      <w:r>
        <w:rPr>
          <w:rFonts w:ascii="SimSun" w:hAnsi="SimSun" w:eastAsia="SimSun" w:cs="SimSun"/>
          <w:sz w:val="20"/>
          <w:szCs w:val="20"/>
          <w:spacing w:val="10"/>
        </w:rPr>
        <w:t>、</w:t>
      </w:r>
      <w:r>
        <w:rPr>
          <w:sz w:val="20"/>
          <w:szCs w:val="20"/>
          <w:spacing w:val="10"/>
        </w:rPr>
        <w:t>记者以旅客身份体验首班赣深高铁的速度和服务，并通过官媒网络直播</w:t>
      </w:r>
    </w:p>
    <w:p>
      <w:pPr>
        <w:pStyle w:val="BodyText"/>
        <w:ind w:left="1130"/>
        <w:spacing w:before="59" w:line="213" w:lineRule="auto"/>
        <w:rPr>
          <w:sz w:val="20"/>
          <w:szCs w:val="20"/>
        </w:rPr>
      </w:pPr>
      <w:r>
        <w:rPr>
          <w:rFonts w:ascii="SimSun" w:hAnsi="SimSun" w:eastAsia="SimSun" w:cs="SimSun"/>
          <w:sz w:val="20"/>
          <w:szCs w:val="20"/>
          <w:spacing w:val="3"/>
        </w:rPr>
        <w:t>B、</w:t>
      </w:r>
      <w:r>
        <w:rPr>
          <w:sz w:val="20"/>
          <w:szCs w:val="20"/>
          <w:spacing w:val="3"/>
        </w:rPr>
        <w:t>记者以“文物贩子”的身份与盗墓者接触，并拍下了文物交易的</w:t>
      </w:r>
      <w:r>
        <w:rPr>
          <w:sz w:val="20"/>
          <w:szCs w:val="20"/>
          <w:spacing w:val="2"/>
        </w:rPr>
        <w:t>全过程</w:t>
      </w:r>
    </w:p>
    <w:p>
      <w:pPr>
        <w:pStyle w:val="BodyText"/>
        <w:ind w:left="1130"/>
        <w:spacing w:before="78" w:line="221" w:lineRule="auto"/>
        <w:rPr>
          <w:sz w:val="20"/>
          <w:szCs w:val="20"/>
        </w:rPr>
      </w:pPr>
      <w:r>
        <w:rPr>
          <w:rFonts w:ascii="SimSun" w:hAnsi="SimSun" w:eastAsia="SimSun" w:cs="SimSun"/>
          <w:sz w:val="20"/>
          <w:szCs w:val="20"/>
          <w:spacing w:val="10"/>
        </w:rPr>
        <w:t>C、</w:t>
      </w:r>
      <w:r>
        <w:rPr>
          <w:rFonts w:ascii="SimSun" w:hAnsi="SimSun" w:eastAsia="SimSun" w:cs="SimSun"/>
          <w:sz w:val="20"/>
          <w:szCs w:val="20"/>
          <w:spacing w:val="-34"/>
        </w:rPr>
        <w:t xml:space="preserve"> </w:t>
      </w:r>
      <w:r>
        <w:rPr>
          <w:sz w:val="20"/>
          <w:szCs w:val="20"/>
          <w:spacing w:val="10"/>
        </w:rPr>
        <w:t>记者以消费者身份在某制假售假的药店购买了药品并</w:t>
      </w:r>
      <w:r>
        <w:rPr>
          <w:sz w:val="20"/>
          <w:szCs w:val="20"/>
          <w:spacing w:val="9"/>
        </w:rPr>
        <w:t>将其送往专业机构检验</w:t>
      </w:r>
    </w:p>
    <w:p>
      <w:pPr>
        <w:pStyle w:val="BodyText"/>
        <w:ind w:left="1130"/>
        <w:spacing w:before="62" w:line="213" w:lineRule="auto"/>
        <w:rPr>
          <w:sz w:val="20"/>
          <w:szCs w:val="20"/>
        </w:rPr>
      </w:pPr>
      <w:r>
        <w:rPr>
          <w:rFonts w:ascii="SimSun" w:hAnsi="SimSun" w:eastAsia="SimSun" w:cs="SimSun"/>
          <w:sz w:val="20"/>
          <w:szCs w:val="20"/>
          <w:spacing w:val="10"/>
        </w:rPr>
        <w:t>D、</w:t>
      </w:r>
      <w:r>
        <w:rPr>
          <w:rFonts w:ascii="SimSun" w:hAnsi="SimSun" w:eastAsia="SimSun" w:cs="SimSun"/>
          <w:sz w:val="20"/>
          <w:szCs w:val="20"/>
          <w:spacing w:val="-36"/>
        </w:rPr>
        <w:t xml:space="preserve"> </w:t>
      </w:r>
      <w:r>
        <w:rPr>
          <w:sz w:val="20"/>
          <w:szCs w:val="20"/>
          <w:spacing w:val="10"/>
        </w:rPr>
        <w:t>记者以游客身份报名参加了一个旅游团，揭露了该旅游</w:t>
      </w:r>
      <w:r>
        <w:rPr>
          <w:sz w:val="20"/>
          <w:szCs w:val="20"/>
          <w:spacing w:val="9"/>
        </w:rPr>
        <w:t>团强制消费的内幕</w:t>
      </w:r>
    </w:p>
    <w:p>
      <w:pPr>
        <w:pStyle w:val="BodyText"/>
        <w:ind w:left="922" w:right="820" w:hanging="612"/>
        <w:spacing w:before="60" w:line="252" w:lineRule="auto"/>
        <w:rPr>
          <w:sz w:val="20"/>
          <w:szCs w:val="20"/>
        </w:rPr>
      </w:pPr>
      <w:r>
        <w:rPr>
          <w:rFonts w:ascii="SimSun" w:hAnsi="SimSun" w:eastAsia="SimSun" w:cs="SimSun"/>
          <w:sz w:val="20"/>
          <w:szCs w:val="20"/>
          <w:spacing w:val="10"/>
        </w:rPr>
        <w:t>63</w:t>
      </w:r>
      <w:r>
        <w:rPr>
          <w:rFonts w:ascii="SimSun" w:hAnsi="SimSun" w:eastAsia="SimSun" w:cs="SimSun"/>
          <w:sz w:val="20"/>
          <w:szCs w:val="20"/>
          <w:spacing w:val="4"/>
        </w:rPr>
        <w:t xml:space="preserve">    </w:t>
      </w:r>
      <w:r>
        <w:rPr>
          <w:sz w:val="20"/>
          <w:szCs w:val="20"/>
          <w:spacing w:val="10"/>
        </w:rPr>
        <w:t>反正语是汉语中具有的一种特殊的语言现象，即一个词与</w:t>
      </w:r>
      <w:r>
        <w:rPr>
          <w:sz w:val="20"/>
          <w:szCs w:val="20"/>
          <w:spacing w:val="9"/>
        </w:rPr>
        <w:t>其否定表达是同一个意思，只是语感上稍有</w:t>
      </w:r>
      <w:r>
        <w:rPr>
          <w:sz w:val="20"/>
          <w:szCs w:val="20"/>
          <w:spacing w:val="3"/>
        </w:rPr>
        <w:t xml:space="preserve"> </w:t>
      </w:r>
      <w:r>
        <w:rPr>
          <w:sz w:val="20"/>
          <w:szCs w:val="20"/>
          <w:b/>
          <w:bCs/>
          <w:spacing w:val="-4"/>
        </w:rPr>
        <w:t>差别。</w:t>
      </w:r>
    </w:p>
    <w:p>
      <w:pPr>
        <w:pStyle w:val="BodyText"/>
        <w:ind w:left="920"/>
        <w:spacing w:before="193" w:line="213" w:lineRule="auto"/>
        <w:rPr>
          <w:sz w:val="22"/>
          <w:szCs w:val="22"/>
        </w:rPr>
      </w:pPr>
      <w:r>
        <w:rPr>
          <w:sz w:val="22"/>
          <w:szCs w:val="22"/>
          <w:spacing w:val="4"/>
        </w:rPr>
        <w:t>根据上述定义，下列选项中不包含反正语的是()。</w:t>
      </w:r>
    </w:p>
    <w:p>
      <w:pPr>
        <w:pStyle w:val="BodyText"/>
        <w:ind w:left="1130"/>
        <w:spacing w:before="225" w:line="221" w:lineRule="auto"/>
        <w:rPr>
          <w:sz w:val="20"/>
          <w:szCs w:val="20"/>
        </w:rPr>
      </w:pPr>
      <w:r>
        <w:rPr>
          <w:rFonts w:ascii="SimSun" w:hAnsi="SimSun" w:eastAsia="SimSun" w:cs="SimSun"/>
          <w:sz w:val="20"/>
          <w:szCs w:val="20"/>
          <w:spacing w:val="10"/>
        </w:rPr>
        <w:t>A、</w:t>
      </w:r>
      <w:r>
        <w:rPr>
          <w:sz w:val="20"/>
          <w:szCs w:val="20"/>
          <w:spacing w:val="10"/>
        </w:rPr>
        <w:t>他们好不容易说服了她</w:t>
      </w:r>
      <w:r>
        <w:rPr>
          <w:sz w:val="20"/>
          <w:szCs w:val="20"/>
          <w:spacing w:val="4"/>
        </w:rPr>
        <w:t xml:space="preserve">                      </w:t>
      </w:r>
      <w:r>
        <w:rPr>
          <w:rFonts w:ascii="SimSun" w:hAnsi="SimSun" w:eastAsia="SimSun" w:cs="SimSun"/>
          <w:sz w:val="20"/>
          <w:szCs w:val="20"/>
          <w:spacing w:val="10"/>
        </w:rPr>
        <w:t>B、</w:t>
      </w:r>
      <w:r>
        <w:rPr>
          <w:rFonts w:ascii="SimSun" w:hAnsi="SimSun" w:eastAsia="SimSun" w:cs="SimSun"/>
          <w:sz w:val="20"/>
          <w:szCs w:val="20"/>
          <w:spacing w:val="-32"/>
        </w:rPr>
        <w:t xml:space="preserve"> </w:t>
      </w:r>
      <w:r>
        <w:rPr>
          <w:sz w:val="20"/>
          <w:szCs w:val="20"/>
          <w:spacing w:val="10"/>
        </w:rPr>
        <w:t>中国队昨天大胜越南队</w:t>
      </w:r>
    </w:p>
    <w:p>
      <w:pPr>
        <w:pStyle w:val="BodyText"/>
        <w:ind w:left="1130"/>
        <w:spacing w:before="52" w:line="213"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31"/>
        </w:rPr>
        <w:t xml:space="preserve"> </w:t>
      </w:r>
      <w:r>
        <w:rPr>
          <w:sz w:val="20"/>
          <w:szCs w:val="20"/>
          <w:spacing w:val="9"/>
        </w:rPr>
        <w:t>这个人实在是聪明得过了头</w:t>
      </w:r>
      <w:r>
        <w:rPr>
          <w:sz w:val="20"/>
          <w:szCs w:val="20"/>
          <w:spacing w:val="9"/>
        </w:rPr>
        <w:t xml:space="preserve">                 </w:t>
      </w:r>
      <w:r>
        <w:rPr>
          <w:rFonts w:ascii="Arial" w:hAnsi="Arial" w:eastAsia="Arial" w:cs="Arial"/>
          <w:sz w:val="20"/>
          <w:szCs w:val="20"/>
          <w:spacing w:val="9"/>
        </w:rPr>
        <w:t>D</w:t>
      </w:r>
      <w:r>
        <w:rPr>
          <w:rFonts w:ascii="SimSun" w:hAnsi="SimSun" w:eastAsia="SimSun" w:cs="SimSun"/>
          <w:sz w:val="20"/>
          <w:szCs w:val="20"/>
          <w:spacing w:val="9"/>
        </w:rPr>
        <w:t>、</w:t>
      </w:r>
      <w:r>
        <w:rPr>
          <w:sz w:val="20"/>
          <w:szCs w:val="20"/>
          <w:spacing w:val="9"/>
        </w:rPr>
        <w:t>做成了这件事，他真了不得</w:t>
      </w:r>
    </w:p>
    <w:p>
      <w:pPr>
        <w:pStyle w:val="BodyText"/>
        <w:ind w:left="920" w:right="820" w:hanging="610"/>
        <w:spacing w:before="50" w:line="283" w:lineRule="auto"/>
        <w:rPr>
          <w:sz w:val="20"/>
          <w:szCs w:val="20"/>
        </w:rPr>
      </w:pPr>
      <w:r>
        <w:rPr>
          <w:rFonts w:ascii="SimSun" w:hAnsi="SimSun" w:eastAsia="SimSun" w:cs="SimSun"/>
          <w:sz w:val="20"/>
          <w:szCs w:val="20"/>
          <w:spacing w:val="10"/>
        </w:rPr>
        <w:t>64</w:t>
      </w:r>
      <w:r>
        <w:rPr>
          <w:rFonts w:ascii="SimSun" w:hAnsi="SimSun" w:eastAsia="SimSun" w:cs="SimSun"/>
          <w:sz w:val="20"/>
          <w:szCs w:val="20"/>
          <w:spacing w:val="4"/>
        </w:rPr>
        <w:t xml:space="preserve">    </w:t>
      </w:r>
      <w:r>
        <w:rPr>
          <w:sz w:val="20"/>
          <w:szCs w:val="20"/>
          <w:spacing w:val="10"/>
        </w:rPr>
        <w:t>数字营销是使用数字传播渠道来推广产品和服务的营销</w:t>
      </w:r>
      <w:r>
        <w:rPr>
          <w:sz w:val="20"/>
          <w:szCs w:val="20"/>
          <w:spacing w:val="9"/>
        </w:rPr>
        <w:t>方式，数字营销的方式可以是互联网，也可以</w:t>
      </w:r>
      <w:r>
        <w:rPr>
          <w:sz w:val="20"/>
          <w:szCs w:val="20"/>
          <w:spacing w:val="3"/>
        </w:rPr>
        <w:t xml:space="preserve"> </w:t>
      </w:r>
      <w:r>
        <w:rPr>
          <w:sz w:val="20"/>
          <w:szCs w:val="20"/>
          <w:spacing w:val="10"/>
        </w:rPr>
        <w:t>是非互联网，主要目的在于以一种及时、相关、定制化和节省成本的方式谋求新市场的开拓和消费者</w:t>
      </w:r>
      <w:r>
        <w:rPr>
          <w:sz w:val="20"/>
          <w:szCs w:val="20"/>
          <w:spacing w:val="10"/>
        </w:rPr>
        <w:t xml:space="preserve"> </w:t>
      </w:r>
      <w:r>
        <w:rPr>
          <w:sz w:val="20"/>
          <w:szCs w:val="20"/>
          <w:spacing w:val="2"/>
        </w:rPr>
        <w:t>的挖掘。</w:t>
      </w:r>
    </w:p>
    <w:p>
      <w:pPr>
        <w:pStyle w:val="BodyText"/>
        <w:ind w:left="920"/>
        <w:spacing w:before="149" w:line="213" w:lineRule="auto"/>
        <w:rPr>
          <w:sz w:val="20"/>
          <w:szCs w:val="20"/>
        </w:rPr>
      </w:pPr>
      <w:r>
        <w:rPr>
          <w:sz w:val="20"/>
          <w:szCs w:val="20"/>
          <w:spacing w:val="24"/>
        </w:rPr>
        <w:t>根据上述定义，下列不符合数字营销的是()。</w:t>
      </w:r>
    </w:p>
    <w:p>
      <w:pPr>
        <w:pStyle w:val="BodyText"/>
        <w:ind w:left="1132"/>
        <w:spacing w:before="217" w:line="213" w:lineRule="auto"/>
        <w:rPr>
          <w:sz w:val="20"/>
          <w:szCs w:val="20"/>
        </w:rPr>
      </w:pPr>
      <w:r>
        <w:rPr>
          <w:rFonts w:ascii="SimSun" w:hAnsi="SimSun" w:eastAsia="SimSun" w:cs="SimSun"/>
          <w:sz w:val="20"/>
          <w:szCs w:val="20"/>
          <w:b/>
          <w:bCs/>
          <w:spacing w:val="8"/>
        </w:rPr>
        <w:t>A、</w:t>
      </w:r>
      <w:r>
        <w:rPr>
          <w:rFonts w:ascii="SimSun" w:hAnsi="SimSun" w:eastAsia="SimSun" w:cs="SimSun"/>
          <w:sz w:val="20"/>
          <w:szCs w:val="20"/>
          <w:spacing w:val="-38"/>
        </w:rPr>
        <w:t xml:space="preserve"> </w:t>
      </w:r>
      <w:r>
        <w:rPr>
          <w:sz w:val="20"/>
          <w:szCs w:val="20"/>
          <w:b/>
          <w:bCs/>
          <w:spacing w:val="8"/>
        </w:rPr>
        <w:t>为了解产品满意度，通过互联网搜集意见，并</w:t>
      </w:r>
      <w:r>
        <w:rPr>
          <w:sz w:val="20"/>
          <w:szCs w:val="20"/>
          <w:b/>
          <w:bCs/>
          <w:spacing w:val="7"/>
        </w:rPr>
        <w:t>基于数据结果优化产品设计</w:t>
      </w:r>
    </w:p>
    <w:p>
      <w:pPr>
        <w:pStyle w:val="BodyText"/>
        <w:ind w:left="1132"/>
        <w:spacing w:before="69" w:line="213" w:lineRule="auto"/>
        <w:rPr>
          <w:sz w:val="20"/>
          <w:szCs w:val="20"/>
        </w:rPr>
      </w:pPr>
      <w:r>
        <w:rPr>
          <w:rFonts w:ascii="SimSun" w:hAnsi="SimSun" w:eastAsia="SimSun" w:cs="SimSun"/>
          <w:sz w:val="20"/>
          <w:szCs w:val="20"/>
          <w:b/>
          <w:bCs/>
          <w:spacing w:val="7"/>
        </w:rPr>
        <w:t>B、</w:t>
      </w:r>
      <w:r>
        <w:rPr>
          <w:rFonts w:ascii="SimSun" w:hAnsi="SimSun" w:eastAsia="SimSun" w:cs="SimSun"/>
          <w:sz w:val="20"/>
          <w:szCs w:val="20"/>
          <w:spacing w:val="-48"/>
        </w:rPr>
        <w:t xml:space="preserve"> </w:t>
      </w:r>
      <w:r>
        <w:rPr>
          <w:sz w:val="20"/>
          <w:szCs w:val="20"/>
          <w:b/>
          <w:bCs/>
          <w:spacing w:val="7"/>
        </w:rPr>
        <w:t>某电影公司在多家3</w:t>
      </w:r>
      <w:r>
        <w:rPr>
          <w:rFonts w:ascii="SimSun" w:hAnsi="SimSun" w:eastAsia="SimSun" w:cs="SimSun"/>
          <w:sz w:val="20"/>
          <w:szCs w:val="20"/>
          <w:b/>
          <w:bCs/>
          <w:spacing w:val="7"/>
        </w:rPr>
        <w:t>D</w:t>
      </w:r>
      <w:r>
        <w:rPr>
          <w:rFonts w:ascii="SimSun" w:hAnsi="SimSun" w:eastAsia="SimSun" w:cs="SimSun"/>
          <w:sz w:val="20"/>
          <w:szCs w:val="20"/>
          <w:spacing w:val="-36"/>
        </w:rPr>
        <w:t xml:space="preserve"> </w:t>
      </w:r>
      <w:r>
        <w:rPr>
          <w:sz w:val="20"/>
          <w:szCs w:val="20"/>
          <w:b/>
          <w:bCs/>
          <w:spacing w:val="7"/>
        </w:rPr>
        <w:t>影院放映电影之前，投放本公司即将上映的其他类型电影预告片</w:t>
      </w:r>
    </w:p>
    <w:p>
      <w:pPr>
        <w:pStyle w:val="BodyText"/>
        <w:ind w:left="1130"/>
        <w:spacing w:before="82" w:line="213" w:lineRule="auto"/>
        <w:rPr>
          <w:sz w:val="20"/>
          <w:szCs w:val="20"/>
        </w:rPr>
      </w:pPr>
      <w:r>
        <w:rPr>
          <w:rFonts w:ascii="SimSun" w:hAnsi="SimSun" w:eastAsia="SimSun" w:cs="SimSun"/>
          <w:sz w:val="20"/>
          <w:szCs w:val="20"/>
          <w:spacing w:val="10"/>
        </w:rPr>
        <w:t>C、</w:t>
      </w:r>
      <w:r>
        <w:rPr>
          <w:rFonts w:ascii="SimSun" w:hAnsi="SimSun" w:eastAsia="SimSun" w:cs="SimSun"/>
          <w:sz w:val="20"/>
          <w:szCs w:val="20"/>
          <w:spacing w:val="-34"/>
        </w:rPr>
        <w:t xml:space="preserve"> </w:t>
      </w:r>
      <w:r>
        <w:rPr>
          <w:sz w:val="20"/>
          <w:szCs w:val="20"/>
          <w:spacing w:val="10"/>
        </w:rPr>
        <w:t>点击某网站后，网站会弹出广告或展示移动的横幅广告，以吸引用户关注商品</w:t>
      </w:r>
    </w:p>
    <w:p>
      <w:pPr>
        <w:pStyle w:val="BodyText"/>
        <w:ind w:left="1132"/>
        <w:spacing w:before="66" w:line="213" w:lineRule="auto"/>
        <w:rPr>
          <w:sz w:val="20"/>
          <w:szCs w:val="20"/>
        </w:rPr>
      </w:pPr>
      <w:r>
        <w:rPr>
          <w:rFonts w:ascii="SimSun" w:hAnsi="SimSun" w:eastAsia="SimSun" w:cs="SimSun"/>
          <w:sz w:val="20"/>
          <w:szCs w:val="20"/>
          <w:b/>
          <w:bCs/>
          <w:spacing w:val="4"/>
        </w:rPr>
        <w:t>D、</w:t>
      </w:r>
      <w:r>
        <w:rPr>
          <w:rFonts w:ascii="SimSun" w:hAnsi="SimSun" w:eastAsia="SimSun" w:cs="SimSun"/>
          <w:sz w:val="20"/>
          <w:szCs w:val="20"/>
          <w:spacing w:val="-36"/>
        </w:rPr>
        <w:t xml:space="preserve"> </w:t>
      </w:r>
      <w:r>
        <w:rPr>
          <w:sz w:val="20"/>
          <w:szCs w:val="20"/>
          <w:b/>
          <w:bCs/>
          <w:spacing w:val="4"/>
        </w:rPr>
        <w:t>某知名公司发布新品后，其他品牌商也在电商平</w:t>
      </w:r>
      <w:r>
        <w:rPr>
          <w:sz w:val="20"/>
          <w:szCs w:val="20"/>
          <w:b/>
          <w:bCs/>
          <w:spacing w:val="3"/>
        </w:rPr>
        <w:t>台上快速抢占“热搜词条”,借机宣传自身品牌</w:t>
      </w:r>
    </w:p>
    <w:p>
      <w:pPr>
        <w:pStyle w:val="BodyText"/>
        <w:ind w:left="920" w:right="855" w:hanging="610"/>
        <w:spacing w:before="59" w:line="277" w:lineRule="auto"/>
        <w:rPr>
          <w:sz w:val="20"/>
          <w:szCs w:val="20"/>
        </w:rPr>
      </w:pPr>
      <w:r>
        <w:rPr>
          <w:rFonts w:ascii="SimSun" w:hAnsi="SimSun" w:eastAsia="SimSun" w:cs="SimSun"/>
          <w:sz w:val="20"/>
          <w:szCs w:val="20"/>
          <w:spacing w:val="7"/>
        </w:rPr>
        <w:t>65</w:t>
      </w:r>
      <w:r>
        <w:rPr>
          <w:rFonts w:ascii="SimSun" w:hAnsi="SimSun" w:eastAsia="SimSun" w:cs="SimSun"/>
          <w:sz w:val="20"/>
          <w:szCs w:val="20"/>
          <w:spacing w:val="3"/>
        </w:rPr>
        <w:t xml:space="preserve">    </w:t>
      </w:r>
      <w:r>
        <w:rPr>
          <w:sz w:val="20"/>
          <w:szCs w:val="20"/>
          <w:b/>
          <w:bCs/>
          <w:spacing w:val="7"/>
        </w:rPr>
        <w:t>二十四节气是中国古代根据气候对一年进行的节令划分。大致可以分为三类：第一类是反映季节的，</w:t>
      </w:r>
      <w:r>
        <w:rPr>
          <w:sz w:val="20"/>
          <w:szCs w:val="20"/>
        </w:rPr>
        <w:t xml:space="preserve"> </w:t>
      </w:r>
      <w:r>
        <w:rPr>
          <w:sz w:val="20"/>
          <w:szCs w:val="20"/>
          <w:spacing w:val="8"/>
        </w:rPr>
        <w:t>第二类是反映气候特征的，第三类是反映物候现象的。</w:t>
      </w:r>
    </w:p>
    <w:p>
      <w:pPr>
        <w:pStyle w:val="BodyText"/>
        <w:ind w:left="922"/>
        <w:spacing w:before="150" w:line="213" w:lineRule="auto"/>
        <w:rPr>
          <w:sz w:val="20"/>
          <w:szCs w:val="20"/>
        </w:rPr>
      </w:pPr>
      <w:r>
        <w:rPr>
          <w:sz w:val="20"/>
          <w:szCs w:val="20"/>
          <w:b/>
          <w:bCs/>
          <w:spacing w:val="4"/>
        </w:rPr>
        <w:t>根据上述定义，对于“立春、大暑、秋分、芒种、谷雨、惊蛰”6个节</w:t>
      </w:r>
      <w:r>
        <w:rPr>
          <w:sz w:val="20"/>
          <w:szCs w:val="20"/>
          <w:b/>
          <w:bCs/>
          <w:spacing w:val="3"/>
        </w:rPr>
        <w:t>气分类准确的是(</w:t>
      </w:r>
      <w:r>
        <w:rPr>
          <w:sz w:val="20"/>
          <w:szCs w:val="20"/>
          <w:spacing w:val="3"/>
        </w:rPr>
        <w:t xml:space="preserve">  </w:t>
      </w:r>
      <w:r>
        <w:rPr>
          <w:sz w:val="20"/>
          <w:szCs w:val="20"/>
          <w:b/>
          <w:bCs/>
          <w:spacing w:val="3"/>
        </w:rPr>
        <w:t>)</w:t>
      </w:r>
      <w:r>
        <w:rPr>
          <w:sz w:val="20"/>
          <w:szCs w:val="20"/>
          <w:spacing w:val="3"/>
        </w:rPr>
        <w:t>。</w:t>
      </w:r>
    </w:p>
    <w:p>
      <w:pPr>
        <w:pStyle w:val="BodyText"/>
        <w:ind w:left="1130"/>
        <w:spacing w:before="243" w:line="213" w:lineRule="auto"/>
        <w:rPr>
          <w:sz w:val="20"/>
          <w:szCs w:val="20"/>
        </w:rPr>
      </w:pPr>
      <w:r>
        <w:rPr>
          <w:rFonts w:ascii="SimSun" w:hAnsi="SimSun" w:eastAsia="SimSun" w:cs="SimSun"/>
          <w:sz w:val="20"/>
          <w:szCs w:val="20"/>
          <w:spacing w:val="10"/>
        </w:rPr>
        <w:t>A、</w:t>
      </w:r>
      <w:r>
        <w:rPr>
          <w:rFonts w:ascii="SimSun" w:hAnsi="SimSun" w:eastAsia="SimSun" w:cs="SimSun"/>
          <w:sz w:val="20"/>
          <w:szCs w:val="20"/>
          <w:spacing w:val="-38"/>
        </w:rPr>
        <w:t xml:space="preserve"> </w:t>
      </w:r>
      <w:r>
        <w:rPr>
          <w:sz w:val="20"/>
          <w:szCs w:val="20"/>
          <w:spacing w:val="10"/>
        </w:rPr>
        <w:t>第一类：大暑、秋分；第二类：芒种、谷雨；第三类</w:t>
      </w:r>
      <w:r>
        <w:rPr>
          <w:sz w:val="20"/>
          <w:szCs w:val="20"/>
          <w:spacing w:val="9"/>
        </w:rPr>
        <w:t>：立春、惊蛰</w:t>
      </w:r>
    </w:p>
    <w:p>
      <w:pPr>
        <w:pStyle w:val="BodyText"/>
        <w:ind w:left="1130"/>
        <w:spacing w:before="69" w:line="213" w:lineRule="auto"/>
        <w:rPr>
          <w:sz w:val="20"/>
          <w:szCs w:val="20"/>
        </w:rPr>
      </w:pPr>
      <w:r>
        <w:rPr>
          <w:rFonts w:ascii="Times New Roman" w:hAnsi="Times New Roman" w:eastAsia="Times New Roman" w:cs="Times New Roman"/>
          <w:sz w:val="20"/>
          <w:szCs w:val="20"/>
          <w:spacing w:val="9"/>
        </w:rPr>
        <w:t>B</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9"/>
        </w:rPr>
        <w:t>、</w:t>
      </w:r>
      <w:r>
        <w:rPr>
          <w:sz w:val="20"/>
          <w:szCs w:val="20"/>
          <w:spacing w:val="9"/>
        </w:rPr>
        <w:t>第一类：立春、大暑；第二类：秋分、惊蛰；第三类：谷雨、芒种</w:t>
      </w:r>
    </w:p>
    <w:p>
      <w:pPr>
        <w:spacing w:before="141" w:line="263" w:lineRule="exact"/>
        <w:jc w:val="right"/>
        <w:rPr>
          <w:rFonts w:ascii="Times New Roman" w:hAnsi="Times New Roman" w:eastAsia="Times New Roman" w:cs="Times New Roman"/>
          <w:sz w:val="20"/>
          <w:szCs w:val="20"/>
        </w:rPr>
      </w:pPr>
      <w:hyperlink w:history="true" r:id="rId66">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/www.gkzenti.cn/pape</w:t>
        </w:r>
        <w:r>
          <w:rPr>
            <w:rFonts w:ascii="Arial" w:hAnsi="Arial" w:eastAsia="Arial" w:cs="Arial"/>
            <w:sz w:val="20"/>
            <w:szCs w:val="20"/>
            <w:spacing w:val="-15"/>
            <w:w w:val="96"/>
            <w:position w:val="3"/>
          </w:rPr>
          <w:t>r/1702961782131#</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13/2</w:t>
        </w:r>
        <w:r>
          <w:rPr>
            <w:rFonts w:ascii="Times New Roman" w:hAnsi="Times New Roman" w:eastAsia="Times New Roman" w:cs="Times New Roman"/>
            <w:sz w:val="20"/>
            <w:szCs w:val="20"/>
            <w:b/>
            <w:bCs/>
            <w:spacing w:val="-8"/>
            <w:w w:val="96"/>
            <w:position w:val="3"/>
          </w:rPr>
          <w:t>0</w:t>
        </w:r>
      </w:hyperlink>
    </w:p>
    <w:p>
      <w:pPr>
        <w:spacing w:line="263" w:lineRule="exact"/>
        <w:sectPr>
          <w:headerReference w:type="default" r:id="rId11"/>
          <w:footerReference w:type="default" r:id="rId12"/>
          <w:pgSz w:w="11910" w:h="16840"/>
          <w:pgMar w:top="263" w:right="447" w:bottom="257" w:left="469" w:header="0" w:footer="0" w:gutter="0"/>
        </w:sectPr>
        <w:rPr>
          <w:rFonts w:ascii="Times New Roman" w:hAnsi="Times New Roman" w:eastAsia="Times New Roman" w:cs="Times New Roman"/>
          <w:sz w:val="20"/>
          <w:szCs w:val="20"/>
        </w:rPr>
      </w:pPr>
    </w:p>
    <w:p>
      <w:pPr>
        <w:pStyle w:val="BodyText"/>
        <w:ind w:left="539"/>
        <w:spacing w:before="73" w:line="213" w:lineRule="auto"/>
        <w:rPr/>
      </w:pPr>
      <w:r>
        <w:rPr>
          <w:rFonts w:ascii="Times New Roman" w:hAnsi="Times New Roman" w:eastAsia="Times New Roman" w:cs="Times New Roman"/>
        </w:rPr>
        <w:t>C</w:t>
      </w:r>
      <w:r>
        <w:rPr>
          <w:rFonts w:ascii="Times New Roman" w:hAnsi="Times New Roman" w:eastAsia="Times New Roman" w:cs="Times New Roman"/>
          <w:spacing w:val="-26"/>
        </w:rPr>
        <w:t xml:space="preserve"> </w:t>
      </w:r>
      <w:r>
        <w:rPr>
          <w:rFonts w:ascii="SimSun" w:hAnsi="SimSun" w:eastAsia="SimSun" w:cs="SimSun"/>
        </w:rPr>
        <w:t>、</w:t>
      </w:r>
      <w:r>
        <w:rPr/>
        <w:t>第一类：立春、大暑；第二类：谷雨、秋分；第三类：芒种、惊蛰</w:t>
      </w:r>
    </w:p>
    <w:p>
      <w:pPr>
        <w:pStyle w:val="BodyText"/>
        <w:ind w:left="539"/>
        <w:spacing w:before="67" w:line="213" w:lineRule="auto"/>
        <w:rPr/>
      </w:pPr>
      <w:r>
        <w:rPr>
          <w:rFonts w:ascii="Times New Roman" w:hAnsi="Times New Roman" w:eastAsia="Times New Roman" w:cs="Times New Roman"/>
        </w:rPr>
        <w:t>D</w:t>
      </w:r>
      <w:r>
        <w:rPr>
          <w:rFonts w:ascii="Times New Roman" w:hAnsi="Times New Roman" w:eastAsia="Times New Roman" w:cs="Times New Roman"/>
          <w:spacing w:val="-29"/>
        </w:rPr>
        <w:t xml:space="preserve"> </w:t>
      </w:r>
      <w:r>
        <w:rPr>
          <w:rFonts w:ascii="SimSun" w:hAnsi="SimSun" w:eastAsia="SimSun" w:cs="SimSun"/>
        </w:rPr>
        <w:t>、</w:t>
      </w:r>
      <w:r>
        <w:rPr/>
        <w:t>第一类：立春、秋分；第二类：大暑、谷雨；第</w:t>
      </w:r>
      <w:r>
        <w:rPr>
          <w:spacing w:val="-1"/>
        </w:rPr>
        <w:t>三类：芒种、惊蛰</w:t>
      </w:r>
    </w:p>
    <w:p>
      <w:pPr>
        <w:pStyle w:val="BodyText"/>
        <w:ind w:left="313"/>
        <w:spacing w:before="45" w:line="222" w:lineRule="auto"/>
        <w:outlineLvl w:val="4"/>
        <w:rPr/>
      </w:pPr>
      <w:r>
        <w:rPr>
          <w:rFonts w:ascii="SimSun" w:hAnsi="SimSun" w:eastAsia="SimSun" w:cs="SimSun"/>
          <w:b/>
          <w:bCs/>
          <w:spacing w:val="-5"/>
        </w:rPr>
        <w:t>66</w:t>
      </w:r>
      <w:r>
        <w:rPr>
          <w:rFonts w:ascii="SimSun" w:hAnsi="SimSun" w:eastAsia="SimSun" w:cs="SimSun"/>
          <w:spacing w:val="28"/>
        </w:rPr>
        <w:t xml:space="preserve">   </w:t>
      </w:r>
      <w:r>
        <w:rPr>
          <w:b/>
          <w:bCs/>
          <w:spacing w:val="-5"/>
        </w:rPr>
        <w:t>耳塞：笔套</w:t>
      </w:r>
    </w:p>
    <w:p>
      <w:pPr>
        <w:pStyle w:val="BodyText"/>
        <w:ind w:left="1133"/>
        <w:spacing w:before="189" w:line="234" w:lineRule="auto"/>
        <w:rPr/>
      </w:pPr>
      <w:r>
        <w:rPr>
          <w:rFonts w:ascii="SimSun" w:hAnsi="SimSun" w:eastAsia="SimSun" w:cs="SimSun"/>
          <w:b/>
          <w:bCs/>
          <w:spacing w:val="-1"/>
        </w:rPr>
        <w:t>A、</w:t>
      </w:r>
      <w:r>
        <w:rPr>
          <w:b/>
          <w:bCs/>
          <w:spacing w:val="-1"/>
        </w:rPr>
        <w:t>手铐：灯罩</w:t>
      </w:r>
      <w:r>
        <w:rPr>
          <w:spacing w:val="-1"/>
        </w:rPr>
        <w:t xml:space="preserve">         </w:t>
      </w:r>
      <w:r>
        <w:rPr>
          <w:rFonts w:ascii="Times New Roman" w:hAnsi="Times New Roman" w:eastAsia="Times New Roman" w:cs="Times New Roman"/>
          <w:b/>
          <w:bCs/>
          <w:spacing w:val="-1"/>
        </w:rPr>
        <w:t>B</w:t>
      </w:r>
      <w:r>
        <w:rPr>
          <w:rFonts w:ascii="Times New Roman" w:hAnsi="Times New Roman" w:eastAsia="Times New Roman" w:cs="Times New Roman"/>
          <w:b/>
          <w:bCs/>
          <w:spacing w:val="-29"/>
        </w:rPr>
        <w:t xml:space="preserve"> </w:t>
      </w:r>
      <w:r>
        <w:rPr>
          <w:rFonts w:ascii="SimSun" w:hAnsi="SimSun" w:eastAsia="SimSun" w:cs="SimSun"/>
          <w:b/>
          <w:bCs/>
          <w:spacing w:val="-1"/>
        </w:rPr>
        <w:t>、</w:t>
      </w:r>
      <w:r>
        <w:rPr>
          <w:b/>
          <w:bCs/>
          <w:spacing w:val="-1"/>
        </w:rPr>
        <w:t>盖头：花托</w:t>
      </w:r>
      <w:r>
        <w:rPr>
          <w:spacing w:val="2"/>
        </w:rPr>
        <w:t xml:space="preserve">         </w:t>
      </w:r>
      <w:r>
        <w:rPr>
          <w:rFonts w:ascii="SimSun" w:hAnsi="SimSun" w:eastAsia="SimSun" w:cs="SimSun"/>
          <w:spacing w:val="-1"/>
        </w:rPr>
        <w:t>C、</w:t>
      </w:r>
      <w:r>
        <w:rPr>
          <w:rFonts w:ascii="SimSun" w:hAnsi="SimSun" w:eastAsia="SimSun" w:cs="SimSun"/>
          <w:spacing w:val="-43"/>
        </w:rPr>
        <w:t xml:space="preserve"> </w:t>
      </w:r>
      <w:r>
        <w:rPr>
          <w:spacing w:val="-1"/>
        </w:rPr>
        <w:t>窗栏：门禁</w:t>
      </w:r>
      <w:r>
        <w:rPr>
          <w:spacing w:val="2"/>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26"/>
        </w:rPr>
        <w:t xml:space="preserve"> </w:t>
      </w:r>
      <w:r>
        <w:rPr>
          <w:rFonts w:ascii="SimSun" w:hAnsi="SimSun" w:eastAsia="SimSun" w:cs="SimSun"/>
          <w:spacing w:val="-1"/>
        </w:rPr>
        <w:t>、</w:t>
      </w:r>
      <w:r>
        <w:rPr>
          <w:spacing w:val="-1"/>
        </w:rPr>
        <w:t>脚镯：烟匣</w:t>
      </w:r>
    </w:p>
    <w:p>
      <w:pPr>
        <w:pStyle w:val="BodyText"/>
        <w:ind w:left="313"/>
        <w:spacing w:before="30" w:line="222" w:lineRule="auto"/>
        <w:outlineLvl w:val="4"/>
        <w:rPr/>
      </w:pPr>
      <w:r>
        <w:rPr>
          <w:rFonts w:ascii="SimSun" w:hAnsi="SimSun" w:eastAsia="SimSun" w:cs="SimSun"/>
          <w:b/>
          <w:bCs/>
          <w:spacing w:val="-5"/>
        </w:rPr>
        <w:t>67</w:t>
      </w:r>
      <w:r>
        <w:rPr>
          <w:rFonts w:ascii="SimSun" w:hAnsi="SimSun" w:eastAsia="SimSun" w:cs="SimSun"/>
          <w:spacing w:val="32"/>
        </w:rPr>
        <w:t xml:space="preserve">   </w:t>
      </w:r>
      <w:r>
        <w:rPr>
          <w:b/>
          <w:bCs/>
          <w:spacing w:val="-5"/>
        </w:rPr>
        <w:t>柳烟：云海</w:t>
      </w:r>
    </w:p>
    <w:p>
      <w:pPr>
        <w:pStyle w:val="BodyText"/>
        <w:ind w:left="1133"/>
        <w:spacing w:before="209" w:line="224" w:lineRule="auto"/>
        <w:rPr/>
      </w:pPr>
      <w:r>
        <w:rPr>
          <w:rFonts w:ascii="SimSun" w:hAnsi="SimSun" w:eastAsia="SimSun" w:cs="SimSun"/>
          <w:b/>
          <w:bCs/>
          <w:spacing w:val="1"/>
        </w:rPr>
        <w:t>A、</w:t>
      </w:r>
      <w:r>
        <w:rPr>
          <w:b/>
          <w:bCs/>
          <w:spacing w:val="1"/>
        </w:rPr>
        <w:t>书山：犬子</w:t>
      </w:r>
      <w:r>
        <w:rPr>
          <w:spacing w:val="1"/>
        </w:rPr>
        <w:t xml:space="preserve">         </w:t>
      </w:r>
      <w:r>
        <w:rPr>
          <w:rFonts w:ascii="Arial" w:hAnsi="Arial" w:eastAsia="Arial" w:cs="Arial"/>
          <w:b/>
          <w:bCs/>
          <w:spacing w:val="1"/>
        </w:rPr>
        <w:t>B</w:t>
      </w:r>
      <w:r>
        <w:rPr>
          <w:rFonts w:ascii="SimSun" w:hAnsi="SimSun" w:eastAsia="SimSun" w:cs="SimSun"/>
          <w:b/>
          <w:bCs/>
          <w:spacing w:val="1"/>
        </w:rPr>
        <w:t>、</w:t>
      </w:r>
      <w:r>
        <w:rPr>
          <w:b/>
          <w:bCs/>
          <w:spacing w:val="1"/>
        </w:rPr>
        <w:t>天雷：怒火</w:t>
      </w:r>
      <w:r>
        <w:rPr>
          <w:spacing w:val="1"/>
        </w:rPr>
        <w:t xml:space="preserve">         </w:t>
      </w:r>
      <w:r>
        <w:rPr>
          <w:rFonts w:ascii="Times New Roman" w:hAnsi="Times New Roman" w:eastAsia="Times New Roman" w:cs="Times New Roman"/>
          <w:spacing w:val="1"/>
        </w:rPr>
        <w:t>C</w:t>
      </w:r>
      <w:r>
        <w:rPr>
          <w:rFonts w:ascii="Times New Roman" w:hAnsi="Times New Roman" w:eastAsia="Times New Roman" w:cs="Times New Roman"/>
          <w:spacing w:val="-29"/>
        </w:rPr>
        <w:t xml:space="preserve"> </w:t>
      </w:r>
      <w:r>
        <w:rPr>
          <w:rFonts w:ascii="SimSun" w:hAnsi="SimSun" w:eastAsia="SimSun" w:cs="SimSun"/>
          <w:spacing w:val="1"/>
        </w:rPr>
        <w:t>、</w:t>
      </w:r>
      <w:r>
        <w:rPr>
          <w:spacing w:val="1"/>
        </w:rPr>
        <w:t>霜剑：玉液</w:t>
      </w:r>
      <w:r>
        <w:rPr>
          <w:spacing w:val="1"/>
        </w:rPr>
        <w:t xml:space="preserve"> </w:t>
      </w:r>
      <w:r>
        <w:rPr/>
        <w:t xml:space="preserve">        </w:t>
      </w:r>
      <w:r>
        <w:rPr>
          <w:rFonts w:ascii="SimSun" w:hAnsi="SimSun" w:eastAsia="SimSun" w:cs="SimSun"/>
        </w:rPr>
        <w:t>D、</w:t>
      </w:r>
      <w:r>
        <w:rPr>
          <w:rFonts w:ascii="SimSun" w:hAnsi="SimSun" w:eastAsia="SimSun" w:cs="SimSun"/>
          <w:spacing w:val="-56"/>
        </w:rPr>
        <w:t xml:space="preserve"> </w:t>
      </w:r>
      <w:r>
        <w:rPr/>
        <w:t>麦浪：花雨</w:t>
      </w:r>
    </w:p>
    <w:p>
      <w:pPr>
        <w:pStyle w:val="BodyText"/>
        <w:ind w:left="313"/>
        <w:spacing w:before="34" w:line="222" w:lineRule="auto"/>
        <w:outlineLvl w:val="4"/>
        <w:rPr/>
      </w:pPr>
      <w:r>
        <w:rPr>
          <w:rFonts w:ascii="SimSun" w:hAnsi="SimSun" w:eastAsia="SimSun" w:cs="SimSun"/>
          <w:b/>
          <w:bCs/>
          <w:spacing w:val="-4"/>
        </w:rPr>
        <w:t>68</w:t>
      </w:r>
      <w:r>
        <w:rPr>
          <w:rFonts w:ascii="SimSun" w:hAnsi="SimSun" w:eastAsia="SimSun" w:cs="SimSun"/>
          <w:spacing w:val="-4"/>
        </w:rPr>
        <w:t xml:space="preserve">    </w:t>
      </w:r>
      <w:r>
        <w:rPr>
          <w:b/>
          <w:bCs/>
          <w:spacing w:val="-4"/>
        </w:rPr>
        <w:t>书法展：展书法</w:t>
      </w:r>
    </w:p>
    <w:p>
      <w:pPr>
        <w:pStyle w:val="BodyText"/>
        <w:ind w:left="1133"/>
        <w:spacing w:before="209" w:line="221" w:lineRule="auto"/>
        <w:rPr/>
      </w:pPr>
      <w:r>
        <w:rPr>
          <w:rFonts w:ascii="SimSun" w:hAnsi="SimSun" w:eastAsia="SimSun" w:cs="SimSun"/>
          <w:b/>
          <w:bCs/>
        </w:rPr>
        <w:t>A、</w:t>
      </w:r>
      <w:r>
        <w:rPr>
          <w:rFonts w:ascii="SimSun" w:hAnsi="SimSun" w:eastAsia="SimSun" w:cs="SimSun"/>
          <w:spacing w:val="-58"/>
        </w:rPr>
        <w:t xml:space="preserve"> </w:t>
      </w:r>
      <w:r>
        <w:rPr>
          <w:b/>
          <w:bCs/>
        </w:rPr>
        <w:t>九连环：环九连</w:t>
      </w:r>
      <w:r>
        <w:rPr/>
        <w:t xml:space="preserve">     </w:t>
      </w:r>
      <w:r>
        <w:rPr>
          <w:rFonts w:ascii="Times New Roman" w:hAnsi="Times New Roman" w:eastAsia="Times New Roman" w:cs="Times New Roman"/>
        </w:rPr>
        <w:t>B</w:t>
      </w:r>
      <w:r>
        <w:rPr>
          <w:rFonts w:ascii="Times New Roman" w:hAnsi="Times New Roman" w:eastAsia="Times New Roman" w:cs="Times New Roman"/>
          <w:spacing w:val="-30"/>
        </w:rPr>
        <w:t xml:space="preserve"> </w:t>
      </w:r>
      <w:r>
        <w:rPr>
          <w:rFonts w:ascii="SimSun" w:hAnsi="SimSun" w:eastAsia="SimSun" w:cs="SimSun"/>
        </w:rPr>
        <w:t>、</w:t>
      </w:r>
      <w:r>
        <w:rPr/>
        <w:t>黑板擦：擦黑板</w:t>
      </w:r>
      <w:r>
        <w:rPr/>
        <w:t xml:space="preserve">     </w:t>
      </w:r>
      <w:r>
        <w:rPr>
          <w:rFonts w:ascii="Times New Roman" w:hAnsi="Times New Roman" w:eastAsia="Times New Roman" w:cs="Times New Roman"/>
        </w:rPr>
        <w:t>C</w:t>
      </w:r>
      <w:r>
        <w:rPr>
          <w:rFonts w:ascii="Times New Roman" w:hAnsi="Times New Roman" w:eastAsia="Times New Roman" w:cs="Times New Roman"/>
          <w:spacing w:val="-29"/>
        </w:rPr>
        <w:t xml:space="preserve"> </w:t>
      </w:r>
      <w:r>
        <w:rPr>
          <w:rFonts w:ascii="SimSun" w:hAnsi="SimSun" w:eastAsia="SimSun" w:cs="SimSun"/>
        </w:rPr>
        <w:t>、</w:t>
      </w:r>
      <w:r>
        <w:rPr/>
        <w:t>空降兵：兵空降</w:t>
      </w:r>
      <w:r>
        <w:rPr/>
        <w:t xml:space="preserve">   </w:t>
      </w:r>
      <w:r>
        <w:rPr>
          <w:spacing w:val="-1"/>
        </w:rPr>
        <w:t xml:space="preserve">  </w:t>
      </w:r>
      <w:r>
        <w:rPr>
          <w:rFonts w:ascii="Arial" w:hAnsi="Arial" w:eastAsia="Arial" w:cs="Arial"/>
          <w:spacing w:val="-1"/>
        </w:rPr>
        <w:t>D</w:t>
      </w:r>
      <w:r>
        <w:rPr>
          <w:rFonts w:ascii="SimSun" w:hAnsi="SimSun" w:eastAsia="SimSun" w:cs="SimSun"/>
          <w:spacing w:val="-1"/>
        </w:rPr>
        <w:t>、</w:t>
      </w:r>
      <w:r>
        <w:rPr>
          <w:spacing w:val="-1"/>
        </w:rPr>
        <w:t>自行车：车自行</w:t>
      </w:r>
    </w:p>
    <w:p>
      <w:pPr>
        <w:pStyle w:val="BodyText"/>
        <w:ind w:left="313"/>
        <w:spacing w:before="57" w:line="222" w:lineRule="auto"/>
        <w:outlineLvl w:val="4"/>
        <w:rPr/>
      </w:pPr>
      <w:r>
        <w:rPr>
          <w:rFonts w:ascii="SimSun" w:hAnsi="SimSun" w:eastAsia="SimSun" w:cs="SimSun"/>
          <w:b/>
          <w:bCs/>
          <w:spacing w:val="-4"/>
        </w:rPr>
        <w:t>69</w:t>
      </w:r>
      <w:r>
        <w:rPr>
          <w:rFonts w:ascii="SimSun" w:hAnsi="SimSun" w:eastAsia="SimSun" w:cs="SimSun"/>
          <w:spacing w:val="-4"/>
        </w:rPr>
        <w:t xml:space="preserve">    </w:t>
      </w:r>
      <w:r>
        <w:rPr>
          <w:b/>
          <w:bCs/>
          <w:spacing w:val="-4"/>
        </w:rPr>
        <w:t>崇仁爱：守诚信</w:t>
      </w:r>
    </w:p>
    <w:p>
      <w:pPr>
        <w:pStyle w:val="BodyText"/>
        <w:ind w:left="1130"/>
        <w:spacing w:before="189" w:line="221" w:lineRule="auto"/>
        <w:rPr/>
      </w:pPr>
      <w:r>
        <w:rPr>
          <w:rFonts w:ascii="Arial" w:hAnsi="Arial" w:eastAsia="Arial" w:cs="Arial"/>
          <w:b/>
          <w:bCs/>
          <w:spacing w:val="2"/>
        </w:rPr>
        <w:t>A</w:t>
      </w:r>
      <w:r>
        <w:rPr>
          <w:rFonts w:ascii="SimSun" w:hAnsi="SimSun" w:eastAsia="SimSun" w:cs="SimSun"/>
          <w:b/>
          <w:bCs/>
          <w:spacing w:val="2"/>
        </w:rPr>
        <w:t>、</w:t>
      </w:r>
      <w:r>
        <w:rPr>
          <w:b/>
          <w:bCs/>
          <w:spacing w:val="2"/>
        </w:rPr>
        <w:t>尚和合：求大同</w:t>
      </w:r>
      <w:r>
        <w:rPr>
          <w:spacing w:val="2"/>
        </w:rPr>
        <w:t xml:space="preserve">     </w:t>
      </w:r>
      <w:r>
        <w:rPr>
          <w:rFonts w:ascii="SimSun" w:hAnsi="SimSun" w:eastAsia="SimSun" w:cs="SimSun"/>
          <w:spacing w:val="2"/>
        </w:rPr>
        <w:t>B、</w:t>
      </w:r>
      <w:r>
        <w:rPr>
          <w:spacing w:val="2"/>
        </w:rPr>
        <w:t>带头拼：加油干</w:t>
      </w:r>
      <w:r>
        <w:rPr>
          <w:spacing w:val="2"/>
        </w:rPr>
        <w:t xml:space="preserve">     </w:t>
      </w:r>
      <w:r>
        <w:rPr>
          <w:rFonts w:ascii="Arial" w:hAnsi="Arial" w:eastAsia="Arial" w:cs="Arial"/>
          <w:spacing w:val="2"/>
        </w:rPr>
        <w:t>C</w:t>
      </w:r>
      <w:r>
        <w:rPr>
          <w:rFonts w:ascii="SimSun" w:hAnsi="SimSun" w:eastAsia="SimSun" w:cs="SimSun"/>
          <w:spacing w:val="2"/>
        </w:rPr>
        <w:t>、</w:t>
      </w:r>
      <w:r>
        <w:rPr>
          <w:spacing w:val="2"/>
        </w:rPr>
        <w:t>动真情：办实事</w:t>
      </w:r>
      <w:r>
        <w:rPr>
          <w:spacing w:val="2"/>
        </w:rPr>
        <w:t xml:space="preserve">     </w:t>
      </w:r>
      <w:r>
        <w:rPr>
          <w:rFonts w:ascii="SimSun" w:hAnsi="SimSun" w:eastAsia="SimSun" w:cs="SimSun"/>
          <w:spacing w:val="2"/>
        </w:rPr>
        <w:t>D、</w:t>
      </w:r>
      <w:r>
        <w:rPr>
          <w:spacing w:val="2"/>
        </w:rPr>
        <w:t>兴产业：强经济</w:t>
      </w:r>
    </w:p>
    <w:p>
      <w:pPr>
        <w:pStyle w:val="BodyText"/>
        <w:ind w:left="310"/>
        <w:spacing w:before="46" w:line="221" w:lineRule="auto"/>
        <w:outlineLvl w:val="4"/>
        <w:rPr/>
      </w:pPr>
      <w:r>
        <w:rPr>
          <w:rFonts w:ascii="Times New Roman" w:hAnsi="Times New Roman" w:eastAsia="Times New Roman" w:cs="Times New Roman"/>
          <w:sz w:val="16"/>
          <w:szCs w:val="16"/>
          <w:b/>
          <w:bCs/>
          <w:spacing w:val="-1"/>
        </w:rPr>
        <w:t>70</w:t>
      </w:r>
      <w:r>
        <w:rPr>
          <w:rFonts w:ascii="Times New Roman" w:hAnsi="Times New Roman" w:eastAsia="Times New Roman" w:cs="Times New Roman"/>
          <w:sz w:val="16"/>
          <w:szCs w:val="16"/>
          <w:b/>
          <w:bCs/>
          <w:spacing w:val="3"/>
        </w:rPr>
        <w:t xml:space="preserve">          </w:t>
      </w:r>
      <w:r>
        <w:rPr>
          <w:b/>
          <w:bCs/>
          <w:spacing w:val="-1"/>
        </w:rPr>
        <w:t>明争暗斗：争斗</w:t>
      </w:r>
    </w:p>
    <w:p>
      <w:pPr>
        <w:pStyle w:val="BodyText"/>
        <w:ind w:left="1130"/>
        <w:spacing w:before="210" w:line="221" w:lineRule="auto"/>
        <w:rPr/>
      </w:pPr>
      <w:r>
        <w:rPr>
          <w:rFonts w:ascii="Times New Roman" w:hAnsi="Times New Roman" w:eastAsia="Times New Roman" w:cs="Times New Roman"/>
          <w:b/>
          <w:bCs/>
          <w:spacing w:val="1"/>
        </w:rPr>
        <w:t>A</w:t>
      </w:r>
      <w:r>
        <w:rPr>
          <w:rFonts w:ascii="Times New Roman" w:hAnsi="Times New Roman" w:eastAsia="Times New Roman" w:cs="Times New Roman"/>
          <w:b/>
          <w:bCs/>
          <w:spacing w:val="-29"/>
        </w:rPr>
        <w:t xml:space="preserve"> </w:t>
      </w:r>
      <w:r>
        <w:rPr>
          <w:rFonts w:ascii="SimSun" w:hAnsi="SimSun" w:eastAsia="SimSun" w:cs="SimSun"/>
          <w:b/>
          <w:bCs/>
          <w:spacing w:val="1"/>
        </w:rPr>
        <w:t>、</w:t>
      </w:r>
      <w:r>
        <w:rPr>
          <w:b/>
          <w:bCs/>
          <w:spacing w:val="1"/>
        </w:rPr>
        <w:t>莺歌燕舞：歌舞</w:t>
      </w:r>
      <w:r>
        <w:rPr>
          <w:spacing w:val="1"/>
        </w:rPr>
        <w:t xml:space="preserve">     </w:t>
      </w:r>
      <w:r>
        <w:rPr>
          <w:rFonts w:ascii="SimSun" w:hAnsi="SimSun" w:eastAsia="SimSun" w:cs="SimSun"/>
          <w:spacing w:val="1"/>
        </w:rPr>
        <w:t>B、</w:t>
      </w:r>
      <w:r>
        <w:rPr>
          <w:spacing w:val="1"/>
        </w:rPr>
        <w:t>上天入地：天地</w:t>
      </w:r>
      <w:r>
        <w:rPr>
          <w:spacing w:val="1"/>
        </w:rPr>
        <w:t xml:space="preserve">     </w:t>
      </w:r>
      <w:r>
        <w:rPr>
          <w:rFonts w:ascii="Times New Roman" w:hAnsi="Times New Roman" w:eastAsia="Times New Roman" w:cs="Times New Roman"/>
          <w:spacing w:val="1"/>
        </w:rPr>
        <w:t>C</w:t>
      </w:r>
      <w:r>
        <w:rPr>
          <w:rFonts w:ascii="Times New Roman" w:hAnsi="Times New Roman" w:eastAsia="Times New Roman" w:cs="Times New Roman"/>
          <w:spacing w:val="-30"/>
        </w:rPr>
        <w:t xml:space="preserve"> </w:t>
      </w:r>
      <w:r>
        <w:rPr>
          <w:rFonts w:ascii="SimSun" w:hAnsi="SimSun" w:eastAsia="SimSun" w:cs="SimSun"/>
          <w:spacing w:val="1"/>
        </w:rPr>
        <w:t>、</w:t>
      </w:r>
      <w:r>
        <w:rPr>
          <w:spacing w:val="1"/>
        </w:rPr>
        <w:t>东张西望：张望</w:t>
      </w:r>
      <w:r>
        <w:rPr/>
        <w:t xml:space="preserve">     </w:t>
      </w:r>
      <w:r>
        <w:rPr>
          <w:rFonts w:ascii="Arial" w:hAnsi="Arial" w:eastAsia="Arial" w:cs="Arial"/>
        </w:rPr>
        <w:t>D</w:t>
      </w:r>
      <w:r>
        <w:rPr>
          <w:rFonts w:ascii="SimSun" w:hAnsi="SimSun" w:eastAsia="SimSun" w:cs="SimSun"/>
        </w:rPr>
        <w:t>、</w:t>
      </w:r>
      <w:r>
        <w:rPr/>
        <w:t>以卵击石：卵石</w:t>
      </w:r>
    </w:p>
    <w:p>
      <w:pPr>
        <w:pStyle w:val="BodyText"/>
        <w:ind w:left="310"/>
        <w:spacing w:before="37" w:line="221" w:lineRule="auto"/>
        <w:outlineLvl w:val="4"/>
        <w:rPr/>
      </w:pPr>
      <w:r>
        <w:rPr>
          <w:rFonts w:ascii="Times New Roman" w:hAnsi="Times New Roman" w:eastAsia="Times New Roman" w:cs="Times New Roman"/>
          <w:sz w:val="16"/>
          <w:szCs w:val="16"/>
          <w:b/>
          <w:bCs/>
          <w:spacing w:val="-2"/>
        </w:rPr>
        <w:t>71           </w:t>
      </w:r>
      <w:r>
        <w:rPr>
          <w:b/>
          <w:bCs/>
          <w:spacing w:val="-2"/>
        </w:rPr>
        <w:t>杂乱：井井有条</w:t>
      </w:r>
    </w:p>
    <w:p>
      <w:pPr>
        <w:pStyle w:val="BodyText"/>
        <w:ind w:left="1130"/>
        <w:spacing w:before="202" w:line="222" w:lineRule="auto"/>
        <w:rPr/>
      </w:pPr>
      <w:r>
        <w:rPr>
          <w:rFonts w:ascii="Times New Roman" w:hAnsi="Times New Roman" w:eastAsia="Times New Roman" w:cs="Times New Roman"/>
          <w:spacing w:val="1"/>
        </w:rPr>
        <w:t>A</w:t>
      </w:r>
      <w:r>
        <w:rPr>
          <w:rFonts w:ascii="Times New Roman" w:hAnsi="Times New Roman" w:eastAsia="Times New Roman" w:cs="Times New Roman"/>
          <w:spacing w:val="-29"/>
        </w:rPr>
        <w:t xml:space="preserve"> </w:t>
      </w:r>
      <w:r>
        <w:rPr>
          <w:rFonts w:ascii="SimSun" w:hAnsi="SimSun" w:eastAsia="SimSun" w:cs="SimSun"/>
          <w:spacing w:val="1"/>
        </w:rPr>
        <w:t>、</w:t>
      </w:r>
      <w:r>
        <w:rPr>
          <w:spacing w:val="1"/>
        </w:rPr>
        <w:t>熟练：手到擒来</w:t>
      </w:r>
      <w:r>
        <w:rPr>
          <w:spacing w:val="1"/>
        </w:rPr>
        <w:t xml:space="preserve">     </w:t>
      </w:r>
      <w:r>
        <w:rPr>
          <w:rFonts w:ascii="SimSun" w:hAnsi="SimSun" w:eastAsia="SimSun" w:cs="SimSun"/>
          <w:spacing w:val="1"/>
        </w:rPr>
        <w:t>B、</w:t>
      </w:r>
      <w:r>
        <w:rPr>
          <w:spacing w:val="1"/>
        </w:rPr>
        <w:t>专一：见异思迁</w:t>
      </w:r>
      <w:r>
        <w:rPr/>
        <w:t xml:space="preserve">     </w:t>
      </w:r>
      <w:r>
        <w:rPr>
          <w:rFonts w:ascii="SimSun" w:hAnsi="SimSun" w:eastAsia="SimSun" w:cs="SimSun"/>
        </w:rPr>
        <w:t>C、</w:t>
      </w:r>
      <w:r>
        <w:rPr>
          <w:rFonts w:ascii="SimSun" w:hAnsi="SimSun" w:eastAsia="SimSun" w:cs="SimSun"/>
          <w:spacing w:val="-44"/>
        </w:rPr>
        <w:t xml:space="preserve"> </w:t>
      </w:r>
      <w:r>
        <w:rPr/>
        <w:t>傲慢：颐指气使</w:t>
      </w:r>
      <w:r>
        <w:rPr/>
        <w:t xml:space="preserve">     </w:t>
      </w:r>
      <w:r>
        <w:rPr>
          <w:rFonts w:ascii="SimSun" w:hAnsi="SimSun" w:eastAsia="SimSun" w:cs="SimSun"/>
        </w:rPr>
        <w:t>D、</w:t>
      </w:r>
      <w:r>
        <w:rPr>
          <w:rFonts w:ascii="SimSun" w:hAnsi="SimSun" w:eastAsia="SimSun" w:cs="SimSun"/>
          <w:spacing w:val="-55"/>
        </w:rPr>
        <w:t xml:space="preserve"> </w:t>
      </w:r>
      <w:r>
        <w:rPr/>
        <w:t>犹豫：一针见血</w:t>
      </w:r>
    </w:p>
    <w:p>
      <w:pPr>
        <w:pStyle w:val="BodyText"/>
        <w:ind w:left="310"/>
        <w:spacing w:before="48" w:line="222" w:lineRule="auto"/>
        <w:rPr/>
      </w:pPr>
      <w:r>
        <w:rPr>
          <w:rFonts w:ascii="SimSun" w:hAnsi="SimSun" w:eastAsia="SimSun" w:cs="SimSun"/>
          <w:spacing w:val="-2"/>
        </w:rPr>
        <w:t>72</w:t>
      </w:r>
      <w:r>
        <w:rPr>
          <w:rFonts w:ascii="SimSun" w:hAnsi="SimSun" w:eastAsia="SimSun" w:cs="SimSun"/>
          <w:spacing w:val="29"/>
        </w:rPr>
        <w:t xml:space="preserve">   </w:t>
      </w:r>
      <w:r>
        <w:rPr>
          <w:spacing w:val="-2"/>
        </w:rPr>
        <w:t>报社：报纸：传播</w:t>
      </w:r>
    </w:p>
    <w:p>
      <w:pPr>
        <w:pStyle w:val="BodyText"/>
        <w:ind w:left="1130"/>
        <w:spacing w:before="198" w:line="222" w:lineRule="auto"/>
        <w:rPr/>
      </w:pPr>
      <w:r>
        <w:rPr>
          <w:rFonts w:ascii="SimSun" w:hAnsi="SimSun" w:eastAsia="SimSun" w:cs="SimSun"/>
          <w:spacing w:val="2"/>
        </w:rPr>
        <w:t>A、</w:t>
      </w:r>
      <w:r>
        <w:rPr>
          <w:rFonts w:ascii="SimSun" w:hAnsi="SimSun" w:eastAsia="SimSun" w:cs="SimSun"/>
          <w:spacing w:val="-58"/>
        </w:rPr>
        <w:t xml:space="preserve"> </w:t>
      </w:r>
      <w:r>
        <w:rPr>
          <w:spacing w:val="2"/>
        </w:rPr>
        <w:t>公司：高管：分红</w:t>
      </w:r>
      <w:r>
        <w:rPr>
          <w:spacing w:val="2"/>
        </w:rPr>
        <w:t xml:space="preserve">             </w:t>
      </w:r>
      <w:r>
        <w:rPr>
          <w:spacing w:val="1"/>
        </w:rPr>
        <w:t xml:space="preserve">            </w:t>
      </w:r>
      <w:r>
        <w:rPr>
          <w:rFonts w:ascii="SimSun" w:hAnsi="SimSun" w:eastAsia="SimSun" w:cs="SimSun"/>
          <w:spacing w:val="1"/>
        </w:rPr>
        <w:t>B、</w:t>
      </w:r>
      <w:r>
        <w:rPr>
          <w:rFonts w:ascii="SimSun" w:hAnsi="SimSun" w:eastAsia="SimSun" w:cs="SimSun"/>
          <w:spacing w:val="-57"/>
        </w:rPr>
        <w:t xml:space="preserve"> </w:t>
      </w:r>
      <w:r>
        <w:rPr>
          <w:spacing w:val="1"/>
        </w:rPr>
        <w:t>军营：军人：救援</w:t>
      </w:r>
    </w:p>
    <w:p>
      <w:pPr>
        <w:pStyle w:val="BodyText"/>
        <w:ind w:left="1130"/>
        <w:spacing w:before="46" w:line="221" w:lineRule="auto"/>
        <w:rPr/>
      </w:pPr>
      <w:r>
        <w:rPr>
          <w:rFonts w:ascii="SimSun" w:hAnsi="SimSun" w:eastAsia="SimSun" w:cs="SimSun"/>
          <w:spacing w:val="3"/>
        </w:rPr>
        <w:t>C、</w:t>
      </w:r>
      <w:r>
        <w:rPr>
          <w:rFonts w:ascii="SimSun" w:hAnsi="SimSun" w:eastAsia="SimSun" w:cs="SimSun"/>
          <w:spacing w:val="-54"/>
        </w:rPr>
        <w:t xml:space="preserve"> </w:t>
      </w:r>
      <w:r>
        <w:rPr>
          <w:spacing w:val="3"/>
        </w:rPr>
        <w:t>房门：春联：祈福</w:t>
      </w:r>
      <w:r>
        <w:rPr>
          <w:spacing w:val="3"/>
        </w:rPr>
        <w:t xml:space="preserve">                </w:t>
      </w:r>
      <w:r>
        <w:rPr>
          <w:spacing w:val="2"/>
        </w:rPr>
        <w:t xml:space="preserve">         </w:t>
      </w:r>
      <w:r>
        <w:rPr>
          <w:rFonts w:ascii="SimSun" w:hAnsi="SimSun" w:eastAsia="SimSun" w:cs="SimSun"/>
          <w:spacing w:val="2"/>
        </w:rPr>
        <w:t>D、</w:t>
      </w:r>
      <w:r>
        <w:rPr>
          <w:spacing w:val="2"/>
        </w:rPr>
        <w:t>剧团：戏剧：娱乐</w:t>
      </w:r>
    </w:p>
    <w:p>
      <w:pPr>
        <w:pStyle w:val="BodyText"/>
        <w:ind w:left="310"/>
        <w:spacing w:before="49" w:line="221" w:lineRule="auto"/>
        <w:rPr/>
      </w:pPr>
      <w:r>
        <w:rPr>
          <w:rFonts w:ascii="SimSun" w:hAnsi="SimSun" w:eastAsia="SimSun" w:cs="SimSun"/>
        </w:rPr>
        <w:t>73</w:t>
      </w:r>
      <w:r>
        <w:rPr>
          <w:rFonts w:ascii="SimSun" w:hAnsi="SimSun" w:eastAsia="SimSun" w:cs="SimSun"/>
          <w:spacing w:val="28"/>
        </w:rPr>
        <w:t xml:space="preserve">   </w:t>
      </w:r>
      <w:r>
        <w:rPr/>
        <w:t>社会：沉疴顽疾：变革</w:t>
      </w:r>
    </w:p>
    <w:p>
      <w:pPr>
        <w:pStyle w:val="BodyText"/>
        <w:ind w:left="1130"/>
        <w:spacing w:before="198" w:line="222" w:lineRule="auto"/>
        <w:rPr/>
      </w:pPr>
      <w:r>
        <w:rPr>
          <w:rFonts w:ascii="Times New Roman" w:hAnsi="Times New Roman" w:eastAsia="Times New Roman" w:cs="Times New Roman"/>
          <w:spacing w:val="-3"/>
        </w:rPr>
        <w:t>A</w:t>
      </w:r>
      <w:r>
        <w:rPr>
          <w:rFonts w:ascii="Times New Roman" w:hAnsi="Times New Roman" w:eastAsia="Times New Roman" w:cs="Times New Roman"/>
          <w:spacing w:val="-12"/>
        </w:rPr>
        <w:t xml:space="preserve"> </w:t>
      </w:r>
      <w:r>
        <w:rPr>
          <w:rFonts w:ascii="SimSun" w:hAnsi="SimSun" w:eastAsia="SimSun" w:cs="SimSun"/>
          <w:spacing w:val="-3"/>
        </w:rPr>
        <w:t>、</w:t>
      </w:r>
      <w:r>
        <w:rPr>
          <w:spacing w:val="-3"/>
        </w:rPr>
        <w:t>生活：艰难困苦：克服</w:t>
      </w:r>
      <w:r>
        <w:rPr>
          <w:spacing w:val="3"/>
        </w:rPr>
        <w:t xml:space="preserve">                     </w:t>
      </w:r>
      <w:r>
        <w:rPr>
          <w:rFonts w:ascii="Times New Roman" w:hAnsi="Times New Roman" w:eastAsia="Times New Roman" w:cs="Times New Roman"/>
          <w:spacing w:val="-3"/>
        </w:rPr>
        <w:t>B</w:t>
      </w:r>
      <w:r>
        <w:rPr>
          <w:rFonts w:ascii="Times New Roman" w:hAnsi="Times New Roman" w:eastAsia="Times New Roman" w:cs="Times New Roman"/>
          <w:spacing w:val="-21"/>
        </w:rPr>
        <w:t xml:space="preserve"> </w:t>
      </w:r>
      <w:r>
        <w:rPr>
          <w:rFonts w:ascii="SimSun" w:hAnsi="SimSun" w:eastAsia="SimSun" w:cs="SimSun"/>
          <w:spacing w:val="-3"/>
        </w:rPr>
        <w:t>、</w:t>
      </w:r>
      <w:r>
        <w:rPr>
          <w:spacing w:val="-3"/>
        </w:rPr>
        <w:t>管理：良政善治：发扬</w:t>
      </w:r>
    </w:p>
    <w:p>
      <w:pPr>
        <w:pStyle w:val="BodyText"/>
        <w:ind w:left="1130"/>
        <w:spacing w:before="49" w:line="230" w:lineRule="auto"/>
        <w:rPr/>
      </w:pPr>
      <w:r>
        <w:rPr>
          <w:rFonts w:ascii="Times New Roman" w:hAnsi="Times New Roman" w:eastAsia="Times New Roman" w:cs="Times New Roman"/>
          <w:spacing w:val="2"/>
        </w:rPr>
        <w:t>C</w:t>
      </w:r>
      <w:r>
        <w:rPr>
          <w:rFonts w:ascii="Times New Roman" w:hAnsi="Times New Roman" w:eastAsia="Times New Roman" w:cs="Times New Roman"/>
          <w:spacing w:val="-19"/>
        </w:rPr>
        <w:t xml:space="preserve"> </w:t>
      </w:r>
      <w:r>
        <w:rPr>
          <w:rFonts w:ascii="SimSun" w:hAnsi="SimSun" w:eastAsia="SimSun" w:cs="SimSun"/>
          <w:spacing w:val="2"/>
        </w:rPr>
        <w:t>、</w:t>
      </w:r>
      <w:r>
        <w:rPr>
          <w:spacing w:val="2"/>
        </w:rPr>
        <w:t>研究：停滞不前：投资</w:t>
      </w:r>
      <w:r>
        <w:rPr>
          <w:spacing w:val="2"/>
        </w:rPr>
        <w:t xml:space="preserve">                     </w:t>
      </w:r>
      <w:r>
        <w:rPr>
          <w:rFonts w:ascii="SimSun" w:hAnsi="SimSun" w:eastAsia="SimSun" w:cs="SimSun"/>
          <w:spacing w:val="2"/>
        </w:rPr>
        <w:t>D、</w:t>
      </w:r>
      <w:r>
        <w:rPr>
          <w:spacing w:val="2"/>
        </w:rPr>
        <w:t>规制：繁文缛节：精简</w:t>
      </w:r>
    </w:p>
    <w:p>
      <w:pPr>
        <w:pStyle w:val="BodyText"/>
        <w:ind w:left="310"/>
        <w:spacing w:before="38" w:line="221" w:lineRule="auto"/>
        <w:rPr/>
      </w:pPr>
      <w:r>
        <w:rPr>
          <w:rFonts w:ascii="SimSun" w:hAnsi="SimSun" w:eastAsia="SimSun" w:cs="SimSun"/>
          <w:spacing w:val="29"/>
        </w:rPr>
        <w:t>74</w:t>
      </w:r>
      <w:r>
        <w:rPr>
          <w:rFonts w:ascii="SimSun" w:hAnsi="SimSun" w:eastAsia="SimSun" w:cs="SimSun"/>
          <w:spacing w:val="34"/>
        </w:rPr>
        <w:t xml:space="preserve">   </w:t>
      </w:r>
      <w:r>
        <w:rPr>
          <w:spacing w:val="29"/>
        </w:rPr>
        <w:t>陨石对于()相当于饮料对于(</w:t>
      </w:r>
      <w:r>
        <w:rPr>
          <w:spacing w:val="7"/>
        </w:rPr>
        <w:t xml:space="preserve">  </w:t>
      </w:r>
      <w:r>
        <w:rPr>
          <w:spacing w:val="29"/>
        </w:rPr>
        <w:t>)。</w:t>
      </w:r>
    </w:p>
    <w:p>
      <w:pPr>
        <w:pStyle w:val="BodyText"/>
        <w:ind w:left="1130"/>
        <w:spacing w:before="208" w:line="221" w:lineRule="auto"/>
        <w:rPr/>
      </w:pPr>
      <w:r>
        <w:rPr>
          <w:rFonts w:ascii="Times New Roman" w:hAnsi="Times New Roman" w:eastAsia="Times New Roman" w:cs="Times New Roman"/>
          <w:spacing w:val="9"/>
        </w:rPr>
        <w:t>A</w:t>
      </w:r>
      <w:r>
        <w:rPr>
          <w:rFonts w:ascii="SimSun" w:hAnsi="SimSun" w:eastAsia="SimSun" w:cs="SimSun"/>
          <w:spacing w:val="9"/>
        </w:rPr>
        <w:t>、</w:t>
      </w:r>
      <w:r>
        <w:rPr>
          <w:spacing w:val="9"/>
        </w:rPr>
        <w:t>矿物水</w:t>
      </w:r>
      <w:r>
        <w:rPr>
          <w:spacing w:val="1"/>
        </w:rPr>
        <w:t xml:space="preserve">                   </w:t>
      </w:r>
      <w:r>
        <w:rPr/>
        <w:t xml:space="preserve">                </w:t>
      </w:r>
      <w:r>
        <w:rPr>
          <w:rFonts w:ascii="Arial" w:hAnsi="Arial" w:eastAsia="Arial" w:cs="Arial"/>
          <w:spacing w:val="9"/>
        </w:rPr>
        <w:t>B</w:t>
      </w:r>
      <w:r>
        <w:rPr>
          <w:rFonts w:ascii="SimSun" w:hAnsi="SimSun" w:eastAsia="SimSun" w:cs="SimSun"/>
          <w:spacing w:val="9"/>
        </w:rPr>
        <w:t>、</w:t>
      </w:r>
      <w:r>
        <w:rPr>
          <w:spacing w:val="9"/>
        </w:rPr>
        <w:t>流星汽水</w:t>
      </w:r>
    </w:p>
    <w:p>
      <w:pPr>
        <w:pStyle w:val="BodyText"/>
        <w:ind w:left="1130"/>
        <w:spacing w:before="39" w:line="222" w:lineRule="auto"/>
        <w:rPr/>
      </w:pPr>
      <w:r>
        <w:rPr>
          <w:rFonts w:ascii="SimSun" w:hAnsi="SimSun" w:eastAsia="SimSun" w:cs="SimSun"/>
          <w:spacing w:val="10"/>
        </w:rPr>
        <w:t>C、</w:t>
      </w:r>
      <w:r>
        <w:rPr>
          <w:rFonts w:ascii="SimSun" w:hAnsi="SimSun" w:eastAsia="SimSun" w:cs="SimSun"/>
          <w:spacing w:val="-52"/>
        </w:rPr>
        <w:t xml:space="preserve"> </w:t>
      </w:r>
      <w:r>
        <w:rPr>
          <w:spacing w:val="10"/>
        </w:rPr>
        <w:t>鹅卵石液体</w:t>
      </w:r>
      <w:r>
        <w:rPr/>
        <w:t xml:space="preserve">                               </w:t>
      </w:r>
      <w:r>
        <w:rPr>
          <w:rFonts w:ascii="SimSun" w:hAnsi="SimSun" w:eastAsia="SimSun" w:cs="SimSun"/>
          <w:spacing w:val="10"/>
        </w:rPr>
        <w:t>D、</w:t>
      </w:r>
      <w:r>
        <w:rPr>
          <w:spacing w:val="10"/>
        </w:rPr>
        <w:t>外太空易拉罐</w:t>
      </w:r>
    </w:p>
    <w:p>
      <w:pPr>
        <w:pStyle w:val="BodyText"/>
        <w:ind w:left="310"/>
        <w:spacing w:before="47" w:line="221" w:lineRule="auto"/>
        <w:rPr/>
      </w:pPr>
      <w:r>
        <w:rPr>
          <w:rFonts w:ascii="SimSun" w:hAnsi="SimSun" w:eastAsia="SimSun" w:cs="SimSun"/>
          <w:spacing w:val="28"/>
        </w:rPr>
        <w:t>75</w:t>
      </w:r>
      <w:r>
        <w:rPr>
          <w:rFonts w:ascii="SimSun" w:hAnsi="SimSun" w:eastAsia="SimSun" w:cs="SimSun"/>
          <w:spacing w:val="36"/>
        </w:rPr>
        <w:t xml:space="preserve">   </w:t>
      </w:r>
      <w:r>
        <w:rPr>
          <w:spacing w:val="28"/>
        </w:rPr>
        <w:t>三星堆青铜树对于()相当于(</w:t>
      </w:r>
      <w:r>
        <w:rPr>
          <w:spacing w:val="12"/>
        </w:rPr>
        <w:t xml:space="preserve">  </w:t>
      </w:r>
      <w:r>
        <w:rPr>
          <w:spacing w:val="28"/>
        </w:rPr>
        <w:t>)对于典籍。</w:t>
      </w:r>
    </w:p>
    <w:p>
      <w:pPr>
        <w:pStyle w:val="BodyText"/>
        <w:ind w:left="1130"/>
        <w:spacing w:before="199" w:line="221" w:lineRule="auto"/>
        <w:rPr/>
      </w:pPr>
      <w:r>
        <w:rPr>
          <w:rFonts w:ascii="Times New Roman" w:hAnsi="Times New Roman" w:eastAsia="Times New Roman" w:cs="Times New Roman"/>
          <w:spacing w:val="5"/>
        </w:rPr>
        <w:t>A</w:t>
      </w:r>
      <w:r>
        <w:rPr>
          <w:rFonts w:ascii="SimSun" w:hAnsi="SimSun" w:eastAsia="SimSun" w:cs="SimSun"/>
          <w:spacing w:val="5"/>
        </w:rPr>
        <w:t>、</w:t>
      </w:r>
      <w:r>
        <w:rPr>
          <w:spacing w:val="5"/>
        </w:rPr>
        <w:t>青铜器儒家学说</w:t>
      </w:r>
      <w:r>
        <w:rPr>
          <w:spacing w:val="5"/>
        </w:rPr>
        <w:t xml:space="preserve">                          </w:t>
      </w:r>
      <w:r>
        <w:rPr>
          <w:rFonts w:ascii="SimSun" w:hAnsi="SimSun" w:eastAsia="SimSun" w:cs="SimSun"/>
          <w:spacing w:val="5"/>
        </w:rPr>
        <w:t>B、</w:t>
      </w:r>
      <w:r>
        <w:rPr>
          <w:rFonts w:ascii="SimSun" w:hAnsi="SimSun" w:eastAsia="SimSun" w:cs="SimSun"/>
          <w:spacing w:val="-48"/>
        </w:rPr>
        <w:t xml:space="preserve"> </w:t>
      </w:r>
      <w:r>
        <w:rPr>
          <w:spacing w:val="5"/>
        </w:rPr>
        <w:t>古蜀国春秋时期</w:t>
      </w:r>
    </w:p>
    <w:p>
      <w:pPr>
        <w:pStyle w:val="BodyText"/>
        <w:ind w:left="1130"/>
        <w:spacing w:before="48" w:line="221" w:lineRule="auto"/>
        <w:rPr/>
      </w:pPr>
      <w:r>
        <w:rPr>
          <w:rFonts w:ascii="SimSun" w:hAnsi="SimSun" w:eastAsia="SimSun" w:cs="SimSun"/>
          <w:spacing w:val="9"/>
        </w:rPr>
        <w:t>C、</w:t>
      </w:r>
      <w:r>
        <w:rPr>
          <w:spacing w:val="9"/>
        </w:rPr>
        <w:t>殷商文化关雎</w:t>
      </w:r>
      <w:r>
        <w:rPr>
          <w:spacing w:val="4"/>
        </w:rPr>
        <w:t xml:space="preserve">                            </w:t>
      </w:r>
      <w:r>
        <w:rPr>
          <w:rFonts w:ascii="SimSun" w:hAnsi="SimSun" w:eastAsia="SimSun" w:cs="SimSun"/>
          <w:spacing w:val="9"/>
        </w:rPr>
        <w:t>D、</w:t>
      </w:r>
      <w:r>
        <w:rPr>
          <w:rFonts w:ascii="SimSun" w:hAnsi="SimSun" w:eastAsia="SimSun" w:cs="SimSun"/>
          <w:spacing w:val="-56"/>
        </w:rPr>
        <w:t xml:space="preserve"> </w:t>
      </w:r>
      <w:r>
        <w:rPr>
          <w:spacing w:val="9"/>
        </w:rPr>
        <w:t>国家文物《诗经》</w:t>
      </w:r>
    </w:p>
    <w:p>
      <w:pPr>
        <w:pStyle w:val="BodyText"/>
        <w:ind w:left="900" w:right="703" w:hanging="590"/>
        <w:spacing w:before="40" w:line="261" w:lineRule="auto"/>
        <w:rPr/>
      </w:pPr>
      <w:r>
        <w:rPr>
          <w:rFonts w:ascii="SimSun" w:hAnsi="SimSun" w:eastAsia="SimSun" w:cs="SimSun"/>
          <w:spacing w:val="-6"/>
        </w:rPr>
        <w:t>76</w:t>
      </w:r>
      <w:r>
        <w:rPr>
          <w:rFonts w:ascii="SimSun" w:hAnsi="SimSun" w:eastAsia="SimSun" w:cs="SimSun"/>
          <w:spacing w:val="29"/>
        </w:rPr>
        <w:t xml:space="preserve">   </w:t>
      </w:r>
      <w:r>
        <w:rPr>
          <w:spacing w:val="-6"/>
        </w:rPr>
        <w:t>共建“一带一路”致力于打造开放包容、均衡普惠的区域经济合作架构，有助于促进我国实现高水平的对</w:t>
      </w:r>
      <w:r>
        <w:rPr>
          <w:spacing w:val="2"/>
        </w:rPr>
        <w:t xml:space="preserve"> </w:t>
      </w:r>
      <w:r>
        <w:rPr/>
        <w:t>外开放。只有促进高水平的对外开放并且保持外贸规模稳定，才能吸纳优质的要</w:t>
      </w:r>
      <w:r>
        <w:rPr>
          <w:spacing w:val="-1"/>
        </w:rPr>
        <w:t>素资源流入我国市</w:t>
      </w:r>
    </w:p>
    <w:p>
      <w:pPr>
        <w:pStyle w:val="BodyText"/>
        <w:ind w:left="900" w:right="846"/>
        <w:spacing w:before="6" w:line="261" w:lineRule="auto"/>
        <w:rPr/>
      </w:pPr>
      <w:r>
        <w:rPr/>
        <w:t>场，才能推动国内经济结构顺利转型升级。只有经济结构顺利转型升级，国内经济才能实现高质量发</w:t>
      </w:r>
      <w:r>
        <w:rPr>
          <w:spacing w:val="13"/>
        </w:rPr>
        <w:t xml:space="preserve"> </w:t>
      </w:r>
      <w:r>
        <w:rPr>
          <w:spacing w:val="-1"/>
        </w:rPr>
        <w:t>展，这其中只有发展数字经济才能实现经济结构顺利转型升级。</w:t>
      </w:r>
    </w:p>
    <w:p>
      <w:pPr>
        <w:pStyle w:val="BodyText"/>
        <w:ind w:left="900"/>
        <w:spacing w:before="166" w:line="221" w:lineRule="auto"/>
        <w:rPr/>
      </w:pPr>
      <w:r>
        <w:rPr>
          <w:spacing w:val="12"/>
        </w:rPr>
        <w:t>由此可以推出(</w:t>
      </w:r>
      <w:r>
        <w:rPr>
          <w:spacing w:val="7"/>
        </w:rPr>
        <w:t xml:space="preserve">  </w:t>
      </w:r>
      <w:r>
        <w:rPr>
          <w:spacing w:val="12"/>
        </w:rPr>
        <w:t>)。</w:t>
      </w:r>
    </w:p>
    <w:p>
      <w:pPr>
        <w:pStyle w:val="BodyText"/>
        <w:ind w:left="1130"/>
        <w:spacing w:before="209" w:line="213" w:lineRule="auto"/>
        <w:rPr/>
      </w:pPr>
      <w:r>
        <w:rPr>
          <w:rFonts w:ascii="SimSun" w:hAnsi="SimSun" w:eastAsia="SimSun" w:cs="SimSun"/>
          <w:spacing w:val="1"/>
        </w:rPr>
        <w:t>A、</w:t>
      </w:r>
      <w:r>
        <w:rPr>
          <w:spacing w:val="1"/>
        </w:rPr>
        <w:t>只要经济结构顺利转型升级，国内经济就能实现高质量发展</w:t>
      </w:r>
    </w:p>
    <w:p>
      <w:pPr>
        <w:pStyle w:val="BodyText"/>
        <w:ind w:left="1130"/>
        <w:spacing w:before="48" w:line="213" w:lineRule="auto"/>
        <w:rPr/>
      </w:pPr>
      <w:r>
        <w:rPr>
          <w:rFonts w:ascii="SimSun" w:hAnsi="SimSun" w:eastAsia="SimSun" w:cs="SimSun"/>
          <w:spacing w:val="1"/>
        </w:rPr>
        <w:t>B、</w:t>
      </w:r>
      <w:r>
        <w:rPr>
          <w:spacing w:val="1"/>
        </w:rPr>
        <w:t>只有发展数字经济，才能打造均衡普惠的区域经济合作架构</w:t>
      </w:r>
    </w:p>
    <w:p>
      <w:pPr>
        <w:pStyle w:val="BodyText"/>
        <w:ind w:left="1130"/>
        <w:spacing w:before="58" w:line="213" w:lineRule="auto"/>
        <w:rPr/>
      </w:pPr>
      <w:r>
        <w:rPr>
          <w:rFonts w:ascii="SimSun" w:hAnsi="SimSun" w:eastAsia="SimSun" w:cs="SimSun"/>
          <w:spacing w:val="-1"/>
        </w:rPr>
        <w:t>C、</w:t>
      </w:r>
      <w:r>
        <w:rPr>
          <w:rFonts w:ascii="SimSun" w:hAnsi="SimSun" w:eastAsia="SimSun" w:cs="SimSun"/>
          <w:spacing w:val="-39"/>
        </w:rPr>
        <w:t xml:space="preserve"> </w:t>
      </w:r>
      <w:r>
        <w:rPr>
          <w:spacing w:val="-1"/>
        </w:rPr>
        <w:t>如果国内经济实现了高质量发展，就说明我国外贸规模保持稳定</w:t>
      </w:r>
    </w:p>
    <w:p>
      <w:pPr>
        <w:pStyle w:val="BodyText"/>
        <w:ind w:left="1130"/>
        <w:spacing w:before="57" w:line="213" w:lineRule="auto"/>
        <w:rPr/>
      </w:pPr>
      <w:r>
        <w:rPr>
          <w:rFonts w:ascii="Arial" w:hAnsi="Arial" w:eastAsia="Arial" w:cs="Arial"/>
          <w:spacing w:val="1"/>
        </w:rPr>
        <w:t>D</w:t>
      </w:r>
      <w:r>
        <w:rPr>
          <w:rFonts w:ascii="SimSun" w:hAnsi="SimSun" w:eastAsia="SimSun" w:cs="SimSun"/>
          <w:spacing w:val="1"/>
        </w:rPr>
        <w:t>、</w:t>
      </w:r>
      <w:r>
        <w:rPr>
          <w:spacing w:val="1"/>
        </w:rPr>
        <w:t>如果未能吸纳优质的要素资源流入我国市场，就说明</w:t>
      </w:r>
      <w:r>
        <w:rPr/>
        <w:t>没有促进高水平的对外开放</w:t>
      </w:r>
    </w:p>
    <w:p>
      <w:pPr>
        <w:pStyle w:val="BodyText"/>
        <w:ind w:left="900" w:right="812" w:hanging="590"/>
        <w:spacing w:before="58" w:line="267" w:lineRule="auto"/>
        <w:rPr/>
      </w:pPr>
      <w:r>
        <w:rPr>
          <w:rFonts w:ascii="SimSun" w:hAnsi="SimSun" w:eastAsia="SimSun" w:cs="SimSun"/>
        </w:rPr>
        <w:t>77</w:t>
      </w:r>
      <w:r>
        <w:rPr>
          <w:rFonts w:ascii="SimSun" w:hAnsi="SimSun" w:eastAsia="SimSun" w:cs="SimSun"/>
          <w:spacing w:val="37"/>
        </w:rPr>
        <w:t xml:space="preserve">   </w:t>
      </w:r>
      <w:r>
        <w:rPr/>
        <w:t>随着我国高等教育的普及和发展，越来越多的本科高校发展为升学导向，其本科教学则更加趋于通识</w:t>
      </w:r>
      <w:r>
        <w:rPr>
          <w:spacing w:val="1"/>
        </w:rPr>
        <w:t xml:space="preserve"> </w:t>
      </w:r>
      <w:r>
        <w:rPr/>
        <w:t>教育，毕业生将会更大比例地选择继续升学深造。根据相关调查数据显示：超六成的研究生考生想增</w:t>
      </w:r>
      <w:r>
        <w:rPr>
          <w:spacing w:val="13"/>
        </w:rPr>
        <w:t xml:space="preserve"> </w:t>
      </w:r>
      <w:r>
        <w:rPr/>
        <w:t>强就业竞争力而选择考研；接近五成考生是为了完善自身知识结构或提高文化素养；留恋校园生活以</w:t>
      </w:r>
      <w:r>
        <w:rPr>
          <w:spacing w:val="10"/>
        </w:rPr>
        <w:t xml:space="preserve"> </w:t>
      </w:r>
      <w:r>
        <w:rPr>
          <w:spacing w:val="4"/>
        </w:rPr>
        <w:t>及想在学术上继续深造的考生占比分别超过4</w:t>
      </w:r>
      <w:r>
        <w:rPr>
          <w:spacing w:val="3"/>
        </w:rPr>
        <w:t>0%。</w:t>
      </w:r>
    </w:p>
    <w:p>
      <w:pPr>
        <w:pStyle w:val="BodyText"/>
        <w:ind w:left="900"/>
        <w:spacing w:before="135" w:line="213" w:lineRule="auto"/>
        <w:rPr/>
      </w:pPr>
      <w:r>
        <w:rPr>
          <w:spacing w:val="10"/>
        </w:rPr>
        <w:t>根据上述信息，关于研究生考生，</w:t>
      </w:r>
      <w:r>
        <w:rPr>
          <w:spacing w:val="78"/>
        </w:rPr>
        <w:t xml:space="preserve"> </w:t>
      </w:r>
      <w:r>
        <w:rPr>
          <w:spacing w:val="10"/>
        </w:rPr>
        <w:t>一定可以得出以下哪项?()</w:t>
      </w:r>
    </w:p>
    <w:p>
      <w:pPr>
        <w:pStyle w:val="BodyText"/>
        <w:ind w:left="1130"/>
        <w:spacing w:before="208" w:line="213" w:lineRule="auto"/>
        <w:rPr/>
      </w:pPr>
      <w:r>
        <w:rPr>
          <w:rFonts w:ascii="Times New Roman" w:hAnsi="Times New Roman" w:eastAsia="Times New Roman" w:cs="Times New Roman"/>
          <w:spacing w:val="-2"/>
        </w:rPr>
        <w:t>A</w:t>
      </w:r>
      <w:r>
        <w:rPr>
          <w:rFonts w:ascii="Times New Roman" w:hAnsi="Times New Roman" w:eastAsia="Times New Roman" w:cs="Times New Roman"/>
          <w:spacing w:val="-16"/>
        </w:rPr>
        <w:t xml:space="preserve"> </w:t>
      </w:r>
      <w:r>
        <w:rPr>
          <w:rFonts w:ascii="SimSun" w:hAnsi="SimSun" w:eastAsia="SimSun" w:cs="SimSun"/>
          <w:spacing w:val="-2"/>
        </w:rPr>
        <w:t>、</w:t>
      </w:r>
      <w:r>
        <w:rPr>
          <w:spacing w:val="-2"/>
        </w:rPr>
        <w:t>有些考生留恋校园生活，但不想在学术上继续深造</w:t>
      </w:r>
    </w:p>
    <w:p>
      <w:pPr>
        <w:pStyle w:val="BodyText"/>
        <w:ind w:left="1130"/>
        <w:spacing w:before="77" w:line="222" w:lineRule="auto"/>
        <w:rPr/>
      </w:pPr>
      <w:r>
        <w:rPr>
          <w:rFonts w:ascii="Times New Roman" w:hAnsi="Times New Roman" w:eastAsia="Times New Roman" w:cs="Times New Roman"/>
        </w:rPr>
        <w:t>B</w:t>
      </w:r>
      <w:r>
        <w:rPr>
          <w:rFonts w:ascii="Times New Roman" w:hAnsi="Times New Roman" w:eastAsia="Times New Roman" w:cs="Times New Roman"/>
          <w:spacing w:val="-30"/>
        </w:rPr>
        <w:t xml:space="preserve"> </w:t>
      </w:r>
      <w:r>
        <w:rPr>
          <w:rFonts w:ascii="SimSun" w:hAnsi="SimSun" w:eastAsia="SimSun" w:cs="SimSun"/>
        </w:rPr>
        <w:t>、</w:t>
      </w:r>
      <w:r>
        <w:rPr/>
        <w:t>有些留恋校园生活的考生没有考虑到要增强</w:t>
      </w:r>
      <w:r>
        <w:rPr>
          <w:spacing w:val="-1"/>
        </w:rPr>
        <w:t>就业竞争力</w:t>
      </w:r>
    </w:p>
    <w:p>
      <w:pPr>
        <w:pStyle w:val="BodyText"/>
        <w:ind w:left="1130"/>
        <w:spacing w:before="38" w:line="213" w:lineRule="auto"/>
        <w:rPr/>
      </w:pPr>
      <w:r>
        <w:rPr>
          <w:rFonts w:ascii="SimSun" w:hAnsi="SimSun" w:eastAsia="SimSun" w:cs="SimSun"/>
          <w:spacing w:val="-1"/>
        </w:rPr>
        <w:t>C、</w:t>
      </w:r>
      <w:r>
        <w:rPr>
          <w:rFonts w:ascii="SimSun" w:hAnsi="SimSun" w:eastAsia="SimSun" w:cs="SimSun"/>
          <w:spacing w:val="-42"/>
        </w:rPr>
        <w:t xml:space="preserve"> </w:t>
      </w:r>
      <w:r>
        <w:rPr>
          <w:spacing w:val="-1"/>
        </w:rPr>
        <w:t>有些考生不是为了提高文化素养，而是为了增强就业竞争力</w:t>
      </w:r>
    </w:p>
    <w:p>
      <w:pPr>
        <w:pStyle w:val="BodyText"/>
        <w:ind w:left="310" w:right="3640" w:firstLine="820"/>
        <w:spacing w:before="49" w:line="275" w:lineRule="auto"/>
        <w:rPr>
          <w:rFonts w:ascii="Times New Roman" w:hAnsi="Times New Roman" w:eastAsia="Times New Roman" w:cs="Times New Roman"/>
          <w:sz w:val="16"/>
          <w:szCs w:val="16"/>
        </w:rPr>
      </w:pPr>
      <w:r>
        <w:rPr>
          <w:rFonts w:ascii="SimSun" w:hAnsi="SimSun" w:eastAsia="SimSun" w:cs="SimSun"/>
          <w:spacing w:val="-1"/>
        </w:rPr>
        <w:t>D、</w:t>
      </w:r>
      <w:r>
        <w:rPr>
          <w:rFonts w:ascii="SimSun" w:hAnsi="SimSun" w:eastAsia="SimSun" w:cs="SimSun"/>
          <w:spacing w:val="-40"/>
        </w:rPr>
        <w:t xml:space="preserve"> </w:t>
      </w:r>
      <w:r>
        <w:rPr>
          <w:spacing w:val="-1"/>
        </w:rPr>
        <w:t>有些考生不仅为了完善自身知识结构，而且想在学术上继续深造</w:t>
      </w:r>
      <w:r>
        <w:rPr/>
        <w:t xml:space="preserve"> </w:t>
      </w:r>
      <w:r>
        <w:rPr>
          <w:rFonts w:ascii="Times New Roman" w:hAnsi="Times New Roman" w:eastAsia="Times New Roman" w:cs="Times New Roman"/>
          <w:sz w:val="16"/>
          <w:szCs w:val="16"/>
          <w:spacing w:val="-2"/>
        </w:rPr>
        <w:t>78</w:t>
      </w:r>
    </w:p>
    <w:p>
      <w:pPr>
        <w:spacing w:line="275" w:lineRule="auto"/>
        <w:sectPr>
          <w:headerReference w:type="default" r:id="rId67"/>
          <w:footerReference w:type="default" r:id="rId68"/>
          <w:pgSz w:w="11910" w:h="16840"/>
          <w:pgMar w:top="534" w:right="438" w:bottom="479" w:left="469" w:header="288" w:footer="261" w:gutter="0"/>
        </w:sectPr>
        <w:rPr>
          <w:rFonts w:ascii="Times New Roman" w:hAnsi="Times New Roman" w:eastAsia="Times New Roman" w:cs="Times New Roman"/>
          <w:sz w:val="16"/>
          <w:szCs w:val="16"/>
        </w:rPr>
      </w:pPr>
    </w:p>
    <w:p>
      <w:pPr>
        <w:pStyle w:val="BodyText"/>
        <w:ind w:left="312" w:right="6" w:hanging="313"/>
        <w:spacing w:line="288" w:lineRule="auto"/>
        <w:rPr/>
      </w:pPr>
      <w:r>
        <w:rPr>
          <w:spacing w:val="-5"/>
          <w:position w:val="2"/>
        </w:rPr>
        <w:t>2025/7/2315:49</w:t>
      </w:r>
      <w:r>
        <w:rPr>
          <w:spacing w:val="-5"/>
          <w:position w:val="2"/>
        </w:rPr>
        <w:t xml:space="preserve">     </w:t>
      </w:r>
      <w:r>
        <w:rPr>
          <w:sz w:val="16"/>
          <w:szCs w:val="16"/>
          <w:b/>
          <w:bCs/>
          <w:spacing w:val="-5"/>
        </w:rPr>
        <w:t>2023年8月26日全国事业单位联考A类《职业能力倾向测验》试题(黑龙江/湖南/甘肃/</w:t>
      </w:r>
      <w:r>
        <w:rPr>
          <w:sz w:val="16"/>
          <w:szCs w:val="16"/>
          <w:b/>
          <w:bCs/>
          <w:spacing w:val="-6"/>
        </w:rPr>
        <w:t>吉林/四川/重庆山西/安徽新疆/内蒙古/湖北.</w:t>
      </w:r>
      <w:r>
        <w:rPr>
          <w:sz w:val="16"/>
          <w:szCs w:val="16"/>
          <w:spacing w:val="-6"/>
        </w:rPr>
        <w:t>..</w:t>
      </w:r>
      <w:r>
        <w:rPr>
          <w:sz w:val="16"/>
          <w:szCs w:val="16"/>
        </w:rPr>
        <w:t xml:space="preserve">  </w:t>
      </w:r>
      <w:r>
        <w:rPr>
          <w:b/>
          <w:bCs/>
          <w:spacing w:val="-6"/>
        </w:rPr>
        <w:t>维生素</w:t>
      </w:r>
      <w:r>
        <w:rPr>
          <w:rFonts w:ascii="Times New Roman" w:hAnsi="Times New Roman" w:eastAsia="Times New Roman" w:cs="Times New Roman"/>
          <w:b/>
          <w:bCs/>
          <w:spacing w:val="-6"/>
        </w:rPr>
        <w:t>B₁ </w:t>
      </w:r>
      <w:r>
        <w:rPr>
          <w:b/>
          <w:bCs/>
          <w:spacing w:val="-6"/>
        </w:rPr>
        <w:t>能驱蚊这个“偏方”,在网上和民间流传很久。据说，因为维生素</w:t>
      </w:r>
      <w:r>
        <w:rPr>
          <w:rFonts w:ascii="Times New Roman" w:hAnsi="Times New Roman" w:eastAsia="Times New Roman" w:cs="Times New Roman"/>
          <w:b/>
          <w:bCs/>
          <w:spacing w:val="-6"/>
        </w:rPr>
        <w:t>B₁ </w:t>
      </w:r>
      <w:r>
        <w:rPr>
          <w:b/>
          <w:bCs/>
          <w:spacing w:val="-6"/>
        </w:rPr>
        <w:t>很臭，很多人甚至觉得它</w:t>
      </w:r>
    </w:p>
    <w:p>
      <w:pPr>
        <w:pStyle w:val="BodyText"/>
        <w:ind w:left="313"/>
        <w:spacing w:before="1" w:line="212" w:lineRule="auto"/>
        <w:rPr/>
      </w:pPr>
      <w:r>
        <w:rPr>
          <w:b/>
          <w:bCs/>
          <w:spacing w:val="-2"/>
        </w:rPr>
        <w:t>的味道很恶心，如果身上带有维生素</w:t>
      </w:r>
      <w:r>
        <w:rPr>
          <w:rFonts w:ascii="SimSun" w:hAnsi="SimSun" w:eastAsia="SimSun" w:cs="SimSun"/>
          <w:b/>
          <w:bCs/>
          <w:spacing w:val="-2"/>
        </w:rPr>
        <w:t>B</w:t>
      </w:r>
      <w:r>
        <w:rPr>
          <w:rFonts w:ascii="Calibri" w:hAnsi="Calibri" w:eastAsia="Calibri" w:cs="Calibri"/>
          <w:b/>
          <w:bCs/>
          <w:spacing w:val="-2"/>
        </w:rPr>
        <w:t>₁</w:t>
      </w:r>
      <w:r>
        <w:rPr>
          <w:rFonts w:ascii="Calibri" w:hAnsi="Calibri" w:eastAsia="Calibri" w:cs="Calibri"/>
          <w:b/>
          <w:bCs/>
          <w:spacing w:val="38"/>
        </w:rPr>
        <w:t xml:space="preserve"> </w:t>
      </w:r>
      <w:r>
        <w:rPr>
          <w:b/>
          <w:bCs/>
          <w:spacing w:val="-2"/>
        </w:rPr>
        <w:t>的味道，蚊子会被熏跑。可是，</w:t>
      </w:r>
      <w:r>
        <w:rPr>
          <w:b/>
          <w:bCs/>
          <w:spacing w:val="-3"/>
        </w:rPr>
        <w:t>有专家指出，维生素</w:t>
      </w:r>
      <w:r>
        <w:rPr>
          <w:rFonts w:ascii="SimSun" w:hAnsi="SimSun" w:eastAsia="SimSun" w:cs="SimSun"/>
          <w:b/>
          <w:bCs/>
          <w:spacing w:val="-3"/>
        </w:rPr>
        <w:t>B</w:t>
      </w:r>
      <w:r>
        <w:rPr>
          <w:rFonts w:ascii="Calibri" w:hAnsi="Calibri" w:eastAsia="Calibri" w:cs="Calibri"/>
          <w:b/>
          <w:bCs/>
          <w:spacing w:val="-3"/>
        </w:rPr>
        <w:t>₁  </w:t>
      </w:r>
      <w:r>
        <w:rPr>
          <w:b/>
          <w:bCs/>
          <w:spacing w:val="-3"/>
        </w:rPr>
        <w:t>并不能</w:t>
      </w:r>
    </w:p>
    <w:p>
      <w:pPr>
        <w:pStyle w:val="BodyText"/>
        <w:ind w:left="310"/>
        <w:spacing w:before="49" w:line="221" w:lineRule="auto"/>
        <w:rPr/>
      </w:pPr>
      <w:r>
        <w:rPr>
          <w:spacing w:val="-6"/>
        </w:rPr>
        <w:t>有效驱蚊。</w:t>
      </w:r>
    </w:p>
    <w:p>
      <w:pPr>
        <w:pStyle w:val="BodyText"/>
        <w:ind w:left="310"/>
        <w:spacing w:before="189" w:line="213" w:lineRule="auto"/>
        <w:rPr/>
      </w:pPr>
      <w:r>
        <w:rPr/>
        <w:t>以下哪项如果为真，最能支持专家的观点?</w:t>
      </w:r>
      <w:r>
        <w:rPr/>
        <w:t xml:space="preserve">  </w:t>
      </w:r>
      <w:r>
        <w:rPr/>
        <w:t>()</w:t>
      </w:r>
    </w:p>
    <w:p>
      <w:pPr>
        <w:pStyle w:val="BodyText"/>
        <w:ind w:left="529"/>
        <w:spacing w:before="207" w:line="213" w:lineRule="auto"/>
        <w:rPr/>
      </w:pPr>
      <w:r>
        <w:rPr>
          <w:rFonts w:ascii="SimSun" w:hAnsi="SimSun" w:eastAsia="SimSun" w:cs="SimSun"/>
          <w:spacing w:val="-1"/>
        </w:rPr>
        <w:t>A、</w:t>
      </w:r>
      <w:r>
        <w:rPr>
          <w:rFonts w:ascii="SimSun" w:hAnsi="SimSun" w:eastAsia="SimSun" w:cs="SimSun"/>
          <w:spacing w:val="-54"/>
        </w:rPr>
        <w:t xml:space="preserve"> </w:t>
      </w:r>
      <w:r>
        <w:rPr>
          <w:spacing w:val="-1"/>
        </w:rPr>
        <w:t>人觉得难闻的味道，蚊子未必不喜欢</w:t>
      </w:r>
    </w:p>
    <w:p>
      <w:pPr>
        <w:pStyle w:val="BodyText"/>
        <w:ind w:left="529"/>
        <w:spacing w:before="74" w:line="213" w:lineRule="auto"/>
        <w:rPr/>
      </w:pPr>
      <w:r>
        <w:rPr>
          <w:rFonts w:ascii="Times New Roman" w:hAnsi="Times New Roman" w:eastAsia="Times New Roman" w:cs="Times New Roman"/>
          <w:b/>
          <w:bCs/>
          <w:spacing w:val="-3"/>
        </w:rPr>
        <w:t>B</w:t>
      </w:r>
      <w:r>
        <w:rPr>
          <w:rFonts w:ascii="Times New Roman" w:hAnsi="Times New Roman" w:eastAsia="Times New Roman" w:cs="Times New Roman"/>
          <w:b/>
          <w:bCs/>
          <w:spacing w:val="-30"/>
        </w:rPr>
        <w:t xml:space="preserve"> </w:t>
      </w:r>
      <w:r>
        <w:rPr>
          <w:rFonts w:ascii="SimSun" w:hAnsi="SimSun" w:eastAsia="SimSun" w:cs="SimSun"/>
          <w:b/>
          <w:bCs/>
          <w:spacing w:val="-3"/>
        </w:rPr>
        <w:t>、</w:t>
      </w:r>
      <w:r>
        <w:rPr>
          <w:b/>
          <w:bCs/>
          <w:spacing w:val="-3"/>
        </w:rPr>
        <w:t>维生素</w:t>
      </w:r>
      <w:r>
        <w:rPr>
          <w:rFonts w:ascii="Times New Roman" w:hAnsi="Times New Roman" w:eastAsia="Times New Roman" w:cs="Times New Roman"/>
          <w:b/>
          <w:bCs/>
          <w:spacing w:val="-3"/>
        </w:rPr>
        <w:t>B₁ </w:t>
      </w:r>
      <w:r>
        <w:rPr>
          <w:b/>
          <w:bCs/>
          <w:spacing w:val="-3"/>
        </w:rPr>
        <w:t>特别不稳定，怕光、怕热，喷在身上，很快就挥发了</w:t>
      </w:r>
    </w:p>
    <w:p>
      <w:pPr>
        <w:pStyle w:val="BodyText"/>
        <w:ind w:left="532"/>
        <w:spacing w:before="48" w:line="213" w:lineRule="auto"/>
        <w:rPr/>
      </w:pPr>
      <w:r>
        <w:rPr>
          <w:rFonts w:ascii="SimSun" w:hAnsi="SimSun" w:eastAsia="SimSun" w:cs="SimSun"/>
          <w:b/>
          <w:bCs/>
          <w:spacing w:val="-1"/>
        </w:rPr>
        <w:t>C、</w:t>
      </w:r>
      <w:r>
        <w:rPr>
          <w:b/>
          <w:bCs/>
          <w:spacing w:val="-1"/>
        </w:rPr>
        <w:t>有不少媒体专门辟谣：维生素</w:t>
      </w:r>
      <w:r>
        <w:rPr>
          <w:rFonts w:ascii="SimSun" w:hAnsi="SimSun" w:eastAsia="SimSun" w:cs="SimSun"/>
          <w:b/>
          <w:bCs/>
          <w:spacing w:val="-1"/>
        </w:rPr>
        <w:t>B</w:t>
      </w:r>
      <w:r>
        <w:rPr>
          <w:rFonts w:ascii="Calibri" w:hAnsi="Calibri" w:eastAsia="Calibri" w:cs="Calibri"/>
          <w:b/>
          <w:bCs/>
          <w:spacing w:val="-1"/>
        </w:rPr>
        <w:t>₁</w:t>
      </w:r>
      <w:r>
        <w:rPr>
          <w:rFonts w:ascii="Calibri" w:hAnsi="Calibri" w:eastAsia="Calibri" w:cs="Calibri"/>
          <w:b/>
          <w:bCs/>
          <w:spacing w:val="38"/>
        </w:rPr>
        <w:t xml:space="preserve"> </w:t>
      </w:r>
      <w:r>
        <w:rPr>
          <w:b/>
          <w:bCs/>
          <w:spacing w:val="-1"/>
        </w:rPr>
        <w:t>驱蚊无科学依据，并不能保</w:t>
      </w:r>
      <w:r>
        <w:rPr>
          <w:b/>
          <w:bCs/>
          <w:spacing w:val="-2"/>
        </w:rPr>
        <w:t>证安全和有效</w:t>
      </w:r>
    </w:p>
    <w:p>
      <w:pPr>
        <w:pStyle w:val="BodyText"/>
        <w:ind w:left="529"/>
        <w:spacing w:before="58" w:line="213" w:lineRule="auto"/>
        <w:rPr/>
      </w:pPr>
      <w:r>
        <w:rPr>
          <w:rFonts w:ascii="Times New Roman" w:hAnsi="Times New Roman" w:eastAsia="Times New Roman" w:cs="Times New Roman"/>
          <w:b/>
          <w:bCs/>
          <w:spacing w:val="-9"/>
        </w:rPr>
        <w:t>D</w:t>
      </w:r>
      <w:r>
        <w:rPr>
          <w:rFonts w:ascii="Times New Roman" w:hAnsi="Times New Roman" w:eastAsia="Times New Roman" w:cs="Times New Roman"/>
          <w:b/>
          <w:bCs/>
          <w:spacing w:val="-19"/>
        </w:rPr>
        <w:t xml:space="preserve"> </w:t>
      </w:r>
      <w:r>
        <w:rPr>
          <w:rFonts w:ascii="SimSun" w:hAnsi="SimSun" w:eastAsia="SimSun" w:cs="SimSun"/>
          <w:b/>
          <w:bCs/>
          <w:spacing w:val="-9"/>
        </w:rPr>
        <w:t>、</w:t>
      </w:r>
      <w:r>
        <w:rPr>
          <w:b/>
          <w:bCs/>
          <w:spacing w:val="-9"/>
        </w:rPr>
        <w:t>维生素</w:t>
      </w:r>
      <w:r>
        <w:rPr>
          <w:rFonts w:ascii="Times New Roman" w:hAnsi="Times New Roman" w:eastAsia="Times New Roman" w:cs="Times New Roman"/>
          <w:b/>
          <w:bCs/>
          <w:spacing w:val="-9"/>
        </w:rPr>
        <w:t>B₁ </w:t>
      </w:r>
      <w:r>
        <w:rPr>
          <w:b/>
          <w:bCs/>
          <w:spacing w:val="-9"/>
        </w:rPr>
        <w:t>的味道至多能干扰蚊子的感官系统，暂时性地“迷惑”蚊子，使其不能迅速找到人</w:t>
      </w:r>
    </w:p>
    <w:p>
      <w:pPr>
        <w:pStyle w:val="BodyText"/>
        <w:ind w:left="310"/>
        <w:spacing w:before="47" w:line="213" w:lineRule="auto"/>
        <w:rPr/>
      </w:pPr>
      <w:r>
        <w:rPr>
          <w:rFonts w:ascii="SimSun" w:hAnsi="SimSun" w:eastAsia="SimSun" w:cs="SimSun"/>
          <w:spacing w:val="-2"/>
        </w:rPr>
        <w:t>79</w:t>
      </w:r>
      <w:r>
        <w:rPr>
          <w:rFonts w:ascii="SimSun" w:hAnsi="SimSun" w:eastAsia="SimSun" w:cs="SimSun"/>
          <w:spacing w:val="39"/>
        </w:rPr>
        <w:t xml:space="preserve">   </w:t>
      </w:r>
      <w:r>
        <w:rPr>
          <w:b/>
          <w:bCs/>
          <w:spacing w:val="-2"/>
        </w:rPr>
        <w:t>在某次足球比赛中，对于甲、乙两支球队哪个队能进入决赛，宋、王、李、孔4位球迷进行了预测</w:t>
      </w:r>
      <w:r>
        <w:rPr>
          <w:spacing w:val="-2"/>
        </w:rPr>
        <w:t>：</w:t>
      </w:r>
    </w:p>
    <w:p>
      <w:pPr>
        <w:pStyle w:val="BodyText"/>
        <w:ind w:left="920"/>
        <w:spacing w:before="221" w:line="213" w:lineRule="auto"/>
        <w:rPr/>
      </w:pPr>
      <w:r>
        <w:rPr>
          <w:spacing w:val="-1"/>
        </w:rPr>
        <w:t>宋：甲、乙两队至少有一队进入决赛；</w:t>
      </w:r>
    </w:p>
    <w:p>
      <w:pPr>
        <w:pStyle w:val="BodyText"/>
        <w:ind w:left="920"/>
        <w:spacing w:before="208" w:line="213" w:lineRule="auto"/>
        <w:rPr/>
      </w:pPr>
      <w:r>
        <w:rPr>
          <w:spacing w:val="-2"/>
        </w:rPr>
        <w:t>王：乙队进入决赛，而甲队未进入决赛；</w:t>
      </w:r>
    </w:p>
    <w:p>
      <w:pPr>
        <w:pStyle w:val="BodyText"/>
        <w:ind w:left="920"/>
        <w:spacing w:before="208" w:line="213" w:lineRule="auto"/>
        <w:rPr/>
      </w:pPr>
      <w:r>
        <w:rPr>
          <w:spacing w:val="-2"/>
        </w:rPr>
        <w:t>李：甲、乙两队都进入决赛；</w:t>
      </w:r>
    </w:p>
    <w:p>
      <w:pPr>
        <w:pStyle w:val="BodyText"/>
        <w:ind w:left="920"/>
        <w:spacing w:before="197" w:line="213" w:lineRule="auto"/>
        <w:rPr/>
      </w:pPr>
      <w:r>
        <w:rPr>
          <w:spacing w:val="-1"/>
        </w:rPr>
        <w:t>孔：甲、乙两队要么同时进入决赛，要么都未进入决赛</w:t>
      </w:r>
    </w:p>
    <w:p>
      <w:pPr>
        <w:pStyle w:val="BodyText"/>
        <w:ind w:left="920"/>
        <w:spacing w:before="208" w:line="213" w:lineRule="auto"/>
        <w:rPr/>
      </w:pPr>
      <w:r>
        <w:rPr/>
        <w:t>比赛结束后，恰好有2人预测正确、2人预测错误。</w:t>
      </w:r>
    </w:p>
    <w:p>
      <w:pPr>
        <w:pStyle w:val="BodyText"/>
        <w:ind w:left="920"/>
        <w:spacing w:before="208" w:line="213" w:lineRule="auto"/>
        <w:rPr/>
      </w:pPr>
      <w:r>
        <w:rPr>
          <w:spacing w:val="-1"/>
        </w:rPr>
        <w:t>根据上述信息，可以得出以下哪项?</w:t>
      </w:r>
      <w:r>
        <w:rPr>
          <w:spacing w:val="113"/>
        </w:rPr>
        <w:t xml:space="preserve"> </w:t>
      </w:r>
      <w:r>
        <w:rPr>
          <w:spacing w:val="-1"/>
        </w:rPr>
        <w:t>()</w:t>
      </w:r>
    </w:p>
    <w:p>
      <w:pPr>
        <w:pStyle w:val="BodyText"/>
        <w:ind w:left="1130"/>
        <w:spacing w:before="208" w:line="213" w:lineRule="auto"/>
        <w:rPr/>
      </w:pPr>
      <w:r>
        <w:rPr>
          <w:rFonts w:ascii="Times New Roman" w:hAnsi="Times New Roman" w:eastAsia="Times New Roman" w:cs="Times New Roman"/>
        </w:rPr>
        <w:t>A</w:t>
      </w:r>
      <w:r>
        <w:rPr>
          <w:rFonts w:ascii="Times New Roman" w:hAnsi="Times New Roman" w:eastAsia="Times New Roman" w:cs="Times New Roman"/>
          <w:spacing w:val="-21"/>
        </w:rPr>
        <w:t xml:space="preserve"> </w:t>
      </w:r>
      <w:r>
        <w:rPr>
          <w:rFonts w:ascii="SimSun" w:hAnsi="SimSun" w:eastAsia="SimSun" w:cs="SimSun"/>
        </w:rPr>
        <w:t>、</w:t>
      </w:r>
      <w:r>
        <w:rPr/>
        <w:t>宋预测正确，乙进入了决赛</w:t>
      </w:r>
      <w:r>
        <w:rPr>
          <w:spacing w:val="4"/>
        </w:rPr>
        <w:t xml:space="preserve">                 </w:t>
      </w:r>
      <w:r>
        <w:rPr>
          <w:rFonts w:ascii="SimSun" w:hAnsi="SimSun" w:eastAsia="SimSun" w:cs="SimSun"/>
        </w:rPr>
        <w:t>B、</w:t>
      </w:r>
      <w:r>
        <w:rPr/>
        <w:t>王预测错误，甲进入了决赛</w:t>
      </w:r>
    </w:p>
    <w:p>
      <w:pPr>
        <w:pStyle w:val="BodyText"/>
        <w:ind w:left="1130"/>
        <w:spacing w:before="67" w:line="213" w:lineRule="auto"/>
        <w:rPr/>
      </w:pPr>
      <w:r>
        <w:rPr>
          <w:rFonts w:ascii="SimSun" w:hAnsi="SimSun" w:eastAsia="SimSun" w:cs="SimSun"/>
          <w:spacing w:val="3"/>
        </w:rPr>
        <w:t>C、</w:t>
      </w:r>
      <w:r>
        <w:rPr>
          <w:spacing w:val="3"/>
        </w:rPr>
        <w:t>李预测正确，乙进入了决赛</w:t>
      </w:r>
      <w:r>
        <w:rPr>
          <w:spacing w:val="3"/>
        </w:rPr>
        <w:t xml:space="preserve">                 </w:t>
      </w:r>
      <w:r>
        <w:rPr>
          <w:rFonts w:ascii="SimSun" w:hAnsi="SimSun" w:eastAsia="SimSun" w:cs="SimSun"/>
          <w:spacing w:val="3"/>
        </w:rPr>
        <w:t>D、</w:t>
      </w:r>
      <w:r>
        <w:rPr>
          <w:spacing w:val="3"/>
        </w:rPr>
        <w:t>孔预测错误，甲进入了决赛</w:t>
      </w:r>
    </w:p>
    <w:p>
      <w:pPr>
        <w:pStyle w:val="BodyText"/>
        <w:ind w:left="310"/>
        <w:spacing w:before="58" w:line="213" w:lineRule="auto"/>
        <w:rPr/>
      </w:pPr>
      <w:r>
        <w:rPr>
          <w:rFonts w:ascii="SimSun" w:hAnsi="SimSun" w:eastAsia="SimSun" w:cs="SimSun"/>
          <w:spacing w:val="-1"/>
        </w:rPr>
        <w:t>80</w:t>
      </w:r>
      <w:r>
        <w:rPr>
          <w:rFonts w:ascii="SimSun" w:hAnsi="SimSun" w:eastAsia="SimSun" w:cs="SimSun"/>
          <w:spacing w:val="33"/>
        </w:rPr>
        <w:t xml:space="preserve">   </w:t>
      </w:r>
      <w:r>
        <w:rPr>
          <w:spacing w:val="-1"/>
        </w:rPr>
        <w:t>甲、乙、丙、丁、戊5人围坐在一张圆桌前，已知：</w:t>
      </w:r>
    </w:p>
    <w:p>
      <w:pPr>
        <w:pStyle w:val="BodyText"/>
        <w:ind w:left="1039"/>
        <w:spacing w:before="218" w:line="213" w:lineRule="auto"/>
        <w:rPr/>
      </w:pPr>
      <w:r>
        <w:rPr>
          <w:spacing w:val="4"/>
        </w:rPr>
        <w:t>(1)甲左边相邻的人不是乙或丁；</w:t>
      </w:r>
    </w:p>
    <w:p>
      <w:pPr>
        <w:pStyle w:val="BodyText"/>
        <w:ind w:left="1039"/>
        <w:spacing w:before="207" w:line="213" w:lineRule="auto"/>
        <w:rPr/>
      </w:pPr>
      <w:r>
        <w:rPr>
          <w:spacing w:val="4"/>
        </w:rPr>
        <w:t>(2)乙左边相邻的人不是丙或丁；</w:t>
      </w:r>
    </w:p>
    <w:p>
      <w:pPr>
        <w:pStyle w:val="BodyText"/>
        <w:ind w:left="1039"/>
        <w:spacing w:before="208" w:line="213" w:lineRule="auto"/>
        <w:rPr/>
      </w:pPr>
      <w:r>
        <w:rPr>
          <w:spacing w:val="3"/>
        </w:rPr>
        <w:t>(3)丙左边相邻的人不是乙或戊；</w:t>
      </w:r>
    </w:p>
    <w:p>
      <w:pPr>
        <w:pStyle w:val="BodyText"/>
        <w:ind w:left="1039"/>
        <w:spacing w:before="208" w:line="213" w:lineRule="auto"/>
        <w:rPr/>
      </w:pPr>
      <w:r>
        <w:rPr>
          <w:spacing w:val="3"/>
        </w:rPr>
        <w:t>(4)丁左边相邻的人不是丙或戊；</w:t>
      </w:r>
    </w:p>
    <w:p>
      <w:pPr>
        <w:pStyle w:val="BodyText"/>
        <w:ind w:left="1039"/>
        <w:spacing w:before="197" w:line="222" w:lineRule="auto"/>
        <w:rPr/>
      </w:pPr>
      <w:r>
        <w:rPr>
          <w:spacing w:val="3"/>
        </w:rPr>
        <w:t>(5)戊左边相邻的人不是甲或丁。</w:t>
      </w:r>
    </w:p>
    <w:p>
      <w:pPr>
        <w:pStyle w:val="BodyText"/>
        <w:ind w:left="920"/>
        <w:spacing w:before="188" w:line="213" w:lineRule="auto"/>
        <w:rPr/>
      </w:pPr>
      <w:r>
        <w:rPr>
          <w:spacing w:val="25"/>
        </w:rPr>
        <w:t>根据以上信息，可以得出以下哪项?()</w:t>
      </w:r>
    </w:p>
    <w:p>
      <w:pPr>
        <w:pStyle w:val="BodyText"/>
        <w:ind w:left="1130"/>
        <w:spacing w:before="227" w:line="222" w:lineRule="auto"/>
        <w:rPr/>
      </w:pPr>
      <w:r>
        <w:rPr>
          <w:rFonts w:ascii="SimSun" w:hAnsi="SimSun" w:eastAsia="SimSun" w:cs="SimSun"/>
          <w:spacing w:val="3"/>
        </w:rPr>
        <w:t>A、</w:t>
      </w:r>
      <w:r>
        <w:rPr>
          <w:spacing w:val="3"/>
        </w:rPr>
        <w:t>丁左边相邻的是乙</w:t>
      </w:r>
      <w:r>
        <w:rPr>
          <w:spacing w:val="3"/>
        </w:rPr>
        <w:t xml:space="preserve">                         </w:t>
      </w:r>
      <w:r>
        <w:rPr>
          <w:rFonts w:ascii="SimSun" w:hAnsi="SimSun" w:eastAsia="SimSun" w:cs="SimSun"/>
          <w:spacing w:val="3"/>
        </w:rPr>
        <w:t>B、</w:t>
      </w:r>
      <w:r>
        <w:rPr>
          <w:spacing w:val="3"/>
        </w:rPr>
        <w:t>甲左边相邻的是丙</w:t>
      </w:r>
    </w:p>
    <w:p>
      <w:pPr>
        <w:pStyle w:val="BodyText"/>
        <w:ind w:left="5290" w:right="3017" w:hanging="4160"/>
        <w:spacing w:before="37" w:line="244" w:lineRule="auto"/>
        <w:rPr>
          <w:sz w:val="25"/>
          <w:szCs w:val="25"/>
        </w:rPr>
      </w:pPr>
      <w:r>
        <w:rPr>
          <w:rFonts w:ascii="SimSun" w:hAnsi="SimSun" w:eastAsia="SimSun" w:cs="SimSun"/>
          <w:spacing w:val="3"/>
        </w:rPr>
        <w:t>C、</w:t>
      </w:r>
      <w:r>
        <w:rPr>
          <w:rFonts w:ascii="SimSun" w:hAnsi="SimSun" w:eastAsia="SimSun" w:cs="SimSun"/>
          <w:spacing w:val="-38"/>
        </w:rPr>
        <w:t xml:space="preserve"> </w:t>
      </w:r>
      <w:r>
        <w:rPr>
          <w:spacing w:val="3"/>
        </w:rPr>
        <w:t>乙左边相邻的是戊</w:t>
      </w:r>
      <w:r>
        <w:rPr>
          <w:spacing w:val="1"/>
        </w:rPr>
        <w:t xml:space="preserve">                         </w:t>
      </w:r>
      <w:r>
        <w:rPr>
          <w:rFonts w:ascii="SimSun" w:hAnsi="SimSun" w:eastAsia="SimSun" w:cs="SimSun"/>
          <w:spacing w:val="3"/>
        </w:rPr>
        <w:t>D、</w:t>
      </w:r>
      <w:r>
        <w:rPr>
          <w:spacing w:val="3"/>
        </w:rPr>
        <w:t>戊左边相邻的是乙</w:t>
      </w:r>
      <w:r>
        <w:rPr>
          <w:spacing w:val="18"/>
        </w:rPr>
        <w:t xml:space="preserve"> </w:t>
      </w:r>
      <w:r>
        <w:rPr>
          <w:sz w:val="25"/>
          <w:szCs w:val="25"/>
          <w:spacing w:val="-11"/>
        </w:rPr>
        <w:t>(一)</w:t>
      </w:r>
    </w:p>
    <w:p>
      <w:pPr>
        <w:pStyle w:val="BodyText"/>
        <w:ind w:left="310" w:right="304"/>
        <w:spacing w:before="33" w:line="262" w:lineRule="auto"/>
        <w:jc w:val="both"/>
        <w:rPr/>
      </w:pPr>
      <w:r>
        <w:rPr>
          <w:spacing w:val="3"/>
        </w:rPr>
        <w:t>如何利用法律才能达到保护动物的最好效果?目前，在有些国家，对这个问</w:t>
      </w:r>
      <w:r>
        <w:rPr>
          <w:spacing w:val="2"/>
        </w:rPr>
        <w:t>题的回答是要求人类履行保护动物的</w:t>
      </w:r>
      <w:r>
        <w:rPr/>
        <w:t xml:space="preserve"> </w:t>
      </w:r>
      <w:r>
        <w:rPr>
          <w:spacing w:val="3"/>
        </w:rPr>
        <w:t>义务。然而，另一方面，法律是否要赋予动物权利呢?对于该问题，反对者认为</w:t>
      </w:r>
      <w:r>
        <w:rPr>
          <w:spacing w:val="2"/>
        </w:rPr>
        <w:t>，动物不能拥有权利，因为它们</w:t>
      </w:r>
      <w:r>
        <w:rPr/>
        <w:t xml:space="preserve"> </w:t>
      </w:r>
      <w:r>
        <w:rPr>
          <w:spacing w:val="-1"/>
        </w:rPr>
        <w:t>自身无法行使这些权利。猪不能亲自作为原告，猿也无法在法庭上表达意愿。</w:t>
      </w:r>
    </w:p>
    <w:p>
      <w:pPr>
        <w:pStyle w:val="BodyText"/>
        <w:ind w:left="310"/>
        <w:spacing w:before="156" w:line="213" w:lineRule="auto"/>
        <w:rPr/>
      </w:pPr>
      <w:r>
        <w:rPr>
          <w:rFonts w:ascii="SimSun" w:hAnsi="SimSun" w:eastAsia="SimSun" w:cs="SimSun"/>
          <w:spacing w:val="18"/>
        </w:rPr>
        <w:t>81</w:t>
      </w:r>
      <w:r>
        <w:rPr>
          <w:rFonts w:ascii="SimSun" w:hAnsi="SimSun" w:eastAsia="SimSun" w:cs="SimSun"/>
          <w:spacing w:val="38"/>
        </w:rPr>
        <w:t xml:space="preserve">   </w:t>
      </w:r>
      <w:r>
        <w:rPr>
          <w:spacing w:val="18"/>
        </w:rPr>
        <w:t>以下哪项如果为真，最能支持反对者的观点?()</w:t>
      </w:r>
    </w:p>
    <w:p>
      <w:pPr>
        <w:pStyle w:val="BodyText"/>
        <w:ind w:left="1130"/>
        <w:spacing w:before="227" w:line="221" w:lineRule="auto"/>
        <w:rPr/>
      </w:pPr>
      <w:r>
        <w:rPr>
          <w:rFonts w:ascii="SimSun" w:hAnsi="SimSun" w:eastAsia="SimSun" w:cs="SimSun"/>
          <w:spacing w:val="3"/>
        </w:rPr>
        <w:t>A、</w:t>
      </w:r>
      <w:r>
        <w:rPr>
          <w:spacing w:val="3"/>
        </w:rPr>
        <w:t>动物只能拥有自身能够行使的权利</w:t>
      </w:r>
    </w:p>
    <w:p>
      <w:pPr>
        <w:pStyle w:val="BodyText"/>
        <w:ind w:left="1130"/>
        <w:spacing w:before="49" w:line="222" w:lineRule="auto"/>
        <w:rPr/>
      </w:pPr>
      <w:r>
        <w:rPr>
          <w:rFonts w:ascii="SimSun" w:hAnsi="SimSun" w:eastAsia="SimSun" w:cs="SimSun"/>
          <w:spacing w:val="2"/>
        </w:rPr>
        <w:t>B、</w:t>
      </w:r>
      <w:r>
        <w:rPr>
          <w:spacing w:val="2"/>
        </w:rPr>
        <w:t>凡是动物能够行使的权利动物均应拥有</w:t>
      </w:r>
    </w:p>
    <w:p>
      <w:pPr>
        <w:pStyle w:val="BodyText"/>
        <w:ind w:left="1130"/>
        <w:spacing w:before="38" w:line="213" w:lineRule="auto"/>
        <w:rPr/>
      </w:pPr>
      <w:r>
        <w:rPr>
          <w:rFonts w:ascii="SimSun" w:hAnsi="SimSun" w:eastAsia="SimSun" w:cs="SimSun"/>
          <w:spacing w:val="2"/>
        </w:rPr>
        <w:t>C、</w:t>
      </w:r>
      <w:r>
        <w:rPr>
          <w:spacing w:val="2"/>
        </w:rPr>
        <w:t>不能履行相关义务，自然就不可能享有相应的权利</w:t>
      </w:r>
    </w:p>
    <w:p>
      <w:pPr>
        <w:pStyle w:val="BodyText"/>
        <w:ind w:left="1130"/>
        <w:spacing w:before="48" w:line="213" w:lineRule="auto"/>
        <w:rPr/>
      </w:pPr>
      <w:r>
        <w:rPr>
          <w:rFonts w:ascii="SimSun" w:hAnsi="SimSun" w:eastAsia="SimSun" w:cs="SimSun"/>
        </w:rPr>
        <w:t>D、</w:t>
      </w:r>
      <w:r>
        <w:rPr>
          <w:rFonts w:ascii="SimSun" w:hAnsi="SimSun" w:eastAsia="SimSun" w:cs="SimSun"/>
          <w:spacing w:val="-43"/>
        </w:rPr>
        <w:t xml:space="preserve"> </w:t>
      </w:r>
      <w:r>
        <w:rPr/>
        <w:t>动物只有拥有被保护的权利，人类才能履行保护动物的义务</w:t>
      </w:r>
    </w:p>
    <w:p>
      <w:pPr>
        <w:pStyle w:val="BodyText"/>
        <w:ind w:left="310"/>
        <w:spacing w:before="57" w:line="213" w:lineRule="auto"/>
        <w:rPr/>
      </w:pPr>
      <w:r>
        <w:rPr>
          <w:rFonts w:ascii="SimSun" w:hAnsi="SimSun" w:eastAsia="SimSun" w:cs="SimSun"/>
          <w:spacing w:val="15"/>
        </w:rPr>
        <w:t>82</w:t>
      </w:r>
      <w:r>
        <w:rPr>
          <w:rFonts w:ascii="SimSun" w:hAnsi="SimSun" w:eastAsia="SimSun" w:cs="SimSun"/>
          <w:spacing w:val="34"/>
        </w:rPr>
        <w:t xml:space="preserve">   </w:t>
      </w:r>
      <w:r>
        <w:rPr>
          <w:spacing w:val="15"/>
        </w:rPr>
        <w:t>以下各项如果为真，除哪项外均能质疑上述反对者</w:t>
      </w:r>
      <w:r>
        <w:rPr>
          <w:spacing w:val="14"/>
        </w:rPr>
        <w:t>的观点?()</w:t>
      </w:r>
    </w:p>
    <w:p>
      <w:pPr>
        <w:pStyle w:val="BodyText"/>
        <w:ind w:left="1130"/>
        <w:spacing w:before="217" w:line="221" w:lineRule="auto"/>
        <w:rPr/>
      </w:pPr>
      <w:r>
        <w:rPr>
          <w:rFonts w:ascii="SimSun" w:hAnsi="SimSun" w:eastAsia="SimSun" w:cs="SimSun"/>
        </w:rPr>
        <w:t>A、</w:t>
      </w:r>
      <w:r>
        <w:rPr>
          <w:rFonts w:ascii="SimSun" w:hAnsi="SimSun" w:eastAsia="SimSun" w:cs="SimSun"/>
          <w:spacing w:val="-51"/>
        </w:rPr>
        <w:t xml:space="preserve"> </w:t>
      </w:r>
      <w:r>
        <w:rPr/>
        <w:t>人类的法律惩罚体系有些并不适用于猿猴等动物</w:t>
      </w:r>
    </w:p>
    <w:p>
      <w:pPr>
        <w:pStyle w:val="BodyText"/>
        <w:ind w:left="1130"/>
        <w:spacing w:before="59" w:line="221" w:lineRule="auto"/>
        <w:rPr/>
      </w:pPr>
      <w:r>
        <w:rPr>
          <w:rFonts w:ascii="Times New Roman" w:hAnsi="Times New Roman" w:eastAsia="Times New Roman" w:cs="Times New Roman"/>
          <w:spacing w:val="-2"/>
        </w:rPr>
        <w:t>B</w:t>
      </w:r>
      <w:r>
        <w:rPr>
          <w:rFonts w:ascii="Times New Roman" w:hAnsi="Times New Roman" w:eastAsia="Times New Roman" w:cs="Times New Roman"/>
          <w:spacing w:val="-13"/>
        </w:rPr>
        <w:t xml:space="preserve"> </w:t>
      </w:r>
      <w:r>
        <w:rPr>
          <w:rFonts w:ascii="SimSun" w:hAnsi="SimSun" w:eastAsia="SimSun" w:cs="SimSun"/>
          <w:spacing w:val="-2"/>
        </w:rPr>
        <w:t>、</w:t>
      </w:r>
      <w:r>
        <w:rPr>
          <w:spacing w:val="-2"/>
        </w:rPr>
        <w:t>黑猩猩等动物可以通过手语向人类表达自己的意愿</w:t>
      </w:r>
    </w:p>
    <w:p>
      <w:pPr>
        <w:pStyle w:val="BodyText"/>
        <w:ind w:left="1130"/>
        <w:spacing w:before="39" w:line="213" w:lineRule="auto"/>
        <w:rPr/>
      </w:pPr>
      <w:r>
        <w:rPr>
          <w:rFonts w:ascii="Arial" w:hAnsi="Arial" w:eastAsia="Arial" w:cs="Arial"/>
        </w:rPr>
        <w:t>C</w:t>
      </w:r>
      <w:r>
        <w:rPr>
          <w:rFonts w:ascii="SimSun" w:hAnsi="SimSun" w:eastAsia="SimSun" w:cs="SimSun"/>
        </w:rPr>
        <w:t>、</w:t>
      </w:r>
      <w:r>
        <w:rPr/>
        <w:t>植物人具有可行使的权利，尽管其自身无法行使这些权利</w:t>
      </w:r>
    </w:p>
    <w:p>
      <w:pPr>
        <w:pStyle w:val="BodyText"/>
        <w:ind w:left="1130"/>
        <w:spacing w:before="68" w:line="213" w:lineRule="auto"/>
        <w:rPr/>
      </w:pPr>
      <w:r>
        <w:rPr>
          <w:rFonts w:ascii="Times New Roman" w:hAnsi="Times New Roman" w:eastAsia="Times New Roman" w:cs="Times New Roman"/>
        </w:rPr>
        <w:t>D</w:t>
      </w:r>
      <w:r>
        <w:rPr>
          <w:rFonts w:ascii="Times New Roman" w:hAnsi="Times New Roman" w:eastAsia="Times New Roman" w:cs="Times New Roman"/>
          <w:spacing w:val="-29"/>
        </w:rPr>
        <w:t xml:space="preserve"> </w:t>
      </w:r>
      <w:r>
        <w:rPr>
          <w:rFonts w:ascii="SimSun" w:hAnsi="SimSun" w:eastAsia="SimSun" w:cs="SimSun"/>
        </w:rPr>
        <w:t>、</w:t>
      </w:r>
      <w:r>
        <w:rPr/>
        <w:t>既然要求动物有造福人类的义务，也应当赋予它</w:t>
      </w:r>
      <w:r>
        <w:rPr>
          <w:spacing w:val="-1"/>
        </w:rPr>
        <w:t>们相应的权利</w:t>
      </w:r>
    </w:p>
    <w:p>
      <w:pPr>
        <w:pStyle w:val="BodyText"/>
        <w:ind w:left="5293"/>
        <w:spacing w:before="82" w:line="227" w:lineRule="auto"/>
        <w:outlineLvl w:val="6"/>
        <w:rPr/>
      </w:pPr>
      <w:r>
        <w:rPr>
          <w:b/>
          <w:bCs/>
          <w:spacing w:val="9"/>
        </w:rPr>
        <w:t>(二)</w:t>
      </w:r>
    </w:p>
    <w:p>
      <w:pPr>
        <w:spacing w:line="227" w:lineRule="auto"/>
        <w:sectPr>
          <w:headerReference w:type="default" r:id="rId11"/>
          <w:footerReference w:type="default" r:id="rId69"/>
          <w:pgSz w:w="11910" w:h="16840"/>
          <w:pgMar w:top="254" w:right="506" w:bottom="479" w:left="469" w:header="0" w:footer="261" w:gutter="0"/>
        </w:sectPr>
        <w:rPr/>
      </w:pPr>
    </w:p>
    <w:p>
      <w:pPr>
        <w:spacing w:line="231" w:lineRule="auto"/>
        <w:jc w:val="right"/>
        <w:rPr>
          <w:rFonts w:ascii="SimSun" w:hAnsi="SimSun" w:eastAsia="SimSun" w:cs="SimSun"/>
          <w:sz w:val="20"/>
          <w:szCs w:val="20"/>
        </w:rPr>
      </w:pPr>
      <w:r>
        <w:rPr>
          <w:rFonts w:ascii="SimSun" w:hAnsi="SimSun" w:eastAsia="SimSun" w:cs="SimSun"/>
          <w:sz w:val="20"/>
          <w:szCs w:val="20"/>
          <w:spacing w:val="-22"/>
          <w:w w:val="94"/>
          <w:position w:val="3"/>
        </w:rPr>
        <w:t>2025/7/2315:49       </w:t>
      </w:r>
      <w:r>
        <w:rPr>
          <w:rFonts w:ascii="SimSun" w:hAnsi="SimSun" w:eastAsia="SimSun" w:cs="SimSun"/>
          <w:sz w:val="20"/>
          <w:szCs w:val="20"/>
          <w:spacing w:val="-22"/>
          <w:w w:val="94"/>
        </w:rPr>
        <w:t>2023年8月26日全国事业单位联考A类《职业能力倾向测验》试题(黑龙江/湖南/甘肃/吉林/四川/重庆山西/安徽新疆/内蒙古/湖北...</w:t>
      </w:r>
    </w:p>
    <w:p>
      <w:pPr>
        <w:pStyle w:val="BodyText"/>
        <w:ind w:left="310" w:right="488"/>
        <w:spacing w:before="62" w:line="280" w:lineRule="auto"/>
        <w:rPr>
          <w:sz w:val="20"/>
          <w:szCs w:val="20"/>
        </w:rPr>
      </w:pPr>
      <w:r>
        <w:rPr>
          <w:sz w:val="20"/>
          <w:szCs w:val="20"/>
          <w:spacing w:val="11"/>
        </w:rPr>
        <w:t>近期，民宿预定平台发布了今年元旦民宿大数据分析报告。数据显示，12月31日迎来元旦民宿入住高峰期</w:t>
      </w:r>
      <w:r>
        <w:rPr>
          <w:sz w:val="20"/>
          <w:szCs w:val="20"/>
          <w:spacing w:val="10"/>
        </w:rPr>
        <w:t>，民</w:t>
      </w:r>
      <w:r>
        <w:rPr>
          <w:sz w:val="20"/>
          <w:szCs w:val="20"/>
        </w:rPr>
        <w:t xml:space="preserve"> </w:t>
      </w:r>
      <w:r>
        <w:rPr>
          <w:sz w:val="20"/>
          <w:szCs w:val="20"/>
          <w:spacing w:val="14"/>
        </w:rPr>
        <w:t>宿平均价格同比下降7%,更具性价比，但部分地区民宿均价上涨七成，部分高端民宿更是一房难求。值得注意</w:t>
      </w:r>
      <w:r>
        <w:rPr>
          <w:sz w:val="20"/>
          <w:szCs w:val="20"/>
          <w:spacing w:val="1"/>
        </w:rPr>
        <w:t xml:space="preserve"> </w:t>
      </w:r>
      <w:r>
        <w:rPr>
          <w:sz w:val="20"/>
          <w:szCs w:val="20"/>
          <w:spacing w:val="12"/>
        </w:rPr>
        <w:t>的是：①以往的民宿消费群体，主要以80后、90初人群为主，占据总人数的50%以上，但在今年元旦假期中，</w:t>
      </w:r>
    </w:p>
    <w:p>
      <w:pPr>
        <w:pStyle w:val="BodyText"/>
        <w:ind w:left="310" w:right="353"/>
        <w:spacing w:before="12" w:line="270" w:lineRule="auto"/>
        <w:rPr>
          <w:sz w:val="20"/>
          <w:szCs w:val="20"/>
        </w:rPr>
      </w:pPr>
      <w:r>
        <w:rPr>
          <w:sz w:val="20"/>
          <w:szCs w:val="20"/>
          <w:spacing w:val="10"/>
        </w:rPr>
        <w:t>95后及00后的</w:t>
      </w:r>
      <w:r>
        <w:rPr>
          <w:rFonts w:ascii="Arial" w:hAnsi="Arial" w:eastAsia="Arial" w:cs="Arial"/>
          <w:sz w:val="20"/>
          <w:szCs w:val="20"/>
          <w:spacing w:val="10"/>
        </w:rPr>
        <w:t>“Z</w:t>
      </w:r>
      <w:r>
        <w:rPr>
          <w:sz w:val="20"/>
          <w:szCs w:val="20"/>
          <w:spacing w:val="10"/>
        </w:rPr>
        <w:t>世代”年轻用户群体迅速</w:t>
      </w:r>
      <w:r>
        <w:rPr>
          <w:sz w:val="20"/>
          <w:szCs w:val="20"/>
          <w:spacing w:val="9"/>
        </w:rPr>
        <w:t>崛起，占据总人数的67%以上。与此同时，民宿经营收益达到去年元旦</w:t>
      </w:r>
      <w:r>
        <w:rPr>
          <w:sz w:val="20"/>
          <w:szCs w:val="20"/>
        </w:rPr>
        <w:t xml:space="preserve">  </w:t>
      </w:r>
      <w:r>
        <w:rPr>
          <w:sz w:val="20"/>
          <w:szCs w:val="20"/>
          <w:spacing w:val="-5"/>
        </w:rPr>
        <w:t>假期的1.8倍。</w:t>
      </w:r>
      <w:r>
        <w:rPr>
          <w:rFonts w:ascii="SimSun" w:hAnsi="SimSun" w:eastAsia="SimSun" w:cs="SimSun"/>
          <w:sz w:val="20"/>
          <w:szCs w:val="20"/>
          <w:spacing w:val="-5"/>
        </w:rPr>
        <w:t>“Z</w:t>
      </w:r>
      <w:r>
        <w:rPr>
          <w:sz w:val="20"/>
          <w:szCs w:val="20"/>
          <w:spacing w:val="-5"/>
        </w:rPr>
        <w:t>世代”已成为民宿经营收益的主要贡献者。②在民宿预定平台上，“可以做饭”“投影设备”</w:t>
      </w:r>
      <w:r>
        <w:rPr>
          <w:sz w:val="20"/>
          <w:szCs w:val="20"/>
          <w:spacing w:val="-6"/>
        </w:rPr>
        <w:t>等关键词</w:t>
      </w:r>
      <w:r>
        <w:rPr>
          <w:sz w:val="20"/>
          <w:szCs w:val="20"/>
        </w:rPr>
        <w:t xml:space="preserve"> </w:t>
      </w:r>
      <w:r>
        <w:rPr>
          <w:sz w:val="20"/>
          <w:szCs w:val="20"/>
          <w:spacing w:val="10"/>
        </w:rPr>
        <w:t>成为搜索量最高的热词。可见，足不出户在民宿里过个假期成为很多人的选择。数据显示，元旦期间民宿订单</w:t>
      </w:r>
    </w:p>
    <w:p>
      <w:pPr>
        <w:pStyle w:val="BodyText"/>
        <w:ind w:left="310" w:right="373"/>
        <w:spacing w:before="9" w:line="278" w:lineRule="auto"/>
        <w:rPr>
          <w:sz w:val="20"/>
          <w:szCs w:val="20"/>
        </w:rPr>
      </w:pPr>
      <w:r>
        <w:rPr>
          <w:sz w:val="20"/>
          <w:szCs w:val="20"/>
          <w:spacing w:val="10"/>
        </w:rPr>
        <w:t>中，跨省游和跨市游的订单占比超过八成。③外地来的游客以市内旅游路线为主，因此市内旅游点附近民宿订单</w:t>
      </w:r>
      <w:r>
        <w:rPr>
          <w:sz w:val="20"/>
          <w:szCs w:val="20"/>
          <w:spacing w:val="11"/>
        </w:rPr>
        <w:t xml:space="preserve"> </w:t>
      </w:r>
      <w:r>
        <w:rPr>
          <w:sz w:val="20"/>
          <w:szCs w:val="20"/>
          <w:spacing w:val="10"/>
        </w:rPr>
        <w:t>火爆，郊区度假式民宿遇冷。这意味着，在不久后到来的春节黄金周期间，郊区度假式民宿要采用低价战略，增</w:t>
      </w:r>
      <w:r>
        <w:rPr>
          <w:sz w:val="20"/>
          <w:szCs w:val="20"/>
          <w:spacing w:val="12"/>
        </w:rPr>
        <w:t xml:space="preserve"> </w:t>
      </w:r>
      <w:r>
        <w:rPr>
          <w:sz w:val="20"/>
          <w:szCs w:val="20"/>
          <w:spacing w:val="8"/>
        </w:rPr>
        <w:t>加其在价格上的吸引力。</w:t>
      </w:r>
    </w:p>
    <w:p>
      <w:pPr>
        <w:pStyle w:val="BodyText"/>
        <w:ind w:left="310"/>
        <w:spacing w:before="165" w:line="220" w:lineRule="auto"/>
        <w:rPr>
          <w:sz w:val="20"/>
          <w:szCs w:val="20"/>
        </w:rPr>
      </w:pPr>
      <w:r>
        <w:rPr>
          <w:rFonts w:ascii="SimSun" w:hAnsi="SimSun" w:eastAsia="SimSun" w:cs="SimSun"/>
          <w:sz w:val="20"/>
          <w:szCs w:val="20"/>
          <w:spacing w:val="24"/>
        </w:rPr>
        <w:t>83</w:t>
      </w:r>
      <w:r>
        <w:rPr>
          <w:rFonts w:ascii="SimSun" w:hAnsi="SimSun" w:eastAsia="SimSun" w:cs="SimSun"/>
          <w:sz w:val="20"/>
          <w:szCs w:val="20"/>
          <w:spacing w:val="2"/>
        </w:rPr>
        <w:t xml:space="preserve">    </w:t>
      </w:r>
      <w:r>
        <w:rPr>
          <w:sz w:val="20"/>
          <w:szCs w:val="20"/>
          <w:spacing w:val="24"/>
        </w:rPr>
        <w:t>对①处论证错误的评价最恰当的是()。</w:t>
      </w:r>
    </w:p>
    <w:p>
      <w:pPr>
        <w:pStyle w:val="BodyText"/>
        <w:ind w:left="1140"/>
        <w:spacing w:before="213" w:line="221" w:lineRule="auto"/>
        <w:rPr>
          <w:sz w:val="20"/>
          <w:szCs w:val="20"/>
        </w:rPr>
      </w:pPr>
      <w:r>
        <w:rPr>
          <w:rFonts w:ascii="SimSun" w:hAnsi="SimSun" w:eastAsia="SimSun" w:cs="SimSun"/>
          <w:sz w:val="20"/>
          <w:szCs w:val="20"/>
          <w:spacing w:val="10"/>
        </w:rPr>
        <w:t>A、</w:t>
      </w:r>
      <w:r>
        <w:rPr>
          <w:rFonts w:ascii="SimSun" w:hAnsi="SimSun" w:eastAsia="SimSun" w:cs="SimSun"/>
          <w:sz w:val="20"/>
          <w:szCs w:val="20"/>
          <w:spacing w:val="-45"/>
        </w:rPr>
        <w:t xml:space="preserve"> </w:t>
      </w:r>
      <w:r>
        <w:rPr>
          <w:sz w:val="20"/>
          <w:szCs w:val="20"/>
          <w:spacing w:val="10"/>
        </w:rPr>
        <w:t>忽略了其他的因素对结论有效性的影响</w:t>
      </w:r>
    </w:p>
    <w:p>
      <w:pPr>
        <w:pStyle w:val="BodyText"/>
        <w:ind w:left="1140"/>
        <w:spacing w:before="50" w:line="221" w:lineRule="auto"/>
        <w:rPr>
          <w:sz w:val="20"/>
          <w:szCs w:val="20"/>
        </w:rPr>
      </w:pPr>
      <w:r>
        <w:rPr>
          <w:rFonts w:ascii="Arial" w:hAnsi="Arial" w:eastAsia="Arial" w:cs="Arial"/>
          <w:sz w:val="20"/>
          <w:szCs w:val="20"/>
          <w:spacing w:val="10"/>
        </w:rPr>
        <w:t>B</w:t>
      </w:r>
      <w:r>
        <w:rPr>
          <w:rFonts w:ascii="SimSun" w:hAnsi="SimSun" w:eastAsia="SimSun" w:cs="SimSun"/>
          <w:sz w:val="20"/>
          <w:szCs w:val="20"/>
          <w:spacing w:val="10"/>
        </w:rPr>
        <w:t>、</w:t>
      </w:r>
      <w:r>
        <w:rPr>
          <w:sz w:val="20"/>
          <w:szCs w:val="20"/>
          <w:spacing w:val="10"/>
        </w:rPr>
        <w:t>将某些个体所具有的属性当作群体属性</w:t>
      </w:r>
    </w:p>
    <w:p>
      <w:pPr>
        <w:pStyle w:val="BodyText"/>
        <w:ind w:left="1140"/>
        <w:spacing w:before="61"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35"/>
        </w:rPr>
        <w:t xml:space="preserve"> </w:t>
      </w:r>
      <w:r>
        <w:rPr>
          <w:sz w:val="20"/>
          <w:szCs w:val="20"/>
          <w:spacing w:val="9"/>
        </w:rPr>
        <w:t>缺少其他群体对应数据就草率得出结论</w:t>
      </w:r>
    </w:p>
    <w:p>
      <w:pPr>
        <w:pStyle w:val="BodyText"/>
        <w:ind w:left="1140"/>
        <w:spacing w:before="61" w:line="222" w:lineRule="auto"/>
        <w:rPr>
          <w:sz w:val="20"/>
          <w:szCs w:val="20"/>
        </w:rPr>
      </w:pPr>
      <w:r>
        <w:rPr>
          <w:rFonts w:ascii="SimSun" w:hAnsi="SimSun" w:eastAsia="SimSun" w:cs="SimSun"/>
          <w:sz w:val="20"/>
          <w:szCs w:val="20"/>
          <w:spacing w:val="9"/>
        </w:rPr>
        <w:t>D、</w:t>
      </w:r>
      <w:r>
        <w:rPr>
          <w:rFonts w:ascii="SimSun" w:hAnsi="SimSun" w:eastAsia="SimSun" w:cs="SimSun"/>
          <w:sz w:val="20"/>
          <w:szCs w:val="20"/>
          <w:spacing w:val="-32"/>
        </w:rPr>
        <w:t xml:space="preserve"> </w:t>
      </w:r>
      <w:r>
        <w:rPr>
          <w:sz w:val="20"/>
          <w:szCs w:val="20"/>
          <w:spacing w:val="9"/>
        </w:rPr>
        <w:t>认为随机的客观现象之间具有因果关系</w:t>
      </w:r>
    </w:p>
    <w:p>
      <w:pPr>
        <w:pStyle w:val="BodyText"/>
        <w:ind w:left="310"/>
        <w:spacing w:before="68" w:line="220" w:lineRule="auto"/>
        <w:rPr>
          <w:sz w:val="20"/>
          <w:szCs w:val="20"/>
        </w:rPr>
      </w:pPr>
      <w:r>
        <w:rPr>
          <w:rFonts w:ascii="SimSun" w:hAnsi="SimSun" w:eastAsia="SimSun" w:cs="SimSun"/>
          <w:sz w:val="20"/>
          <w:szCs w:val="20"/>
          <w:spacing w:val="27"/>
        </w:rPr>
        <w:t>84</w:t>
      </w:r>
      <w:r>
        <w:rPr>
          <w:rFonts w:ascii="SimSun" w:hAnsi="SimSun" w:eastAsia="SimSun" w:cs="SimSun"/>
          <w:sz w:val="20"/>
          <w:szCs w:val="20"/>
          <w:spacing w:val="7"/>
        </w:rPr>
        <w:t xml:space="preserve">    </w:t>
      </w:r>
      <w:r>
        <w:rPr>
          <w:sz w:val="20"/>
          <w:szCs w:val="20"/>
          <w:spacing w:val="27"/>
        </w:rPr>
        <w:t>以下哪项最可能是②处论证需要补充的前提?()</w:t>
      </w:r>
    </w:p>
    <w:p>
      <w:pPr>
        <w:pStyle w:val="BodyText"/>
        <w:ind w:left="1140"/>
        <w:spacing w:before="213" w:line="222" w:lineRule="auto"/>
        <w:rPr>
          <w:sz w:val="20"/>
          <w:szCs w:val="20"/>
        </w:rPr>
      </w:pPr>
      <w:r>
        <w:rPr>
          <w:rFonts w:ascii="SimSun" w:hAnsi="SimSun" w:eastAsia="SimSun" w:cs="SimSun"/>
          <w:sz w:val="20"/>
          <w:szCs w:val="20"/>
          <w:spacing w:val="8"/>
        </w:rPr>
        <w:t>A、</w:t>
      </w:r>
      <w:r>
        <w:rPr>
          <w:rFonts w:ascii="SimSun" w:hAnsi="SimSun" w:eastAsia="SimSun" w:cs="SimSun"/>
          <w:sz w:val="20"/>
          <w:szCs w:val="20"/>
          <w:spacing w:val="-32"/>
        </w:rPr>
        <w:t xml:space="preserve"> </w:t>
      </w:r>
      <w:r>
        <w:rPr>
          <w:sz w:val="20"/>
          <w:szCs w:val="20"/>
          <w:spacing w:val="8"/>
        </w:rPr>
        <w:t>只有足不出户的消费者才会通过平台预定</w:t>
      </w:r>
      <w:r>
        <w:rPr>
          <w:rFonts w:ascii="SimSun" w:hAnsi="SimSun" w:eastAsia="SimSun" w:cs="SimSun"/>
          <w:sz w:val="20"/>
          <w:szCs w:val="20"/>
          <w:spacing w:val="8"/>
        </w:rPr>
        <w:t>A</w:t>
      </w:r>
      <w:r>
        <w:rPr>
          <w:rFonts w:ascii="SimSun" w:hAnsi="SimSun" w:eastAsia="SimSun" w:cs="SimSun"/>
          <w:sz w:val="20"/>
          <w:szCs w:val="20"/>
          <w:spacing w:val="-49"/>
        </w:rPr>
        <w:t xml:space="preserve"> </w:t>
      </w:r>
      <w:r>
        <w:rPr>
          <w:sz w:val="20"/>
          <w:szCs w:val="20"/>
          <w:spacing w:val="8"/>
        </w:rPr>
        <w:t>民宿</w:t>
      </w:r>
    </w:p>
    <w:p>
      <w:pPr>
        <w:pStyle w:val="BodyText"/>
        <w:ind w:left="1140"/>
        <w:spacing w:before="60" w:line="222" w:lineRule="auto"/>
        <w:rPr>
          <w:sz w:val="20"/>
          <w:szCs w:val="20"/>
        </w:rPr>
      </w:pPr>
      <w:r>
        <w:rPr>
          <w:rFonts w:ascii="SimSun" w:hAnsi="SimSun" w:eastAsia="SimSun" w:cs="SimSun"/>
          <w:sz w:val="20"/>
          <w:szCs w:val="20"/>
          <w:spacing w:val="9"/>
        </w:rPr>
        <w:t>B、</w:t>
      </w:r>
      <w:r>
        <w:rPr>
          <w:rFonts w:ascii="SimSun" w:hAnsi="SimSun" w:eastAsia="SimSun" w:cs="SimSun"/>
          <w:sz w:val="20"/>
          <w:szCs w:val="20"/>
          <w:spacing w:val="-43"/>
        </w:rPr>
        <w:t xml:space="preserve"> </w:t>
      </w:r>
      <w:r>
        <w:rPr>
          <w:sz w:val="20"/>
          <w:szCs w:val="20"/>
          <w:spacing w:val="9"/>
        </w:rPr>
        <w:t>只有足不出户的消费者才会在假期里选择去民宿</w:t>
      </w:r>
    </w:p>
    <w:p>
      <w:pPr>
        <w:pStyle w:val="BodyText"/>
        <w:ind w:left="1140"/>
        <w:spacing w:before="49" w:line="222" w:lineRule="auto"/>
        <w:rPr>
          <w:sz w:val="20"/>
          <w:szCs w:val="20"/>
        </w:rPr>
      </w:pPr>
      <w:r>
        <w:rPr>
          <w:rFonts w:ascii="Arial" w:hAnsi="Arial" w:eastAsia="Arial" w:cs="Arial"/>
          <w:sz w:val="20"/>
          <w:szCs w:val="20"/>
          <w:spacing w:val="10"/>
        </w:rPr>
        <w:t>C</w:t>
      </w:r>
      <w:r>
        <w:rPr>
          <w:rFonts w:ascii="SimSun" w:hAnsi="SimSun" w:eastAsia="SimSun" w:cs="SimSun"/>
          <w:sz w:val="20"/>
          <w:szCs w:val="20"/>
          <w:spacing w:val="10"/>
        </w:rPr>
        <w:t>、</w:t>
      </w:r>
      <w:r>
        <w:rPr>
          <w:sz w:val="20"/>
          <w:szCs w:val="20"/>
          <w:spacing w:val="10"/>
        </w:rPr>
        <w:t>只有足不出户的消费者才需要在民宿里做饭和看投影</w:t>
      </w:r>
    </w:p>
    <w:p>
      <w:pPr>
        <w:pStyle w:val="BodyText"/>
        <w:ind w:left="1140"/>
        <w:spacing w:before="60" w:line="222" w:lineRule="auto"/>
        <w:rPr>
          <w:sz w:val="20"/>
          <w:szCs w:val="20"/>
        </w:rPr>
      </w:pPr>
      <w:r>
        <w:rPr>
          <w:rFonts w:ascii="SimSun" w:hAnsi="SimSun" w:eastAsia="SimSun" w:cs="SimSun"/>
          <w:sz w:val="20"/>
          <w:szCs w:val="20"/>
          <w:spacing w:val="9"/>
        </w:rPr>
        <w:t>D、</w:t>
      </w:r>
      <w:r>
        <w:rPr>
          <w:rFonts w:ascii="SimSun" w:hAnsi="SimSun" w:eastAsia="SimSun" w:cs="SimSun"/>
          <w:sz w:val="20"/>
          <w:szCs w:val="20"/>
          <w:spacing w:val="-21"/>
        </w:rPr>
        <w:t xml:space="preserve"> </w:t>
      </w:r>
      <w:r>
        <w:rPr>
          <w:sz w:val="20"/>
          <w:szCs w:val="20"/>
          <w:spacing w:val="9"/>
        </w:rPr>
        <w:t>只有喜欢做饭和看投影的消费者才会在假期里选择民宿</w:t>
      </w:r>
    </w:p>
    <w:p>
      <w:pPr>
        <w:pStyle w:val="BodyText"/>
        <w:ind w:left="310"/>
        <w:spacing w:before="1" w:line="212" w:lineRule="auto"/>
        <w:rPr>
          <w:sz w:val="25"/>
          <w:szCs w:val="25"/>
        </w:rPr>
      </w:pPr>
      <w:r>
        <w:rPr>
          <w:rFonts w:ascii="SimSun" w:hAnsi="SimSun" w:eastAsia="SimSun" w:cs="SimSun"/>
          <w:sz w:val="25"/>
          <w:szCs w:val="25"/>
          <w:spacing w:val="-11"/>
        </w:rPr>
        <w:t>85   </w:t>
      </w:r>
      <w:r>
        <w:rPr>
          <w:sz w:val="25"/>
          <w:szCs w:val="25"/>
          <w:spacing w:val="-11"/>
        </w:rPr>
        <w:t>下列哪一问题，不影响③处论证的成立</w:t>
      </w:r>
      <w:r>
        <w:rPr>
          <w:sz w:val="25"/>
          <w:szCs w:val="25"/>
          <w:spacing w:val="-12"/>
        </w:rPr>
        <w:t>?()</w:t>
      </w:r>
    </w:p>
    <w:p>
      <w:pPr>
        <w:pStyle w:val="BodyText"/>
        <w:ind w:left="1140"/>
        <w:spacing w:before="221" w:line="222" w:lineRule="auto"/>
        <w:rPr>
          <w:sz w:val="20"/>
          <w:szCs w:val="20"/>
        </w:rPr>
      </w:pPr>
      <w:r>
        <w:rPr>
          <w:rFonts w:ascii="SimSun" w:hAnsi="SimSun" w:eastAsia="SimSun" w:cs="SimSun"/>
          <w:sz w:val="20"/>
          <w:szCs w:val="20"/>
          <w:spacing w:val="10"/>
        </w:rPr>
        <w:t>A、</w:t>
      </w:r>
      <w:r>
        <w:rPr>
          <w:rFonts w:ascii="SimSun" w:hAnsi="SimSun" w:eastAsia="SimSun" w:cs="SimSun"/>
          <w:sz w:val="20"/>
          <w:szCs w:val="20"/>
          <w:spacing w:val="-37"/>
        </w:rPr>
        <w:t xml:space="preserve"> </w:t>
      </w:r>
      <w:r>
        <w:rPr>
          <w:sz w:val="20"/>
          <w:szCs w:val="20"/>
          <w:spacing w:val="10"/>
        </w:rPr>
        <w:t>外地游客是否仍然是春节黄金周期期间游客的主力军?</w:t>
      </w:r>
    </w:p>
    <w:p>
      <w:pPr>
        <w:pStyle w:val="BodyText"/>
        <w:ind w:left="1140"/>
        <w:spacing w:before="60" w:line="213" w:lineRule="auto"/>
        <w:rPr>
          <w:sz w:val="20"/>
          <w:szCs w:val="20"/>
        </w:rPr>
      </w:pPr>
      <w:r>
        <w:rPr>
          <w:rFonts w:ascii="SimSun" w:hAnsi="SimSun" w:eastAsia="SimSun" w:cs="SimSun"/>
          <w:sz w:val="20"/>
          <w:szCs w:val="20"/>
          <w:spacing w:val="10"/>
        </w:rPr>
        <w:t>B、</w:t>
      </w:r>
      <w:r>
        <w:rPr>
          <w:rFonts w:ascii="SimSun" w:hAnsi="SimSun" w:eastAsia="SimSun" w:cs="SimSun"/>
          <w:sz w:val="20"/>
          <w:szCs w:val="20"/>
          <w:spacing w:val="-47"/>
        </w:rPr>
        <w:t xml:space="preserve"> </w:t>
      </w:r>
      <w:r>
        <w:rPr>
          <w:sz w:val="20"/>
          <w:szCs w:val="20"/>
          <w:spacing w:val="10"/>
        </w:rPr>
        <w:t>郊区度假式民宿的价格，是否与其提供的服务质量相匹配?</w:t>
      </w:r>
    </w:p>
    <w:p>
      <w:pPr>
        <w:pStyle w:val="BodyText"/>
        <w:ind w:left="1140"/>
        <w:spacing w:before="60" w:line="213" w:lineRule="auto"/>
        <w:rPr>
          <w:sz w:val="20"/>
          <w:szCs w:val="20"/>
        </w:rPr>
      </w:pPr>
      <w:r>
        <w:rPr>
          <w:rFonts w:ascii="SimSun" w:hAnsi="SimSun" w:eastAsia="SimSun" w:cs="SimSun"/>
          <w:sz w:val="20"/>
          <w:szCs w:val="20"/>
          <w:spacing w:val="10"/>
        </w:rPr>
        <w:t>C、</w:t>
      </w:r>
      <w:r>
        <w:rPr>
          <w:rFonts w:ascii="SimSun" w:hAnsi="SimSun" w:eastAsia="SimSun" w:cs="SimSun"/>
          <w:sz w:val="20"/>
          <w:szCs w:val="20"/>
          <w:spacing w:val="-34"/>
        </w:rPr>
        <w:t xml:space="preserve"> </w:t>
      </w:r>
      <w:r>
        <w:rPr>
          <w:sz w:val="20"/>
          <w:szCs w:val="20"/>
          <w:spacing w:val="10"/>
        </w:rPr>
        <w:t>春节黄金周期间，价格是否影响游客选择民宿时最关心的</w:t>
      </w:r>
      <w:r>
        <w:rPr>
          <w:sz w:val="20"/>
          <w:szCs w:val="20"/>
          <w:spacing w:val="9"/>
        </w:rPr>
        <w:t>问题?</w:t>
      </w:r>
    </w:p>
    <w:p>
      <w:pPr>
        <w:pStyle w:val="BodyText"/>
        <w:ind w:left="1140"/>
        <w:spacing w:before="69" w:line="213" w:lineRule="auto"/>
        <w:rPr>
          <w:sz w:val="20"/>
          <w:szCs w:val="20"/>
        </w:rPr>
      </w:pPr>
      <w:r>
        <w:rPr>
          <w:rFonts w:ascii="SimSun" w:hAnsi="SimSun" w:eastAsia="SimSun" w:cs="SimSun"/>
          <w:sz w:val="20"/>
          <w:szCs w:val="20"/>
          <w:spacing w:val="10"/>
        </w:rPr>
        <w:t>D、</w:t>
      </w:r>
      <w:r>
        <w:rPr>
          <w:rFonts w:ascii="SimSun" w:hAnsi="SimSun" w:eastAsia="SimSun" w:cs="SimSun"/>
          <w:sz w:val="20"/>
          <w:szCs w:val="20"/>
          <w:spacing w:val="-36"/>
        </w:rPr>
        <w:t xml:space="preserve"> </w:t>
      </w:r>
      <w:r>
        <w:rPr>
          <w:sz w:val="20"/>
          <w:szCs w:val="20"/>
          <w:spacing w:val="10"/>
        </w:rPr>
        <w:t>除了市内旅游点附近民宿和郊区度假式民宿，是否还有其他类型民宿?</w:t>
      </w:r>
    </w:p>
    <w:p>
      <w:pPr>
        <w:pStyle w:val="BodyText"/>
        <w:ind w:left="310" w:right="321"/>
        <w:spacing w:before="61" w:line="245" w:lineRule="auto"/>
        <w:rPr>
          <w:sz w:val="25"/>
          <w:szCs w:val="25"/>
        </w:rPr>
      </w:pPr>
      <w:r>
        <w:rPr>
          <w:sz w:val="25"/>
          <w:szCs w:val="25"/>
          <w:spacing w:val="-9"/>
        </w:rPr>
        <w:t>五、资料分析。所给出的图、表、文字或综合性资料均有若干个问题要你回答</w:t>
      </w:r>
      <w:r>
        <w:rPr>
          <w:sz w:val="25"/>
          <w:szCs w:val="25"/>
          <w:spacing w:val="-10"/>
        </w:rPr>
        <w:t>。你应根据资料提供</w:t>
      </w:r>
      <w:r>
        <w:rPr>
          <w:sz w:val="25"/>
          <w:szCs w:val="25"/>
        </w:rPr>
        <w:t xml:space="preserve"> </w:t>
      </w:r>
      <w:r>
        <w:rPr>
          <w:sz w:val="25"/>
          <w:szCs w:val="25"/>
          <w:spacing w:val="-11"/>
        </w:rPr>
        <w:t>的信息进行分析、比较、计算和判断处理。</w:t>
      </w:r>
    </w:p>
    <w:p>
      <w:pPr>
        <w:pStyle w:val="BodyText"/>
        <w:ind w:firstLine="269"/>
        <w:spacing w:before="80" w:line="6527" w:lineRule="exact"/>
        <w:rPr/>
      </w:pPr>
      <w:r>
        <w:rPr>
          <w:position w:val="-130"/>
        </w:rPr>
        <w:pict>
          <v:group id="_x0000_s14" style="mso-position-vertical-relative:line;mso-position-horizontal-relative:char;width:524.05pt;height:326.35pt;" filled="false" stroked="false" coordsize="10480,6527" coordorigin="0,0">
            <v:shape id="_x0000_s16" style="position:absolute;left:0;top:206;width:10480;height:6320;" filled="false" stroked="false" type="#_x0000_t75">
              <v:imagedata o:title="" r:id="rId70"/>
            </v:shape>
            <v:shape id="_x0000_s18" style="position:absolute;left:239;top:-20;width:9917;height:6199;" filled="false" stroked="false" type="#_x0000_t202">
              <v:fill on="false"/>
              <v:stroke on="false"/>
              <v:path/>
              <v:imagedata o:title=""/>
              <o:lock v:ext="edit" aspectratio="false"/>
              <v:textbox inset="0mm,0mm,0mm,0mm">
                <w:txbxContent>
                  <w:p>
                    <w:pPr>
                      <w:ind w:left="4780"/>
                      <w:spacing w:before="20" w:line="227" w:lineRule="auto"/>
                      <w:rPr>
                        <w:rFonts w:ascii="SimHei" w:hAnsi="SimHei" w:eastAsia="SimHei" w:cs="SimHei"/>
                        <w:sz w:val="20"/>
                        <w:szCs w:val="20"/>
                      </w:rPr>
                    </w:pPr>
                    <w:r>
                      <w:rPr>
                        <w:rFonts w:ascii="SimHei" w:hAnsi="SimHei" w:eastAsia="SimHei" w:cs="SimHei"/>
                        <w:sz w:val="20"/>
                        <w:szCs w:val="20"/>
                        <w:spacing w:val="-14"/>
                        <w:w w:val="96"/>
                      </w:rPr>
                      <w:t>(</w:t>
                    </w:r>
                    <w:r>
                      <w:rPr>
                        <w:rFonts w:ascii="SimHei" w:hAnsi="SimHei" w:eastAsia="SimHei" w:cs="SimHei"/>
                        <w:sz w:val="20"/>
                        <w:szCs w:val="20"/>
                        <w:spacing w:val="-37"/>
                      </w:rPr>
                      <w:t xml:space="preserve"> </w:t>
                    </w:r>
                    <w:r>
                      <w:rPr>
                        <w:rFonts w:ascii="SimHei" w:hAnsi="SimHei" w:eastAsia="SimHei" w:cs="SimHei"/>
                        <w:sz w:val="20"/>
                        <w:szCs w:val="20"/>
                        <w:spacing w:val="-14"/>
                        <w:w w:val="96"/>
                      </w:rPr>
                      <w:t>三</w:t>
                    </w:r>
                    <w:r>
                      <w:rPr>
                        <w:rFonts w:ascii="SimHei" w:hAnsi="SimHei" w:eastAsia="SimHei" w:cs="SimHei"/>
                        <w:sz w:val="20"/>
                        <w:szCs w:val="20"/>
                        <w:spacing w:val="-44"/>
                      </w:rPr>
                      <w:t xml:space="preserve"> </w:t>
                    </w:r>
                    <w:r>
                      <w:rPr>
                        <w:rFonts w:ascii="SimHei" w:hAnsi="SimHei" w:eastAsia="SimHei" w:cs="SimHei"/>
                        <w:sz w:val="20"/>
                        <w:szCs w:val="20"/>
                        <w:spacing w:val="-14"/>
                        <w:w w:val="96"/>
                      </w:rPr>
                      <w:t>)</w:t>
                    </w:r>
                  </w:p>
                  <w:p>
                    <w:pPr>
                      <w:ind w:left="20"/>
                      <w:spacing w:before="29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180</w:t>
                    </w:r>
                  </w:p>
                  <w:p>
                    <w:pPr>
                      <w:ind w:left="8649" w:right="122" w:firstLine="799"/>
                      <w:spacing w:before="213" w:line="21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0"/>
                      </w:rPr>
                      <w:t>150</w:t>
                    </w:r>
                    <w:r>
                      <w:rPr>
                        <w:rFonts w:ascii="Times New Roman" w:hAnsi="Times New Roman" w:eastAsia="Times New Roman" w:cs="Times New Roman"/>
                        <w:sz w:val="25"/>
                        <w:szCs w:val="25"/>
                      </w:rPr>
                      <w:t xml:space="preserve"> </w:t>
                    </w:r>
                    <w:r>
                      <w:rPr>
                        <w:rFonts w:ascii="Times New Roman" w:hAnsi="Times New Roman" w:eastAsia="Times New Roman" w:cs="Times New Roman"/>
                        <w:sz w:val="25"/>
                        <w:szCs w:val="25"/>
                        <w:spacing w:val="-5"/>
                      </w:rPr>
                      <w:t>115.2</w:t>
                    </w:r>
                  </w:p>
                  <w:p>
                    <w:pPr>
                      <w:spacing w:line="423" w:lineRule="auto"/>
                      <w:rPr>
                        <w:rFonts w:ascii="Arial"/>
                        <w:sz w:val="21"/>
                      </w:rPr>
                    </w:pPr>
                    <w:r/>
                  </w:p>
                  <w:p>
                    <w:pPr>
                      <w:ind w:left="8659"/>
                      <w:spacing w:before="72" w:line="153"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5"/>
                        <w:position w:val="-5"/>
                      </w:rPr>
                      <w:t>121.8</w:t>
                    </w:r>
                  </w:p>
                  <w:p>
                    <w:pPr>
                      <w:ind w:left="4390"/>
                      <w:spacing w:line="16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42.4</w:t>
                    </w:r>
                  </w:p>
                  <w:p>
                    <w:pPr>
                      <w:ind w:left="9449"/>
                      <w:spacing w:before="15"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50</w:t>
                    </w:r>
                  </w:p>
                  <w:p>
                    <w:pPr>
                      <w:ind w:left="7240"/>
                      <w:spacing w:before="35"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91.7</w:t>
                    </w:r>
                  </w:p>
                  <w:p>
                    <w:pPr>
                      <w:ind w:left="6489"/>
                      <w:spacing w:before="105"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79.1</w:t>
                    </w:r>
                  </w:p>
                  <w:p>
                    <w:pPr>
                      <w:ind w:left="1310"/>
                      <w:spacing w:before="14"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-26.4</w:t>
                    </w:r>
                  </w:p>
                  <w:p>
                    <w:pPr>
                      <w:ind w:left="9449"/>
                      <w:spacing w:before="296" w:line="183"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-50</w:t>
                    </w:r>
                  </w:p>
                  <w:p>
                    <w:pPr>
                      <w:ind w:left="2890"/>
                      <w:spacing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32.3</w:t>
                    </w:r>
                  </w:p>
                  <w:p>
                    <w:pPr>
                      <w:ind w:left="2169"/>
                      <w:spacing w:before="45"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23.4</w:t>
                    </w:r>
                  </w:p>
                  <w:p>
                    <w:pPr>
                      <w:ind w:left="1440"/>
                      <w:spacing w:before="84" w:line="163" w:lineRule="exact"/>
                      <w:rPr>
                        <w:rFonts w:ascii="Times New Roman" w:hAnsi="Times New Roman" w:eastAsia="Times New Roman" w:cs="Times New Roman"/>
                        <w:sz w:val="25"/>
                        <w:szCs w:val="25"/>
                      </w:rPr>
                    </w:pPr>
                    <w:r>
                      <w:rPr>
                        <w:rFonts w:ascii="Times New Roman" w:hAnsi="Times New Roman" w:eastAsia="Times New Roman" w:cs="Times New Roman"/>
                        <w:sz w:val="25"/>
                        <w:szCs w:val="25"/>
                        <w:spacing w:val="-6"/>
                        <w:position w:val="-4"/>
                      </w:rPr>
                      <w:t>10.9</w:t>
                    </w:r>
                  </w:p>
                  <w:p>
                    <w:pPr>
                      <w:ind w:left="770"/>
                      <w:spacing w:before="1" w:line="177"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2.8</w:t>
                    </w:r>
                  </w:p>
                  <w:p>
                    <w:pPr>
                      <w:ind w:right="17"/>
                      <w:spacing w:before="195" w:line="188" w:lineRule="auto"/>
                      <w:jc w:val="right"/>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-150</w:t>
                    </w:r>
                  </w:p>
                  <w:p>
                    <w:pPr>
                      <w:ind w:left="8690"/>
                      <w:spacing w:before="13" w:line="224" w:lineRule="auto"/>
                      <w:rPr>
                        <w:rFonts w:ascii="SimHei" w:hAnsi="SimHei" w:eastAsia="SimHei" w:cs="SimHei"/>
                        <w:sz w:val="25"/>
                        <w:szCs w:val="25"/>
                      </w:rPr>
                    </w:pPr>
                    <w:r>
                      <w:rPr>
                        <w:rFonts w:ascii="SimHei" w:hAnsi="SimHei" w:eastAsia="SimHei" w:cs="SimHei"/>
                        <w:sz w:val="25"/>
                        <w:szCs w:val="25"/>
                        <w:spacing w:val="5"/>
                      </w:rPr>
                      <w:t>12月</w:t>
                    </w:r>
                  </w:p>
                  <w:p>
                    <w:pPr>
                      <w:ind w:left="2400"/>
                      <w:spacing w:before="285" w:line="228" w:lineRule="auto"/>
                      <w:rPr>
                        <w:rFonts w:ascii="SimSun" w:hAnsi="SimSun" w:eastAsia="SimSun" w:cs="SimSun"/>
                        <w:sz w:val="25"/>
                        <w:szCs w:val="25"/>
                      </w:rPr>
                    </w:pPr>
                    <w:r>
                      <w:rPr>
                        <w:rFonts w:ascii="SimSun" w:hAnsi="SimSun" w:eastAsia="SimSun" w:cs="SimSun"/>
                        <w:sz w:val="25"/>
                        <w:szCs w:val="25"/>
                        <w:spacing w:val="15"/>
                        <w:position w:val="1"/>
                      </w:rPr>
                      <w:t>累计出口额(千万美元</w:t>
                    </w:r>
                    <w:r>
                      <w:rPr>
                        <w:rFonts w:ascii="Times New Roman" w:hAnsi="Times New Roman" w:eastAsia="Times New Roman" w:cs="Times New Roman"/>
                        <w:sz w:val="25"/>
                        <w:szCs w:val="25"/>
                        <w:spacing w:val="15"/>
                        <w:position w:val="1"/>
                      </w:rPr>
                      <w:t>)   </w:t>
                    </w:r>
                    <w:r>
                      <w:rPr>
                        <w:rFonts w:ascii="SimHei" w:hAnsi="SimHei" w:eastAsia="SimHei" w:cs="SimHei"/>
                        <w:sz w:val="25"/>
                        <w:szCs w:val="25"/>
                        <w:spacing w:val="15"/>
                        <w:position w:val="-1"/>
                      </w:rPr>
                      <w:t>一●一</w:t>
                    </w:r>
                    <w:r>
                      <w:rPr>
                        <w:rFonts w:ascii="SimHei" w:hAnsi="SimHei" w:eastAsia="SimHei" w:cs="SimHei"/>
                        <w:sz w:val="25"/>
                        <w:szCs w:val="25"/>
                        <w:spacing w:val="-53"/>
                        <w:position w:val="-1"/>
                      </w:rPr>
                      <w:t xml:space="preserve"> </w:t>
                    </w:r>
                    <w:r>
                      <w:rPr>
                        <w:rFonts w:ascii="SimSun" w:hAnsi="SimSun" w:eastAsia="SimSun" w:cs="SimSun"/>
                        <w:sz w:val="25"/>
                        <w:szCs w:val="25"/>
                        <w:spacing w:val="15"/>
                        <w:position w:val="-1"/>
                      </w:rPr>
                      <w:t>累计同比增速(%)</w:t>
                    </w:r>
                  </w:p>
                </w:txbxContent>
              </v:textbox>
            </v:shape>
            <v:shape id="_x0000_s20" style="position:absolute;left:6770;top:1641;width:1159;height:545;" filled="false" stroked="false" type="#_x0000_t202">
              <v:fill on="false"/>
              <v:stroke on="false"/>
              <v:path/>
              <v:imagedata o:title=""/>
              <o:lock v:ext="edit" aspectratio="false"/>
              <v:textbox inset="0mm,0mm,0mm,0mm">
                <w:txbxContent>
                  <w:p>
                    <w:pPr>
                      <w:ind w:left="20" w:right="20" w:firstLine="690"/>
                      <w:spacing w:before="20" w:line="219" w:lineRule="auto"/>
                      <w:rPr>
                        <w:rFonts w:ascii="Times New Roman" w:hAnsi="Times New Roman" w:eastAsia="Times New Roman" w:cs="Times New Roman"/>
                        <w:sz w:val="31"/>
                        <w:szCs w:val="31"/>
                      </w:rPr>
                    </w:pPr>
                    <w:r>
                      <w:rPr>
                        <w:rFonts w:ascii="Times New Roman" w:hAnsi="Times New Roman" w:eastAsia="Times New Roman" w:cs="Times New Roman"/>
                        <w:sz w:val="25"/>
                        <w:szCs w:val="25"/>
                        <w:spacing w:val="-3"/>
                      </w:rPr>
                      <w:t>78.5</w:t>
                    </w:r>
                    <w:r>
                      <w:rPr>
                        <w:rFonts w:ascii="Times New Roman" w:hAnsi="Times New Roman" w:eastAsia="Times New Roman" w:cs="Times New Roman"/>
                        <w:sz w:val="25"/>
                        <w:szCs w:val="25"/>
                        <w:spacing w:val="1"/>
                      </w:rPr>
                      <w:t xml:space="preserve"> </w:t>
                    </w:r>
                    <w:r>
                      <w:rPr>
                        <w:rFonts w:ascii="Times New Roman" w:hAnsi="Times New Roman" w:eastAsia="Times New Roman" w:cs="Times New Roman"/>
                        <w:sz w:val="31"/>
                        <w:szCs w:val="31"/>
                        <w:spacing w:val="-3"/>
                      </w:rPr>
                      <w:t>61.1</w:t>
                    </w:r>
                  </w:p>
                </w:txbxContent>
              </v:textbox>
            </v:shape>
            <v:shape id="_x0000_s22" style="position:absolute;left:3840;top:3341;width:1185;height:475;" filled="false" stroked="false" type="#_x0000_t202">
              <v:fill on="false"/>
              <v:stroke on="false"/>
              <v:path/>
              <v:imagedata o:title=""/>
              <o:lock v:ext="edit" aspectratio="false"/>
              <v:textbox inset="0mm,0mm,0mm,0mm">
                <w:txbxContent>
                  <w:p>
                    <w:pPr>
                      <w:ind w:left="20" w:right="20" w:firstLine="719"/>
                      <w:spacing w:before="19" w:line="211"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55.3</w:t>
                    </w:r>
                    <w:r>
                      <w:rPr>
                        <w:rFonts w:ascii="Times New Roman" w:hAnsi="Times New Roman" w:eastAsia="Times New Roman" w:cs="Times New Roman"/>
                        <w:sz w:val="25"/>
                        <w:szCs w:val="25"/>
                        <w:spacing w:val="2"/>
                      </w:rPr>
                      <w:t xml:space="preserve"> </w:t>
                    </w:r>
                    <w:r>
                      <w:rPr>
                        <w:rFonts w:ascii="Times New Roman" w:hAnsi="Times New Roman" w:eastAsia="Times New Roman" w:cs="Times New Roman"/>
                        <w:sz w:val="25"/>
                        <w:szCs w:val="25"/>
                        <w:spacing w:val="-1"/>
                      </w:rPr>
                      <w:t>43.1</w:t>
                    </w:r>
                  </w:p>
                </w:txbxContent>
              </v:textbox>
            </v:shape>
            <v:shape id="_x0000_s24" style="position:absolute;left:8140;top:1479;width:600;height:926;" filled="false" stroked="false" type="#_x0000_t202">
              <v:fill on="false"/>
              <v:stroke on="false"/>
              <v:path/>
              <v:imagedata o:title=""/>
              <o:lock v:ext="edit" aspectratio="false"/>
              <v:textbox inset="0mm,0mm,0mm,0mm">
                <w:txbxContent>
                  <w:p>
                    <w:pPr>
                      <w:ind w:left="50"/>
                      <w:spacing w:before="20"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3"/>
                      </w:rPr>
                      <w:t>97.8</w:t>
                    </w:r>
                  </w:p>
                  <w:p>
                    <w:pPr>
                      <w:spacing w:line="358" w:lineRule="auto"/>
                      <w:rPr>
                        <w:rFonts w:ascii="Arial"/>
                        <w:sz w:val="21"/>
                      </w:rPr>
                    </w:pPr>
                    <w:r/>
                  </w:p>
                  <w:p>
                    <w:pPr>
                      <w:ind w:left="20"/>
                      <w:spacing w:before="72"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5"/>
                      </w:rPr>
                      <w:t>107.1</w:t>
                    </w:r>
                  </w:p>
                </w:txbxContent>
              </v:textbox>
            </v:shape>
            <v:shape id="_x0000_s26" style="position:absolute;left:3860;top:5269;width:1180;height:337;" filled="false" stroked="false" type="#_x0000_t202">
              <v:fill on="false"/>
              <v:stroke on="false"/>
              <v:path/>
              <v:imagedata o:title=""/>
              <o:lock v:ext="edit" aspectratio="false"/>
              <v:textbox inset="0mm,0mm,0mm,0mm">
                <w:txbxContent>
                  <w:p>
                    <w:pPr>
                      <w:ind w:left="20"/>
                      <w:spacing w:before="19" w:line="225" w:lineRule="auto"/>
                      <w:rPr>
                        <w:rFonts w:ascii="SimSun" w:hAnsi="SimSun" w:eastAsia="SimSun" w:cs="SimSun"/>
                        <w:sz w:val="25"/>
                        <w:szCs w:val="25"/>
                      </w:rPr>
                    </w:pPr>
                    <w:r>
                      <w:rPr>
                        <w:rFonts w:ascii="SimHei" w:hAnsi="SimHei" w:eastAsia="SimHei" w:cs="SimHei"/>
                        <w:sz w:val="25"/>
                        <w:szCs w:val="25"/>
                        <w:spacing w:val="16"/>
                        <w:position w:val="2"/>
                      </w:rPr>
                      <w:t>5月</w:t>
                    </w:r>
                    <w:r>
                      <w:rPr>
                        <w:rFonts w:ascii="SimHei" w:hAnsi="SimHei" w:eastAsia="SimHei" w:cs="SimHei"/>
                        <w:sz w:val="25"/>
                        <w:szCs w:val="25"/>
                        <w:spacing w:val="37"/>
                        <w:position w:val="2"/>
                      </w:rPr>
                      <w:t xml:space="preserve">  </w:t>
                    </w:r>
                    <w:r>
                      <w:rPr>
                        <w:rFonts w:ascii="SimSun" w:hAnsi="SimSun" w:eastAsia="SimSun" w:cs="SimSun"/>
                        <w:sz w:val="25"/>
                        <w:szCs w:val="25"/>
                        <w:spacing w:val="16"/>
                        <w:position w:val="-2"/>
                      </w:rPr>
                      <w:t>6月</w:t>
                    </w:r>
                  </w:p>
                </w:txbxContent>
              </v:textbox>
            </v:shape>
            <v:shape id="_x0000_s28" style="position:absolute;left:6780;top:5256;width:1240;height:307;" filled="false" stroked="false" type="#_x0000_t202">
              <v:fill on="false"/>
              <v:stroke on="false"/>
              <v:path/>
              <v:imagedata o:title=""/>
              <o:lock v:ext="edit" aspectratio="false"/>
              <v:textbox inset="0mm,0mm,0mm,0mm">
                <w:txbxContent>
                  <w:p>
                    <w:pPr>
                      <w:ind w:left="20"/>
                      <w:spacing w:before="19" w:line="232" w:lineRule="auto"/>
                      <w:rPr>
                        <w:rFonts w:ascii="SimSun" w:hAnsi="SimSun" w:eastAsia="SimSun" w:cs="SimSun"/>
                        <w:sz w:val="25"/>
                        <w:szCs w:val="25"/>
                      </w:rPr>
                    </w:pPr>
                    <w:r>
                      <w:rPr>
                        <w:rFonts w:ascii="SimHei" w:hAnsi="SimHei" w:eastAsia="SimHei" w:cs="SimHei"/>
                        <w:sz w:val="25"/>
                        <w:szCs w:val="25"/>
                        <w:spacing w:val="8"/>
                      </w:rPr>
                      <w:t>9月</w:t>
                    </w:r>
                    <w:r>
                      <w:rPr>
                        <w:rFonts w:ascii="SimHei" w:hAnsi="SimHei" w:eastAsia="SimHei" w:cs="SimHei"/>
                        <w:sz w:val="25"/>
                        <w:szCs w:val="25"/>
                        <w:spacing w:val="17"/>
                      </w:rPr>
                      <w:t xml:space="preserve">  </w:t>
                    </w:r>
                    <w:r>
                      <w:rPr>
                        <w:rFonts w:ascii="SimSun" w:hAnsi="SimSun" w:eastAsia="SimSun" w:cs="SimSun"/>
                        <w:sz w:val="25"/>
                        <w:szCs w:val="25"/>
                        <w:spacing w:val="8"/>
                      </w:rPr>
                      <w:t>10月</w:t>
                    </w:r>
                  </w:p>
                </w:txbxContent>
              </v:textbox>
            </v:shape>
            <v:shape id="_x0000_s30" style="position:absolute;left:1680;top:5304;width:1170;height:24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0"/>
                        <w:szCs w:val="20"/>
                      </w:rPr>
                    </w:pPr>
                    <w:r>
                      <w:rPr>
                        <w:rFonts w:ascii="SimSun" w:hAnsi="SimSun" w:eastAsia="SimSun" w:cs="SimSun"/>
                        <w:sz w:val="20"/>
                        <w:szCs w:val="20"/>
                        <w:spacing w:val="-9"/>
                      </w:rPr>
                      <w:t>2</w:t>
                    </w:r>
                    <w:r>
                      <w:rPr>
                        <w:rFonts w:ascii="SimSun" w:hAnsi="SimSun" w:eastAsia="SimSun" w:cs="SimSun"/>
                        <w:sz w:val="20"/>
                        <w:szCs w:val="20"/>
                        <w:spacing w:val="23"/>
                      </w:rPr>
                      <w:t xml:space="preserve"> </w:t>
                    </w:r>
                    <w:r>
                      <w:rPr>
                        <w:rFonts w:ascii="SimSun" w:hAnsi="SimSun" w:eastAsia="SimSun" w:cs="SimSun"/>
                        <w:sz w:val="20"/>
                        <w:szCs w:val="20"/>
                        <w:spacing w:val="-9"/>
                      </w:rPr>
                      <w:t>月</w:t>
                    </w:r>
                    <w:r>
                      <w:rPr>
                        <w:rFonts w:ascii="SimSun" w:hAnsi="SimSun" w:eastAsia="SimSun" w:cs="SimSun"/>
                        <w:sz w:val="20"/>
                        <w:szCs w:val="20"/>
                        <w:spacing w:val="10"/>
                      </w:rPr>
                      <w:t xml:space="preserve">   </w:t>
                    </w:r>
                    <w:r>
                      <w:rPr>
                        <w:rFonts w:ascii="SimSun" w:hAnsi="SimSun" w:eastAsia="SimSun" w:cs="SimSun"/>
                        <w:sz w:val="20"/>
                        <w:szCs w:val="20"/>
                        <w:spacing w:val="-9"/>
                      </w:rPr>
                      <w:t>3</w:t>
                    </w:r>
                    <w:r>
                      <w:rPr>
                        <w:rFonts w:ascii="SimSun" w:hAnsi="SimSun" w:eastAsia="SimSun" w:cs="SimSun"/>
                        <w:sz w:val="20"/>
                        <w:szCs w:val="20"/>
                        <w:spacing w:val="25"/>
                      </w:rPr>
                      <w:t xml:space="preserve"> </w:t>
                    </w:r>
                    <w:r>
                      <w:rPr>
                        <w:rFonts w:ascii="SimSun" w:hAnsi="SimSun" w:eastAsia="SimSun" w:cs="SimSun"/>
                        <w:sz w:val="20"/>
                        <w:szCs w:val="20"/>
                        <w:spacing w:val="-9"/>
                      </w:rPr>
                      <w:t>月</w:t>
                    </w:r>
                  </w:p>
                </w:txbxContent>
              </v:textbox>
            </v:shape>
            <v:shape id="_x0000_s32" style="position:absolute;left:970;top:4996;width:430;height:549;" filled="false" stroked="false" type="#_x0000_t202">
              <v:fill on="false"/>
              <v:stroke on="false"/>
              <v:path/>
              <v:imagedata o:title=""/>
              <o:lock v:ext="edit" aspectratio="false"/>
              <v:textbox inset="0mm,0mm,0mm,0mm">
                <w:txbxContent>
                  <w:p>
                    <w:pPr>
                      <w:ind w:left="79"/>
                      <w:spacing w:before="19" w:line="239" w:lineRule="auto"/>
                      <w:rPr>
                        <w:rFonts w:ascii="SimSun" w:hAnsi="SimSun" w:eastAsia="SimSun" w:cs="SimSun"/>
                        <w:sz w:val="14"/>
                        <w:szCs w:val="14"/>
                      </w:rPr>
                    </w:pPr>
                    <w:r>
                      <w:rPr>
                        <w:rFonts w:ascii="SimSun" w:hAnsi="SimSun" w:eastAsia="SimSun" w:cs="SimSun"/>
                        <w:sz w:val="14"/>
                        <w:szCs w:val="14"/>
                      </w:rPr>
                      <w:t>□</w:t>
                    </w:r>
                  </w:p>
                  <w:p>
                    <w:pPr>
                      <w:ind w:left="20"/>
                      <w:spacing w:before="127" w:line="219" w:lineRule="auto"/>
                      <w:rPr>
                        <w:rFonts w:ascii="SimSun" w:hAnsi="SimSun" w:eastAsia="SimSun" w:cs="SimSun"/>
                        <w:sz w:val="20"/>
                        <w:szCs w:val="20"/>
                      </w:rPr>
                    </w:pPr>
                    <w:r>
                      <w:rPr>
                        <w:rFonts w:ascii="SimSun" w:hAnsi="SimSun" w:eastAsia="SimSun" w:cs="SimSun"/>
                        <w:sz w:val="20"/>
                        <w:szCs w:val="20"/>
                        <w:spacing w:val="-12"/>
                      </w:rPr>
                      <w:t>1</w:t>
                    </w:r>
                    <w:r>
                      <w:rPr>
                        <w:rFonts w:ascii="SimSun" w:hAnsi="SimSun" w:eastAsia="SimSun" w:cs="SimSun"/>
                        <w:sz w:val="20"/>
                        <w:szCs w:val="20"/>
                        <w:spacing w:val="26"/>
                      </w:rPr>
                      <w:t xml:space="preserve"> </w:t>
                    </w:r>
                    <w:r>
                      <w:rPr>
                        <w:rFonts w:ascii="SimSun" w:hAnsi="SimSun" w:eastAsia="SimSun" w:cs="SimSun"/>
                        <w:sz w:val="20"/>
                        <w:szCs w:val="20"/>
                        <w:spacing w:val="-12"/>
                      </w:rPr>
                      <w:t>月</w:t>
                    </w:r>
                  </w:p>
                </w:txbxContent>
              </v:textbox>
            </v:shape>
            <v:shape id="_x0000_s34" style="position:absolute;left:8180;top:5256;width:560;height:29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5"/>
                        <w:szCs w:val="25"/>
                      </w:rPr>
                    </w:pPr>
                    <w:r>
                      <w:rPr>
                        <w:rFonts w:ascii="SimSun" w:hAnsi="SimSun" w:eastAsia="SimSun" w:cs="SimSun"/>
                        <w:sz w:val="25"/>
                        <w:szCs w:val="25"/>
                        <w:spacing w:val="6"/>
                      </w:rPr>
                      <w:t>11月</w:t>
                    </w:r>
                  </w:p>
                </w:txbxContent>
              </v:textbox>
            </v:shape>
            <v:shape id="_x0000_s36" style="position:absolute;left:3970;top:2399;width:575;height:25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2"/>
                      </w:rPr>
                      <w:t>27.2</w:t>
                    </w:r>
                  </w:p>
                </w:txbxContent>
              </v:textbox>
            </v:shape>
            <v:shape id="_x0000_s38" style="position:absolute;left:3110;top:5266;width:450;height:29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5"/>
                        <w:szCs w:val="25"/>
                      </w:rPr>
                    </w:pPr>
                    <w:r>
                      <w:rPr>
                        <w:rFonts w:ascii="SimSun" w:hAnsi="SimSun" w:eastAsia="SimSun" w:cs="SimSun"/>
                        <w:sz w:val="25"/>
                        <w:szCs w:val="25"/>
                        <w:spacing w:val="17"/>
                      </w:rPr>
                      <w:t>4月</w:t>
                    </w:r>
                  </w:p>
                </w:txbxContent>
              </v:textbox>
            </v:shape>
            <v:shape id="_x0000_s40" style="position:absolute;left:6060;top:5259;width:435;height:293;" filled="false" stroked="false" type="#_x0000_t202">
              <v:fill on="false"/>
              <v:stroke on="false"/>
              <v:path/>
              <v:imagedata o:title=""/>
              <o:lock v:ext="edit" aspectratio="false"/>
              <v:textbox inset="0mm,0mm,0mm,0mm">
                <w:txbxContent>
                  <w:p>
                    <w:pPr>
                      <w:ind w:left="20"/>
                      <w:spacing w:before="20" w:line="224" w:lineRule="auto"/>
                      <w:rPr>
                        <w:rFonts w:ascii="SimHei" w:hAnsi="SimHei" w:eastAsia="SimHei" w:cs="SimHei"/>
                        <w:sz w:val="25"/>
                        <w:szCs w:val="25"/>
                      </w:rPr>
                    </w:pPr>
                    <w:r>
                      <w:rPr>
                        <w:rFonts w:ascii="SimHei" w:hAnsi="SimHei" w:eastAsia="SimHei" w:cs="SimHei"/>
                        <w:sz w:val="25"/>
                        <w:szCs w:val="25"/>
                        <w:spacing w:val="10"/>
                      </w:rPr>
                      <w:t>8月</w:t>
                    </w:r>
                  </w:p>
                </w:txbxContent>
              </v:textbox>
            </v:shape>
            <v:shape id="_x0000_s42" style="position:absolute;left:5330;top:5266;width:440;height:29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5"/>
                        <w:szCs w:val="25"/>
                      </w:rPr>
                    </w:pPr>
                    <w:r>
                      <w:rPr>
                        <w:rFonts w:ascii="SimSun" w:hAnsi="SimSun" w:eastAsia="SimSun" w:cs="SimSun"/>
                        <w:sz w:val="25"/>
                        <w:szCs w:val="25"/>
                        <w:spacing w:val="12"/>
                      </w:rPr>
                      <w:t>7月</w:t>
                    </w:r>
                  </w:p>
                </w:txbxContent>
              </v:textbox>
            </v:shape>
            <v:shape id="_x0000_s44" style="position:absolute;left:800;top:3801;width:550;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-78.5</w:t>
                    </w:r>
                  </w:p>
                </w:txbxContent>
              </v:textbox>
            </v:shape>
            <v:shape id="_x0000_s46" style="position:absolute;left:5349;top:2101;width:474;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45.6</w:t>
                    </w:r>
                  </w:p>
                </w:txbxContent>
              </v:textbox>
            </v:shape>
            <v:shape id="_x0000_s48" style="position:absolute;left:2290;top:2521;width:472;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
                      </w:rPr>
                      <w:t>24.2</w:t>
                    </w:r>
                  </w:p>
                </w:txbxContent>
              </v:textbox>
            </v:shape>
            <v:shape id="_x0000_s50" style="position:absolute;left:6030;top:2911;width:469;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70.3</w:t>
                    </w:r>
                  </w:p>
                </w:txbxContent>
              </v:textbox>
            </v:shape>
            <v:shape id="_x0000_s52" style="position:absolute;left:3110;top:2361;width:467;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33.6</w:t>
                    </w:r>
                  </w:p>
                </w:txbxContent>
              </v:textbox>
            </v:shape>
            <v:shape id="_x0000_s54" style="position:absolute;left:5290;top:3101;width:467;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62.6</w:t>
                    </w:r>
                  </w:p>
                </w:txbxContent>
              </v:textbox>
            </v:shape>
            <v:shape id="_x0000_s56" style="position:absolute;left:6130;top:2041;width:465;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51.5</w:t>
                    </w:r>
                  </w:p>
                </w:txbxContent>
              </v:textbox>
            </v:shape>
            <v:shape id="_x0000_s58" style="position:absolute;left:260;top:2032;width:385;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7"/>
                      </w:rPr>
                      <w:t>120</w:t>
                    </w:r>
                  </w:p>
                </w:txbxContent>
              </v:textbox>
            </v:shape>
            <v:shape id="_x0000_s60" style="position:absolute;left:360;top:3522;width:280;height:21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3"/>
                      </w:rPr>
                      <w:t>60</w:t>
                    </w:r>
                  </w:p>
                </w:txbxContent>
              </v:textbox>
            </v:shape>
            <v:shape id="_x0000_s62" style="position:absolute;left:489;top:5026;width:133;height:18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txbxContent>
              </v:textbox>
            </v:shape>
          </v:group>
        </w:pict>
      </w:r>
    </w:p>
    <w:p>
      <w:pPr>
        <w:pStyle w:val="BodyText"/>
        <w:ind w:left="310"/>
        <w:spacing w:before="117" w:line="222" w:lineRule="auto"/>
        <w:rPr>
          <w:sz w:val="20"/>
          <w:szCs w:val="20"/>
        </w:rPr>
      </w:pPr>
      <w:r>
        <w:rPr>
          <w:sz w:val="20"/>
          <w:szCs w:val="20"/>
          <w:spacing w:val="12"/>
        </w:rPr>
        <w:t>图12021年</w:t>
      </w:r>
      <w:r>
        <w:rPr>
          <w:rFonts w:ascii="SimSun" w:hAnsi="SimSun" w:eastAsia="SimSun" w:cs="SimSun"/>
          <w:sz w:val="20"/>
          <w:szCs w:val="20"/>
          <w:spacing w:val="12"/>
        </w:rPr>
        <w:t>S</w:t>
      </w:r>
      <w:r>
        <w:rPr>
          <w:rFonts w:ascii="SimSun" w:hAnsi="SimSun" w:eastAsia="SimSun" w:cs="SimSun"/>
          <w:sz w:val="20"/>
          <w:szCs w:val="20"/>
          <w:spacing w:val="-36"/>
        </w:rPr>
        <w:t xml:space="preserve"> </w:t>
      </w:r>
      <w:r>
        <w:rPr>
          <w:sz w:val="20"/>
          <w:szCs w:val="20"/>
          <w:spacing w:val="12"/>
        </w:rPr>
        <w:t>国对外国家间、国际组织无偿援助和赠送的物资情况</w:t>
      </w:r>
    </w:p>
    <w:p>
      <w:pPr>
        <w:spacing w:before="283" w:line="262" w:lineRule="exact"/>
        <w:jc w:val="right"/>
        <w:rPr>
          <w:rFonts w:ascii="Times New Roman" w:hAnsi="Times New Roman" w:eastAsia="Times New Roman" w:cs="Times New Roman"/>
          <w:sz w:val="20"/>
          <w:szCs w:val="20"/>
        </w:rPr>
      </w:pPr>
      <w:hyperlink w:history="true" r:id="rId71">
        <w:r>
          <w:rPr>
            <w:rFonts w:ascii="Arial" w:hAnsi="Arial" w:eastAsia="Arial" w:cs="Arial"/>
            <w:sz w:val="20"/>
            <w:szCs w:val="20"/>
            <w:spacing w:val="-16"/>
            <w:w w:val="97"/>
            <w:position w:val="3"/>
          </w:rPr>
          <w:t>https://</w:t>
        </w:r>
        <w:r>
          <w:rPr>
            <w:rFonts w:ascii="Arial" w:hAnsi="Arial" w:eastAsia="Arial" w:cs="Arial"/>
            <w:sz w:val="20"/>
            <w:szCs w:val="20"/>
            <w:spacing w:val="-15"/>
            <w:w w:val="97"/>
            <w:position w:val="3"/>
          </w:rPr>
          <w:t>www.gkzenti</w:t>
        </w:r>
        <w:r>
          <w:rPr>
            <w:rFonts w:ascii="Arial" w:hAnsi="Arial" w:eastAsia="Arial" w:cs="Arial"/>
            <w:sz w:val="20"/>
            <w:szCs w:val="20"/>
            <w:spacing w:val="-16"/>
            <w:w w:val="97"/>
            <w:position w:val="3"/>
          </w:rPr>
          <w:t>.cn/paper/1702961782131#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16/2</w:t>
        </w:r>
        <w:r>
          <w:rPr>
            <w:rFonts w:ascii="Times New Roman" w:hAnsi="Times New Roman" w:eastAsia="Times New Roman" w:cs="Times New Roman"/>
            <w:sz w:val="20"/>
            <w:szCs w:val="20"/>
            <w:b/>
            <w:bCs/>
            <w:spacing w:val="-8"/>
            <w:w w:val="97"/>
            <w:position w:val="3"/>
          </w:rPr>
          <w:t>0</w:t>
        </w:r>
      </w:hyperlink>
    </w:p>
    <w:p>
      <w:pPr>
        <w:spacing w:line="262" w:lineRule="exact"/>
        <w:sectPr>
          <w:footerReference w:type="default" r:id="rId12"/>
          <w:pgSz w:w="11910" w:h="16840"/>
          <w:pgMar w:top="253" w:right="453" w:bottom="257" w:left="469" w:header="0" w:footer="0" w:gutter="0"/>
        </w:sectPr>
        <w:rPr>
          <w:rFonts w:ascii="Times New Roman" w:hAnsi="Times New Roman" w:eastAsia="Times New Roman" w:cs="Times New Roman"/>
          <w:sz w:val="20"/>
          <w:szCs w:val="20"/>
        </w:rPr>
      </w:pPr>
    </w:p>
    <w:p>
      <w:pPr>
        <w:pStyle w:val="BodyText"/>
        <w:ind w:firstLine="269"/>
        <w:spacing w:line="6299" w:lineRule="exact"/>
        <w:rPr/>
      </w:pPr>
      <w:r>
        <w:rPr>
          <w:position w:val="-125"/>
        </w:rPr>
        <w:pict>
          <v:group id="_x0000_s64" style="mso-position-vertical-relative:line;mso-position-horizontal-relative:char;width:524.05pt;height:315pt;" filled="false" stroked="false" coordsize="10480,6300" coordorigin="0,0">
            <v:shape id="_x0000_s66" style="position:absolute;left:0;top:0;width:10480;height:6300;" filled="false" stroked="false" type="#_x0000_t75">
              <v:imagedata o:title="" r:id="rId74"/>
            </v:shape>
            <v:shape id="_x0000_s68" style="position:absolute;left:260;top:300;width:9707;height:565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180</w:t>
                    </w:r>
                  </w:p>
                  <w:p>
                    <w:pPr>
                      <w:ind w:right="12"/>
                      <w:spacing w:before="229" w:line="188"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150</w:t>
                    </w:r>
                  </w:p>
                  <w:p>
                    <w:pPr>
                      <w:spacing w:line="290" w:lineRule="auto"/>
                      <w:rPr>
                        <w:rFonts w:ascii="Arial"/>
                        <w:sz w:val="21"/>
                      </w:rPr>
                    </w:pPr>
                    <w:r/>
                  </w:p>
                  <w:p>
                    <w:pPr>
                      <w:ind w:left="8600"/>
                      <w:spacing w:before="69"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91.1</w:t>
                    </w:r>
                  </w:p>
                  <w:p>
                    <w:pPr>
                      <w:ind w:left="7220"/>
                      <w:spacing w:before="111" w:line="169"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69.476.1</w:t>
                    </w:r>
                  </w:p>
                  <w:p>
                    <w:pPr>
                      <w:ind w:left="20"/>
                      <w:spacing w:line="158"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position w:val="-4"/>
                      </w:rPr>
                      <w:t>120</w:t>
                    </w:r>
                  </w:p>
                  <w:p>
                    <w:pPr>
                      <w:ind w:left="2050"/>
                      <w:spacing w:line="13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45.9</w:t>
                    </w:r>
                  </w:p>
                  <w:p>
                    <w:pPr>
                      <w:ind w:left="9410"/>
                      <w:spacing w:line="12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2"/>
                      </w:rPr>
                      <w:t>50</w:t>
                    </w:r>
                  </w:p>
                  <w:p>
                    <w:pPr>
                      <w:ind w:left="3730"/>
                      <w:spacing w:before="1" w:line="223" w:lineRule="auto"/>
                      <w:rPr>
                        <w:rFonts w:ascii="SimHei" w:hAnsi="SimHei" w:eastAsia="SimHei" w:cs="SimHei"/>
                        <w:sz w:val="20"/>
                        <w:szCs w:val="20"/>
                      </w:rPr>
                    </w:pPr>
                    <w:r>
                      <w:rPr>
                        <w:rFonts w:ascii="SimHei" w:hAnsi="SimHei" w:eastAsia="SimHei" w:cs="SimHei"/>
                        <w:sz w:val="20"/>
                        <w:szCs w:val="20"/>
                        <w:spacing w:val="10"/>
                      </w:rPr>
                      <w:t>28.9一</w:t>
                    </w:r>
                  </w:p>
                  <w:p>
                    <w:pPr>
                      <w:ind w:left="7250" w:right="1345" w:firstLine="699"/>
                      <w:spacing w:before="241" w:line="17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77.0</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2"/>
                      </w:rPr>
                      <w:t>70.2</w:t>
                    </w:r>
                  </w:p>
                  <w:p>
                    <w:pPr>
                      <w:ind w:left="5780"/>
                      <w:spacing w:before="64"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56.163.9</w:t>
                    </w:r>
                  </w:p>
                  <w:p>
                    <w:pPr>
                      <w:ind w:left="549"/>
                      <w:spacing w:before="49" w:line="188" w:lineRule="auto"/>
                      <w:rPr>
                        <w:rFonts w:ascii="Times New Roman" w:hAnsi="Times New Roman" w:eastAsia="Times New Roman" w:cs="Times New Roman"/>
                        <w:sz w:val="39"/>
                        <w:szCs w:val="39"/>
                      </w:rPr>
                    </w:pPr>
                    <w:r>
                      <w:rPr>
                        <w:rFonts w:ascii="Times New Roman" w:hAnsi="Times New Roman" w:eastAsia="Times New Roman" w:cs="Times New Roman"/>
                        <w:sz w:val="39"/>
                        <w:szCs w:val="39"/>
                        <w:spacing w:val="-19"/>
                      </w:rPr>
                      <w:t>-75.8</w:t>
                    </w:r>
                  </w:p>
                  <w:p>
                    <w:pPr>
                      <w:ind w:left="2880"/>
                      <w:spacing w:before="44" w:line="16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26.5</w:t>
                    </w:r>
                  </w:p>
                  <w:p>
                    <w:pPr>
                      <w:ind w:left="1490" w:right="7154" w:firstLine="669"/>
                      <w:spacing w:line="154" w:lineRule="auto"/>
                      <w:rPr>
                        <w:rFonts w:ascii="Times New Roman" w:hAnsi="Times New Roman" w:eastAsia="Times New Roman" w:cs="Times New Roman"/>
                        <w:sz w:val="30"/>
                        <w:szCs w:val="30"/>
                      </w:rPr>
                    </w:pPr>
                    <w:r>
                      <w:rPr>
                        <w:rFonts w:ascii="Times New Roman" w:hAnsi="Times New Roman" w:eastAsia="Times New Roman" w:cs="Times New Roman"/>
                        <w:sz w:val="24"/>
                        <w:szCs w:val="24"/>
                        <w:spacing w:val="-8"/>
                      </w:rPr>
                      <w:t>19.6</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30"/>
                        <w:szCs w:val="30"/>
                        <w:spacing w:val="-9"/>
                      </w:rPr>
                      <w:t>9.6</w:t>
                    </w:r>
                  </w:p>
                  <w:p>
                    <w:pPr>
                      <w:ind w:left="750"/>
                      <w:spacing w:before="1" w:line="17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2.3</w:t>
                    </w:r>
                  </w:p>
                  <w:p>
                    <w:pPr>
                      <w:ind w:left="249"/>
                      <w:spacing w:before="113" w:line="180" w:lineRule="auto"/>
                      <w:rPr>
                        <w:rFonts w:ascii="SimSun" w:hAnsi="SimSun" w:eastAsia="SimSun" w:cs="SimSun"/>
                        <w:sz w:val="30"/>
                        <w:szCs w:val="30"/>
                      </w:rPr>
                    </w:pPr>
                    <w:r>
                      <w:rPr>
                        <w:rFonts w:ascii="Times New Roman" w:hAnsi="Times New Roman" w:eastAsia="Times New Roman" w:cs="Times New Roman"/>
                        <w:sz w:val="30"/>
                        <w:szCs w:val="30"/>
                        <w:spacing w:val="-6"/>
                      </w:rPr>
                      <w:t>0</w:t>
                    </w:r>
                    <w:r>
                      <w:rPr>
                        <w:rFonts w:ascii="Times New Roman" w:hAnsi="Times New Roman" w:eastAsia="Times New Roman" w:cs="Times New Roman"/>
                        <w:sz w:val="30"/>
                        <w:szCs w:val="30"/>
                      </w:rPr>
                      <w:t xml:space="preserve">  </w:t>
                    </w:r>
                    <w:r>
                      <w:rPr>
                        <w:rFonts w:ascii="SimSun" w:hAnsi="SimSun" w:eastAsia="SimSun" w:cs="SimSun"/>
                        <w:sz w:val="30"/>
                        <w:szCs w:val="30"/>
                        <w:spacing w:val="-6"/>
                      </w:rPr>
                      <w:t>-</w:t>
                    </w:r>
                  </w:p>
                  <w:p>
                    <w:pPr>
                      <w:ind w:left="7200"/>
                      <w:spacing w:before="64" w:line="219" w:lineRule="auto"/>
                      <w:rPr>
                        <w:rFonts w:ascii="SimSun" w:hAnsi="SimSun" w:eastAsia="SimSun" w:cs="SimSun"/>
                        <w:sz w:val="20"/>
                        <w:szCs w:val="20"/>
                      </w:rPr>
                    </w:pPr>
                    <w:r>
                      <w:rPr>
                        <w:rFonts w:ascii="SimSun" w:hAnsi="SimSun" w:eastAsia="SimSun" w:cs="SimSun"/>
                        <w:sz w:val="20"/>
                        <w:szCs w:val="20"/>
                        <w:spacing w:val="-15"/>
                      </w:rPr>
                      <w:t>1</w:t>
                    </w:r>
                    <w:r>
                      <w:rPr>
                        <w:rFonts w:ascii="SimSun" w:hAnsi="SimSun" w:eastAsia="SimSun" w:cs="SimSun"/>
                        <w:sz w:val="20"/>
                        <w:szCs w:val="20"/>
                        <w:spacing w:val="-30"/>
                      </w:rPr>
                      <w:t xml:space="preserve"> </w:t>
                    </w:r>
                    <w:r>
                      <w:rPr>
                        <w:rFonts w:ascii="SimSun" w:hAnsi="SimSun" w:eastAsia="SimSun" w:cs="SimSun"/>
                        <w:sz w:val="20"/>
                        <w:szCs w:val="20"/>
                        <w:spacing w:val="-15"/>
                      </w:rPr>
                      <w:t>0</w:t>
                    </w:r>
                    <w:r>
                      <w:rPr>
                        <w:rFonts w:ascii="SimSun" w:hAnsi="SimSun" w:eastAsia="SimSun" w:cs="SimSun"/>
                        <w:sz w:val="20"/>
                        <w:szCs w:val="20"/>
                        <w:spacing w:val="-26"/>
                      </w:rPr>
                      <w:t xml:space="preserve"> </w:t>
                    </w:r>
                    <w:r>
                      <w:rPr>
                        <w:rFonts w:ascii="SimSun" w:hAnsi="SimSun" w:eastAsia="SimSun" w:cs="SimSun"/>
                        <w:sz w:val="20"/>
                        <w:szCs w:val="20"/>
                        <w:spacing w:val="-15"/>
                      </w:rPr>
                      <w:t>月</w:t>
                    </w:r>
                    <w:r>
                      <w:rPr>
                        <w:rFonts w:ascii="SimSun" w:hAnsi="SimSun" w:eastAsia="SimSun" w:cs="SimSun"/>
                        <w:sz w:val="20"/>
                        <w:szCs w:val="20"/>
                        <w:spacing w:val="14"/>
                      </w:rPr>
                      <w:t xml:space="preserve">  </w:t>
                    </w:r>
                    <w:r>
                      <w:rPr>
                        <w:rFonts w:ascii="SimSun" w:hAnsi="SimSun" w:eastAsia="SimSun" w:cs="SimSun"/>
                        <w:sz w:val="20"/>
                        <w:szCs w:val="20"/>
                        <w:spacing w:val="-15"/>
                      </w:rPr>
                      <w:t>1 1</w:t>
                    </w:r>
                    <w:r>
                      <w:rPr>
                        <w:rFonts w:ascii="SimSun" w:hAnsi="SimSun" w:eastAsia="SimSun" w:cs="SimSun"/>
                        <w:sz w:val="20"/>
                        <w:szCs w:val="20"/>
                        <w:spacing w:val="-25"/>
                      </w:rPr>
                      <w:t xml:space="preserve"> </w:t>
                    </w:r>
                    <w:r>
                      <w:rPr>
                        <w:rFonts w:ascii="SimSun" w:hAnsi="SimSun" w:eastAsia="SimSun" w:cs="SimSun"/>
                        <w:sz w:val="20"/>
                        <w:szCs w:val="20"/>
                        <w:spacing w:val="-15"/>
                      </w:rPr>
                      <w:t>月</w:t>
                    </w:r>
                  </w:p>
                  <w:p>
                    <w:pPr>
                      <w:ind w:left="2370"/>
                      <w:spacing w:before="317" w:line="212" w:lineRule="auto"/>
                      <w:rPr>
                        <w:rFonts w:ascii="SimSun" w:hAnsi="SimSun" w:eastAsia="SimSun" w:cs="SimSun"/>
                        <w:sz w:val="24"/>
                        <w:szCs w:val="24"/>
                      </w:rPr>
                    </w:pPr>
                    <w:r>
                      <w:rPr>
                        <w:rFonts w:ascii="SimSun" w:hAnsi="SimSun" w:eastAsia="SimSun" w:cs="SimSun"/>
                        <w:sz w:val="24"/>
                        <w:szCs w:val="24"/>
                        <w:spacing w:val="26"/>
                      </w:rPr>
                      <w:t>累计出口额(千万美元</w:t>
                    </w:r>
                    <w:r>
                      <w:rPr>
                        <w:rFonts w:ascii="Times New Roman" w:hAnsi="Times New Roman" w:eastAsia="Times New Roman" w:cs="Times New Roman"/>
                        <w:sz w:val="24"/>
                        <w:szCs w:val="24"/>
                        <w:spacing w:val="26"/>
                      </w:rPr>
                      <w:t>)   </w:t>
                    </w:r>
                    <w:r>
                      <w:rPr>
                        <w:rFonts w:ascii="KaiTi" w:hAnsi="KaiTi" w:eastAsia="KaiTi" w:cs="KaiTi"/>
                        <w:sz w:val="24"/>
                        <w:szCs w:val="24"/>
                        <w:spacing w:val="26"/>
                      </w:rPr>
                      <w:t>一●一</w:t>
                    </w:r>
                    <w:r>
                      <w:rPr>
                        <w:rFonts w:ascii="SimSun" w:hAnsi="SimSun" w:eastAsia="SimSun" w:cs="SimSun"/>
                        <w:sz w:val="24"/>
                        <w:szCs w:val="24"/>
                        <w:spacing w:val="26"/>
                      </w:rPr>
                      <w:t>累计同比增速(%)</w:t>
                    </w:r>
                  </w:p>
                </w:txbxContent>
              </v:textbox>
            </v:shape>
            <v:shape id="_x0000_s70" style="position:absolute;left:3830;top:3392;width:1176;height:467;" filled="false" stroked="false" type="#_x0000_t202">
              <v:fill on="false"/>
              <v:stroke on="false"/>
              <v:path/>
              <v:imagedata o:title=""/>
              <o:lock v:ext="edit" aspectratio="false"/>
              <v:textbox inset="0mm,0mm,0mm,0mm">
                <w:txbxContent>
                  <w:p>
                    <w:pPr>
                      <w:ind w:left="20" w:right="20" w:firstLine="719"/>
                      <w:spacing w:before="18" w:line="194" w:lineRule="auto"/>
                      <w:rPr>
                        <w:rFonts w:ascii="Times New Roman" w:hAnsi="Times New Roman" w:eastAsia="Times New Roman" w:cs="Times New Roman"/>
                        <w:sz w:val="30"/>
                        <w:szCs w:val="30"/>
                      </w:rPr>
                    </w:pPr>
                    <w:r>
                      <w:rPr>
                        <w:rFonts w:ascii="Times New Roman" w:hAnsi="Times New Roman" w:eastAsia="Times New Roman" w:cs="Times New Roman"/>
                        <w:sz w:val="24"/>
                        <w:szCs w:val="24"/>
                        <w:spacing w:val="-1"/>
                      </w:rPr>
                      <w:t>44.5</w:t>
                    </w:r>
                    <w:r>
                      <w:rPr>
                        <w:rFonts w:ascii="Times New Roman" w:hAnsi="Times New Roman" w:eastAsia="Times New Roman" w:cs="Times New Roman"/>
                        <w:sz w:val="24"/>
                        <w:szCs w:val="24"/>
                      </w:rPr>
                      <w:t xml:space="preserve"> </w:t>
                    </w:r>
                    <w:r>
                      <w:rPr>
                        <w:rFonts w:ascii="Times New Roman" w:hAnsi="Times New Roman" w:eastAsia="Times New Roman" w:cs="Times New Roman"/>
                        <w:sz w:val="30"/>
                        <w:szCs w:val="30"/>
                        <w:spacing w:val="-7"/>
                      </w:rPr>
                      <w:t>34.0</w:t>
                    </w:r>
                  </w:p>
                </w:txbxContent>
              </v:textbox>
            </v:shape>
            <v:shape id="_x0000_s72" style="position:absolute;left:3860;top:5062;width:1174;height:303;" filled="false" stroked="false" type="#_x0000_t202">
              <v:fill on="false"/>
              <v:stroke on="false"/>
              <v:path/>
              <v:imagedata o:title=""/>
              <o:lock v:ext="edit" aspectratio="false"/>
              <v:textbox inset="0mm,0mm,0mm,0mm">
                <w:txbxContent>
                  <w:p>
                    <w:pPr>
                      <w:ind w:left="20"/>
                      <w:spacing w:before="19"/>
                      <w:rPr>
                        <w:rFonts w:ascii="SimHei" w:hAnsi="SimHei" w:eastAsia="SimHei" w:cs="SimHei"/>
                        <w:sz w:val="24"/>
                        <w:szCs w:val="24"/>
                      </w:rPr>
                    </w:pPr>
                    <w:r>
                      <w:rPr>
                        <w:rFonts w:ascii="SimHei" w:hAnsi="SimHei" w:eastAsia="SimHei" w:cs="SimHei"/>
                        <w:sz w:val="24"/>
                        <w:szCs w:val="24"/>
                        <w:spacing w:val="21"/>
                      </w:rPr>
                      <w:t>5月</w:t>
                    </w:r>
                    <w:r>
                      <w:rPr>
                        <w:rFonts w:ascii="SimHei" w:hAnsi="SimHei" w:eastAsia="SimHei" w:cs="SimHei"/>
                        <w:sz w:val="24"/>
                        <w:szCs w:val="24"/>
                        <w:spacing w:val="44"/>
                      </w:rPr>
                      <w:t xml:space="preserve">  </w:t>
                    </w:r>
                    <w:r>
                      <w:rPr>
                        <w:rFonts w:ascii="SimHei" w:hAnsi="SimHei" w:eastAsia="SimHei" w:cs="SimHei"/>
                        <w:sz w:val="24"/>
                        <w:szCs w:val="24"/>
                        <w:spacing w:val="21"/>
                      </w:rPr>
                      <w:t>6月</w:t>
                    </w:r>
                  </w:p>
                </w:txbxContent>
              </v:textbox>
            </v:shape>
            <v:shape id="_x0000_s74" style="position:absolute;left:6060;top:5062;width:1130;height:283;" filled="false" stroked="false" type="#_x0000_t202">
              <v:fill on="false"/>
              <v:stroke on="false"/>
              <v:path/>
              <v:imagedata o:title=""/>
              <o:lock v:ext="edit" aspectratio="false"/>
              <v:textbox inset="0mm,0mm,0mm,0mm">
                <w:txbxContent>
                  <w:p>
                    <w:pPr>
                      <w:ind w:left="20"/>
                      <w:spacing w:before="20" w:line="224" w:lineRule="auto"/>
                      <w:rPr>
                        <w:rFonts w:ascii="SimSun" w:hAnsi="SimSun" w:eastAsia="SimSun" w:cs="SimSun"/>
                        <w:sz w:val="20"/>
                        <w:szCs w:val="20"/>
                      </w:rPr>
                    </w:pPr>
                    <w:r>
                      <w:rPr>
                        <w:rFonts w:ascii="SimHei" w:hAnsi="SimHei" w:eastAsia="SimHei" w:cs="SimHei"/>
                        <w:sz w:val="24"/>
                        <w:szCs w:val="24"/>
                        <w:spacing w:val="5"/>
                      </w:rPr>
                      <w:t>8月</w:t>
                    </w:r>
                    <w:r>
                      <w:rPr>
                        <w:rFonts w:ascii="SimHei" w:hAnsi="SimHei" w:eastAsia="SimHei" w:cs="SimHei"/>
                        <w:sz w:val="24"/>
                        <w:szCs w:val="24"/>
                        <w:spacing w:val="38"/>
                      </w:rPr>
                      <w:t xml:space="preserve">  </w:t>
                    </w:r>
                    <w:r>
                      <w:rPr>
                        <w:rFonts w:ascii="SimSun" w:hAnsi="SimSun" w:eastAsia="SimSun" w:cs="SimSun"/>
                        <w:sz w:val="20"/>
                        <w:szCs w:val="20"/>
                        <w:spacing w:val="5"/>
                      </w:rPr>
                      <w:t>9 月</w:t>
                    </w:r>
                  </w:p>
                </w:txbxContent>
              </v:textbox>
            </v:shape>
            <v:shape id="_x0000_s76" style="position:absolute;left:1690;top:5087;width:1140;height:24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0"/>
                        <w:szCs w:val="20"/>
                      </w:rPr>
                    </w:pPr>
                    <w:r>
                      <w:rPr>
                        <w:rFonts w:ascii="SimSun" w:hAnsi="SimSun" w:eastAsia="SimSun" w:cs="SimSun"/>
                        <w:sz w:val="20"/>
                        <w:szCs w:val="20"/>
                        <w:spacing w:val="-9"/>
                      </w:rPr>
                      <w:t>2</w:t>
                    </w:r>
                    <w:r>
                      <w:rPr>
                        <w:rFonts w:ascii="SimSun" w:hAnsi="SimSun" w:eastAsia="SimSun" w:cs="SimSun"/>
                        <w:sz w:val="20"/>
                        <w:szCs w:val="20"/>
                        <w:spacing w:val="3"/>
                      </w:rPr>
                      <w:t xml:space="preserve"> </w:t>
                    </w:r>
                    <w:r>
                      <w:rPr>
                        <w:rFonts w:ascii="SimSun" w:hAnsi="SimSun" w:eastAsia="SimSun" w:cs="SimSun"/>
                        <w:sz w:val="20"/>
                        <w:szCs w:val="20"/>
                        <w:spacing w:val="-9"/>
                      </w:rPr>
                      <w:t>月</w:t>
                    </w:r>
                    <w:r>
                      <w:rPr>
                        <w:rFonts w:ascii="SimSun" w:hAnsi="SimSun" w:eastAsia="SimSun" w:cs="SimSun"/>
                        <w:sz w:val="20"/>
                        <w:szCs w:val="20"/>
                        <w:spacing w:val="13"/>
                      </w:rPr>
                      <w:t xml:space="preserve">   </w:t>
                    </w:r>
                    <w:r>
                      <w:rPr>
                        <w:rFonts w:ascii="SimSun" w:hAnsi="SimSun" w:eastAsia="SimSun" w:cs="SimSun"/>
                        <w:sz w:val="20"/>
                        <w:szCs w:val="20"/>
                        <w:spacing w:val="-9"/>
                      </w:rPr>
                      <w:t>3</w:t>
                    </w:r>
                    <w:r>
                      <w:rPr>
                        <w:rFonts w:ascii="SimSun" w:hAnsi="SimSun" w:eastAsia="SimSun" w:cs="SimSun"/>
                        <w:sz w:val="20"/>
                        <w:szCs w:val="20"/>
                        <w:spacing w:val="6"/>
                      </w:rPr>
                      <w:t xml:space="preserve"> </w:t>
                    </w:r>
                    <w:r>
                      <w:rPr>
                        <w:rFonts w:ascii="SimSun" w:hAnsi="SimSun" w:eastAsia="SimSun" w:cs="SimSun"/>
                        <w:sz w:val="20"/>
                        <w:szCs w:val="20"/>
                        <w:spacing w:val="-9"/>
                      </w:rPr>
                      <w:t>月</w:t>
                    </w:r>
                  </w:p>
                </w:txbxContent>
              </v:textbox>
            </v:shape>
            <v:shape id="_x0000_s78" style="position:absolute;left:1530;top:2680;width:653;height:25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-11.9</w:t>
                    </w:r>
                  </w:p>
                </w:txbxContent>
              </v:textbox>
            </v:shape>
            <v:shape id="_x0000_s80" style="position:absolute;left:8889;top:5097;width:560;height:24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0"/>
                        <w:szCs w:val="20"/>
                      </w:rPr>
                    </w:pPr>
                    <w:r>
                      <w:rPr>
                        <w:rFonts w:ascii="SimSun" w:hAnsi="SimSun" w:eastAsia="SimSun" w:cs="SimSun"/>
                        <w:sz w:val="20"/>
                        <w:szCs w:val="20"/>
                        <w:spacing w:val="-11"/>
                      </w:rPr>
                      <w:t>1</w:t>
                    </w:r>
                    <w:r>
                      <w:rPr>
                        <w:rFonts w:ascii="SimSun" w:hAnsi="SimSun" w:eastAsia="SimSun" w:cs="SimSun"/>
                        <w:sz w:val="20"/>
                        <w:szCs w:val="20"/>
                        <w:spacing w:val="-19"/>
                      </w:rPr>
                      <w:t xml:space="preserve"> </w:t>
                    </w:r>
                    <w:r>
                      <w:rPr>
                        <w:rFonts w:ascii="SimSun" w:hAnsi="SimSun" w:eastAsia="SimSun" w:cs="SimSun"/>
                        <w:sz w:val="20"/>
                        <w:szCs w:val="20"/>
                        <w:spacing w:val="-11"/>
                      </w:rPr>
                      <w:t>2</w:t>
                    </w:r>
                    <w:r>
                      <w:rPr>
                        <w:rFonts w:ascii="SimSun" w:hAnsi="SimSun" w:eastAsia="SimSun" w:cs="SimSun"/>
                        <w:sz w:val="20"/>
                        <w:szCs w:val="20"/>
                        <w:spacing w:val="-16"/>
                      </w:rPr>
                      <w:t xml:space="preserve"> </w:t>
                    </w:r>
                    <w:r>
                      <w:rPr>
                        <w:rFonts w:ascii="SimSun" w:hAnsi="SimSun" w:eastAsia="SimSun" w:cs="SimSun"/>
                        <w:sz w:val="20"/>
                        <w:szCs w:val="20"/>
                        <w:spacing w:val="-11"/>
                      </w:rPr>
                      <w:t>月</w:t>
                    </w:r>
                  </w:p>
                </w:txbxContent>
              </v:textbox>
            </v:shape>
            <v:shape id="_x0000_s82" style="position:absolute;left:3140;top:1860;width:520;height:25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rPr>
                      <w:t>46.4</w:t>
                    </w:r>
                  </w:p>
                </w:txbxContent>
              </v:textbox>
            </v:shape>
            <v:shape id="_x0000_s84" style="position:absolute;left:5330;top:5059;width:439;height:28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4"/>
                        <w:szCs w:val="24"/>
                      </w:rPr>
                    </w:pPr>
                    <w:r>
                      <w:rPr>
                        <w:rFonts w:ascii="SimSun" w:hAnsi="SimSun" w:eastAsia="SimSun" w:cs="SimSun"/>
                        <w:sz w:val="24"/>
                        <w:szCs w:val="24"/>
                        <w:spacing w:val="19"/>
                      </w:rPr>
                      <w:t>7月</w:t>
                    </w:r>
                  </w:p>
                </w:txbxContent>
              </v:textbox>
            </v:shape>
            <v:shape id="_x0000_s86" style="position:absolute;left:3140;top:5087;width:440;height:24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0"/>
                        <w:szCs w:val="20"/>
                      </w:rPr>
                    </w:pPr>
                    <w:r>
                      <w:rPr>
                        <w:rFonts w:ascii="SimSun" w:hAnsi="SimSun" w:eastAsia="SimSun" w:cs="SimSun"/>
                        <w:sz w:val="20"/>
                        <w:szCs w:val="20"/>
                        <w:spacing w:val="-4"/>
                      </w:rPr>
                      <w:t>4</w:t>
                    </w:r>
                    <w:r>
                      <w:rPr>
                        <w:rFonts w:ascii="SimSun" w:hAnsi="SimSun" w:eastAsia="SimSun" w:cs="SimSun"/>
                        <w:sz w:val="20"/>
                        <w:szCs w:val="20"/>
                        <w:spacing w:val="20"/>
                      </w:rPr>
                      <w:t xml:space="preserve"> </w:t>
                    </w:r>
                    <w:r>
                      <w:rPr>
                        <w:rFonts w:ascii="SimSun" w:hAnsi="SimSun" w:eastAsia="SimSun" w:cs="SimSun"/>
                        <w:sz w:val="20"/>
                        <w:szCs w:val="20"/>
                        <w:spacing w:val="-4"/>
                      </w:rPr>
                      <w:t>月</w:t>
                    </w:r>
                  </w:p>
                </w:txbxContent>
              </v:textbox>
            </v:shape>
            <v:shape id="_x0000_s88" style="position:absolute;left:970;top:5087;width:420;height:24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0"/>
                        <w:szCs w:val="20"/>
                      </w:rPr>
                    </w:pPr>
                    <w:r>
                      <w:rPr>
                        <w:rFonts w:ascii="SimSun" w:hAnsi="SimSun" w:eastAsia="SimSun" w:cs="SimSun"/>
                        <w:sz w:val="20"/>
                        <w:szCs w:val="20"/>
                        <w:spacing w:val="-12"/>
                      </w:rPr>
                      <w:t>1</w:t>
                    </w:r>
                    <w:r>
                      <w:rPr>
                        <w:rFonts w:ascii="SimSun" w:hAnsi="SimSun" w:eastAsia="SimSun" w:cs="SimSun"/>
                        <w:sz w:val="20"/>
                        <w:szCs w:val="20"/>
                        <w:spacing w:val="16"/>
                      </w:rPr>
                      <w:t xml:space="preserve"> </w:t>
                    </w:r>
                    <w:r>
                      <w:rPr>
                        <w:rFonts w:ascii="SimSun" w:hAnsi="SimSun" w:eastAsia="SimSun" w:cs="SimSun"/>
                        <w:sz w:val="20"/>
                        <w:szCs w:val="20"/>
                        <w:spacing w:val="-12"/>
                      </w:rPr>
                      <w:t>月</w:t>
                    </w:r>
                  </w:p>
                </w:txbxContent>
              </v:textbox>
            </v:shape>
            <v:shape id="_x0000_s90" style="position:absolute;left:9650;top:4812;width:470;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-150</w:t>
                    </w:r>
                  </w:p>
                </w:txbxContent>
              </v:textbox>
            </v:shape>
            <v:shape id="_x0000_s92" style="position:absolute;left:5359;top:1922;width:457;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44.3</w:t>
                    </w:r>
                  </w:p>
                </w:txbxContent>
              </v:textbox>
            </v:shape>
            <v:shape id="_x0000_s94" style="position:absolute;left:5290;top:3282;width:457;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49.3</w:t>
                    </w:r>
                  </w:p>
                </w:txbxContent>
              </v:textbox>
            </v:shape>
            <v:shape id="_x0000_s96" style="position:absolute;left:6770;top:1702;width:450;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61.4</w:t>
                    </w:r>
                  </w:p>
                </w:txbxContent>
              </v:textbox>
            </v:shape>
            <v:shape id="_x0000_s98" style="position:absolute;left:6120;top:1852;width:449;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50.2</w:t>
                    </w:r>
                  </w:p>
                </w:txbxContent>
              </v:textbox>
            </v:shape>
            <v:shape id="_x0000_s100" style="position:absolute;left:9650;top:3462;width:350;height:20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-50</w:t>
                    </w:r>
                  </w:p>
                </w:txbxContent>
              </v:textbox>
            </v:shape>
            <v:shape id="_x0000_s102" style="position:absolute;left:8920;top:2610;width:377;height:18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86.5</w:t>
                    </w:r>
                  </w:p>
                </w:txbxContent>
              </v:textbox>
            </v:shape>
            <v:shape id="_x0000_s104" style="position:absolute;left:4610;top:1885;width:277;height:20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44</w:t>
                    </w:r>
                  </w:p>
                </w:txbxContent>
              </v:textbox>
            </v:shape>
            <v:shape id="_x0000_s106" style="position:absolute;left:360;top:3332;width:270;height:207;" filled="false" stroked="false" type="#_x0000_t202">
              <v:fill on="false"/>
              <v:stroke on="false"/>
              <v:path/>
              <v:imagedata o:title=""/>
              <o:lock v:ext="edit" aspectratio="false"/>
              <v:textbox inset="0mm,0mm,0mm,0mm">
                <w:txbxContent>
                  <w:p>
                    <w:pPr>
                      <w:ind w:left="20"/>
                      <w:spacing w:before="20" w:line="167"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position w:val="-3"/>
                      </w:rPr>
                      <w:t>60</w:t>
                    </w:r>
                  </w:p>
                </w:txbxContent>
              </v:textbox>
            </v:shape>
          </v:group>
        </w:pict>
      </w:r>
    </w:p>
    <w:p>
      <w:pPr>
        <w:pStyle w:val="BodyText"/>
        <w:ind w:left="310"/>
        <w:spacing w:before="116" w:line="222" w:lineRule="auto"/>
        <w:rPr>
          <w:sz w:val="20"/>
          <w:szCs w:val="20"/>
        </w:rPr>
      </w:pPr>
      <w:r>
        <w:rPr>
          <w:sz w:val="20"/>
          <w:szCs w:val="20"/>
          <w:spacing w:val="13"/>
        </w:rPr>
        <w:t>图22021年</w:t>
      </w:r>
      <w:r>
        <w:rPr>
          <w:rFonts w:ascii="Arial" w:hAnsi="Arial" w:eastAsia="Arial" w:cs="Arial"/>
          <w:sz w:val="20"/>
          <w:szCs w:val="20"/>
          <w:spacing w:val="13"/>
        </w:rPr>
        <w:t>S</w:t>
      </w:r>
      <w:r>
        <w:rPr>
          <w:rFonts w:ascii="Arial" w:hAnsi="Arial" w:eastAsia="Arial" w:cs="Arial"/>
          <w:sz w:val="20"/>
          <w:szCs w:val="20"/>
          <w:spacing w:val="-10"/>
        </w:rPr>
        <w:t xml:space="preserve"> </w:t>
      </w:r>
      <w:r>
        <w:rPr>
          <w:sz w:val="20"/>
          <w:szCs w:val="20"/>
          <w:spacing w:val="13"/>
        </w:rPr>
        <w:t>国国有企业对外国家间、国际组织无偿援助</w:t>
      </w:r>
      <w:r>
        <w:rPr>
          <w:sz w:val="20"/>
          <w:szCs w:val="20"/>
          <w:spacing w:val="12"/>
        </w:rPr>
        <w:t>和赠送的物资情况</w:t>
      </w:r>
    </w:p>
    <w:p>
      <w:pPr>
        <w:pStyle w:val="BodyText"/>
        <w:ind w:left="310"/>
        <w:spacing w:before="229" w:line="221" w:lineRule="auto"/>
        <w:rPr>
          <w:sz w:val="20"/>
          <w:szCs w:val="20"/>
        </w:rPr>
      </w:pPr>
      <w:r>
        <w:rPr>
          <w:rFonts w:ascii="SimSun" w:hAnsi="SimSun" w:eastAsia="SimSun" w:cs="SimSun"/>
          <w:sz w:val="20"/>
          <w:szCs w:val="20"/>
          <w:spacing w:val="9"/>
        </w:rPr>
        <w:t>86</w:t>
      </w:r>
      <w:r>
        <w:rPr>
          <w:rFonts w:ascii="SimSun" w:hAnsi="SimSun" w:eastAsia="SimSun" w:cs="SimSun"/>
          <w:sz w:val="20"/>
          <w:szCs w:val="20"/>
          <w:spacing w:val="2"/>
        </w:rPr>
        <w:t xml:space="preserve">    </w:t>
      </w:r>
      <w:r>
        <w:rPr>
          <w:sz w:val="20"/>
          <w:szCs w:val="20"/>
          <w:spacing w:val="9"/>
        </w:rPr>
        <w:t>2020年全年</w:t>
      </w:r>
      <w:r>
        <w:rPr>
          <w:rFonts w:ascii="SimSun" w:hAnsi="SimSun" w:eastAsia="SimSun" w:cs="SimSun"/>
          <w:sz w:val="20"/>
          <w:szCs w:val="20"/>
          <w:spacing w:val="9"/>
        </w:rPr>
        <w:t>S</w:t>
      </w:r>
      <w:r>
        <w:rPr>
          <w:rFonts w:ascii="SimSun" w:hAnsi="SimSun" w:eastAsia="SimSun" w:cs="SimSun"/>
          <w:sz w:val="20"/>
          <w:szCs w:val="20"/>
          <w:spacing w:val="-38"/>
        </w:rPr>
        <w:t xml:space="preserve"> </w:t>
      </w:r>
      <w:r>
        <w:rPr>
          <w:sz w:val="20"/>
          <w:szCs w:val="20"/>
          <w:spacing w:val="9"/>
        </w:rPr>
        <w:t>国对外国家间、国际组织无偿援助和赠送的物资出口额在以下哪个范围内?()</w:t>
      </w:r>
    </w:p>
    <w:p>
      <w:pPr>
        <w:pStyle w:val="BodyText"/>
        <w:ind w:left="1130"/>
        <w:spacing w:before="210" w:line="221"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33"/>
        </w:rPr>
        <w:t xml:space="preserve"> </w:t>
      </w:r>
      <w:r>
        <w:rPr>
          <w:sz w:val="20"/>
          <w:szCs w:val="20"/>
          <w:spacing w:val="9"/>
        </w:rPr>
        <w:t>不到5亿美元</w:t>
      </w:r>
    </w:p>
    <w:p>
      <w:pPr>
        <w:pStyle w:val="BodyText"/>
        <w:ind w:left="1130" w:right="7188"/>
        <w:spacing w:before="21" w:line="235" w:lineRule="auto"/>
        <w:rPr>
          <w:sz w:val="24"/>
          <w:szCs w:val="24"/>
        </w:rPr>
      </w:pPr>
      <w:r>
        <w:rPr>
          <w:rFonts w:ascii="SimSun" w:hAnsi="SimSun" w:eastAsia="SimSun" w:cs="SimSun"/>
          <w:sz w:val="24"/>
          <w:szCs w:val="24"/>
          <w:spacing w:val="-15"/>
        </w:rPr>
        <w:t>B、5</w:t>
      </w:r>
      <w:r>
        <w:rPr>
          <w:sz w:val="24"/>
          <w:szCs w:val="24"/>
          <w:spacing w:val="-15"/>
        </w:rPr>
        <w:t>亿美元~10亿美元之间</w:t>
      </w:r>
      <w:r>
        <w:rPr>
          <w:sz w:val="24"/>
          <w:szCs w:val="24"/>
          <w:spacing w:val="4"/>
        </w:rPr>
        <w:t xml:space="preserve">  </w:t>
      </w:r>
      <w:r>
        <w:rPr>
          <w:rFonts w:ascii="Arial" w:hAnsi="Arial" w:eastAsia="Arial" w:cs="Arial"/>
          <w:sz w:val="24"/>
          <w:szCs w:val="24"/>
          <w:spacing w:val="-19"/>
        </w:rPr>
        <w:t>C</w:t>
      </w:r>
      <w:r>
        <w:rPr>
          <w:rFonts w:ascii="SimSun" w:hAnsi="SimSun" w:eastAsia="SimSun" w:cs="SimSun"/>
          <w:sz w:val="24"/>
          <w:szCs w:val="24"/>
          <w:spacing w:val="-19"/>
        </w:rPr>
        <w:t>、</w:t>
      </w:r>
      <w:r>
        <w:rPr>
          <w:rFonts w:ascii="Arial" w:hAnsi="Arial" w:eastAsia="Arial" w:cs="Arial"/>
          <w:sz w:val="24"/>
          <w:szCs w:val="24"/>
          <w:spacing w:val="-19"/>
        </w:rPr>
        <w:t>10</w:t>
      </w:r>
      <w:r>
        <w:rPr>
          <w:sz w:val="24"/>
          <w:szCs w:val="24"/>
          <w:spacing w:val="-19"/>
        </w:rPr>
        <w:t>亿美元~15亿美元之间</w:t>
      </w:r>
    </w:p>
    <w:p>
      <w:pPr>
        <w:pStyle w:val="BodyText"/>
        <w:ind w:left="1130"/>
        <w:spacing w:before="1" w:line="220" w:lineRule="auto"/>
        <w:rPr>
          <w:sz w:val="24"/>
          <w:szCs w:val="24"/>
        </w:rPr>
      </w:pPr>
      <w:r>
        <w:rPr>
          <w:rFonts w:ascii="SimSun" w:hAnsi="SimSun" w:eastAsia="SimSun" w:cs="SimSun"/>
          <w:sz w:val="24"/>
          <w:szCs w:val="24"/>
          <w:spacing w:val="-12"/>
        </w:rPr>
        <w:t>D、</w:t>
      </w:r>
      <w:r>
        <w:rPr>
          <w:sz w:val="24"/>
          <w:szCs w:val="24"/>
          <w:spacing w:val="-12"/>
        </w:rPr>
        <w:t>超过15亿美元</w:t>
      </w:r>
    </w:p>
    <w:p>
      <w:pPr>
        <w:ind w:left="310"/>
        <w:spacing w:before="42" w:line="219" w:lineRule="auto"/>
        <w:rPr>
          <w:rFonts w:ascii="SimSun" w:hAnsi="SimSun" w:eastAsia="SimSun" w:cs="SimSun"/>
          <w:sz w:val="20"/>
          <w:szCs w:val="20"/>
        </w:rPr>
      </w:pPr>
      <w:r>
        <w:rPr>
          <w:rFonts w:ascii="SimSun" w:hAnsi="SimSun" w:eastAsia="SimSun" w:cs="SimSun"/>
          <w:sz w:val="20"/>
          <w:szCs w:val="20"/>
          <w:spacing w:val="16"/>
        </w:rPr>
        <w:t>87   2021年S</w:t>
      </w:r>
      <w:r>
        <w:rPr>
          <w:rFonts w:ascii="SimSun" w:hAnsi="SimSun" w:eastAsia="SimSun" w:cs="SimSun"/>
          <w:sz w:val="20"/>
          <w:szCs w:val="20"/>
          <w:spacing w:val="-51"/>
        </w:rPr>
        <w:t xml:space="preserve"> </w:t>
      </w:r>
      <w:r>
        <w:rPr>
          <w:rFonts w:ascii="SimSun" w:hAnsi="SimSun" w:eastAsia="SimSun" w:cs="SimSun"/>
          <w:sz w:val="20"/>
          <w:szCs w:val="20"/>
          <w:spacing w:val="16"/>
        </w:rPr>
        <w:t>国对外国家间、国际</w:t>
      </w:r>
      <w:r>
        <w:rPr>
          <w:rFonts w:ascii="SimSun" w:hAnsi="SimSun" w:eastAsia="SimSun" w:cs="SimSun"/>
          <w:sz w:val="20"/>
          <w:szCs w:val="20"/>
          <w:spacing w:val="15"/>
        </w:rPr>
        <w:t>组织无偿援助和赠送的物资出口额超过1亿美元的月份有几个?(  )</w:t>
      </w:r>
    </w:p>
    <w:p>
      <w:pPr>
        <w:ind w:left="1130"/>
        <w:spacing w:before="143" w:line="337" w:lineRule="exact"/>
        <w:rPr>
          <w:rFonts w:ascii="Arial" w:hAnsi="Arial" w:eastAsia="Arial" w:cs="Arial"/>
          <w:sz w:val="24"/>
          <w:szCs w:val="24"/>
        </w:rPr>
      </w:pPr>
      <w:r>
        <w:rPr>
          <w:rFonts w:ascii="Arial" w:hAnsi="Arial" w:eastAsia="Arial" w:cs="Arial"/>
          <w:sz w:val="24"/>
          <w:szCs w:val="24"/>
          <w:spacing w:val="-6"/>
          <w:position w:val="1"/>
        </w:rPr>
        <w:t>A</w:t>
      </w:r>
      <w:r>
        <w:rPr>
          <w:rFonts w:ascii="SimSun" w:hAnsi="SimSun" w:eastAsia="SimSun" w:cs="SimSun"/>
          <w:sz w:val="24"/>
          <w:szCs w:val="24"/>
          <w:spacing w:val="-6"/>
          <w:position w:val="1"/>
        </w:rPr>
        <w:t>、</w:t>
      </w:r>
      <w:r>
        <w:rPr>
          <w:rFonts w:ascii="Arial" w:hAnsi="Arial" w:eastAsia="Arial" w:cs="Arial"/>
          <w:sz w:val="24"/>
          <w:szCs w:val="24"/>
          <w:spacing w:val="-6"/>
          <w:position w:val="1"/>
        </w:rPr>
        <w:t>4                               </w:t>
      </w:r>
      <w:r>
        <w:rPr>
          <w:rFonts w:ascii="Arial" w:hAnsi="Arial" w:eastAsia="Arial" w:cs="Arial"/>
          <w:sz w:val="24"/>
          <w:szCs w:val="24"/>
          <w:spacing w:val="-6"/>
          <w:position w:val="2"/>
        </w:rPr>
        <w:t>B</w:t>
      </w:r>
      <w:r>
        <w:rPr>
          <w:rFonts w:ascii="SimSun" w:hAnsi="SimSun" w:eastAsia="SimSun" w:cs="SimSun"/>
          <w:sz w:val="24"/>
          <w:szCs w:val="24"/>
          <w:spacing w:val="-6"/>
          <w:position w:val="2"/>
        </w:rPr>
        <w:t>、</w:t>
      </w:r>
      <w:r>
        <w:rPr>
          <w:rFonts w:ascii="Arial" w:hAnsi="Arial" w:eastAsia="Arial" w:cs="Arial"/>
          <w:sz w:val="24"/>
          <w:szCs w:val="24"/>
          <w:spacing w:val="-6"/>
          <w:position w:val="2"/>
        </w:rPr>
        <w:t>5    </w:t>
      </w:r>
      <w:r>
        <w:rPr>
          <w:rFonts w:ascii="Arial" w:hAnsi="Arial" w:eastAsia="Arial" w:cs="Arial"/>
          <w:sz w:val="24"/>
          <w:szCs w:val="24"/>
          <w:spacing w:val="-7"/>
          <w:position w:val="2"/>
        </w:rPr>
        <w:t xml:space="preserve">                           C</w:t>
      </w:r>
      <w:r>
        <w:rPr>
          <w:rFonts w:ascii="SimSun" w:hAnsi="SimSun" w:eastAsia="SimSun" w:cs="SimSun"/>
          <w:sz w:val="24"/>
          <w:szCs w:val="24"/>
          <w:spacing w:val="-7"/>
          <w:position w:val="2"/>
        </w:rPr>
        <w:t>、</w:t>
      </w:r>
      <w:r>
        <w:rPr>
          <w:rFonts w:ascii="Arial" w:hAnsi="Arial" w:eastAsia="Arial" w:cs="Arial"/>
          <w:sz w:val="24"/>
          <w:szCs w:val="24"/>
          <w:spacing w:val="-7"/>
          <w:position w:val="2"/>
        </w:rPr>
        <w:t>6                              </w:t>
      </w:r>
      <w:r>
        <w:rPr>
          <w:rFonts w:ascii="Arial" w:hAnsi="Arial" w:eastAsia="Arial" w:cs="Arial"/>
          <w:sz w:val="24"/>
          <w:szCs w:val="24"/>
          <w:spacing w:val="-7"/>
          <w:position w:val="1"/>
        </w:rPr>
        <w:t>D</w:t>
      </w:r>
      <w:r>
        <w:rPr>
          <w:rFonts w:ascii="SimSun" w:hAnsi="SimSun" w:eastAsia="SimSun" w:cs="SimSun"/>
          <w:sz w:val="24"/>
          <w:szCs w:val="24"/>
          <w:spacing w:val="-7"/>
          <w:position w:val="1"/>
        </w:rPr>
        <w:t>、</w:t>
      </w:r>
      <w:r>
        <w:rPr>
          <w:rFonts w:ascii="Arial" w:hAnsi="Arial" w:eastAsia="Arial" w:cs="Arial"/>
          <w:sz w:val="24"/>
          <w:szCs w:val="24"/>
          <w:spacing w:val="-7"/>
          <w:position w:val="1"/>
        </w:rPr>
        <w:t>7</w:t>
      </w:r>
    </w:p>
    <w:p>
      <w:pPr>
        <w:pStyle w:val="BodyText"/>
        <w:ind w:left="930" w:right="617" w:hanging="620"/>
        <w:spacing w:before="14" w:line="238" w:lineRule="auto"/>
        <w:rPr>
          <w:sz w:val="24"/>
          <w:szCs w:val="24"/>
        </w:rPr>
      </w:pPr>
      <w:r>
        <w:rPr>
          <w:rFonts w:ascii="SimSun" w:hAnsi="SimSun" w:eastAsia="SimSun" w:cs="SimSun"/>
          <w:sz w:val="20"/>
          <w:szCs w:val="20"/>
          <w:spacing w:val="12"/>
        </w:rPr>
        <w:t>88   2021年S</w:t>
      </w:r>
      <w:r>
        <w:rPr>
          <w:rFonts w:ascii="SimSun" w:hAnsi="SimSun" w:eastAsia="SimSun" w:cs="SimSun"/>
          <w:sz w:val="20"/>
          <w:szCs w:val="20"/>
          <w:spacing w:val="-41"/>
        </w:rPr>
        <w:t xml:space="preserve"> </w:t>
      </w:r>
      <w:r>
        <w:rPr>
          <w:rFonts w:ascii="SimSun" w:hAnsi="SimSun" w:eastAsia="SimSun" w:cs="SimSun"/>
          <w:sz w:val="20"/>
          <w:szCs w:val="20"/>
          <w:spacing w:val="12"/>
        </w:rPr>
        <w:t>国国有企业对外国家间、国际组织无偿援助和赠送的物资出口额</w:t>
      </w:r>
      <w:r>
        <w:rPr>
          <w:rFonts w:ascii="SimSun" w:hAnsi="SimSun" w:eastAsia="SimSun" w:cs="SimSun"/>
          <w:sz w:val="20"/>
          <w:szCs w:val="20"/>
          <w:spacing w:val="11"/>
        </w:rPr>
        <w:t>最高的月份与最低的月份相差</w:t>
      </w:r>
      <w:r>
        <w:rPr>
          <w:rFonts w:ascii="SimSun" w:hAnsi="SimSun" w:eastAsia="SimSun" w:cs="SimSun"/>
          <w:sz w:val="20"/>
          <w:szCs w:val="20"/>
        </w:rPr>
        <w:t xml:space="preserve"> </w:t>
      </w:r>
      <w:r>
        <w:rPr>
          <w:sz w:val="24"/>
          <w:szCs w:val="24"/>
          <w:spacing w:val="-23"/>
          <w:w w:val="98"/>
        </w:rPr>
        <w:t>多少千万美元?</w:t>
      </w:r>
      <w:r>
        <w:rPr>
          <w:sz w:val="24"/>
          <w:szCs w:val="24"/>
          <w:spacing w:val="87"/>
        </w:rPr>
        <w:t xml:space="preserve"> </w:t>
      </w:r>
      <w:r>
        <w:rPr>
          <w:sz w:val="24"/>
          <w:szCs w:val="24"/>
          <w:spacing w:val="-23"/>
          <w:w w:val="98"/>
        </w:rPr>
        <w:t>(</w:t>
      </w:r>
      <w:r>
        <w:rPr>
          <w:sz w:val="24"/>
          <w:szCs w:val="24"/>
          <w:spacing w:val="2"/>
        </w:rPr>
        <w:t xml:space="preserve">  </w:t>
      </w:r>
      <w:r>
        <w:rPr>
          <w:sz w:val="24"/>
          <w:szCs w:val="24"/>
          <w:spacing w:val="-23"/>
          <w:w w:val="98"/>
        </w:rPr>
        <w:t>)</w:t>
      </w:r>
    </w:p>
    <w:p>
      <w:pPr>
        <w:ind w:left="1130"/>
        <w:spacing w:before="132" w:line="337" w:lineRule="exact"/>
        <w:rPr>
          <w:rFonts w:ascii="Arial" w:hAnsi="Arial" w:eastAsia="Arial" w:cs="Arial"/>
          <w:sz w:val="20"/>
          <w:szCs w:val="20"/>
        </w:rPr>
      </w:pPr>
      <w:r>
        <w:rPr>
          <w:rFonts w:ascii="Arial" w:hAnsi="Arial" w:eastAsia="Arial" w:cs="Arial"/>
          <w:sz w:val="24"/>
          <w:szCs w:val="24"/>
          <w:spacing w:val="-6"/>
          <w:position w:val="2"/>
        </w:rPr>
        <w:t>A</w:t>
      </w:r>
      <w:r>
        <w:rPr>
          <w:rFonts w:ascii="SimSun" w:hAnsi="SimSun" w:eastAsia="SimSun" w:cs="SimSun"/>
          <w:sz w:val="24"/>
          <w:szCs w:val="24"/>
          <w:spacing w:val="-6"/>
          <w:position w:val="2"/>
        </w:rPr>
        <w:t>、</w:t>
      </w:r>
      <w:r>
        <w:rPr>
          <w:rFonts w:ascii="Arial" w:hAnsi="Arial" w:eastAsia="Arial" w:cs="Arial"/>
          <w:sz w:val="24"/>
          <w:szCs w:val="24"/>
          <w:spacing w:val="-6"/>
          <w:position w:val="2"/>
        </w:rPr>
        <w:t>4.9                            B</w:t>
      </w:r>
      <w:r>
        <w:rPr>
          <w:rFonts w:ascii="SimSun" w:hAnsi="SimSun" w:eastAsia="SimSun" w:cs="SimSun"/>
          <w:sz w:val="24"/>
          <w:szCs w:val="24"/>
          <w:spacing w:val="-6"/>
          <w:position w:val="2"/>
        </w:rPr>
        <w:t>、</w:t>
      </w:r>
      <w:r>
        <w:rPr>
          <w:rFonts w:ascii="Arial" w:hAnsi="Arial" w:eastAsia="Arial" w:cs="Arial"/>
          <w:sz w:val="24"/>
          <w:szCs w:val="24"/>
          <w:spacing w:val="-6"/>
          <w:position w:val="2"/>
        </w:rPr>
        <w:t>5.7                           C</w:t>
      </w:r>
      <w:r>
        <w:rPr>
          <w:rFonts w:ascii="SimSun" w:hAnsi="SimSun" w:eastAsia="SimSun" w:cs="SimSun"/>
          <w:sz w:val="24"/>
          <w:szCs w:val="24"/>
          <w:spacing w:val="-6"/>
          <w:position w:val="2"/>
        </w:rPr>
        <w:t>、</w:t>
      </w:r>
      <w:r>
        <w:rPr>
          <w:rFonts w:ascii="Arial" w:hAnsi="Arial" w:eastAsia="Arial" w:cs="Arial"/>
          <w:sz w:val="24"/>
          <w:szCs w:val="24"/>
          <w:spacing w:val="-6"/>
          <w:position w:val="2"/>
        </w:rPr>
        <w:t>8</w:t>
      </w:r>
      <w:r>
        <w:rPr>
          <w:rFonts w:ascii="Arial" w:hAnsi="Arial" w:eastAsia="Arial" w:cs="Arial"/>
          <w:sz w:val="24"/>
          <w:szCs w:val="24"/>
          <w:spacing w:val="-7"/>
          <w:position w:val="2"/>
        </w:rPr>
        <w:t>.2                            </w:t>
      </w:r>
      <w:r>
        <w:rPr>
          <w:rFonts w:ascii="Arial" w:hAnsi="Arial" w:eastAsia="Arial" w:cs="Arial"/>
          <w:sz w:val="20"/>
          <w:szCs w:val="20"/>
          <w:spacing w:val="-7"/>
          <w:position w:val="2"/>
        </w:rPr>
        <w:t>D</w:t>
      </w:r>
      <w:r>
        <w:rPr>
          <w:rFonts w:ascii="SimSun" w:hAnsi="SimSun" w:eastAsia="SimSun" w:cs="SimSun"/>
          <w:sz w:val="20"/>
          <w:szCs w:val="20"/>
          <w:spacing w:val="-7"/>
          <w:position w:val="2"/>
        </w:rPr>
        <w:t>、</w:t>
      </w:r>
      <w:r>
        <w:rPr>
          <w:rFonts w:ascii="Arial" w:hAnsi="Arial" w:eastAsia="Arial" w:cs="Arial"/>
          <w:sz w:val="20"/>
          <w:szCs w:val="20"/>
          <w:spacing w:val="-7"/>
          <w:position w:val="2"/>
        </w:rPr>
        <w:t>10.4</w:t>
      </w:r>
    </w:p>
    <w:p>
      <w:pPr>
        <w:pStyle w:val="BodyText"/>
        <w:ind w:left="920" w:right="831" w:hanging="610"/>
        <w:spacing w:before="12" w:line="261" w:lineRule="auto"/>
        <w:rPr>
          <w:rFonts w:ascii="SimSun" w:hAnsi="SimSun" w:eastAsia="SimSun" w:cs="SimSun"/>
          <w:sz w:val="20"/>
          <w:szCs w:val="20"/>
        </w:rPr>
      </w:pPr>
      <w:r>
        <w:rPr>
          <w:rFonts w:ascii="SimSun" w:hAnsi="SimSun" w:eastAsia="SimSun" w:cs="SimSun"/>
          <w:sz w:val="20"/>
          <w:szCs w:val="20"/>
          <w:spacing w:val="14"/>
        </w:rPr>
        <w:t>89   </w:t>
      </w:r>
      <w:r>
        <w:rPr>
          <w:sz w:val="20"/>
          <w:szCs w:val="20"/>
          <w:spacing w:val="14"/>
        </w:rPr>
        <w:t>2020年第二季度</w:t>
      </w:r>
      <w:r>
        <w:rPr>
          <w:rFonts w:ascii="SimSun" w:hAnsi="SimSun" w:eastAsia="SimSun" w:cs="SimSun"/>
          <w:sz w:val="20"/>
          <w:szCs w:val="20"/>
          <w:spacing w:val="14"/>
        </w:rPr>
        <w:t>S</w:t>
      </w:r>
      <w:r>
        <w:rPr>
          <w:rFonts w:ascii="SimSun" w:hAnsi="SimSun" w:eastAsia="SimSun" w:cs="SimSun"/>
          <w:sz w:val="20"/>
          <w:szCs w:val="20"/>
          <w:spacing w:val="-51"/>
        </w:rPr>
        <w:t xml:space="preserve"> </w:t>
      </w:r>
      <w:r>
        <w:rPr>
          <w:sz w:val="20"/>
          <w:szCs w:val="20"/>
          <w:spacing w:val="14"/>
        </w:rPr>
        <w:t>国国有企业对外国家间、国际组织无偿援助和赠送的物资出口额与</w:t>
      </w:r>
      <w:r>
        <w:rPr>
          <w:sz w:val="20"/>
          <w:szCs w:val="20"/>
          <w:spacing w:val="13"/>
        </w:rPr>
        <w:t>第一季度相比(</w:t>
      </w:r>
      <w:r>
        <w:rPr>
          <w:sz w:val="20"/>
          <w:szCs w:val="20"/>
        </w:rPr>
        <w:t xml:space="preserve"> </w:t>
      </w:r>
      <w:r>
        <w:rPr>
          <w:rFonts w:ascii="SimSun" w:hAnsi="SimSun" w:eastAsia="SimSun" w:cs="SimSun"/>
          <w:sz w:val="20"/>
          <w:szCs w:val="20"/>
          <w:spacing w:val="-7"/>
        </w:rPr>
        <w:t>)。</w:t>
      </w:r>
    </w:p>
    <w:p>
      <w:pPr>
        <w:pStyle w:val="BodyText"/>
        <w:ind w:left="1130"/>
        <w:spacing w:before="176" w:line="221" w:lineRule="auto"/>
        <w:rPr>
          <w:sz w:val="24"/>
          <w:szCs w:val="24"/>
        </w:rPr>
      </w:pPr>
      <w:r>
        <w:rPr>
          <w:rFonts w:ascii="SimSun" w:hAnsi="SimSun" w:eastAsia="SimSun" w:cs="SimSun"/>
          <w:sz w:val="24"/>
          <w:szCs w:val="24"/>
          <w:spacing w:val="-23"/>
        </w:rPr>
        <w:t>A、</w:t>
      </w:r>
      <w:r>
        <w:rPr>
          <w:sz w:val="24"/>
          <w:szCs w:val="24"/>
          <w:spacing w:val="-23"/>
        </w:rPr>
        <w:t>增加了不到1亿美元</w:t>
      </w:r>
      <w:r>
        <w:rPr>
          <w:sz w:val="24"/>
          <w:szCs w:val="24"/>
          <w:spacing w:val="2"/>
        </w:rPr>
        <w:t xml:space="preserve">                     </w:t>
      </w:r>
      <w:r>
        <w:rPr>
          <w:rFonts w:ascii="Arial" w:hAnsi="Arial" w:eastAsia="Arial" w:cs="Arial"/>
          <w:sz w:val="24"/>
          <w:szCs w:val="24"/>
          <w:spacing w:val="-23"/>
        </w:rPr>
        <w:t>B</w:t>
      </w:r>
      <w:r>
        <w:rPr>
          <w:rFonts w:ascii="SimSun" w:hAnsi="SimSun" w:eastAsia="SimSun" w:cs="SimSun"/>
          <w:sz w:val="24"/>
          <w:szCs w:val="24"/>
          <w:spacing w:val="-23"/>
        </w:rPr>
        <w:t>、</w:t>
      </w:r>
      <w:r>
        <w:rPr>
          <w:sz w:val="24"/>
          <w:szCs w:val="24"/>
          <w:spacing w:val="-23"/>
        </w:rPr>
        <w:t>增加了1亿美元以上</w:t>
      </w:r>
    </w:p>
    <w:p>
      <w:pPr>
        <w:pStyle w:val="BodyText"/>
        <w:ind w:left="1130"/>
        <w:spacing w:before="13" w:line="221" w:lineRule="auto"/>
        <w:rPr>
          <w:sz w:val="24"/>
          <w:szCs w:val="24"/>
        </w:rPr>
      </w:pPr>
      <w:r>
        <w:rPr>
          <w:rFonts w:ascii="Arial" w:hAnsi="Arial" w:eastAsia="Arial" w:cs="Arial"/>
          <w:sz w:val="24"/>
          <w:szCs w:val="24"/>
          <w:spacing w:val="-19"/>
        </w:rPr>
        <w:t>C</w:t>
      </w:r>
      <w:r>
        <w:rPr>
          <w:rFonts w:ascii="SimSun" w:hAnsi="SimSun" w:eastAsia="SimSun" w:cs="SimSun"/>
          <w:sz w:val="24"/>
          <w:szCs w:val="24"/>
          <w:spacing w:val="-19"/>
        </w:rPr>
        <w:t>、</w:t>
      </w:r>
      <w:r>
        <w:rPr>
          <w:sz w:val="24"/>
          <w:szCs w:val="24"/>
          <w:spacing w:val="-19"/>
        </w:rPr>
        <w:t>减少了不到1亿美元</w:t>
      </w:r>
      <w:r>
        <w:rPr>
          <w:sz w:val="24"/>
          <w:szCs w:val="24"/>
          <w:spacing w:val="-19"/>
        </w:rPr>
        <w:t xml:space="preserve">                        </w:t>
      </w:r>
      <w:r>
        <w:rPr>
          <w:rFonts w:ascii="Arial" w:hAnsi="Arial" w:eastAsia="Arial" w:cs="Arial"/>
          <w:sz w:val="24"/>
          <w:szCs w:val="24"/>
          <w:spacing w:val="-19"/>
        </w:rPr>
        <w:t>D</w:t>
      </w:r>
      <w:r>
        <w:rPr>
          <w:rFonts w:ascii="SimSun" w:hAnsi="SimSun" w:eastAsia="SimSun" w:cs="SimSun"/>
          <w:sz w:val="24"/>
          <w:szCs w:val="24"/>
          <w:spacing w:val="-19"/>
        </w:rPr>
        <w:t>、</w:t>
      </w:r>
      <w:r>
        <w:rPr>
          <w:sz w:val="24"/>
          <w:szCs w:val="24"/>
          <w:spacing w:val="-19"/>
        </w:rPr>
        <w:t>减少了1</w:t>
      </w:r>
      <w:r>
        <w:rPr>
          <w:sz w:val="24"/>
          <w:szCs w:val="24"/>
          <w:spacing w:val="-20"/>
        </w:rPr>
        <w:t>亿美元以上</w:t>
      </w:r>
    </w:p>
    <w:p>
      <w:pPr>
        <w:pStyle w:val="BodyText"/>
        <w:ind w:left="310"/>
        <w:spacing w:before="17" w:line="272" w:lineRule="exact"/>
        <w:rPr>
          <w:sz w:val="20"/>
          <w:szCs w:val="20"/>
        </w:rPr>
      </w:pPr>
      <w:r>
        <w:rPr>
          <w:rFonts w:ascii="Arial" w:hAnsi="Arial" w:eastAsia="Arial" w:cs="Arial"/>
          <w:sz w:val="20"/>
          <w:szCs w:val="20"/>
          <w:spacing w:val="10"/>
          <w:position w:val="1"/>
        </w:rPr>
        <w:t>90      </w:t>
      </w:r>
      <w:r>
        <w:rPr>
          <w:sz w:val="20"/>
          <w:szCs w:val="20"/>
          <w:spacing w:val="10"/>
          <w:position w:val="1"/>
        </w:rPr>
        <w:t>2021年，</w:t>
      </w:r>
      <w:r>
        <w:rPr>
          <w:sz w:val="20"/>
          <w:szCs w:val="20"/>
          <w:spacing w:val="-30"/>
          <w:position w:val="1"/>
        </w:rPr>
        <w:t xml:space="preserve"> </w:t>
      </w:r>
      <w:r>
        <w:rPr>
          <w:rFonts w:ascii="Arial" w:hAnsi="Arial" w:eastAsia="Arial" w:cs="Arial"/>
          <w:sz w:val="20"/>
          <w:szCs w:val="20"/>
          <w:spacing w:val="10"/>
          <w:position w:val="1"/>
        </w:rPr>
        <w:t>S</w:t>
      </w:r>
      <w:r>
        <w:rPr>
          <w:sz w:val="20"/>
          <w:szCs w:val="20"/>
          <w:spacing w:val="10"/>
          <w:position w:val="1"/>
        </w:rPr>
        <w:t>国对外国家间、国际组织无偿援助和赠送的物资来自国有企业的比重最低的季度是(</w:t>
      </w:r>
      <w:r>
        <w:rPr>
          <w:sz w:val="20"/>
          <w:szCs w:val="20"/>
          <w:spacing w:val="10"/>
          <w:position w:val="1"/>
        </w:rPr>
        <w:t xml:space="preserve">  </w:t>
      </w:r>
      <w:r>
        <w:rPr>
          <w:sz w:val="20"/>
          <w:szCs w:val="20"/>
          <w:spacing w:val="10"/>
          <w:position w:val="1"/>
        </w:rPr>
        <w:t>)。</w:t>
      </w:r>
    </w:p>
    <w:p>
      <w:pPr>
        <w:pStyle w:val="BodyText"/>
        <w:ind w:left="5280" w:right="1559" w:hanging="4150"/>
        <w:spacing w:before="164" w:line="256" w:lineRule="auto"/>
        <w:rPr>
          <w:sz w:val="20"/>
          <w:szCs w:val="20"/>
        </w:rPr>
      </w:pPr>
      <w:r>
        <w:rPr>
          <w:rFonts w:ascii="SimSun" w:hAnsi="SimSun" w:eastAsia="SimSun" w:cs="SimSun"/>
          <w:sz w:val="24"/>
          <w:szCs w:val="24"/>
          <w:spacing w:val="-8"/>
        </w:rPr>
        <w:t>A、</w:t>
      </w:r>
      <w:r>
        <w:rPr>
          <w:sz w:val="24"/>
          <w:szCs w:val="24"/>
          <w:spacing w:val="-8"/>
        </w:rPr>
        <w:t>第一季度</w:t>
      </w:r>
      <w:r>
        <w:rPr>
          <w:sz w:val="24"/>
          <w:szCs w:val="24"/>
          <w:spacing w:val="-8"/>
        </w:rPr>
        <w:t xml:space="preserve">          </w:t>
      </w:r>
      <w:r>
        <w:rPr>
          <w:rFonts w:ascii="SimSun" w:hAnsi="SimSun" w:eastAsia="SimSun" w:cs="SimSun"/>
          <w:sz w:val="24"/>
          <w:szCs w:val="24"/>
          <w:spacing w:val="-8"/>
          <w:position w:val="-1"/>
        </w:rPr>
        <w:t>B、</w:t>
      </w:r>
      <w:r>
        <w:rPr>
          <w:sz w:val="24"/>
          <w:szCs w:val="24"/>
          <w:spacing w:val="-8"/>
          <w:position w:val="-1"/>
        </w:rPr>
        <w:t>第二季度</w:t>
      </w:r>
      <w:r>
        <w:rPr>
          <w:sz w:val="24"/>
          <w:szCs w:val="24"/>
          <w:spacing w:val="-8"/>
          <w:position w:val="-1"/>
        </w:rPr>
        <w:t xml:space="preserve">          </w:t>
      </w:r>
      <w:r>
        <w:rPr>
          <w:rFonts w:ascii="SimSun" w:hAnsi="SimSun" w:eastAsia="SimSun" w:cs="SimSun"/>
          <w:sz w:val="24"/>
          <w:szCs w:val="24"/>
          <w:spacing w:val="-8"/>
        </w:rPr>
        <w:t>C、</w:t>
      </w:r>
      <w:r>
        <w:rPr>
          <w:sz w:val="24"/>
          <w:szCs w:val="24"/>
          <w:spacing w:val="-8"/>
        </w:rPr>
        <w:t>第三季度</w:t>
      </w:r>
      <w:r>
        <w:rPr>
          <w:sz w:val="24"/>
          <w:szCs w:val="24"/>
          <w:spacing w:val="-8"/>
        </w:rPr>
        <w:t xml:space="preserve">          </w:t>
      </w:r>
      <w:r>
        <w:rPr>
          <w:rFonts w:ascii="SimSun" w:hAnsi="SimSun" w:eastAsia="SimSun" w:cs="SimSun"/>
          <w:sz w:val="20"/>
          <w:szCs w:val="20"/>
          <w:spacing w:val="-8"/>
        </w:rPr>
        <w:t>D、</w:t>
      </w:r>
      <w:r>
        <w:rPr>
          <w:rFonts w:ascii="SimSun" w:hAnsi="SimSun" w:eastAsia="SimSun" w:cs="SimSun"/>
          <w:sz w:val="20"/>
          <w:szCs w:val="20"/>
          <w:spacing w:val="-20"/>
        </w:rPr>
        <w:t xml:space="preserve"> </w:t>
      </w:r>
      <w:r>
        <w:rPr>
          <w:sz w:val="20"/>
          <w:szCs w:val="20"/>
          <w:spacing w:val="-8"/>
        </w:rPr>
        <w:t>第四季度</w:t>
      </w:r>
      <w:r>
        <w:rPr>
          <w:sz w:val="20"/>
          <w:szCs w:val="20"/>
        </w:rPr>
        <w:t xml:space="preserve"> </w:t>
      </w:r>
      <w:r>
        <w:rPr>
          <w:sz w:val="20"/>
          <w:szCs w:val="20"/>
          <w:spacing w:val="-21"/>
          <w:w w:val="99"/>
        </w:rPr>
        <w:t>(</w:t>
      </w:r>
      <w:r>
        <w:rPr>
          <w:sz w:val="20"/>
          <w:szCs w:val="20"/>
          <w:spacing w:val="-23"/>
        </w:rPr>
        <w:t xml:space="preserve"> </w:t>
      </w:r>
      <w:r>
        <w:rPr>
          <w:sz w:val="20"/>
          <w:szCs w:val="20"/>
          <w:spacing w:val="-21"/>
          <w:w w:val="99"/>
        </w:rPr>
        <w:t>四</w:t>
      </w:r>
      <w:r>
        <w:rPr>
          <w:sz w:val="20"/>
          <w:szCs w:val="20"/>
          <w:spacing w:val="-39"/>
        </w:rPr>
        <w:t xml:space="preserve"> </w:t>
      </w:r>
      <w:r>
        <w:rPr>
          <w:sz w:val="20"/>
          <w:szCs w:val="20"/>
          <w:spacing w:val="-21"/>
          <w:w w:val="99"/>
        </w:rPr>
        <w:t>)</w:t>
      </w:r>
    </w:p>
    <w:p>
      <w:pPr>
        <w:spacing w:line="256" w:lineRule="auto"/>
        <w:sectPr>
          <w:headerReference w:type="default" r:id="rId72"/>
          <w:footerReference w:type="default" r:id="rId73"/>
          <w:pgSz w:w="11910" w:h="16840"/>
          <w:pgMar w:top="510" w:right="441" w:bottom="529" w:left="469" w:header="243" w:footer="257" w:gutter="0"/>
        </w:sectPr>
        <w:rPr>
          <w:sz w:val="20"/>
          <w:szCs w:val="20"/>
        </w:rPr>
      </w:pPr>
    </w:p>
    <w:p>
      <w:pPr>
        <w:ind w:left="2959" w:hanging="1209"/>
        <w:spacing w:before="1" w:line="289" w:lineRule="auto"/>
        <w:rPr>
          <w:rFonts w:ascii="SimSun" w:hAnsi="SimSun" w:eastAsia="SimSun" w:cs="SimSun"/>
          <w:sz w:val="25"/>
          <w:szCs w:val="25"/>
        </w:rPr>
      </w:pPr>
      <w:r>
        <w:pict>
          <v:shape id="_x0000_s108" style="position:absolute;margin-left:-1pt;margin-top:-5.45866pt;mso-position-vertical-relative:text;mso-position-horizontal-relative:text;width:60.9pt;height:10.3pt;z-index:251674624;" filled="false" stroked="false" type="#_x0000_t202">
            <v:fill on="false"/>
            <v:stroke on="false"/>
            <v:path/>
            <v:imagedata o:title=""/>
            <o:lock v:ext="edit" aspectratio="false"/>
            <v:textbox inset="0mm,0mm,0mm,0mm">
              <w:txbxContent>
                <w:p>
                  <w:pPr>
                    <w:spacing w:before="19" w:line="157" w:lineRule="auto"/>
                    <w:jc w:val="right"/>
                    <w:rPr>
                      <w:rFonts w:ascii="Arial" w:hAnsi="Arial" w:eastAsia="Arial" w:cs="Arial"/>
                      <w:sz w:val="22"/>
                      <w:szCs w:val="22"/>
                    </w:rPr>
                  </w:pPr>
                  <w:r>
                    <w:rPr>
                      <w:rFonts w:ascii="Arial" w:hAnsi="Arial" w:eastAsia="Arial" w:cs="Arial"/>
                      <w:sz w:val="22"/>
                      <w:szCs w:val="22"/>
                      <w:b/>
                      <w:bCs/>
                      <w:spacing w:val="-14"/>
                      <w:w w:val="88"/>
                    </w:rPr>
                    <w:t>20</w:t>
                  </w:r>
                  <w:r>
                    <w:rPr>
                      <w:rFonts w:ascii="Arial" w:hAnsi="Arial" w:eastAsia="Arial" w:cs="Arial"/>
                      <w:sz w:val="22"/>
                      <w:szCs w:val="22"/>
                      <w:b/>
                      <w:bCs/>
                      <w:spacing w:val="-13"/>
                      <w:w w:val="88"/>
                    </w:rPr>
                    <w:t>25/7/2315:4</w:t>
                  </w:r>
                  <w:r>
                    <w:rPr>
                      <w:rFonts w:ascii="Arial" w:hAnsi="Arial" w:eastAsia="Arial" w:cs="Arial"/>
                      <w:sz w:val="22"/>
                      <w:szCs w:val="22"/>
                      <w:b/>
                      <w:bCs/>
                      <w:spacing w:val="-11"/>
                      <w:w w:val="88"/>
                    </w:rPr>
                    <w:t>9</w:t>
                  </w:r>
                </w:p>
              </w:txbxContent>
            </v:textbox>
          </v:shape>
        </w:pict>
      </w:r>
      <w:r>
        <w:rPr>
          <w:rFonts w:ascii="SimSun" w:hAnsi="SimSun" w:eastAsia="SimSun" w:cs="SimSun"/>
          <w:sz w:val="16"/>
          <w:szCs w:val="16"/>
        </w:rPr>
        <w:t>2023年8月26日全国事业单位联考A类《职业能力倾</w:t>
      </w:r>
      <w:r>
        <w:rPr>
          <w:rFonts w:ascii="SimSun" w:hAnsi="SimSun" w:eastAsia="SimSun" w:cs="SimSun"/>
          <w:sz w:val="16"/>
          <w:szCs w:val="16"/>
          <w:spacing w:val="-1"/>
        </w:rPr>
        <w:t>向测验》试题(黑龙江/湖南/甘肃/吉林/四川/重庆山西/安徽新疆/内蒙古/湖北...</w:t>
      </w:r>
      <w:r>
        <w:rPr>
          <w:rFonts w:ascii="SimSun" w:hAnsi="SimSun" w:eastAsia="SimSun" w:cs="SimSun"/>
          <w:sz w:val="16"/>
          <w:szCs w:val="16"/>
        </w:rPr>
        <w:t xml:space="preserve"> </w:t>
      </w:r>
      <w:r>
        <w:rPr>
          <w:rFonts w:ascii="SimSun" w:hAnsi="SimSun" w:eastAsia="SimSun" w:cs="SimSun"/>
          <w:sz w:val="25"/>
          <w:szCs w:val="25"/>
          <w:spacing w:val="-2"/>
        </w:rPr>
        <w:t>2008-2022年</w:t>
      </w:r>
      <w:r>
        <w:rPr>
          <w:rFonts w:ascii="Times New Roman" w:hAnsi="Times New Roman" w:eastAsia="Times New Roman" w:cs="Times New Roman"/>
          <w:sz w:val="25"/>
          <w:szCs w:val="25"/>
          <w:spacing w:val="-2"/>
        </w:rPr>
        <w:t>R</w:t>
      </w:r>
      <w:r>
        <w:rPr>
          <w:rFonts w:ascii="SimSun" w:hAnsi="SimSun" w:eastAsia="SimSun" w:cs="SimSun"/>
          <w:sz w:val="25"/>
          <w:szCs w:val="25"/>
          <w:spacing w:val="-2"/>
        </w:rPr>
        <w:t>、</w:t>
      </w:r>
      <w:r>
        <w:rPr>
          <w:rFonts w:ascii="Times New Roman" w:hAnsi="Times New Roman" w:eastAsia="Times New Roman" w:cs="Times New Roman"/>
          <w:sz w:val="25"/>
          <w:szCs w:val="25"/>
          <w:spacing w:val="-2"/>
        </w:rPr>
        <w:t>S</w:t>
      </w:r>
      <w:r>
        <w:rPr>
          <w:rFonts w:ascii="Times New Roman" w:hAnsi="Times New Roman" w:eastAsia="Times New Roman" w:cs="Times New Roman"/>
          <w:sz w:val="25"/>
          <w:szCs w:val="25"/>
          <w:spacing w:val="-33"/>
        </w:rPr>
        <w:t xml:space="preserve"> </w:t>
      </w:r>
      <w:r>
        <w:rPr>
          <w:rFonts w:ascii="SimSun" w:hAnsi="SimSun" w:eastAsia="SimSun" w:cs="SimSun"/>
          <w:sz w:val="25"/>
          <w:szCs w:val="25"/>
          <w:spacing w:val="-2"/>
        </w:rPr>
        <w:t>、</w:t>
      </w:r>
      <w:r>
        <w:rPr>
          <w:rFonts w:ascii="Times New Roman" w:hAnsi="Times New Roman" w:eastAsia="Times New Roman" w:cs="Times New Roman"/>
          <w:sz w:val="25"/>
          <w:szCs w:val="25"/>
          <w:spacing w:val="-2"/>
        </w:rPr>
        <w:t>T</w:t>
      </w:r>
      <w:r>
        <w:rPr>
          <w:rFonts w:ascii="SimSun" w:hAnsi="SimSun" w:eastAsia="SimSun" w:cs="SimSun"/>
          <w:sz w:val="25"/>
          <w:szCs w:val="25"/>
          <w:spacing w:val="-2"/>
        </w:rPr>
        <w:t>三市技术市场成交额情况</w:t>
      </w:r>
    </w:p>
    <w:p>
      <w:pPr>
        <w:ind w:left="8280"/>
        <w:spacing w:before="110" w:line="220" w:lineRule="auto"/>
        <w:rPr>
          <w:rFonts w:ascii="SimSun" w:hAnsi="SimSun" w:eastAsia="SimSun" w:cs="SimSun"/>
          <w:sz w:val="22"/>
          <w:szCs w:val="22"/>
        </w:rPr>
      </w:pPr>
      <w:r>
        <w:rPr>
          <w:rFonts w:ascii="SimSun" w:hAnsi="SimSun" w:eastAsia="SimSun" w:cs="SimSun"/>
          <w:sz w:val="22"/>
          <w:szCs w:val="22"/>
          <w:spacing w:val="-17"/>
        </w:rPr>
        <w:t>(</w:t>
      </w:r>
      <w:r>
        <w:rPr>
          <w:rFonts w:ascii="SimSun" w:hAnsi="SimSun" w:eastAsia="SimSun" w:cs="SimSun"/>
          <w:sz w:val="22"/>
          <w:szCs w:val="22"/>
          <w:spacing w:val="-49"/>
        </w:rPr>
        <w:t xml:space="preserve"> </w:t>
      </w:r>
      <w:r>
        <w:rPr>
          <w:rFonts w:ascii="SimSun" w:hAnsi="SimSun" w:eastAsia="SimSun" w:cs="SimSun"/>
          <w:sz w:val="22"/>
          <w:szCs w:val="22"/>
          <w:spacing w:val="-17"/>
        </w:rPr>
        <w:t>亿</w:t>
      </w:r>
      <w:r>
        <w:rPr>
          <w:rFonts w:ascii="SimSun" w:hAnsi="SimSun" w:eastAsia="SimSun" w:cs="SimSun"/>
          <w:sz w:val="22"/>
          <w:szCs w:val="22"/>
          <w:spacing w:val="-48"/>
        </w:rPr>
        <w:t xml:space="preserve"> </w:t>
      </w:r>
      <w:r>
        <w:rPr>
          <w:rFonts w:ascii="SimSun" w:hAnsi="SimSun" w:eastAsia="SimSun" w:cs="SimSun"/>
          <w:sz w:val="22"/>
          <w:szCs w:val="22"/>
          <w:spacing w:val="-17"/>
        </w:rPr>
        <w:t>元</w:t>
      </w:r>
      <w:r>
        <w:rPr>
          <w:rFonts w:ascii="SimSun" w:hAnsi="SimSun" w:eastAsia="SimSun" w:cs="SimSun"/>
          <w:sz w:val="22"/>
          <w:szCs w:val="22"/>
          <w:spacing w:val="-49"/>
        </w:rPr>
        <w:t xml:space="preserve"> </w:t>
      </w:r>
      <w:r>
        <w:rPr>
          <w:rFonts w:ascii="SimSun" w:hAnsi="SimSun" w:eastAsia="SimSun" w:cs="SimSun"/>
          <w:sz w:val="22"/>
          <w:szCs w:val="22"/>
          <w:spacing w:val="-17"/>
        </w:rPr>
        <w:t>)</w:t>
      </w:r>
    </w:p>
    <w:p>
      <w:pPr>
        <w:spacing w:line="62" w:lineRule="exact"/>
        <w:rPr/>
      </w:pPr>
      <w:r/>
    </w:p>
    <w:tbl>
      <w:tblPr>
        <w:tblStyle w:val="TableNormal"/>
        <w:tblW w:w="9599" w:type="dxa"/>
        <w:tblInd w:w="6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92"/>
        <w:gridCol w:w="2407"/>
        <w:gridCol w:w="2407"/>
        <w:gridCol w:w="2393"/>
      </w:tblGrid>
      <w:tr>
        <w:trPr>
          <w:trHeight w:val="475" w:hRule="atLeast"/>
        </w:trPr>
        <w:tc>
          <w:tcPr>
            <w:tcW w:w="2392" w:type="dxa"/>
            <w:vAlign w:val="top"/>
          </w:tcPr>
          <w:p>
            <w:pPr>
              <w:ind w:left="914"/>
              <w:spacing w:before="106" w:line="219" w:lineRule="auto"/>
              <w:rPr>
                <w:rFonts w:ascii="SimSun" w:hAnsi="SimSun" w:eastAsia="SimSun" w:cs="SimSun"/>
                <w:sz w:val="27"/>
                <w:szCs w:val="27"/>
              </w:rPr>
            </w:pPr>
            <w:r>
              <w:rPr>
                <w:rFonts w:ascii="SimSun" w:hAnsi="SimSun" w:eastAsia="SimSun" w:cs="SimSun"/>
                <w:sz w:val="27"/>
                <w:szCs w:val="27"/>
                <w:spacing w:val="5"/>
              </w:rPr>
              <w:t>年份</w:t>
            </w:r>
          </w:p>
        </w:tc>
        <w:tc>
          <w:tcPr>
            <w:tcW w:w="2407" w:type="dxa"/>
            <w:vAlign w:val="top"/>
          </w:tcPr>
          <w:p>
            <w:pPr>
              <w:ind w:left="992"/>
              <w:spacing w:before="106" w:line="219" w:lineRule="auto"/>
              <w:rPr>
                <w:rFonts w:ascii="SimSun" w:hAnsi="SimSun" w:eastAsia="SimSun" w:cs="SimSun"/>
                <w:sz w:val="27"/>
                <w:szCs w:val="27"/>
              </w:rPr>
            </w:pPr>
            <w:r>
              <w:rPr>
                <w:rFonts w:ascii="SimSun" w:hAnsi="SimSun" w:eastAsia="SimSun" w:cs="SimSun"/>
                <w:sz w:val="27"/>
                <w:szCs w:val="27"/>
                <w:spacing w:val="-2"/>
              </w:rPr>
              <w:t>R市</w:t>
            </w:r>
          </w:p>
        </w:tc>
        <w:tc>
          <w:tcPr>
            <w:tcW w:w="2407" w:type="dxa"/>
            <w:vAlign w:val="top"/>
          </w:tcPr>
          <w:p>
            <w:pPr>
              <w:ind w:left="995"/>
              <w:spacing w:before="106" w:line="219" w:lineRule="auto"/>
              <w:rPr>
                <w:rFonts w:ascii="SimSun" w:hAnsi="SimSun" w:eastAsia="SimSun" w:cs="SimSun"/>
                <w:sz w:val="27"/>
                <w:szCs w:val="27"/>
              </w:rPr>
            </w:pPr>
            <w:r>
              <w:rPr>
                <w:rFonts w:ascii="SimSun" w:hAnsi="SimSun" w:eastAsia="SimSun" w:cs="SimSun"/>
                <w:sz w:val="27"/>
                <w:szCs w:val="27"/>
                <w:spacing w:val="5"/>
              </w:rPr>
              <w:t>S市</w:t>
            </w:r>
          </w:p>
        </w:tc>
        <w:tc>
          <w:tcPr>
            <w:tcW w:w="2393" w:type="dxa"/>
            <w:vAlign w:val="top"/>
          </w:tcPr>
          <w:p>
            <w:pPr>
              <w:ind w:left="988"/>
              <w:spacing w:before="106" w:line="219" w:lineRule="auto"/>
              <w:rPr>
                <w:rFonts w:ascii="SimSun" w:hAnsi="SimSun" w:eastAsia="SimSun" w:cs="SimSun"/>
                <w:sz w:val="27"/>
                <w:szCs w:val="27"/>
              </w:rPr>
            </w:pPr>
            <w:r>
              <w:rPr>
                <w:rFonts w:ascii="SimSun" w:hAnsi="SimSun" w:eastAsia="SimSun" w:cs="SimSun"/>
                <w:sz w:val="27"/>
                <w:szCs w:val="27"/>
                <w:spacing w:val="-2"/>
              </w:rPr>
              <w:t>T市</w:t>
            </w:r>
          </w:p>
        </w:tc>
      </w:tr>
      <w:tr>
        <w:trPr>
          <w:trHeight w:val="469" w:hRule="atLeast"/>
        </w:trPr>
        <w:tc>
          <w:tcPr>
            <w:tcW w:w="2392" w:type="dxa"/>
            <w:vAlign w:val="top"/>
          </w:tcPr>
          <w:p>
            <w:pPr>
              <w:ind w:left="784"/>
              <w:spacing w:before="101" w:line="219" w:lineRule="auto"/>
              <w:rPr>
                <w:rFonts w:ascii="SimSun" w:hAnsi="SimSun" w:eastAsia="SimSun" w:cs="SimSun"/>
                <w:sz w:val="27"/>
                <w:szCs w:val="27"/>
              </w:rPr>
            </w:pPr>
            <w:r>
              <w:rPr>
                <w:rFonts w:ascii="SimSun" w:hAnsi="SimSun" w:eastAsia="SimSun" w:cs="SimSun"/>
                <w:sz w:val="27"/>
                <w:szCs w:val="27"/>
                <w:spacing w:val="2"/>
              </w:rPr>
              <w:t>2008年</w:t>
            </w:r>
          </w:p>
        </w:tc>
        <w:tc>
          <w:tcPr>
            <w:tcW w:w="2407" w:type="dxa"/>
            <w:vAlign w:val="top"/>
          </w:tcPr>
          <w:p>
            <w:pPr>
              <w:ind w:left="923"/>
              <w:spacing w:before="128" w:line="226" w:lineRule="auto"/>
              <w:rPr>
                <w:rFonts w:ascii="SimSun" w:hAnsi="SimSun" w:eastAsia="SimSun" w:cs="SimSun"/>
                <w:sz w:val="27"/>
                <w:szCs w:val="27"/>
              </w:rPr>
            </w:pPr>
            <w:r>
              <w:rPr>
                <w:rFonts w:ascii="SimSun" w:hAnsi="SimSun" w:eastAsia="SimSun" w:cs="SimSun"/>
                <w:sz w:val="27"/>
                <w:szCs w:val="27"/>
                <w:spacing w:val="-6"/>
              </w:rPr>
              <w:t>1027</w:t>
            </w:r>
          </w:p>
        </w:tc>
        <w:tc>
          <w:tcPr>
            <w:tcW w:w="2407" w:type="dxa"/>
            <w:vAlign w:val="top"/>
          </w:tcPr>
          <w:p>
            <w:pPr>
              <w:ind w:left="995"/>
              <w:spacing w:before="128" w:line="226" w:lineRule="auto"/>
              <w:rPr>
                <w:rFonts w:ascii="SimSun" w:hAnsi="SimSun" w:eastAsia="SimSun" w:cs="SimSun"/>
                <w:sz w:val="27"/>
                <w:szCs w:val="27"/>
              </w:rPr>
            </w:pPr>
            <w:r>
              <w:rPr>
                <w:rFonts w:ascii="SimSun" w:hAnsi="SimSun" w:eastAsia="SimSun" w:cs="SimSun"/>
                <w:sz w:val="27"/>
                <w:szCs w:val="27"/>
                <w:spacing w:val="-4"/>
              </w:rPr>
              <w:t>386</w:t>
            </w:r>
          </w:p>
        </w:tc>
        <w:tc>
          <w:tcPr>
            <w:tcW w:w="2393" w:type="dxa"/>
            <w:vAlign w:val="top"/>
          </w:tcPr>
          <w:p>
            <w:pPr>
              <w:ind w:left="1058"/>
              <w:spacing w:before="128" w:line="226" w:lineRule="auto"/>
              <w:rPr>
                <w:rFonts w:ascii="SimSun" w:hAnsi="SimSun" w:eastAsia="SimSun" w:cs="SimSun"/>
                <w:sz w:val="27"/>
                <w:szCs w:val="27"/>
              </w:rPr>
            </w:pPr>
            <w:r>
              <w:rPr>
                <w:rFonts w:ascii="SimSun" w:hAnsi="SimSun" w:eastAsia="SimSun" w:cs="SimSun"/>
                <w:sz w:val="27"/>
                <w:szCs w:val="27"/>
                <w:spacing w:val="-3"/>
              </w:rPr>
              <w:t>87</w:t>
            </w:r>
          </w:p>
        </w:tc>
      </w:tr>
      <w:tr>
        <w:trPr>
          <w:trHeight w:val="479" w:hRule="atLeast"/>
        </w:trPr>
        <w:tc>
          <w:tcPr>
            <w:tcW w:w="2392" w:type="dxa"/>
            <w:vAlign w:val="top"/>
          </w:tcPr>
          <w:p>
            <w:pPr>
              <w:ind w:left="784"/>
              <w:spacing w:before="112" w:line="219" w:lineRule="auto"/>
              <w:rPr>
                <w:rFonts w:ascii="SimSun" w:hAnsi="SimSun" w:eastAsia="SimSun" w:cs="SimSun"/>
                <w:sz w:val="27"/>
                <w:szCs w:val="27"/>
              </w:rPr>
            </w:pPr>
            <w:r>
              <w:rPr>
                <w:rFonts w:ascii="SimSun" w:hAnsi="SimSun" w:eastAsia="SimSun" w:cs="SimSun"/>
                <w:sz w:val="27"/>
                <w:szCs w:val="27"/>
                <w:spacing w:val="2"/>
              </w:rPr>
              <w:t>2009年</w:t>
            </w:r>
          </w:p>
        </w:tc>
        <w:tc>
          <w:tcPr>
            <w:tcW w:w="2407" w:type="dxa"/>
            <w:vAlign w:val="top"/>
          </w:tcPr>
          <w:p>
            <w:pPr>
              <w:ind w:left="923"/>
              <w:spacing w:before="138" w:line="226" w:lineRule="auto"/>
              <w:rPr>
                <w:rFonts w:ascii="SimSun" w:hAnsi="SimSun" w:eastAsia="SimSun" w:cs="SimSun"/>
                <w:sz w:val="27"/>
                <w:szCs w:val="27"/>
              </w:rPr>
            </w:pPr>
            <w:r>
              <w:rPr>
                <w:rFonts w:ascii="SimSun" w:hAnsi="SimSun" w:eastAsia="SimSun" w:cs="SimSun"/>
                <w:sz w:val="27"/>
                <w:szCs w:val="27"/>
                <w:spacing w:val="-6"/>
              </w:rPr>
              <w:t>1236</w:t>
            </w:r>
          </w:p>
        </w:tc>
        <w:tc>
          <w:tcPr>
            <w:tcW w:w="2407" w:type="dxa"/>
            <w:vAlign w:val="top"/>
          </w:tcPr>
          <w:p>
            <w:pPr>
              <w:ind w:left="995"/>
              <w:spacing w:before="138" w:line="226" w:lineRule="auto"/>
              <w:rPr>
                <w:rFonts w:ascii="SimSun" w:hAnsi="SimSun" w:eastAsia="SimSun" w:cs="SimSun"/>
                <w:sz w:val="27"/>
                <w:szCs w:val="27"/>
              </w:rPr>
            </w:pPr>
            <w:r>
              <w:rPr>
                <w:rFonts w:ascii="SimSun" w:hAnsi="SimSun" w:eastAsia="SimSun" w:cs="SimSun"/>
                <w:sz w:val="27"/>
                <w:szCs w:val="27"/>
                <w:spacing w:val="-3"/>
              </w:rPr>
              <w:t>435</w:t>
            </w:r>
          </w:p>
        </w:tc>
        <w:tc>
          <w:tcPr>
            <w:tcW w:w="2393" w:type="dxa"/>
            <w:vAlign w:val="top"/>
          </w:tcPr>
          <w:p>
            <w:pPr>
              <w:ind w:left="988"/>
              <w:spacing w:before="138" w:line="226" w:lineRule="auto"/>
              <w:rPr>
                <w:rFonts w:ascii="SimSun" w:hAnsi="SimSun" w:eastAsia="SimSun" w:cs="SimSun"/>
                <w:sz w:val="27"/>
                <w:szCs w:val="27"/>
              </w:rPr>
            </w:pPr>
            <w:r>
              <w:rPr>
                <w:rFonts w:ascii="SimSun" w:hAnsi="SimSun" w:eastAsia="SimSun" w:cs="SimSun"/>
                <w:sz w:val="27"/>
                <w:szCs w:val="27"/>
                <w:spacing w:val="-7"/>
              </w:rPr>
              <w:t>105</w:t>
            </w:r>
          </w:p>
        </w:tc>
      </w:tr>
      <w:tr>
        <w:trPr>
          <w:trHeight w:val="469" w:hRule="atLeast"/>
        </w:trPr>
        <w:tc>
          <w:tcPr>
            <w:tcW w:w="2392" w:type="dxa"/>
            <w:vAlign w:val="top"/>
          </w:tcPr>
          <w:p>
            <w:pPr>
              <w:ind w:left="784"/>
              <w:spacing w:before="103" w:line="219" w:lineRule="auto"/>
              <w:rPr>
                <w:rFonts w:ascii="SimSun" w:hAnsi="SimSun" w:eastAsia="SimSun" w:cs="SimSun"/>
                <w:sz w:val="27"/>
                <w:szCs w:val="27"/>
              </w:rPr>
            </w:pPr>
            <w:r>
              <w:rPr>
                <w:rFonts w:ascii="SimSun" w:hAnsi="SimSun" w:eastAsia="SimSun" w:cs="SimSun"/>
                <w:sz w:val="27"/>
                <w:szCs w:val="27"/>
                <w:spacing w:val="2"/>
              </w:rPr>
              <w:t>2010年</w:t>
            </w:r>
          </w:p>
        </w:tc>
        <w:tc>
          <w:tcPr>
            <w:tcW w:w="2407" w:type="dxa"/>
            <w:vAlign w:val="top"/>
          </w:tcPr>
          <w:p>
            <w:pPr>
              <w:ind w:left="923"/>
              <w:spacing w:before="129" w:line="225" w:lineRule="auto"/>
              <w:rPr>
                <w:rFonts w:ascii="SimSun" w:hAnsi="SimSun" w:eastAsia="SimSun" w:cs="SimSun"/>
                <w:sz w:val="27"/>
                <w:szCs w:val="27"/>
              </w:rPr>
            </w:pPr>
            <w:r>
              <w:rPr>
                <w:rFonts w:ascii="SimSun" w:hAnsi="SimSun" w:eastAsia="SimSun" w:cs="SimSun"/>
                <w:sz w:val="27"/>
                <w:szCs w:val="27"/>
                <w:spacing w:val="-6"/>
              </w:rPr>
              <w:t>1580</w:t>
            </w:r>
          </w:p>
        </w:tc>
        <w:tc>
          <w:tcPr>
            <w:tcW w:w="2407" w:type="dxa"/>
            <w:vAlign w:val="top"/>
          </w:tcPr>
          <w:p>
            <w:pPr>
              <w:ind w:left="995"/>
              <w:spacing w:before="129" w:line="225" w:lineRule="auto"/>
              <w:rPr>
                <w:rFonts w:ascii="SimSun" w:hAnsi="SimSun" w:eastAsia="SimSun" w:cs="SimSun"/>
                <w:sz w:val="27"/>
                <w:szCs w:val="27"/>
              </w:rPr>
            </w:pPr>
            <w:r>
              <w:rPr>
                <w:rFonts w:ascii="SimSun" w:hAnsi="SimSun" w:eastAsia="SimSun" w:cs="SimSun"/>
                <w:sz w:val="27"/>
                <w:szCs w:val="27"/>
                <w:spacing w:val="-3"/>
              </w:rPr>
              <w:t>431</w:t>
            </w:r>
          </w:p>
        </w:tc>
        <w:tc>
          <w:tcPr>
            <w:tcW w:w="2393" w:type="dxa"/>
            <w:vAlign w:val="top"/>
          </w:tcPr>
          <w:p>
            <w:pPr>
              <w:ind w:left="988"/>
              <w:spacing w:before="129" w:line="225" w:lineRule="auto"/>
              <w:rPr>
                <w:rFonts w:ascii="SimSun" w:hAnsi="SimSun" w:eastAsia="SimSun" w:cs="SimSun"/>
                <w:sz w:val="27"/>
                <w:szCs w:val="27"/>
              </w:rPr>
            </w:pPr>
            <w:r>
              <w:rPr>
                <w:rFonts w:ascii="SimSun" w:hAnsi="SimSun" w:eastAsia="SimSun" w:cs="SimSun"/>
                <w:sz w:val="27"/>
                <w:szCs w:val="27"/>
                <w:spacing w:val="-7"/>
              </w:rPr>
              <w:t>119</w:t>
            </w:r>
          </w:p>
        </w:tc>
      </w:tr>
      <w:tr>
        <w:trPr>
          <w:trHeight w:val="480" w:hRule="atLeast"/>
        </w:trPr>
        <w:tc>
          <w:tcPr>
            <w:tcW w:w="2392" w:type="dxa"/>
            <w:vAlign w:val="top"/>
          </w:tcPr>
          <w:p>
            <w:pPr>
              <w:ind w:left="784"/>
              <w:spacing w:before="114" w:line="219" w:lineRule="auto"/>
              <w:rPr>
                <w:rFonts w:ascii="SimSun" w:hAnsi="SimSun" w:eastAsia="SimSun" w:cs="SimSun"/>
                <w:sz w:val="27"/>
                <w:szCs w:val="27"/>
              </w:rPr>
            </w:pPr>
            <w:r>
              <w:rPr>
                <w:rFonts w:ascii="SimSun" w:hAnsi="SimSun" w:eastAsia="SimSun" w:cs="SimSun"/>
                <w:sz w:val="27"/>
                <w:szCs w:val="27"/>
                <w:spacing w:val="2"/>
              </w:rPr>
              <w:t>2011年</w:t>
            </w:r>
          </w:p>
        </w:tc>
        <w:tc>
          <w:tcPr>
            <w:tcW w:w="2407" w:type="dxa"/>
            <w:vAlign w:val="top"/>
          </w:tcPr>
          <w:p>
            <w:pPr>
              <w:ind w:left="923"/>
              <w:spacing w:before="140" w:line="225" w:lineRule="auto"/>
              <w:rPr>
                <w:rFonts w:ascii="SimSun" w:hAnsi="SimSun" w:eastAsia="SimSun" w:cs="SimSun"/>
                <w:sz w:val="27"/>
                <w:szCs w:val="27"/>
              </w:rPr>
            </w:pPr>
            <w:r>
              <w:rPr>
                <w:rFonts w:ascii="SimSun" w:hAnsi="SimSun" w:eastAsia="SimSun" w:cs="SimSun"/>
                <w:sz w:val="27"/>
                <w:szCs w:val="27"/>
                <w:spacing w:val="-6"/>
              </w:rPr>
              <w:t>1890</w:t>
            </w:r>
          </w:p>
        </w:tc>
        <w:tc>
          <w:tcPr>
            <w:tcW w:w="2407" w:type="dxa"/>
            <w:vAlign w:val="top"/>
          </w:tcPr>
          <w:p>
            <w:pPr>
              <w:ind w:left="995"/>
              <w:spacing w:before="140" w:line="225" w:lineRule="auto"/>
              <w:rPr>
                <w:rFonts w:ascii="SimSun" w:hAnsi="SimSun" w:eastAsia="SimSun" w:cs="SimSun"/>
                <w:sz w:val="27"/>
                <w:szCs w:val="27"/>
              </w:rPr>
            </w:pPr>
            <w:r>
              <w:rPr>
                <w:rFonts w:ascii="SimSun" w:hAnsi="SimSun" w:eastAsia="SimSun" w:cs="SimSun"/>
                <w:sz w:val="27"/>
                <w:szCs w:val="27"/>
                <w:spacing w:val="-3"/>
              </w:rPr>
              <w:t>481</w:t>
            </w:r>
          </w:p>
        </w:tc>
        <w:tc>
          <w:tcPr>
            <w:tcW w:w="2393" w:type="dxa"/>
            <w:vAlign w:val="top"/>
          </w:tcPr>
          <w:p>
            <w:pPr>
              <w:ind w:left="988"/>
              <w:spacing w:before="140" w:line="225" w:lineRule="auto"/>
              <w:rPr>
                <w:rFonts w:ascii="SimSun" w:hAnsi="SimSun" w:eastAsia="SimSun" w:cs="SimSun"/>
                <w:sz w:val="27"/>
                <w:szCs w:val="27"/>
              </w:rPr>
            </w:pPr>
            <w:r>
              <w:rPr>
                <w:rFonts w:ascii="SimSun" w:hAnsi="SimSun" w:eastAsia="SimSun" w:cs="SimSun"/>
                <w:sz w:val="27"/>
                <w:szCs w:val="27"/>
                <w:spacing w:val="-7"/>
              </w:rPr>
              <w:t>169</w:t>
            </w:r>
          </w:p>
        </w:tc>
      </w:tr>
      <w:tr>
        <w:trPr>
          <w:trHeight w:val="469" w:hRule="atLeast"/>
        </w:trPr>
        <w:tc>
          <w:tcPr>
            <w:tcW w:w="2392" w:type="dxa"/>
            <w:vAlign w:val="top"/>
          </w:tcPr>
          <w:p>
            <w:pPr>
              <w:ind w:left="784"/>
              <w:spacing w:before="104" w:line="219" w:lineRule="auto"/>
              <w:rPr>
                <w:rFonts w:ascii="SimSun" w:hAnsi="SimSun" w:eastAsia="SimSun" w:cs="SimSun"/>
                <w:sz w:val="27"/>
                <w:szCs w:val="27"/>
              </w:rPr>
            </w:pPr>
            <w:r>
              <w:rPr>
                <w:rFonts w:ascii="SimSun" w:hAnsi="SimSun" w:eastAsia="SimSun" w:cs="SimSun"/>
                <w:sz w:val="27"/>
                <w:szCs w:val="27"/>
                <w:spacing w:val="2"/>
              </w:rPr>
              <w:t>2012年</w:t>
            </w:r>
          </w:p>
        </w:tc>
        <w:tc>
          <w:tcPr>
            <w:tcW w:w="2407" w:type="dxa"/>
            <w:vAlign w:val="top"/>
          </w:tcPr>
          <w:p>
            <w:pPr>
              <w:ind w:left="923"/>
              <w:spacing w:before="131" w:line="224" w:lineRule="auto"/>
              <w:rPr>
                <w:rFonts w:ascii="SimSun" w:hAnsi="SimSun" w:eastAsia="SimSun" w:cs="SimSun"/>
                <w:sz w:val="27"/>
                <w:szCs w:val="27"/>
              </w:rPr>
            </w:pPr>
            <w:r>
              <w:rPr>
                <w:rFonts w:ascii="SimSun" w:hAnsi="SimSun" w:eastAsia="SimSun" w:cs="SimSun"/>
                <w:sz w:val="27"/>
                <w:szCs w:val="27"/>
                <w:spacing w:val="-3"/>
              </w:rPr>
              <w:t>2459</w:t>
            </w:r>
          </w:p>
        </w:tc>
        <w:tc>
          <w:tcPr>
            <w:tcW w:w="2407" w:type="dxa"/>
            <w:vAlign w:val="top"/>
          </w:tcPr>
          <w:p>
            <w:pPr>
              <w:ind w:left="995"/>
              <w:spacing w:before="131" w:line="224" w:lineRule="auto"/>
              <w:rPr>
                <w:rFonts w:ascii="SimSun" w:hAnsi="SimSun" w:eastAsia="SimSun" w:cs="SimSun"/>
                <w:sz w:val="27"/>
                <w:szCs w:val="27"/>
              </w:rPr>
            </w:pPr>
            <w:r>
              <w:rPr>
                <w:rFonts w:ascii="SimSun" w:hAnsi="SimSun" w:eastAsia="SimSun" w:cs="SimSun"/>
                <w:sz w:val="27"/>
                <w:szCs w:val="27"/>
                <w:spacing w:val="-4"/>
              </w:rPr>
              <w:t>519</w:t>
            </w:r>
          </w:p>
        </w:tc>
        <w:tc>
          <w:tcPr>
            <w:tcW w:w="2393" w:type="dxa"/>
            <w:vAlign w:val="top"/>
          </w:tcPr>
          <w:p>
            <w:pPr>
              <w:ind w:left="988"/>
              <w:spacing w:before="131" w:line="224" w:lineRule="auto"/>
              <w:rPr>
                <w:rFonts w:ascii="SimSun" w:hAnsi="SimSun" w:eastAsia="SimSun" w:cs="SimSun"/>
                <w:sz w:val="27"/>
                <w:szCs w:val="27"/>
              </w:rPr>
            </w:pPr>
            <w:r>
              <w:rPr>
                <w:rFonts w:ascii="SimSun" w:hAnsi="SimSun" w:eastAsia="SimSun" w:cs="SimSun"/>
                <w:sz w:val="27"/>
                <w:szCs w:val="27"/>
                <w:spacing w:val="-4"/>
              </w:rPr>
              <w:t>232</w:t>
            </w:r>
          </w:p>
        </w:tc>
      </w:tr>
      <w:tr>
        <w:trPr>
          <w:trHeight w:val="470" w:hRule="atLeast"/>
        </w:trPr>
        <w:tc>
          <w:tcPr>
            <w:tcW w:w="2392" w:type="dxa"/>
            <w:vAlign w:val="top"/>
          </w:tcPr>
          <w:p>
            <w:pPr>
              <w:ind w:left="784"/>
              <w:spacing w:before="105" w:line="219" w:lineRule="auto"/>
              <w:rPr>
                <w:rFonts w:ascii="SimSun" w:hAnsi="SimSun" w:eastAsia="SimSun" w:cs="SimSun"/>
                <w:sz w:val="27"/>
                <w:szCs w:val="27"/>
              </w:rPr>
            </w:pPr>
            <w:r>
              <w:rPr>
                <w:rFonts w:ascii="SimSun" w:hAnsi="SimSun" w:eastAsia="SimSun" w:cs="SimSun"/>
                <w:sz w:val="27"/>
                <w:szCs w:val="27"/>
                <w:spacing w:val="2"/>
              </w:rPr>
              <w:t>2013年</w:t>
            </w:r>
          </w:p>
        </w:tc>
        <w:tc>
          <w:tcPr>
            <w:tcW w:w="2407" w:type="dxa"/>
            <w:vAlign w:val="top"/>
          </w:tcPr>
          <w:p>
            <w:pPr>
              <w:ind w:left="923"/>
              <w:spacing w:before="132" w:line="224" w:lineRule="auto"/>
              <w:rPr>
                <w:rFonts w:ascii="SimSun" w:hAnsi="SimSun" w:eastAsia="SimSun" w:cs="SimSun"/>
                <w:sz w:val="27"/>
                <w:szCs w:val="27"/>
              </w:rPr>
            </w:pPr>
            <w:r>
              <w:rPr>
                <w:rFonts w:ascii="SimSun" w:hAnsi="SimSun" w:eastAsia="SimSun" w:cs="SimSun"/>
                <w:sz w:val="27"/>
                <w:szCs w:val="27"/>
                <w:spacing w:val="-3"/>
              </w:rPr>
              <w:t>2852</w:t>
            </w:r>
          </w:p>
        </w:tc>
        <w:tc>
          <w:tcPr>
            <w:tcW w:w="2407" w:type="dxa"/>
            <w:vAlign w:val="top"/>
          </w:tcPr>
          <w:p>
            <w:pPr>
              <w:ind w:left="995"/>
              <w:spacing w:before="132" w:line="224" w:lineRule="auto"/>
              <w:rPr>
                <w:rFonts w:ascii="SimSun" w:hAnsi="SimSun" w:eastAsia="SimSun" w:cs="SimSun"/>
                <w:sz w:val="27"/>
                <w:szCs w:val="27"/>
              </w:rPr>
            </w:pPr>
            <w:r>
              <w:rPr>
                <w:rFonts w:ascii="SimSun" w:hAnsi="SimSun" w:eastAsia="SimSun" w:cs="SimSun"/>
                <w:sz w:val="27"/>
                <w:szCs w:val="27"/>
                <w:spacing w:val="-4"/>
              </w:rPr>
              <w:t>532</w:t>
            </w:r>
          </w:p>
        </w:tc>
        <w:tc>
          <w:tcPr>
            <w:tcW w:w="2393" w:type="dxa"/>
            <w:vAlign w:val="top"/>
          </w:tcPr>
          <w:p>
            <w:pPr>
              <w:ind w:left="988"/>
              <w:spacing w:before="132" w:line="224" w:lineRule="auto"/>
              <w:rPr>
                <w:rFonts w:ascii="SimSun" w:hAnsi="SimSun" w:eastAsia="SimSun" w:cs="SimSun"/>
                <w:sz w:val="27"/>
                <w:szCs w:val="27"/>
              </w:rPr>
            </w:pPr>
            <w:r>
              <w:rPr>
                <w:rFonts w:ascii="SimSun" w:hAnsi="SimSun" w:eastAsia="SimSun" w:cs="SimSun"/>
                <w:sz w:val="27"/>
                <w:szCs w:val="27"/>
                <w:spacing w:val="-4"/>
              </w:rPr>
              <w:t>276</w:t>
            </w:r>
          </w:p>
        </w:tc>
      </w:tr>
      <w:tr>
        <w:trPr>
          <w:trHeight w:val="459" w:hRule="atLeast"/>
        </w:trPr>
        <w:tc>
          <w:tcPr>
            <w:tcW w:w="2392" w:type="dxa"/>
            <w:vAlign w:val="top"/>
          </w:tcPr>
          <w:p>
            <w:pPr>
              <w:ind w:left="784"/>
              <w:spacing w:before="105" w:line="219" w:lineRule="auto"/>
              <w:rPr>
                <w:rFonts w:ascii="SimSun" w:hAnsi="SimSun" w:eastAsia="SimSun" w:cs="SimSun"/>
                <w:sz w:val="27"/>
                <w:szCs w:val="27"/>
              </w:rPr>
            </w:pPr>
            <w:r>
              <w:rPr>
                <w:rFonts w:ascii="SimSun" w:hAnsi="SimSun" w:eastAsia="SimSun" w:cs="SimSun"/>
                <w:sz w:val="27"/>
                <w:szCs w:val="27"/>
                <w:spacing w:val="2"/>
              </w:rPr>
              <w:t>2014年</w:t>
            </w:r>
          </w:p>
        </w:tc>
        <w:tc>
          <w:tcPr>
            <w:tcW w:w="2407" w:type="dxa"/>
            <w:vAlign w:val="top"/>
          </w:tcPr>
          <w:p>
            <w:pPr>
              <w:ind w:left="923"/>
              <w:spacing w:before="131" w:line="217" w:lineRule="auto"/>
              <w:rPr>
                <w:rFonts w:ascii="SimSun" w:hAnsi="SimSun" w:eastAsia="SimSun" w:cs="SimSun"/>
                <w:sz w:val="27"/>
                <w:szCs w:val="27"/>
              </w:rPr>
            </w:pPr>
            <w:r>
              <w:rPr>
                <w:rFonts w:ascii="SimSun" w:hAnsi="SimSun" w:eastAsia="SimSun" w:cs="SimSun"/>
                <w:sz w:val="27"/>
                <w:szCs w:val="27"/>
                <w:spacing w:val="-3"/>
              </w:rPr>
              <w:t>3137</w:t>
            </w:r>
          </w:p>
        </w:tc>
        <w:tc>
          <w:tcPr>
            <w:tcW w:w="2407" w:type="dxa"/>
            <w:vAlign w:val="top"/>
          </w:tcPr>
          <w:p>
            <w:pPr>
              <w:ind w:left="995"/>
              <w:spacing w:before="131" w:line="217" w:lineRule="auto"/>
              <w:rPr>
                <w:rFonts w:ascii="SimSun" w:hAnsi="SimSun" w:eastAsia="SimSun" w:cs="SimSun"/>
                <w:sz w:val="27"/>
                <w:szCs w:val="27"/>
              </w:rPr>
            </w:pPr>
            <w:r>
              <w:rPr>
                <w:rFonts w:ascii="SimSun" w:hAnsi="SimSun" w:eastAsia="SimSun" w:cs="SimSun"/>
                <w:sz w:val="27"/>
                <w:szCs w:val="27"/>
                <w:spacing w:val="-4"/>
              </w:rPr>
              <w:t>592</w:t>
            </w:r>
          </w:p>
        </w:tc>
        <w:tc>
          <w:tcPr>
            <w:tcW w:w="2393" w:type="dxa"/>
            <w:vAlign w:val="top"/>
          </w:tcPr>
          <w:p>
            <w:pPr>
              <w:ind w:left="988"/>
              <w:spacing w:before="131" w:line="217" w:lineRule="auto"/>
              <w:rPr>
                <w:rFonts w:ascii="SimSun" w:hAnsi="SimSun" w:eastAsia="SimSun" w:cs="SimSun"/>
                <w:sz w:val="27"/>
                <w:szCs w:val="27"/>
              </w:rPr>
            </w:pPr>
            <w:r>
              <w:rPr>
                <w:rFonts w:ascii="SimSun" w:hAnsi="SimSun" w:eastAsia="SimSun" w:cs="SimSun"/>
                <w:sz w:val="27"/>
                <w:szCs w:val="27"/>
                <w:spacing w:val="-4"/>
              </w:rPr>
              <w:t>389</w:t>
            </w:r>
          </w:p>
        </w:tc>
      </w:tr>
      <w:tr>
        <w:trPr>
          <w:trHeight w:val="479" w:hRule="atLeast"/>
        </w:trPr>
        <w:tc>
          <w:tcPr>
            <w:tcW w:w="2392" w:type="dxa"/>
            <w:vAlign w:val="top"/>
          </w:tcPr>
          <w:p>
            <w:pPr>
              <w:ind w:left="784"/>
              <w:spacing w:before="116" w:line="219" w:lineRule="auto"/>
              <w:rPr>
                <w:rFonts w:ascii="SimSun" w:hAnsi="SimSun" w:eastAsia="SimSun" w:cs="SimSun"/>
                <w:sz w:val="27"/>
                <w:szCs w:val="27"/>
              </w:rPr>
            </w:pPr>
            <w:r>
              <w:rPr>
                <w:rFonts w:ascii="SimSun" w:hAnsi="SimSun" w:eastAsia="SimSun" w:cs="SimSun"/>
                <w:sz w:val="27"/>
                <w:szCs w:val="27"/>
                <w:spacing w:val="2"/>
              </w:rPr>
              <w:t>2015年</w:t>
            </w:r>
          </w:p>
        </w:tc>
        <w:tc>
          <w:tcPr>
            <w:tcW w:w="2407" w:type="dxa"/>
            <w:vAlign w:val="top"/>
          </w:tcPr>
          <w:p>
            <w:pPr>
              <w:ind w:left="923"/>
              <w:spacing w:before="142" w:line="223" w:lineRule="auto"/>
              <w:rPr>
                <w:rFonts w:ascii="SimSun" w:hAnsi="SimSun" w:eastAsia="SimSun" w:cs="SimSun"/>
                <w:sz w:val="27"/>
                <w:szCs w:val="27"/>
              </w:rPr>
            </w:pPr>
            <w:r>
              <w:rPr>
                <w:rFonts w:ascii="SimSun" w:hAnsi="SimSun" w:eastAsia="SimSun" w:cs="SimSun"/>
                <w:sz w:val="27"/>
                <w:szCs w:val="27"/>
                <w:spacing w:val="-3"/>
              </w:rPr>
              <w:t>3454</w:t>
            </w:r>
          </w:p>
        </w:tc>
        <w:tc>
          <w:tcPr>
            <w:tcW w:w="2407" w:type="dxa"/>
            <w:vAlign w:val="top"/>
          </w:tcPr>
          <w:p>
            <w:pPr>
              <w:ind w:left="995"/>
              <w:spacing w:before="142" w:line="223" w:lineRule="auto"/>
              <w:rPr>
                <w:rFonts w:ascii="SimSun" w:hAnsi="SimSun" w:eastAsia="SimSun" w:cs="SimSun"/>
                <w:sz w:val="27"/>
                <w:szCs w:val="27"/>
              </w:rPr>
            </w:pPr>
            <w:r>
              <w:rPr>
                <w:rFonts w:ascii="SimSun" w:hAnsi="SimSun" w:eastAsia="SimSun" w:cs="SimSun"/>
                <w:sz w:val="27"/>
                <w:szCs w:val="27"/>
                <w:spacing w:val="-3"/>
              </w:rPr>
              <w:t>664</w:t>
            </w:r>
          </w:p>
        </w:tc>
        <w:tc>
          <w:tcPr>
            <w:tcW w:w="2393" w:type="dxa"/>
            <w:vAlign w:val="top"/>
          </w:tcPr>
          <w:p>
            <w:pPr>
              <w:ind w:left="988"/>
              <w:spacing w:before="142" w:line="223" w:lineRule="auto"/>
              <w:rPr>
                <w:rFonts w:ascii="SimSun" w:hAnsi="SimSun" w:eastAsia="SimSun" w:cs="SimSun"/>
                <w:sz w:val="27"/>
                <w:szCs w:val="27"/>
              </w:rPr>
            </w:pPr>
            <w:r>
              <w:rPr>
                <w:rFonts w:ascii="SimSun" w:hAnsi="SimSun" w:eastAsia="SimSun" w:cs="SimSun"/>
                <w:sz w:val="27"/>
                <w:szCs w:val="27"/>
                <w:spacing w:val="-4"/>
              </w:rPr>
              <w:t>503</w:t>
            </w:r>
          </w:p>
        </w:tc>
      </w:tr>
      <w:tr>
        <w:trPr>
          <w:trHeight w:val="470" w:hRule="atLeast"/>
        </w:trPr>
        <w:tc>
          <w:tcPr>
            <w:tcW w:w="2392" w:type="dxa"/>
            <w:vAlign w:val="top"/>
          </w:tcPr>
          <w:p>
            <w:pPr>
              <w:ind w:left="784"/>
              <w:spacing w:before="107" w:line="219" w:lineRule="auto"/>
              <w:rPr>
                <w:rFonts w:ascii="SimSun" w:hAnsi="SimSun" w:eastAsia="SimSun" w:cs="SimSun"/>
                <w:sz w:val="27"/>
                <w:szCs w:val="27"/>
              </w:rPr>
            </w:pPr>
            <w:r>
              <w:rPr>
                <w:rFonts w:ascii="SimSun" w:hAnsi="SimSun" w:eastAsia="SimSun" w:cs="SimSun"/>
                <w:sz w:val="27"/>
                <w:szCs w:val="27"/>
                <w:spacing w:val="2"/>
              </w:rPr>
              <w:t>2016年</w:t>
            </w:r>
          </w:p>
        </w:tc>
        <w:tc>
          <w:tcPr>
            <w:tcW w:w="2407" w:type="dxa"/>
            <w:vAlign w:val="top"/>
          </w:tcPr>
          <w:p>
            <w:pPr>
              <w:ind w:left="923"/>
              <w:spacing w:before="133" w:line="223" w:lineRule="auto"/>
              <w:rPr>
                <w:rFonts w:ascii="SimSun" w:hAnsi="SimSun" w:eastAsia="SimSun" w:cs="SimSun"/>
                <w:sz w:val="27"/>
                <w:szCs w:val="27"/>
              </w:rPr>
            </w:pPr>
            <w:r>
              <w:rPr>
                <w:rFonts w:ascii="SimSun" w:hAnsi="SimSun" w:eastAsia="SimSun" w:cs="SimSun"/>
                <w:sz w:val="27"/>
                <w:szCs w:val="27"/>
                <w:spacing w:val="-3"/>
              </w:rPr>
              <w:t>3941</w:t>
            </w:r>
          </w:p>
        </w:tc>
        <w:tc>
          <w:tcPr>
            <w:tcW w:w="2407" w:type="dxa"/>
            <w:vAlign w:val="top"/>
          </w:tcPr>
          <w:p>
            <w:pPr>
              <w:ind w:left="995"/>
              <w:spacing w:before="133" w:line="223" w:lineRule="auto"/>
              <w:rPr>
                <w:rFonts w:ascii="SimSun" w:hAnsi="SimSun" w:eastAsia="SimSun" w:cs="SimSun"/>
                <w:sz w:val="27"/>
                <w:szCs w:val="27"/>
              </w:rPr>
            </w:pPr>
            <w:r>
              <w:rPr>
                <w:rFonts w:ascii="SimSun" w:hAnsi="SimSun" w:eastAsia="SimSun" w:cs="SimSun"/>
                <w:sz w:val="27"/>
                <w:szCs w:val="27"/>
                <w:spacing w:val="-4"/>
              </w:rPr>
              <w:t>781</w:t>
            </w:r>
          </w:p>
        </w:tc>
        <w:tc>
          <w:tcPr>
            <w:tcW w:w="2393" w:type="dxa"/>
            <w:vAlign w:val="top"/>
          </w:tcPr>
          <w:p>
            <w:pPr>
              <w:ind w:left="988"/>
              <w:spacing w:before="133" w:line="223" w:lineRule="auto"/>
              <w:rPr>
                <w:rFonts w:ascii="SimSun" w:hAnsi="SimSun" w:eastAsia="SimSun" w:cs="SimSun"/>
                <w:sz w:val="27"/>
                <w:szCs w:val="27"/>
              </w:rPr>
            </w:pPr>
            <w:r>
              <w:rPr>
                <w:rFonts w:ascii="SimSun" w:hAnsi="SimSun" w:eastAsia="SimSun" w:cs="SimSun"/>
                <w:sz w:val="27"/>
                <w:szCs w:val="27"/>
                <w:spacing w:val="-4"/>
              </w:rPr>
              <w:t>553</w:t>
            </w:r>
          </w:p>
        </w:tc>
      </w:tr>
      <w:tr>
        <w:trPr>
          <w:trHeight w:val="480" w:hRule="atLeast"/>
        </w:trPr>
        <w:tc>
          <w:tcPr>
            <w:tcW w:w="2392" w:type="dxa"/>
            <w:vAlign w:val="top"/>
          </w:tcPr>
          <w:p>
            <w:pPr>
              <w:ind w:left="784"/>
              <w:spacing w:before="117" w:line="219" w:lineRule="auto"/>
              <w:rPr>
                <w:rFonts w:ascii="SimSun" w:hAnsi="SimSun" w:eastAsia="SimSun" w:cs="SimSun"/>
                <w:sz w:val="27"/>
                <w:szCs w:val="27"/>
              </w:rPr>
            </w:pPr>
            <w:r>
              <w:rPr>
                <w:rFonts w:ascii="SimSun" w:hAnsi="SimSun" w:eastAsia="SimSun" w:cs="SimSun"/>
                <w:sz w:val="27"/>
                <w:szCs w:val="27"/>
                <w:spacing w:val="2"/>
              </w:rPr>
              <w:t>2017年</w:t>
            </w:r>
          </w:p>
        </w:tc>
        <w:tc>
          <w:tcPr>
            <w:tcW w:w="2407" w:type="dxa"/>
            <w:vAlign w:val="top"/>
          </w:tcPr>
          <w:p>
            <w:pPr>
              <w:ind w:left="923"/>
              <w:spacing w:before="143" w:line="223" w:lineRule="auto"/>
              <w:rPr>
                <w:rFonts w:ascii="SimSun" w:hAnsi="SimSun" w:eastAsia="SimSun" w:cs="SimSun"/>
                <w:sz w:val="27"/>
                <w:szCs w:val="27"/>
              </w:rPr>
            </w:pPr>
            <w:r>
              <w:rPr>
                <w:rFonts w:ascii="SimSun" w:hAnsi="SimSun" w:eastAsia="SimSun" w:cs="SimSun"/>
                <w:sz w:val="27"/>
                <w:szCs w:val="27"/>
                <w:spacing w:val="-2"/>
              </w:rPr>
              <w:t>4487</w:t>
            </w:r>
          </w:p>
        </w:tc>
        <w:tc>
          <w:tcPr>
            <w:tcW w:w="2407" w:type="dxa"/>
            <w:vAlign w:val="top"/>
          </w:tcPr>
          <w:p>
            <w:pPr>
              <w:ind w:left="995"/>
              <w:spacing w:before="143" w:line="223" w:lineRule="auto"/>
              <w:rPr>
                <w:rFonts w:ascii="SimSun" w:hAnsi="SimSun" w:eastAsia="SimSun" w:cs="SimSun"/>
                <w:sz w:val="27"/>
                <w:szCs w:val="27"/>
              </w:rPr>
            </w:pPr>
            <w:r>
              <w:rPr>
                <w:rFonts w:ascii="SimSun" w:hAnsi="SimSun" w:eastAsia="SimSun" w:cs="SimSun"/>
                <w:sz w:val="27"/>
                <w:szCs w:val="27"/>
                <w:spacing w:val="-3"/>
              </w:rPr>
              <w:t>811</w:t>
            </w:r>
          </w:p>
        </w:tc>
        <w:tc>
          <w:tcPr>
            <w:tcW w:w="2393" w:type="dxa"/>
            <w:vAlign w:val="top"/>
          </w:tcPr>
          <w:p>
            <w:pPr>
              <w:ind w:left="988"/>
              <w:spacing w:before="143" w:line="223" w:lineRule="auto"/>
              <w:rPr>
                <w:rFonts w:ascii="SimSun" w:hAnsi="SimSun" w:eastAsia="SimSun" w:cs="SimSun"/>
                <w:sz w:val="27"/>
                <w:szCs w:val="27"/>
              </w:rPr>
            </w:pPr>
            <w:r>
              <w:rPr>
                <w:rFonts w:ascii="SimSun" w:hAnsi="SimSun" w:eastAsia="SimSun" w:cs="SimSun"/>
                <w:sz w:val="27"/>
                <w:szCs w:val="27"/>
                <w:spacing w:val="-4"/>
              </w:rPr>
              <w:t>551</w:t>
            </w:r>
          </w:p>
        </w:tc>
      </w:tr>
      <w:tr>
        <w:trPr>
          <w:trHeight w:val="469" w:hRule="atLeast"/>
        </w:trPr>
        <w:tc>
          <w:tcPr>
            <w:tcW w:w="2392" w:type="dxa"/>
            <w:vAlign w:val="top"/>
          </w:tcPr>
          <w:p>
            <w:pPr>
              <w:ind w:left="784"/>
              <w:spacing w:before="107" w:line="219" w:lineRule="auto"/>
              <w:rPr>
                <w:rFonts w:ascii="SimSun" w:hAnsi="SimSun" w:eastAsia="SimSun" w:cs="SimSun"/>
                <w:sz w:val="27"/>
                <w:szCs w:val="27"/>
              </w:rPr>
            </w:pPr>
            <w:r>
              <w:rPr>
                <w:rFonts w:ascii="SimSun" w:hAnsi="SimSun" w:eastAsia="SimSun" w:cs="SimSun"/>
                <w:sz w:val="27"/>
                <w:szCs w:val="27"/>
                <w:spacing w:val="2"/>
              </w:rPr>
              <w:t>2018年</w:t>
            </w:r>
          </w:p>
        </w:tc>
        <w:tc>
          <w:tcPr>
            <w:tcW w:w="2407" w:type="dxa"/>
            <w:vAlign w:val="top"/>
          </w:tcPr>
          <w:p>
            <w:pPr>
              <w:ind w:left="923"/>
              <w:spacing w:before="134" w:line="222" w:lineRule="auto"/>
              <w:rPr>
                <w:rFonts w:ascii="SimSun" w:hAnsi="SimSun" w:eastAsia="SimSun" w:cs="SimSun"/>
                <w:sz w:val="27"/>
                <w:szCs w:val="27"/>
              </w:rPr>
            </w:pPr>
            <w:r>
              <w:rPr>
                <w:rFonts w:ascii="SimSun" w:hAnsi="SimSun" w:eastAsia="SimSun" w:cs="SimSun"/>
                <w:sz w:val="27"/>
                <w:szCs w:val="27"/>
                <w:spacing w:val="-2"/>
              </w:rPr>
              <w:t>4958</w:t>
            </w:r>
          </w:p>
        </w:tc>
        <w:tc>
          <w:tcPr>
            <w:tcW w:w="2407" w:type="dxa"/>
            <w:vAlign w:val="top"/>
          </w:tcPr>
          <w:p>
            <w:pPr>
              <w:ind w:left="926"/>
              <w:spacing w:before="134" w:line="222" w:lineRule="auto"/>
              <w:rPr>
                <w:rFonts w:ascii="SimSun" w:hAnsi="SimSun" w:eastAsia="SimSun" w:cs="SimSun"/>
                <w:sz w:val="27"/>
                <w:szCs w:val="27"/>
              </w:rPr>
            </w:pPr>
            <w:r>
              <w:rPr>
                <w:rFonts w:ascii="SimSun" w:hAnsi="SimSun" w:eastAsia="SimSun" w:cs="SimSun"/>
                <w:sz w:val="27"/>
                <w:szCs w:val="27"/>
                <w:spacing w:val="-6"/>
              </w:rPr>
              <w:t>1225</w:t>
            </w:r>
          </w:p>
        </w:tc>
        <w:tc>
          <w:tcPr>
            <w:tcW w:w="2393" w:type="dxa"/>
            <w:vAlign w:val="top"/>
          </w:tcPr>
          <w:p>
            <w:pPr>
              <w:ind w:left="988"/>
              <w:spacing w:before="134" w:line="222" w:lineRule="auto"/>
              <w:rPr>
                <w:rFonts w:ascii="SimSun" w:hAnsi="SimSun" w:eastAsia="SimSun" w:cs="SimSun"/>
                <w:sz w:val="27"/>
                <w:szCs w:val="27"/>
              </w:rPr>
            </w:pPr>
            <w:r>
              <w:rPr>
                <w:rFonts w:ascii="SimSun" w:hAnsi="SimSun" w:eastAsia="SimSun" w:cs="SimSun"/>
                <w:sz w:val="27"/>
                <w:szCs w:val="27"/>
                <w:spacing w:val="-3"/>
              </w:rPr>
              <w:t>686</w:t>
            </w:r>
          </w:p>
        </w:tc>
      </w:tr>
      <w:tr>
        <w:trPr>
          <w:trHeight w:val="459" w:hRule="atLeast"/>
        </w:trPr>
        <w:tc>
          <w:tcPr>
            <w:tcW w:w="2392" w:type="dxa"/>
            <w:vAlign w:val="top"/>
          </w:tcPr>
          <w:p>
            <w:pPr>
              <w:ind w:left="784"/>
              <w:spacing w:before="108" w:line="219" w:lineRule="auto"/>
              <w:rPr>
                <w:rFonts w:ascii="SimSun" w:hAnsi="SimSun" w:eastAsia="SimSun" w:cs="SimSun"/>
                <w:sz w:val="27"/>
                <w:szCs w:val="27"/>
              </w:rPr>
            </w:pPr>
            <w:r>
              <w:rPr>
                <w:rFonts w:ascii="SimSun" w:hAnsi="SimSun" w:eastAsia="SimSun" w:cs="SimSun"/>
                <w:sz w:val="27"/>
                <w:szCs w:val="27"/>
                <w:spacing w:val="2"/>
              </w:rPr>
              <w:t>2019年</w:t>
            </w:r>
          </w:p>
        </w:tc>
        <w:tc>
          <w:tcPr>
            <w:tcW w:w="2407" w:type="dxa"/>
            <w:vAlign w:val="top"/>
          </w:tcPr>
          <w:p>
            <w:pPr>
              <w:ind w:left="923"/>
              <w:spacing w:before="134" w:line="215" w:lineRule="auto"/>
              <w:rPr>
                <w:rFonts w:ascii="SimSun" w:hAnsi="SimSun" w:eastAsia="SimSun" w:cs="SimSun"/>
                <w:sz w:val="27"/>
                <w:szCs w:val="27"/>
              </w:rPr>
            </w:pPr>
            <w:r>
              <w:rPr>
                <w:rFonts w:ascii="SimSun" w:hAnsi="SimSun" w:eastAsia="SimSun" w:cs="SimSun"/>
                <w:sz w:val="27"/>
                <w:szCs w:val="27"/>
                <w:spacing w:val="-3"/>
              </w:rPr>
              <w:t>5695</w:t>
            </w:r>
          </w:p>
        </w:tc>
        <w:tc>
          <w:tcPr>
            <w:tcW w:w="2407" w:type="dxa"/>
            <w:vAlign w:val="top"/>
          </w:tcPr>
          <w:p>
            <w:pPr>
              <w:ind w:left="926"/>
              <w:spacing w:before="134" w:line="215" w:lineRule="auto"/>
              <w:rPr>
                <w:rFonts w:ascii="SimSun" w:hAnsi="SimSun" w:eastAsia="SimSun" w:cs="SimSun"/>
                <w:sz w:val="27"/>
                <w:szCs w:val="27"/>
              </w:rPr>
            </w:pPr>
            <w:r>
              <w:rPr>
                <w:rFonts w:ascii="SimSun" w:hAnsi="SimSun" w:eastAsia="SimSun" w:cs="SimSun"/>
                <w:sz w:val="27"/>
                <w:szCs w:val="27"/>
                <w:spacing w:val="-6"/>
              </w:rPr>
              <w:t>1422</w:t>
            </w:r>
          </w:p>
        </w:tc>
        <w:tc>
          <w:tcPr>
            <w:tcW w:w="2393" w:type="dxa"/>
            <w:vAlign w:val="top"/>
          </w:tcPr>
          <w:p>
            <w:pPr>
              <w:ind w:left="988"/>
              <w:spacing w:before="134" w:line="215" w:lineRule="auto"/>
              <w:rPr>
                <w:rFonts w:ascii="SimSun" w:hAnsi="SimSun" w:eastAsia="SimSun" w:cs="SimSun"/>
                <w:sz w:val="27"/>
                <w:szCs w:val="27"/>
              </w:rPr>
            </w:pPr>
            <w:r>
              <w:rPr>
                <w:rFonts w:ascii="SimSun" w:hAnsi="SimSun" w:eastAsia="SimSun" w:cs="SimSun"/>
                <w:sz w:val="27"/>
                <w:szCs w:val="27"/>
                <w:spacing w:val="-3"/>
              </w:rPr>
              <w:t>909</w:t>
            </w:r>
          </w:p>
        </w:tc>
      </w:tr>
      <w:tr>
        <w:trPr>
          <w:trHeight w:val="469" w:hRule="atLeast"/>
        </w:trPr>
        <w:tc>
          <w:tcPr>
            <w:tcW w:w="2392" w:type="dxa"/>
            <w:vAlign w:val="top"/>
          </w:tcPr>
          <w:p>
            <w:pPr>
              <w:ind w:left="784"/>
              <w:spacing w:before="109" w:line="219" w:lineRule="auto"/>
              <w:rPr>
                <w:rFonts w:ascii="SimSun" w:hAnsi="SimSun" w:eastAsia="SimSun" w:cs="SimSun"/>
                <w:sz w:val="27"/>
                <w:szCs w:val="27"/>
              </w:rPr>
            </w:pPr>
            <w:r>
              <w:rPr>
                <w:rFonts w:ascii="SimSun" w:hAnsi="SimSun" w:eastAsia="SimSun" w:cs="SimSun"/>
                <w:sz w:val="27"/>
                <w:szCs w:val="27"/>
                <w:spacing w:val="2"/>
              </w:rPr>
              <w:t>2020年</w:t>
            </w:r>
          </w:p>
        </w:tc>
        <w:tc>
          <w:tcPr>
            <w:tcW w:w="2407" w:type="dxa"/>
            <w:vAlign w:val="top"/>
          </w:tcPr>
          <w:p>
            <w:pPr>
              <w:ind w:left="923"/>
              <w:spacing w:before="135" w:line="221" w:lineRule="auto"/>
              <w:rPr>
                <w:rFonts w:ascii="SimSun" w:hAnsi="SimSun" w:eastAsia="SimSun" w:cs="SimSun"/>
                <w:sz w:val="27"/>
                <w:szCs w:val="27"/>
              </w:rPr>
            </w:pPr>
            <w:r>
              <w:rPr>
                <w:rFonts w:ascii="SimSun" w:hAnsi="SimSun" w:eastAsia="SimSun" w:cs="SimSun"/>
                <w:sz w:val="27"/>
                <w:szCs w:val="27"/>
                <w:spacing w:val="-3"/>
              </w:rPr>
              <w:t>6316</w:t>
            </w:r>
          </w:p>
        </w:tc>
        <w:tc>
          <w:tcPr>
            <w:tcW w:w="2407" w:type="dxa"/>
            <w:vAlign w:val="top"/>
          </w:tcPr>
          <w:p>
            <w:pPr>
              <w:ind w:left="926"/>
              <w:spacing w:before="135" w:line="221" w:lineRule="auto"/>
              <w:rPr>
                <w:rFonts w:ascii="SimSun" w:hAnsi="SimSun" w:eastAsia="SimSun" w:cs="SimSun"/>
                <w:sz w:val="27"/>
                <w:szCs w:val="27"/>
              </w:rPr>
            </w:pPr>
            <w:r>
              <w:rPr>
                <w:rFonts w:ascii="SimSun" w:hAnsi="SimSun" w:eastAsia="SimSun" w:cs="SimSun"/>
                <w:sz w:val="27"/>
                <w:szCs w:val="27"/>
                <w:spacing w:val="-6"/>
              </w:rPr>
              <w:t>1583</w:t>
            </w:r>
          </w:p>
        </w:tc>
        <w:tc>
          <w:tcPr>
            <w:tcW w:w="2393" w:type="dxa"/>
            <w:vAlign w:val="top"/>
          </w:tcPr>
          <w:p>
            <w:pPr>
              <w:ind w:left="919"/>
              <w:spacing w:before="135" w:line="221" w:lineRule="auto"/>
              <w:rPr>
                <w:rFonts w:ascii="SimSun" w:hAnsi="SimSun" w:eastAsia="SimSun" w:cs="SimSun"/>
                <w:sz w:val="27"/>
                <w:szCs w:val="27"/>
              </w:rPr>
            </w:pPr>
            <w:r>
              <w:rPr>
                <w:rFonts w:ascii="SimSun" w:hAnsi="SimSun" w:eastAsia="SimSun" w:cs="SimSun"/>
                <w:sz w:val="27"/>
                <w:szCs w:val="27"/>
                <w:spacing w:val="-6"/>
              </w:rPr>
              <w:t>1090</w:t>
            </w:r>
          </w:p>
        </w:tc>
      </w:tr>
      <w:tr>
        <w:trPr>
          <w:trHeight w:val="470" w:hRule="atLeast"/>
        </w:trPr>
        <w:tc>
          <w:tcPr>
            <w:tcW w:w="2392" w:type="dxa"/>
            <w:vAlign w:val="top"/>
          </w:tcPr>
          <w:p>
            <w:pPr>
              <w:ind w:left="784"/>
              <w:spacing w:before="110" w:line="219" w:lineRule="auto"/>
              <w:rPr>
                <w:rFonts w:ascii="SimSun" w:hAnsi="SimSun" w:eastAsia="SimSun" w:cs="SimSun"/>
                <w:sz w:val="27"/>
                <w:szCs w:val="27"/>
              </w:rPr>
            </w:pPr>
            <w:r>
              <w:rPr>
                <w:rFonts w:ascii="SimSun" w:hAnsi="SimSun" w:eastAsia="SimSun" w:cs="SimSun"/>
                <w:sz w:val="27"/>
                <w:szCs w:val="27"/>
                <w:spacing w:val="2"/>
              </w:rPr>
              <w:t>2021年</w:t>
            </w:r>
          </w:p>
        </w:tc>
        <w:tc>
          <w:tcPr>
            <w:tcW w:w="2407" w:type="dxa"/>
            <w:vAlign w:val="top"/>
          </w:tcPr>
          <w:p>
            <w:pPr>
              <w:ind w:left="923"/>
              <w:spacing w:before="136" w:line="221" w:lineRule="auto"/>
              <w:rPr>
                <w:rFonts w:ascii="SimSun" w:hAnsi="SimSun" w:eastAsia="SimSun" w:cs="SimSun"/>
                <w:sz w:val="27"/>
                <w:szCs w:val="27"/>
              </w:rPr>
            </w:pPr>
            <w:r>
              <w:rPr>
                <w:rFonts w:ascii="SimSun" w:hAnsi="SimSun" w:eastAsia="SimSun" w:cs="SimSun"/>
                <w:sz w:val="27"/>
                <w:szCs w:val="27"/>
                <w:spacing w:val="-4"/>
              </w:rPr>
              <w:t>7006</w:t>
            </w:r>
          </w:p>
        </w:tc>
        <w:tc>
          <w:tcPr>
            <w:tcW w:w="2407" w:type="dxa"/>
            <w:vAlign w:val="top"/>
          </w:tcPr>
          <w:p>
            <w:pPr>
              <w:ind w:left="926"/>
              <w:spacing w:before="136" w:line="221" w:lineRule="auto"/>
              <w:rPr>
                <w:rFonts w:ascii="SimSun" w:hAnsi="SimSun" w:eastAsia="SimSun" w:cs="SimSun"/>
                <w:sz w:val="27"/>
                <w:szCs w:val="27"/>
              </w:rPr>
            </w:pPr>
            <w:r>
              <w:rPr>
                <w:rFonts w:ascii="SimSun" w:hAnsi="SimSun" w:eastAsia="SimSun" w:cs="SimSun"/>
                <w:sz w:val="27"/>
                <w:szCs w:val="27"/>
                <w:spacing w:val="-3"/>
              </w:rPr>
              <w:t>2545</w:t>
            </w:r>
          </w:p>
        </w:tc>
        <w:tc>
          <w:tcPr>
            <w:tcW w:w="2393" w:type="dxa"/>
            <w:vAlign w:val="top"/>
          </w:tcPr>
          <w:p>
            <w:pPr>
              <w:ind w:left="919"/>
              <w:spacing w:before="136" w:line="221" w:lineRule="auto"/>
              <w:rPr>
                <w:rFonts w:ascii="SimSun" w:hAnsi="SimSun" w:eastAsia="SimSun" w:cs="SimSun"/>
                <w:sz w:val="27"/>
                <w:szCs w:val="27"/>
              </w:rPr>
            </w:pPr>
            <w:r>
              <w:rPr>
                <w:rFonts w:ascii="SimSun" w:hAnsi="SimSun" w:eastAsia="SimSun" w:cs="SimSun"/>
                <w:sz w:val="27"/>
                <w:szCs w:val="27"/>
                <w:spacing w:val="-6"/>
              </w:rPr>
              <w:t>1257</w:t>
            </w:r>
          </w:p>
        </w:tc>
      </w:tr>
      <w:tr>
        <w:trPr>
          <w:trHeight w:val="484" w:hRule="atLeast"/>
        </w:trPr>
        <w:tc>
          <w:tcPr>
            <w:tcW w:w="2392" w:type="dxa"/>
            <w:vAlign w:val="top"/>
          </w:tcPr>
          <w:p>
            <w:pPr>
              <w:ind w:left="784"/>
              <w:spacing w:before="120" w:line="219" w:lineRule="auto"/>
              <w:rPr>
                <w:rFonts w:ascii="SimSun" w:hAnsi="SimSun" w:eastAsia="SimSun" w:cs="SimSun"/>
                <w:sz w:val="27"/>
                <w:szCs w:val="27"/>
              </w:rPr>
            </w:pPr>
            <w:r>
              <w:rPr>
                <w:rFonts w:ascii="SimSun" w:hAnsi="SimSun" w:eastAsia="SimSun" w:cs="SimSun"/>
                <w:sz w:val="27"/>
                <w:szCs w:val="27"/>
                <w:spacing w:val="2"/>
              </w:rPr>
              <w:t>2022年</w:t>
            </w:r>
          </w:p>
        </w:tc>
        <w:tc>
          <w:tcPr>
            <w:tcW w:w="2407" w:type="dxa"/>
            <w:vAlign w:val="top"/>
          </w:tcPr>
          <w:p>
            <w:pPr>
              <w:ind w:left="923"/>
              <w:spacing w:before="146" w:line="224" w:lineRule="auto"/>
              <w:rPr>
                <w:rFonts w:ascii="SimSun" w:hAnsi="SimSun" w:eastAsia="SimSun" w:cs="SimSun"/>
                <w:sz w:val="27"/>
                <w:szCs w:val="27"/>
              </w:rPr>
            </w:pPr>
            <w:r>
              <w:rPr>
                <w:rFonts w:ascii="SimSun" w:hAnsi="SimSun" w:eastAsia="SimSun" w:cs="SimSun"/>
                <w:sz w:val="27"/>
                <w:szCs w:val="27"/>
                <w:spacing w:val="-4"/>
              </w:rPr>
              <w:t>7948</w:t>
            </w:r>
          </w:p>
        </w:tc>
        <w:tc>
          <w:tcPr>
            <w:tcW w:w="2407" w:type="dxa"/>
            <w:vAlign w:val="top"/>
          </w:tcPr>
          <w:p>
            <w:pPr>
              <w:ind w:left="926"/>
              <w:spacing w:before="146" w:line="224" w:lineRule="auto"/>
              <w:rPr>
                <w:rFonts w:ascii="SimSun" w:hAnsi="SimSun" w:eastAsia="SimSun" w:cs="SimSun"/>
                <w:sz w:val="27"/>
                <w:szCs w:val="27"/>
              </w:rPr>
            </w:pPr>
            <w:r>
              <w:rPr>
                <w:rFonts w:ascii="SimSun" w:hAnsi="SimSun" w:eastAsia="SimSun" w:cs="SimSun"/>
                <w:sz w:val="27"/>
                <w:szCs w:val="27"/>
                <w:spacing w:val="-2"/>
              </w:rPr>
              <w:t>4004</w:t>
            </w:r>
          </w:p>
        </w:tc>
        <w:tc>
          <w:tcPr>
            <w:tcW w:w="2393" w:type="dxa"/>
            <w:vAlign w:val="top"/>
          </w:tcPr>
          <w:p>
            <w:pPr>
              <w:ind w:left="919"/>
              <w:spacing w:before="146" w:line="224" w:lineRule="auto"/>
              <w:rPr>
                <w:rFonts w:ascii="SimSun" w:hAnsi="SimSun" w:eastAsia="SimSun" w:cs="SimSun"/>
                <w:sz w:val="27"/>
                <w:szCs w:val="27"/>
              </w:rPr>
            </w:pPr>
            <w:r>
              <w:rPr>
                <w:rFonts w:ascii="SimSun" w:hAnsi="SimSun" w:eastAsia="SimSun" w:cs="SimSun"/>
                <w:sz w:val="27"/>
                <w:szCs w:val="27"/>
                <w:spacing w:val="-6"/>
              </w:rPr>
              <w:t>1677</w:t>
            </w:r>
          </w:p>
        </w:tc>
      </w:tr>
    </w:tbl>
    <w:p>
      <w:pPr>
        <w:spacing w:line="339" w:lineRule="auto"/>
        <w:rPr>
          <w:rFonts w:ascii="Arial"/>
          <w:sz w:val="21"/>
        </w:rPr>
      </w:pPr>
      <w:r/>
    </w:p>
    <w:p>
      <w:pPr>
        <w:pStyle w:val="BodyText"/>
        <w:ind w:left="310"/>
        <w:spacing w:before="71" w:line="213" w:lineRule="auto"/>
        <w:rPr>
          <w:sz w:val="22"/>
          <w:szCs w:val="22"/>
        </w:rPr>
      </w:pPr>
      <w:r>
        <w:rPr>
          <w:rFonts w:ascii="SimSun" w:hAnsi="SimSun" w:eastAsia="SimSun" w:cs="SimSun"/>
          <w:sz w:val="22"/>
          <w:szCs w:val="22"/>
          <w:spacing w:val="-1"/>
        </w:rPr>
        <w:t>91   </w:t>
      </w:r>
      <w:r>
        <w:rPr>
          <w:sz w:val="22"/>
          <w:szCs w:val="22"/>
          <w:spacing w:val="-1"/>
        </w:rPr>
        <w:t>2022年，表中所列三市技术市场</w:t>
      </w:r>
      <w:r>
        <w:rPr>
          <w:sz w:val="22"/>
          <w:szCs w:val="22"/>
          <w:spacing w:val="-2"/>
        </w:rPr>
        <w:t>成交额之和比上年增长了(</w:t>
      </w:r>
      <w:r>
        <w:rPr>
          <w:sz w:val="22"/>
          <w:szCs w:val="22"/>
          <w:spacing w:val="-2"/>
        </w:rPr>
        <w:t xml:space="preserve">  </w:t>
      </w:r>
      <w:r>
        <w:rPr>
          <w:sz w:val="22"/>
          <w:szCs w:val="22"/>
          <w:spacing w:val="-2"/>
        </w:rPr>
        <w:t>)。</w:t>
      </w:r>
    </w:p>
    <w:p>
      <w:pPr>
        <w:pStyle w:val="BodyText"/>
        <w:ind w:left="1140" w:right="3328"/>
        <w:spacing w:before="168" w:line="252" w:lineRule="auto"/>
        <w:rPr>
          <w:sz w:val="22"/>
          <w:szCs w:val="22"/>
        </w:rPr>
      </w:pPr>
      <w:r>
        <w:rPr>
          <w:rFonts w:ascii="Arial" w:hAnsi="Arial" w:eastAsia="Arial" w:cs="Arial"/>
          <w:sz w:val="22"/>
          <w:szCs w:val="22"/>
          <w:spacing w:val="-4"/>
        </w:rPr>
        <w:t>A</w:t>
      </w:r>
      <w:r>
        <w:rPr>
          <w:rFonts w:ascii="SimSun" w:hAnsi="SimSun" w:eastAsia="SimSun" w:cs="SimSun"/>
          <w:sz w:val="22"/>
          <w:szCs w:val="22"/>
          <w:spacing w:val="-4"/>
        </w:rPr>
        <w:t>、</w:t>
      </w:r>
      <w:r>
        <w:rPr>
          <w:sz w:val="22"/>
          <w:szCs w:val="22"/>
          <w:spacing w:val="-4"/>
        </w:rPr>
        <w:t>不到15%</w:t>
      </w:r>
      <w:r>
        <w:rPr>
          <w:sz w:val="22"/>
          <w:szCs w:val="22"/>
        </w:rPr>
        <w:t xml:space="preserve">                                </w:t>
      </w:r>
      <w:r>
        <w:rPr>
          <w:rFonts w:ascii="Arial" w:hAnsi="Arial" w:eastAsia="Arial" w:cs="Arial"/>
          <w:sz w:val="22"/>
          <w:szCs w:val="22"/>
          <w:spacing w:val="-4"/>
        </w:rPr>
        <w:t>B</w:t>
      </w:r>
      <w:r>
        <w:rPr>
          <w:rFonts w:ascii="SimSun" w:hAnsi="SimSun" w:eastAsia="SimSun" w:cs="SimSun"/>
          <w:sz w:val="22"/>
          <w:szCs w:val="22"/>
          <w:spacing w:val="-4"/>
        </w:rPr>
        <w:t>、</w:t>
      </w:r>
      <w:r>
        <w:rPr>
          <w:rFonts w:ascii="Arial" w:hAnsi="Arial" w:eastAsia="Arial" w:cs="Arial"/>
          <w:sz w:val="22"/>
          <w:szCs w:val="22"/>
          <w:spacing w:val="-4"/>
        </w:rPr>
        <w:t>15%~20%</w:t>
      </w:r>
      <w:r>
        <w:rPr>
          <w:sz w:val="22"/>
          <w:szCs w:val="22"/>
          <w:spacing w:val="-4"/>
        </w:rPr>
        <w:t>之</w:t>
      </w:r>
      <w:r>
        <w:rPr>
          <w:sz w:val="22"/>
          <w:szCs w:val="22"/>
          <w:spacing w:val="-4"/>
        </w:rPr>
        <w:t xml:space="preserve"> </w:t>
      </w:r>
      <w:r>
        <w:rPr>
          <w:sz w:val="22"/>
          <w:szCs w:val="22"/>
          <w:spacing w:val="-4"/>
        </w:rPr>
        <w:t>间</w:t>
      </w:r>
      <w:r>
        <w:rPr>
          <w:sz w:val="22"/>
          <w:szCs w:val="22"/>
          <w:spacing w:val="13"/>
        </w:rPr>
        <w:t xml:space="preserve"> </w:t>
      </w:r>
      <w:r>
        <w:rPr>
          <w:rFonts w:ascii="Arial" w:hAnsi="Arial" w:eastAsia="Arial" w:cs="Arial"/>
          <w:sz w:val="22"/>
          <w:szCs w:val="22"/>
          <w:spacing w:val="-3"/>
        </w:rPr>
        <w:t>C</w:t>
      </w:r>
      <w:r>
        <w:rPr>
          <w:rFonts w:ascii="SimSun" w:hAnsi="SimSun" w:eastAsia="SimSun" w:cs="SimSun"/>
          <w:sz w:val="22"/>
          <w:szCs w:val="22"/>
          <w:spacing w:val="-3"/>
        </w:rPr>
        <w:t>、</w:t>
      </w:r>
      <w:r>
        <w:rPr>
          <w:rFonts w:ascii="Arial" w:hAnsi="Arial" w:eastAsia="Arial" w:cs="Arial"/>
          <w:sz w:val="22"/>
          <w:szCs w:val="22"/>
          <w:spacing w:val="-3"/>
        </w:rPr>
        <w:t>20%~25%</w:t>
      </w:r>
      <w:r>
        <w:rPr>
          <w:sz w:val="22"/>
          <w:szCs w:val="22"/>
          <w:spacing w:val="-3"/>
        </w:rPr>
        <w:t>之</w:t>
      </w:r>
      <w:r>
        <w:rPr>
          <w:sz w:val="22"/>
          <w:szCs w:val="22"/>
          <w:spacing w:val="-3"/>
        </w:rPr>
        <w:t xml:space="preserve"> </w:t>
      </w:r>
      <w:r>
        <w:rPr>
          <w:sz w:val="22"/>
          <w:szCs w:val="22"/>
          <w:spacing w:val="-3"/>
        </w:rPr>
        <w:t>间</w:t>
      </w:r>
      <w:r>
        <w:rPr>
          <w:sz w:val="22"/>
          <w:szCs w:val="22"/>
          <w:spacing w:val="-3"/>
        </w:rPr>
        <w:t xml:space="preserve">                           </w:t>
      </w:r>
      <w:r>
        <w:rPr>
          <w:rFonts w:ascii="Times New Roman" w:hAnsi="Times New Roman" w:eastAsia="Times New Roman" w:cs="Times New Roman"/>
          <w:sz w:val="22"/>
          <w:szCs w:val="22"/>
          <w:spacing w:val="-3"/>
          <w:position w:val="1"/>
        </w:rPr>
        <w:t>D</w:t>
      </w:r>
      <w:r>
        <w:rPr>
          <w:rFonts w:ascii="SimSun" w:hAnsi="SimSun" w:eastAsia="SimSun" w:cs="SimSun"/>
          <w:sz w:val="22"/>
          <w:szCs w:val="22"/>
          <w:spacing w:val="-3"/>
          <w:position w:val="1"/>
        </w:rPr>
        <w:t>、</w:t>
      </w:r>
      <w:r>
        <w:rPr>
          <w:sz w:val="22"/>
          <w:szCs w:val="22"/>
          <w:spacing w:val="-3"/>
          <w:position w:val="1"/>
        </w:rPr>
        <w:t>超过25%</w:t>
      </w:r>
    </w:p>
    <w:p>
      <w:pPr>
        <w:pStyle w:val="BodyText"/>
        <w:ind w:left="310"/>
        <w:rPr>
          <w:sz w:val="22"/>
          <w:szCs w:val="22"/>
        </w:rPr>
      </w:pPr>
      <w:r>
        <w:rPr>
          <w:rFonts w:ascii="Arial" w:hAnsi="Arial" w:eastAsia="Arial" w:cs="Arial"/>
          <w:sz w:val="16"/>
          <w:szCs w:val="16"/>
          <w:b/>
          <w:bCs/>
          <w:spacing w:val="3"/>
          <w:position w:val="7"/>
        </w:rPr>
        <w:t>92         </w:t>
      </w:r>
      <w:r>
        <w:rPr>
          <w:sz w:val="22"/>
          <w:szCs w:val="22"/>
          <w:spacing w:val="3"/>
        </w:rPr>
        <w:t>2018~2022年，</w:t>
      </w:r>
      <w:r>
        <w:rPr>
          <w:sz w:val="22"/>
          <w:szCs w:val="22"/>
          <w:spacing w:val="-60"/>
        </w:rPr>
        <w:t xml:space="preserve"> </w:t>
      </w:r>
      <w:r>
        <w:rPr>
          <w:rFonts w:ascii="Times New Roman" w:hAnsi="Times New Roman" w:eastAsia="Times New Roman" w:cs="Times New Roman"/>
          <w:sz w:val="22"/>
          <w:szCs w:val="22"/>
          <w:spacing w:val="3"/>
        </w:rPr>
        <w:t>R</w:t>
      </w:r>
      <w:r>
        <w:rPr>
          <w:sz w:val="22"/>
          <w:szCs w:val="22"/>
          <w:spacing w:val="3"/>
        </w:rPr>
        <w:t>市技术市场成交额高于三市技术市场成交额总和</w:t>
      </w:r>
      <w:r>
        <w:rPr>
          <w:sz w:val="22"/>
          <w:szCs w:val="22"/>
          <w:position w:val="-21"/>
        </w:rPr>
        <w:drawing>
          <wp:inline distT="0" distB="0" distL="0" distR="0">
            <wp:extent cx="116108" cy="323796"/>
            <wp:effectExtent l="0" t="0" r="0" b="0"/>
            <wp:docPr id="94" name="IM 94"/>
            <wp:cNvGraphicFramePr/>
            <a:graphic>
              <a:graphicData uri="http://schemas.openxmlformats.org/drawingml/2006/picture">
                <pic:pic>
                  <pic:nvPicPr>
                    <pic:cNvPr id="94" name="IM 94"/>
                    <pic:cNvPicPr/>
                  </pic:nvPicPr>
                  <pic:blipFill>
                    <a:blip r:embed="rId75"/>
                    <a:stretch>
                      <a:fillRect/>
                    </a:stretch>
                  </pic:blipFill>
                  <pic:spPr>
                    <a:xfrm rot="0">
                      <a:off x="0" y="0"/>
                      <a:ext cx="116108" cy="323796"/>
                    </a:xfrm>
                    <a:prstGeom prst="rect">
                      <a:avLst/>
                    </a:prstGeom>
                  </pic:spPr>
                </pic:pic>
              </a:graphicData>
            </a:graphic>
          </wp:inline>
        </w:drawing>
      </w:r>
      <w:r>
        <w:rPr>
          <w:sz w:val="22"/>
          <w:szCs w:val="22"/>
          <w:spacing w:val="3"/>
        </w:rPr>
        <w:t>的年份</w:t>
      </w:r>
      <w:r>
        <w:rPr>
          <w:sz w:val="22"/>
          <w:szCs w:val="22"/>
          <w:spacing w:val="2"/>
        </w:rPr>
        <w:t>有几个?()</w:t>
      </w:r>
    </w:p>
    <w:p>
      <w:pPr>
        <w:ind w:left="1140"/>
        <w:spacing w:before="148" w:line="300" w:lineRule="exact"/>
        <w:rPr>
          <w:rFonts w:ascii="Arial" w:hAnsi="Arial" w:eastAsia="Arial" w:cs="Arial"/>
          <w:sz w:val="22"/>
          <w:szCs w:val="22"/>
        </w:rPr>
      </w:pPr>
      <w:r>
        <w:rPr>
          <w:rFonts w:ascii="Arial" w:hAnsi="Arial" w:eastAsia="Arial" w:cs="Arial"/>
          <w:sz w:val="22"/>
          <w:szCs w:val="22"/>
          <w:b/>
          <w:bCs/>
          <w:spacing w:val="-6"/>
          <w:position w:val="1"/>
        </w:rPr>
        <w:t>A</w:t>
      </w:r>
      <w:r>
        <w:rPr>
          <w:rFonts w:ascii="Arial" w:hAnsi="Arial" w:eastAsia="Arial" w:cs="Arial"/>
          <w:sz w:val="22"/>
          <w:szCs w:val="22"/>
          <w:b/>
          <w:bCs/>
          <w:spacing w:val="-37"/>
          <w:position w:val="1"/>
        </w:rPr>
        <w:t xml:space="preserve"> </w:t>
      </w:r>
      <w:r>
        <w:rPr>
          <w:rFonts w:ascii="SimSun" w:hAnsi="SimSun" w:eastAsia="SimSun" w:cs="SimSun"/>
          <w:sz w:val="22"/>
          <w:szCs w:val="22"/>
          <w:b/>
          <w:bCs/>
          <w:spacing w:val="-6"/>
          <w:position w:val="1"/>
        </w:rPr>
        <w:t>、</w:t>
      </w:r>
      <w:r>
        <w:rPr>
          <w:rFonts w:ascii="Arial" w:hAnsi="Arial" w:eastAsia="Arial" w:cs="Arial"/>
          <w:sz w:val="22"/>
          <w:szCs w:val="22"/>
          <w:b/>
          <w:bCs/>
          <w:spacing w:val="-6"/>
          <w:position w:val="1"/>
        </w:rPr>
        <w:t>1</w:t>
      </w:r>
      <w:r>
        <w:rPr>
          <w:rFonts w:ascii="Arial" w:hAnsi="Arial" w:eastAsia="Arial" w:cs="Arial"/>
          <w:sz w:val="22"/>
          <w:szCs w:val="22"/>
          <w:b/>
          <w:bCs/>
          <w:spacing w:val="1"/>
          <w:position w:val="1"/>
        </w:rPr>
        <w:t xml:space="preserve">                              </w:t>
      </w:r>
      <w:r>
        <w:rPr>
          <w:rFonts w:ascii="Arial" w:hAnsi="Arial" w:eastAsia="Arial" w:cs="Arial"/>
          <w:sz w:val="22"/>
          <w:szCs w:val="22"/>
          <w:spacing w:val="-6"/>
          <w:position w:val="2"/>
        </w:rPr>
        <w:t>B</w:t>
      </w:r>
      <w:r>
        <w:rPr>
          <w:rFonts w:ascii="Arial" w:hAnsi="Arial" w:eastAsia="Arial" w:cs="Arial"/>
          <w:sz w:val="22"/>
          <w:szCs w:val="22"/>
          <w:spacing w:val="-32"/>
          <w:position w:val="2"/>
        </w:rPr>
        <w:t xml:space="preserve"> </w:t>
      </w:r>
      <w:r>
        <w:rPr>
          <w:rFonts w:ascii="SimSun" w:hAnsi="SimSun" w:eastAsia="SimSun" w:cs="SimSun"/>
          <w:sz w:val="22"/>
          <w:szCs w:val="22"/>
          <w:spacing w:val="-6"/>
          <w:position w:val="2"/>
        </w:rPr>
        <w:t>、</w:t>
      </w:r>
      <w:r>
        <w:rPr>
          <w:rFonts w:ascii="Arial" w:hAnsi="Arial" w:eastAsia="Arial" w:cs="Arial"/>
          <w:sz w:val="22"/>
          <w:szCs w:val="22"/>
          <w:spacing w:val="-6"/>
          <w:position w:val="2"/>
        </w:rPr>
        <w:t>2</w:t>
      </w:r>
      <w:r>
        <w:rPr>
          <w:rFonts w:ascii="Arial" w:hAnsi="Arial" w:eastAsia="Arial" w:cs="Arial"/>
          <w:sz w:val="22"/>
          <w:szCs w:val="22"/>
          <w:spacing w:val="1"/>
          <w:position w:val="2"/>
        </w:rPr>
        <w:t xml:space="preserve">                              </w:t>
      </w:r>
      <w:r>
        <w:rPr>
          <w:rFonts w:ascii="Arial" w:hAnsi="Arial" w:eastAsia="Arial" w:cs="Arial"/>
          <w:sz w:val="22"/>
          <w:szCs w:val="22"/>
          <w:spacing w:val="-6"/>
          <w:position w:val="1"/>
        </w:rPr>
        <w:t>C</w:t>
      </w:r>
      <w:r>
        <w:rPr>
          <w:rFonts w:ascii="Arial" w:hAnsi="Arial" w:eastAsia="Arial" w:cs="Arial"/>
          <w:sz w:val="22"/>
          <w:szCs w:val="22"/>
          <w:spacing w:val="-23"/>
          <w:position w:val="1"/>
        </w:rPr>
        <w:t xml:space="preserve"> </w:t>
      </w:r>
      <w:r>
        <w:rPr>
          <w:rFonts w:ascii="SimSun" w:hAnsi="SimSun" w:eastAsia="SimSun" w:cs="SimSun"/>
          <w:sz w:val="22"/>
          <w:szCs w:val="22"/>
          <w:spacing w:val="-6"/>
          <w:position w:val="1"/>
        </w:rPr>
        <w:t>、</w:t>
      </w:r>
      <w:r>
        <w:rPr>
          <w:rFonts w:ascii="Arial" w:hAnsi="Arial" w:eastAsia="Arial" w:cs="Arial"/>
          <w:sz w:val="22"/>
          <w:szCs w:val="22"/>
          <w:spacing w:val="-6"/>
          <w:position w:val="1"/>
        </w:rPr>
        <w:t>3                           </w:t>
      </w:r>
      <w:r>
        <w:rPr>
          <w:rFonts w:ascii="Arial" w:hAnsi="Arial" w:eastAsia="Arial" w:cs="Arial"/>
          <w:sz w:val="22"/>
          <w:szCs w:val="22"/>
          <w:spacing w:val="-7"/>
          <w:position w:val="1"/>
        </w:rPr>
        <w:t xml:space="preserve">      D</w:t>
      </w:r>
      <w:r>
        <w:rPr>
          <w:rFonts w:ascii="Arial" w:hAnsi="Arial" w:eastAsia="Arial" w:cs="Arial"/>
          <w:sz w:val="22"/>
          <w:szCs w:val="22"/>
          <w:spacing w:val="-37"/>
          <w:position w:val="1"/>
        </w:rPr>
        <w:t xml:space="preserve"> </w:t>
      </w:r>
      <w:r>
        <w:rPr>
          <w:rFonts w:ascii="SimSun" w:hAnsi="SimSun" w:eastAsia="SimSun" w:cs="SimSun"/>
          <w:sz w:val="22"/>
          <w:szCs w:val="22"/>
          <w:spacing w:val="-7"/>
          <w:position w:val="1"/>
        </w:rPr>
        <w:t>、</w:t>
      </w:r>
      <w:r>
        <w:rPr>
          <w:rFonts w:ascii="Arial" w:hAnsi="Arial" w:eastAsia="Arial" w:cs="Arial"/>
          <w:sz w:val="22"/>
          <w:szCs w:val="22"/>
          <w:spacing w:val="-7"/>
          <w:position w:val="1"/>
        </w:rPr>
        <w:t>4</w:t>
      </w:r>
    </w:p>
    <w:p>
      <w:pPr>
        <w:pStyle w:val="BodyText"/>
        <w:ind w:left="313"/>
        <w:spacing w:before="20" w:line="213" w:lineRule="auto"/>
        <w:rPr>
          <w:sz w:val="22"/>
          <w:szCs w:val="22"/>
        </w:rPr>
      </w:pPr>
      <w:r>
        <w:rPr>
          <w:rFonts w:ascii="SimSun" w:hAnsi="SimSun" w:eastAsia="SimSun" w:cs="SimSun"/>
          <w:sz w:val="22"/>
          <w:szCs w:val="22"/>
          <w:b/>
          <w:bCs/>
          <w:spacing w:val="-7"/>
        </w:rPr>
        <w:t>93</w:t>
      </w:r>
      <w:r>
        <w:rPr>
          <w:rFonts w:ascii="SimSun" w:hAnsi="SimSun" w:eastAsia="SimSun" w:cs="SimSun"/>
          <w:sz w:val="22"/>
          <w:szCs w:val="22"/>
          <w:spacing w:val="18"/>
        </w:rPr>
        <w:t xml:space="preserve">   </w:t>
      </w:r>
      <w:r>
        <w:rPr>
          <w:sz w:val="22"/>
          <w:szCs w:val="22"/>
          <w:spacing w:val="-7"/>
        </w:rPr>
        <w:t>2016~2020年期间，</w:t>
      </w:r>
      <w:r>
        <w:rPr>
          <w:sz w:val="22"/>
          <w:szCs w:val="22"/>
          <w:spacing w:val="-38"/>
        </w:rPr>
        <w:t xml:space="preserve"> </w:t>
      </w:r>
      <w:r>
        <w:rPr>
          <w:rFonts w:ascii="SimSun" w:hAnsi="SimSun" w:eastAsia="SimSun" w:cs="SimSun"/>
          <w:sz w:val="22"/>
          <w:szCs w:val="22"/>
          <w:spacing w:val="-7"/>
        </w:rPr>
        <w:t>R</w:t>
      </w:r>
      <w:r>
        <w:rPr>
          <w:rFonts w:ascii="SimSun" w:hAnsi="SimSun" w:eastAsia="SimSun" w:cs="SimSun"/>
          <w:sz w:val="22"/>
          <w:szCs w:val="22"/>
          <w:spacing w:val="-43"/>
        </w:rPr>
        <w:t xml:space="preserve"> </w:t>
      </w:r>
      <w:r>
        <w:rPr>
          <w:sz w:val="22"/>
          <w:szCs w:val="22"/>
          <w:spacing w:val="-7"/>
        </w:rPr>
        <w:t>市技术市场年平均成交额比</w:t>
      </w:r>
      <w:r>
        <w:rPr>
          <w:rFonts w:ascii="SimSun" w:hAnsi="SimSun" w:eastAsia="SimSun" w:cs="SimSun"/>
          <w:sz w:val="22"/>
          <w:szCs w:val="22"/>
          <w:spacing w:val="-7"/>
        </w:rPr>
        <w:t>S</w:t>
      </w:r>
      <w:r>
        <w:rPr>
          <w:rFonts w:ascii="SimSun" w:hAnsi="SimSun" w:eastAsia="SimSun" w:cs="SimSun"/>
          <w:sz w:val="22"/>
          <w:szCs w:val="22"/>
          <w:spacing w:val="-60"/>
        </w:rPr>
        <w:t xml:space="preserve"> </w:t>
      </w:r>
      <w:r>
        <w:rPr>
          <w:sz w:val="22"/>
          <w:szCs w:val="22"/>
          <w:spacing w:val="-8"/>
        </w:rPr>
        <w:t>市</w:t>
      </w:r>
      <w:r>
        <w:rPr>
          <w:sz w:val="22"/>
          <w:szCs w:val="22"/>
          <w:spacing w:val="-35"/>
        </w:rPr>
        <w:t xml:space="preserve"> </w:t>
      </w:r>
      <w:r>
        <w:rPr>
          <w:sz w:val="22"/>
          <w:szCs w:val="22"/>
          <w:spacing w:val="-8"/>
        </w:rPr>
        <w:t>约</w:t>
      </w:r>
      <w:r>
        <w:rPr>
          <w:sz w:val="22"/>
          <w:szCs w:val="22"/>
          <w:spacing w:val="-29"/>
        </w:rPr>
        <w:t xml:space="preserve"> </w:t>
      </w:r>
      <w:r>
        <w:rPr>
          <w:sz w:val="22"/>
          <w:szCs w:val="22"/>
          <w:spacing w:val="-8"/>
        </w:rPr>
        <w:t>多</w:t>
      </w:r>
      <w:r>
        <w:rPr>
          <w:sz w:val="22"/>
          <w:szCs w:val="22"/>
          <w:spacing w:val="-8"/>
        </w:rPr>
        <w:t xml:space="preserve"> </w:t>
      </w:r>
      <w:r>
        <w:rPr>
          <w:sz w:val="22"/>
          <w:szCs w:val="22"/>
          <w:spacing w:val="-8"/>
        </w:rPr>
        <w:t>(</w:t>
      </w:r>
      <w:r>
        <w:rPr>
          <w:sz w:val="22"/>
          <w:szCs w:val="22"/>
          <w:spacing w:val="-43"/>
        </w:rPr>
        <w:t xml:space="preserve"> </w:t>
      </w:r>
      <w:r>
        <w:rPr>
          <w:sz w:val="22"/>
          <w:szCs w:val="22"/>
          <w:spacing w:val="-8"/>
        </w:rPr>
        <w:t>)</w:t>
      </w:r>
      <w:r>
        <w:rPr>
          <w:sz w:val="22"/>
          <w:szCs w:val="22"/>
          <w:spacing w:val="-48"/>
        </w:rPr>
        <w:t xml:space="preserve"> </w:t>
      </w:r>
      <w:r>
        <w:rPr>
          <w:sz w:val="22"/>
          <w:szCs w:val="22"/>
          <w:spacing w:val="-8"/>
        </w:rPr>
        <w:t>。</w:t>
      </w:r>
    </w:p>
    <w:p>
      <w:pPr>
        <w:pStyle w:val="BodyText"/>
        <w:ind w:left="1140"/>
        <w:spacing w:before="158" w:line="300" w:lineRule="exact"/>
        <w:rPr>
          <w:sz w:val="22"/>
          <w:szCs w:val="22"/>
        </w:rPr>
      </w:pPr>
      <w:r>
        <w:rPr>
          <w:rFonts w:ascii="SimSun" w:hAnsi="SimSun" w:eastAsia="SimSun" w:cs="SimSun"/>
          <w:sz w:val="22"/>
          <w:szCs w:val="22"/>
          <w:spacing w:val="-4"/>
          <w:position w:val="1"/>
        </w:rPr>
        <w:t>A、0.34</w:t>
      </w:r>
      <w:r>
        <w:rPr>
          <w:sz w:val="22"/>
          <w:szCs w:val="22"/>
          <w:spacing w:val="-4"/>
          <w:position w:val="1"/>
        </w:rPr>
        <w:t>万亿元</w:t>
      </w:r>
      <w:r>
        <w:rPr>
          <w:sz w:val="22"/>
          <w:szCs w:val="22"/>
          <w:spacing w:val="7"/>
          <w:position w:val="1"/>
        </w:rPr>
        <w:t xml:space="preserve">        </w:t>
      </w:r>
      <w:r>
        <w:rPr>
          <w:rFonts w:ascii="Arial" w:hAnsi="Arial" w:eastAsia="Arial" w:cs="Arial"/>
          <w:sz w:val="22"/>
          <w:szCs w:val="22"/>
          <w:spacing w:val="-4"/>
          <w:position w:val="1"/>
        </w:rPr>
        <w:t>B</w:t>
      </w:r>
      <w:r>
        <w:rPr>
          <w:rFonts w:ascii="SimSun" w:hAnsi="SimSun" w:eastAsia="SimSun" w:cs="SimSun"/>
          <w:sz w:val="22"/>
          <w:szCs w:val="22"/>
          <w:spacing w:val="-4"/>
          <w:position w:val="1"/>
        </w:rPr>
        <w:t>、</w:t>
      </w:r>
      <w:r>
        <w:rPr>
          <w:rFonts w:ascii="Arial" w:hAnsi="Arial" w:eastAsia="Arial" w:cs="Arial"/>
          <w:sz w:val="22"/>
          <w:szCs w:val="22"/>
          <w:spacing w:val="-4"/>
          <w:position w:val="1"/>
        </w:rPr>
        <w:t>0.39</w:t>
      </w:r>
      <w:r>
        <w:rPr>
          <w:sz w:val="22"/>
          <w:szCs w:val="22"/>
          <w:spacing w:val="-4"/>
          <w:position w:val="1"/>
        </w:rPr>
        <w:t>万亿元</w:t>
      </w:r>
      <w:r>
        <w:rPr>
          <w:sz w:val="22"/>
          <w:szCs w:val="22"/>
          <w:spacing w:val="8"/>
          <w:position w:val="1"/>
        </w:rPr>
        <w:t xml:space="preserve">        </w:t>
      </w:r>
      <w:r>
        <w:rPr>
          <w:rFonts w:ascii="Arial" w:hAnsi="Arial" w:eastAsia="Arial" w:cs="Arial"/>
          <w:sz w:val="22"/>
          <w:szCs w:val="22"/>
          <w:spacing w:val="-4"/>
          <w:position w:val="1"/>
        </w:rPr>
        <w:t>C</w:t>
      </w:r>
      <w:r>
        <w:rPr>
          <w:rFonts w:ascii="SimSun" w:hAnsi="SimSun" w:eastAsia="SimSun" w:cs="SimSun"/>
          <w:sz w:val="22"/>
          <w:szCs w:val="22"/>
          <w:spacing w:val="-4"/>
          <w:position w:val="1"/>
        </w:rPr>
        <w:t>、</w:t>
      </w:r>
      <w:r>
        <w:rPr>
          <w:rFonts w:ascii="Arial" w:hAnsi="Arial" w:eastAsia="Arial" w:cs="Arial"/>
          <w:sz w:val="22"/>
          <w:szCs w:val="22"/>
          <w:spacing w:val="-4"/>
          <w:position w:val="1"/>
        </w:rPr>
        <w:t>0.44</w:t>
      </w:r>
      <w:r>
        <w:rPr>
          <w:sz w:val="22"/>
          <w:szCs w:val="22"/>
          <w:spacing w:val="-4"/>
          <w:position w:val="1"/>
        </w:rPr>
        <w:t>万亿元</w:t>
      </w:r>
      <w:r>
        <w:rPr>
          <w:sz w:val="22"/>
          <w:szCs w:val="22"/>
          <w:spacing w:val="10"/>
          <w:position w:val="1"/>
        </w:rPr>
        <w:t xml:space="preserve">        </w:t>
      </w:r>
      <w:r>
        <w:rPr>
          <w:rFonts w:ascii="Arial" w:hAnsi="Arial" w:eastAsia="Arial" w:cs="Arial"/>
          <w:sz w:val="22"/>
          <w:szCs w:val="22"/>
          <w:spacing w:val="-4"/>
          <w:position w:val="1"/>
        </w:rPr>
        <w:t>D</w:t>
      </w:r>
      <w:r>
        <w:rPr>
          <w:rFonts w:ascii="SimSun" w:hAnsi="SimSun" w:eastAsia="SimSun" w:cs="SimSun"/>
          <w:sz w:val="22"/>
          <w:szCs w:val="22"/>
          <w:spacing w:val="-4"/>
          <w:position w:val="1"/>
        </w:rPr>
        <w:t>、</w:t>
      </w:r>
      <w:r>
        <w:rPr>
          <w:rFonts w:ascii="Arial" w:hAnsi="Arial" w:eastAsia="Arial" w:cs="Arial"/>
          <w:sz w:val="22"/>
          <w:szCs w:val="22"/>
          <w:spacing w:val="-4"/>
          <w:position w:val="1"/>
        </w:rPr>
        <w:t>0.49</w:t>
      </w:r>
      <w:r>
        <w:rPr>
          <w:sz w:val="22"/>
          <w:szCs w:val="22"/>
          <w:spacing w:val="-4"/>
          <w:position w:val="1"/>
        </w:rPr>
        <w:t>万亿元</w:t>
      </w:r>
    </w:p>
    <w:p>
      <w:pPr>
        <w:pStyle w:val="BodyText"/>
        <w:ind w:left="313"/>
        <w:spacing w:before="38" w:line="213" w:lineRule="auto"/>
        <w:rPr>
          <w:sz w:val="22"/>
          <w:szCs w:val="22"/>
        </w:rPr>
      </w:pPr>
      <w:r>
        <w:rPr>
          <w:rFonts w:ascii="SimSun" w:hAnsi="SimSun" w:eastAsia="SimSun" w:cs="SimSun"/>
          <w:sz w:val="22"/>
          <w:szCs w:val="22"/>
          <w:b/>
          <w:bCs/>
          <w:spacing w:val="9"/>
        </w:rPr>
        <w:t>94</w:t>
      </w:r>
      <w:r>
        <w:rPr>
          <w:rFonts w:ascii="SimSun" w:hAnsi="SimSun" w:eastAsia="SimSun" w:cs="SimSun"/>
          <w:sz w:val="22"/>
          <w:szCs w:val="22"/>
          <w:spacing w:val="9"/>
        </w:rPr>
        <w:t xml:space="preserve">   </w:t>
      </w:r>
      <w:r>
        <w:rPr>
          <w:sz w:val="22"/>
          <w:szCs w:val="22"/>
          <w:spacing w:val="9"/>
        </w:rPr>
        <w:t>2009~2022年，技术市</w:t>
      </w:r>
      <w:r>
        <w:rPr>
          <w:sz w:val="22"/>
          <w:szCs w:val="22"/>
          <w:spacing w:val="8"/>
        </w:rPr>
        <w:t>场成交额同比增速最大的是()。</w:t>
      </w:r>
    </w:p>
    <w:p>
      <w:pPr>
        <w:pStyle w:val="BodyText"/>
        <w:ind w:left="1140" w:right="3519"/>
        <w:spacing w:before="187" w:line="232" w:lineRule="auto"/>
        <w:rPr>
          <w:sz w:val="22"/>
          <w:szCs w:val="22"/>
        </w:rPr>
      </w:pPr>
      <w:r>
        <w:rPr>
          <w:rFonts w:ascii="Arial" w:hAnsi="Arial" w:eastAsia="Arial" w:cs="Arial"/>
          <w:sz w:val="22"/>
          <w:szCs w:val="22"/>
        </w:rPr>
        <w:t>A</w:t>
      </w:r>
      <w:r>
        <w:rPr>
          <w:rFonts w:ascii="SimSun" w:hAnsi="SimSun" w:eastAsia="SimSun" w:cs="SimSun"/>
          <w:sz w:val="22"/>
          <w:szCs w:val="22"/>
        </w:rPr>
        <w:t>、</w:t>
      </w:r>
      <w:r>
        <w:rPr>
          <w:rFonts w:ascii="Arial" w:hAnsi="Arial" w:eastAsia="Arial" w:cs="Arial"/>
          <w:sz w:val="22"/>
          <w:szCs w:val="22"/>
        </w:rPr>
        <w:t>R</w:t>
      </w:r>
      <w:r>
        <w:rPr>
          <w:sz w:val="22"/>
          <w:szCs w:val="22"/>
        </w:rPr>
        <w:t>市，2012年</w:t>
      </w:r>
      <w:r>
        <w:rPr>
          <w:sz w:val="22"/>
          <w:szCs w:val="22"/>
        </w:rPr>
        <w:t xml:space="preserve">                            </w:t>
      </w:r>
      <w:r>
        <w:rPr>
          <w:rFonts w:ascii="Arial" w:hAnsi="Arial" w:eastAsia="Arial" w:cs="Arial"/>
          <w:sz w:val="22"/>
          <w:szCs w:val="22"/>
        </w:rPr>
        <w:t>B</w:t>
      </w:r>
      <w:r>
        <w:rPr>
          <w:rFonts w:ascii="SimSun" w:hAnsi="SimSun" w:eastAsia="SimSun" w:cs="SimSun"/>
          <w:sz w:val="22"/>
          <w:szCs w:val="22"/>
        </w:rPr>
        <w:t>、</w:t>
      </w:r>
      <w:r>
        <w:rPr>
          <w:rFonts w:ascii="Arial" w:hAnsi="Arial" w:eastAsia="Arial" w:cs="Arial"/>
          <w:sz w:val="22"/>
          <w:szCs w:val="22"/>
        </w:rPr>
        <w:t>S</w:t>
      </w:r>
      <w:r>
        <w:rPr>
          <w:sz w:val="22"/>
          <w:szCs w:val="22"/>
        </w:rPr>
        <w:t>市，2021年</w:t>
      </w:r>
      <w:r>
        <w:rPr>
          <w:sz w:val="22"/>
          <w:szCs w:val="22"/>
          <w:spacing w:val="10"/>
        </w:rPr>
        <w:t xml:space="preserve"> </w:t>
      </w:r>
      <w:r>
        <w:rPr>
          <w:rFonts w:ascii="Arial" w:hAnsi="Arial" w:eastAsia="Arial" w:cs="Arial"/>
          <w:sz w:val="22"/>
          <w:szCs w:val="22"/>
          <w:spacing w:val="-3"/>
        </w:rPr>
        <w:t>C</w:t>
      </w:r>
      <w:r>
        <w:rPr>
          <w:rFonts w:ascii="SimSun" w:hAnsi="SimSun" w:eastAsia="SimSun" w:cs="SimSun"/>
          <w:sz w:val="22"/>
          <w:szCs w:val="22"/>
          <w:spacing w:val="-3"/>
        </w:rPr>
        <w:t>、</w:t>
      </w:r>
      <w:r>
        <w:rPr>
          <w:rFonts w:ascii="Arial" w:hAnsi="Arial" w:eastAsia="Arial" w:cs="Arial"/>
          <w:sz w:val="22"/>
          <w:szCs w:val="22"/>
          <w:spacing w:val="-3"/>
        </w:rPr>
        <w:t>T</w:t>
      </w:r>
      <w:r>
        <w:rPr>
          <w:sz w:val="22"/>
          <w:szCs w:val="22"/>
          <w:spacing w:val="-3"/>
        </w:rPr>
        <w:t>市，2011年</w:t>
      </w:r>
      <w:r>
        <w:rPr>
          <w:sz w:val="22"/>
          <w:szCs w:val="22"/>
          <w:spacing w:val="2"/>
        </w:rPr>
        <w:t xml:space="preserve">                         </w:t>
      </w:r>
      <w:r>
        <w:rPr>
          <w:sz w:val="22"/>
          <w:szCs w:val="22"/>
          <w:spacing w:val="1"/>
        </w:rPr>
        <w:t xml:space="preserve">   </w:t>
      </w:r>
      <w:r>
        <w:rPr>
          <w:rFonts w:ascii="Arial" w:hAnsi="Arial" w:eastAsia="Arial" w:cs="Arial"/>
          <w:sz w:val="22"/>
          <w:szCs w:val="22"/>
          <w:spacing w:val="-3"/>
        </w:rPr>
        <w:t>D</w:t>
      </w:r>
      <w:r>
        <w:rPr>
          <w:rFonts w:ascii="SimSun" w:hAnsi="SimSun" w:eastAsia="SimSun" w:cs="SimSun"/>
          <w:sz w:val="22"/>
          <w:szCs w:val="22"/>
          <w:spacing w:val="-3"/>
        </w:rPr>
        <w:t>、</w:t>
      </w:r>
      <w:r>
        <w:rPr>
          <w:rFonts w:ascii="Arial" w:hAnsi="Arial" w:eastAsia="Arial" w:cs="Arial"/>
          <w:sz w:val="22"/>
          <w:szCs w:val="22"/>
          <w:spacing w:val="-3"/>
        </w:rPr>
        <w:t>T</w:t>
      </w:r>
      <w:r>
        <w:rPr>
          <w:sz w:val="22"/>
          <w:szCs w:val="22"/>
          <w:spacing w:val="-3"/>
        </w:rPr>
        <w:t>市，2012年</w:t>
      </w:r>
    </w:p>
    <w:p>
      <w:pPr>
        <w:pStyle w:val="BodyText"/>
        <w:ind w:left="313"/>
        <w:spacing w:before="56" w:line="213" w:lineRule="auto"/>
        <w:rPr>
          <w:sz w:val="22"/>
          <w:szCs w:val="22"/>
        </w:rPr>
      </w:pPr>
      <w:r>
        <w:rPr>
          <w:rFonts w:ascii="SimSun" w:hAnsi="SimSun" w:eastAsia="SimSun" w:cs="SimSun"/>
          <w:sz w:val="22"/>
          <w:szCs w:val="22"/>
          <w:b/>
          <w:bCs/>
          <w:spacing w:val="-7"/>
        </w:rPr>
        <w:t>95</w:t>
      </w:r>
      <w:r>
        <w:rPr>
          <w:rFonts w:ascii="SimSun" w:hAnsi="SimSun" w:eastAsia="SimSun" w:cs="SimSun"/>
          <w:sz w:val="22"/>
          <w:szCs w:val="22"/>
          <w:spacing w:val="29"/>
        </w:rPr>
        <w:t xml:space="preserve">   </w:t>
      </w:r>
      <w:r>
        <w:rPr>
          <w:sz w:val="22"/>
          <w:szCs w:val="22"/>
          <w:spacing w:val="-7"/>
        </w:rPr>
        <w:t>以下柱状图反映了哪一时间段内，哪一城市技术市场成交额同比增量的变化情况(</w:t>
      </w:r>
      <w:r>
        <w:rPr>
          <w:sz w:val="22"/>
          <w:szCs w:val="22"/>
          <w:spacing w:val="93"/>
        </w:rPr>
        <w:t xml:space="preserve"> </w:t>
      </w:r>
      <w:r>
        <w:rPr>
          <w:sz w:val="22"/>
          <w:szCs w:val="22"/>
          <w:spacing w:val="-7"/>
        </w:rPr>
        <w:t>)。</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before="47" w:line="208" w:lineRule="exact"/>
        <w:rPr>
          <w:rFonts w:ascii="Arial" w:hAnsi="Arial" w:eastAsia="Arial" w:cs="Arial"/>
          <w:sz w:val="16"/>
          <w:szCs w:val="16"/>
        </w:rPr>
      </w:pPr>
      <w:hyperlink w:history="true" r:id="rId76">
        <w:r>
          <w:rPr>
            <w:rFonts w:ascii="Arial" w:hAnsi="Arial" w:eastAsia="Arial" w:cs="Arial"/>
            <w:sz w:val="16"/>
            <w:szCs w:val="16"/>
            <w:position w:val="2"/>
          </w:rPr>
          <w:t>https://www.gkzenti.cn/paper/1702961782131#                                                                                                                </w:t>
        </w:r>
        <w:r>
          <w:rPr>
            <w:rFonts w:ascii="Arial" w:hAnsi="Arial" w:eastAsia="Arial" w:cs="Arial"/>
            <w:sz w:val="16"/>
            <w:szCs w:val="16"/>
            <w:spacing w:val="-1"/>
            <w:position w:val="2"/>
          </w:rPr>
          <w:t xml:space="preserve">                                                    </w:t>
        </w:r>
        <w:r>
          <w:rPr>
            <w:rFonts w:ascii="Arial" w:hAnsi="Arial" w:eastAsia="Arial" w:cs="Arial"/>
            <w:sz w:val="16"/>
            <w:szCs w:val="16"/>
            <w:b/>
            <w:bCs/>
            <w:spacing w:val="-1"/>
            <w:position w:val="2"/>
          </w:rPr>
          <w:t>18/20</w:t>
        </w:r>
      </w:hyperlink>
    </w:p>
    <w:p>
      <w:pPr>
        <w:spacing w:line="208" w:lineRule="exact"/>
        <w:sectPr>
          <w:headerReference w:type="default" r:id="rId11"/>
          <w:footerReference w:type="default" r:id="rId12"/>
          <w:pgSz w:w="11910" w:h="16840"/>
          <w:pgMar w:top="365" w:right="450" w:bottom="261" w:left="469" w:header="0" w:footer="0" w:gutter="0"/>
        </w:sectPr>
        <w:rPr>
          <w:rFonts w:ascii="Arial" w:hAnsi="Arial" w:eastAsia="Arial" w:cs="Arial"/>
          <w:sz w:val="16"/>
          <w:szCs w:val="16"/>
        </w:rPr>
      </w:pPr>
    </w:p>
    <w:p>
      <w:pPr>
        <w:pStyle w:val="BodyText"/>
        <w:spacing w:line="209" w:lineRule="auto"/>
        <w:jc w:val="right"/>
        <w:rPr>
          <w:sz w:val="16"/>
          <w:szCs w:val="16"/>
        </w:rPr>
      </w:pPr>
      <w:r>
        <w:rPr>
          <w:rFonts w:ascii="Times New Roman" w:hAnsi="Times New Roman" w:eastAsia="Times New Roman" w:cs="Times New Roman"/>
          <w:b/>
          <w:bCs/>
          <w:spacing w:val="-3"/>
          <w:position w:val="2"/>
        </w:rPr>
        <w:t>2025/7/2315:49           </w:t>
      </w:r>
      <w:r>
        <w:rPr>
          <w:sz w:val="16"/>
          <w:szCs w:val="16"/>
          <w:b/>
          <w:bCs/>
          <w:spacing w:val="-3"/>
        </w:rPr>
        <w:t>2023年8月26日全国事业单位联考A类《</w:t>
      </w:r>
      <w:r>
        <w:rPr>
          <w:sz w:val="16"/>
          <w:szCs w:val="16"/>
          <w:b/>
          <w:bCs/>
          <w:spacing w:val="-4"/>
        </w:rPr>
        <w:t>职业能力倾向测验》试题(黑龙江/湖南/甘肃/吉林/四川/重庆山西/安徽新疆/内蒙古/湖北..</w:t>
      </w:r>
      <w:r>
        <w:rPr>
          <w:sz w:val="16"/>
          <w:szCs w:val="16"/>
          <w:spacing w:val="-4"/>
        </w:rPr>
        <w:t>.</w:t>
      </w:r>
    </w:p>
    <w:p>
      <w:pPr>
        <w:spacing w:line="273" w:lineRule="auto"/>
        <w:rPr>
          <w:rFonts w:ascii="Arial"/>
          <w:sz w:val="21"/>
        </w:rPr>
      </w:pPr>
      <w:r/>
    </w:p>
    <w:p>
      <w:pPr>
        <w:ind w:firstLine="269"/>
        <w:spacing w:line="2800" w:lineRule="exact"/>
        <w:rPr/>
      </w:pPr>
      <w:r>
        <w:rPr>
          <w:position w:val="-55"/>
        </w:rPr>
        <w:drawing>
          <wp:inline distT="0" distB="0" distL="0" distR="0">
            <wp:extent cx="3441701" cy="1777991"/>
            <wp:effectExtent l="0" t="0" r="0" b="0"/>
            <wp:docPr id="96" name="IM 96"/>
            <wp:cNvGraphicFramePr/>
            <a:graphic>
              <a:graphicData uri="http://schemas.openxmlformats.org/drawingml/2006/picture">
                <pic:pic>
                  <pic:nvPicPr>
                    <pic:cNvPr id="96" name="IM 96"/>
                    <pic:cNvPicPr/>
                  </pic:nvPicPr>
                  <pic:blipFill>
                    <a:blip r:embed="rId78"/>
                    <a:stretch>
                      <a:fillRect/>
                    </a:stretch>
                  </pic:blipFill>
                  <pic:spPr>
                    <a:xfrm rot="0">
                      <a:off x="0" y="0"/>
                      <a:ext cx="3441701" cy="1777991"/>
                    </a:xfrm>
                    <a:prstGeom prst="rect">
                      <a:avLst/>
                    </a:prstGeom>
                  </pic:spPr>
                </pic:pic>
              </a:graphicData>
            </a:graphic>
          </wp:inline>
        </w:drawing>
      </w:r>
    </w:p>
    <w:p>
      <w:pPr>
        <w:pStyle w:val="BodyText"/>
        <w:ind w:left="890"/>
        <w:spacing w:before="58" w:line="230" w:lineRule="auto"/>
        <w:rPr/>
      </w:pPr>
      <w:r>
        <w:rPr>
          <w:spacing w:val="-12"/>
        </w:rPr>
        <w:t>第1年</w:t>
      </w:r>
      <w:r>
        <w:rPr>
          <w:spacing w:val="-12"/>
        </w:rPr>
        <w:t xml:space="preserve">              </w:t>
      </w:r>
      <w:r>
        <w:rPr>
          <w:spacing w:val="-12"/>
        </w:rPr>
        <w:t>第2年</w:t>
      </w:r>
      <w:r>
        <w:rPr>
          <w:spacing w:val="9"/>
        </w:rPr>
        <w:t xml:space="preserve">            </w:t>
      </w:r>
      <w:r>
        <w:rPr>
          <w:spacing w:val="-12"/>
        </w:rPr>
        <w:t>第3年</w:t>
      </w:r>
    </w:p>
    <w:p>
      <w:pPr>
        <w:pStyle w:val="BodyText"/>
        <w:ind w:left="529"/>
        <w:spacing w:before="170" w:line="286" w:lineRule="exact"/>
        <w:rPr/>
      </w:pPr>
      <w:r>
        <w:rPr>
          <w:rFonts w:ascii="Arial" w:hAnsi="Arial" w:eastAsia="Arial" w:cs="Arial"/>
          <w:spacing w:val="-6"/>
          <w:position w:val="2"/>
        </w:rPr>
        <w:t>A</w:t>
      </w:r>
      <w:r>
        <w:rPr>
          <w:rFonts w:ascii="SimSun" w:hAnsi="SimSun" w:eastAsia="SimSun" w:cs="SimSun"/>
          <w:spacing w:val="-6"/>
          <w:position w:val="2"/>
        </w:rPr>
        <w:t>、</w:t>
      </w:r>
      <w:r>
        <w:rPr>
          <w:rFonts w:ascii="Arial" w:hAnsi="Arial" w:eastAsia="Arial" w:cs="Arial"/>
          <w:spacing w:val="-6"/>
          <w:position w:val="2"/>
        </w:rPr>
        <w:t>2013~2015 </w:t>
      </w:r>
      <w:r>
        <w:rPr>
          <w:spacing w:val="-6"/>
          <w:position w:val="2"/>
        </w:rPr>
        <w:t>年</w:t>
      </w:r>
      <w:r>
        <w:rPr>
          <w:spacing w:val="-27"/>
          <w:position w:val="2"/>
        </w:rPr>
        <w:t xml:space="preserve"> </w:t>
      </w:r>
      <w:r>
        <w:rPr>
          <w:spacing w:val="-6"/>
          <w:position w:val="2"/>
        </w:rPr>
        <w:t>，</w:t>
      </w:r>
      <w:r>
        <w:rPr>
          <w:rFonts w:ascii="Arial" w:hAnsi="Arial" w:eastAsia="Arial" w:cs="Arial"/>
          <w:spacing w:val="-6"/>
          <w:position w:val="2"/>
        </w:rPr>
        <w:t>S</w:t>
      </w:r>
      <w:r>
        <w:rPr>
          <w:spacing w:val="-6"/>
          <w:position w:val="2"/>
        </w:rPr>
        <w:t>市</w:t>
      </w:r>
    </w:p>
    <w:p>
      <w:pPr>
        <w:pStyle w:val="BodyText"/>
        <w:ind w:left="529" w:right="8218"/>
        <w:spacing w:before="14" w:line="265" w:lineRule="auto"/>
        <w:rPr/>
      </w:pPr>
      <w:r>
        <w:rPr>
          <w:rFonts w:ascii="Arial" w:hAnsi="Arial" w:eastAsia="Arial" w:cs="Arial"/>
          <w:spacing w:val="-2"/>
        </w:rPr>
        <w:t>B</w:t>
      </w:r>
      <w:r>
        <w:rPr>
          <w:rFonts w:ascii="SimSun" w:hAnsi="SimSun" w:eastAsia="SimSun" w:cs="SimSun"/>
          <w:spacing w:val="-2"/>
        </w:rPr>
        <w:t>、</w:t>
      </w:r>
      <w:r>
        <w:rPr>
          <w:rFonts w:ascii="Arial" w:hAnsi="Arial" w:eastAsia="Arial" w:cs="Arial"/>
          <w:spacing w:val="-2"/>
        </w:rPr>
        <w:t>2015~2017 </w:t>
      </w:r>
      <w:r>
        <w:rPr>
          <w:spacing w:val="-2"/>
        </w:rPr>
        <w:t>年，</w:t>
      </w:r>
      <w:r>
        <w:rPr>
          <w:rFonts w:ascii="Arial" w:hAnsi="Arial" w:eastAsia="Arial" w:cs="Arial"/>
          <w:spacing w:val="-2"/>
        </w:rPr>
        <w:t>T</w:t>
      </w:r>
      <w:r>
        <w:rPr>
          <w:spacing w:val="-2"/>
        </w:rPr>
        <w:t>市</w:t>
      </w:r>
      <w:r>
        <w:rPr>
          <w:spacing w:val="6"/>
        </w:rPr>
        <w:t xml:space="preserve"> </w:t>
      </w:r>
      <w:r>
        <w:rPr>
          <w:rFonts w:ascii="Arial" w:hAnsi="Arial" w:eastAsia="Arial" w:cs="Arial"/>
          <w:spacing w:val="-7"/>
        </w:rPr>
        <w:t>C</w:t>
      </w:r>
      <w:r>
        <w:rPr>
          <w:rFonts w:ascii="SimSun" w:hAnsi="SimSun" w:eastAsia="SimSun" w:cs="SimSun"/>
          <w:spacing w:val="-7"/>
        </w:rPr>
        <w:t>、</w:t>
      </w:r>
      <w:r>
        <w:rPr>
          <w:rFonts w:ascii="Arial" w:hAnsi="Arial" w:eastAsia="Arial" w:cs="Arial"/>
          <w:spacing w:val="-7"/>
        </w:rPr>
        <w:t>2017~2019 </w:t>
      </w:r>
      <w:r>
        <w:rPr>
          <w:spacing w:val="-7"/>
        </w:rPr>
        <w:t>年</w:t>
      </w:r>
      <w:r>
        <w:rPr>
          <w:spacing w:val="-49"/>
        </w:rPr>
        <w:t xml:space="preserve"> </w:t>
      </w:r>
      <w:r>
        <w:rPr>
          <w:spacing w:val="-7"/>
        </w:rPr>
        <w:t>，</w:t>
      </w:r>
      <w:r>
        <w:rPr>
          <w:rFonts w:ascii="Arial" w:hAnsi="Arial" w:eastAsia="Arial" w:cs="Arial"/>
          <w:spacing w:val="-7"/>
        </w:rPr>
        <w:t>R</w:t>
      </w:r>
      <w:r>
        <w:rPr>
          <w:rFonts w:ascii="Arial" w:hAnsi="Arial" w:eastAsia="Arial" w:cs="Arial"/>
          <w:spacing w:val="-23"/>
        </w:rPr>
        <w:t xml:space="preserve"> </w:t>
      </w:r>
      <w:r>
        <w:rPr>
          <w:spacing w:val="-7"/>
        </w:rPr>
        <w:t>市</w:t>
      </w:r>
      <w:r>
        <w:rPr/>
        <w:t xml:space="preserve"> </w:t>
      </w:r>
      <w:r>
        <w:rPr>
          <w:rFonts w:ascii="Arial" w:hAnsi="Arial" w:eastAsia="Arial" w:cs="Arial"/>
          <w:spacing w:val="-11"/>
        </w:rPr>
        <w:t>D</w:t>
      </w:r>
      <w:r>
        <w:rPr>
          <w:rFonts w:ascii="SimSun" w:hAnsi="SimSun" w:eastAsia="SimSun" w:cs="SimSun"/>
          <w:spacing w:val="-11"/>
        </w:rPr>
        <w:t>、</w:t>
      </w:r>
      <w:r>
        <w:rPr>
          <w:rFonts w:ascii="Arial" w:hAnsi="Arial" w:eastAsia="Arial" w:cs="Arial"/>
          <w:spacing w:val="-11"/>
        </w:rPr>
        <w:t>2019~2021 </w:t>
      </w:r>
      <w:r>
        <w:rPr>
          <w:spacing w:val="-11"/>
        </w:rPr>
        <w:t>年</w:t>
      </w:r>
      <w:r>
        <w:rPr>
          <w:spacing w:val="-30"/>
        </w:rPr>
        <w:t xml:space="preserve"> </w:t>
      </w:r>
      <w:r>
        <w:rPr>
          <w:spacing w:val="-11"/>
        </w:rPr>
        <w:t>，</w:t>
      </w:r>
      <w:r>
        <w:rPr>
          <w:rFonts w:ascii="Arial" w:hAnsi="Arial" w:eastAsia="Arial" w:cs="Arial"/>
          <w:spacing w:val="-11"/>
        </w:rPr>
        <w:t>T  </w:t>
      </w:r>
      <w:r>
        <w:rPr>
          <w:spacing w:val="-11"/>
        </w:rPr>
        <w:t>市</w:t>
      </w:r>
    </w:p>
    <w:p>
      <w:pPr>
        <w:pStyle w:val="BodyText"/>
        <w:ind w:left="5290"/>
        <w:spacing w:before="69" w:line="227" w:lineRule="auto"/>
        <w:rPr/>
      </w:pPr>
      <w:r>
        <w:rPr>
          <w:spacing w:val="13"/>
        </w:rPr>
        <w:t>(五)</w:t>
      </w:r>
    </w:p>
    <w:p>
      <w:pPr>
        <w:pStyle w:val="BodyText"/>
        <w:ind w:left="310" w:right="339"/>
        <w:spacing w:before="35" w:line="262" w:lineRule="auto"/>
        <w:rPr/>
      </w:pPr>
      <w:r>
        <w:rPr>
          <w:spacing w:val="6"/>
        </w:rPr>
        <w:t>2022年1-10月，我国软件业务收入84214亿元，同比增长10.0%,增速较前三季度提高</w:t>
      </w:r>
      <w:r>
        <w:rPr>
          <w:spacing w:val="5"/>
        </w:rPr>
        <w:t>0.2个百分点。2022年前</w:t>
      </w:r>
      <w:r>
        <w:rPr/>
        <w:t xml:space="preserve">  </w:t>
      </w:r>
      <w:r>
        <w:rPr>
          <w:spacing w:val="5"/>
        </w:rPr>
        <w:t>三季度，我国软件业务收入74763亿元。</w:t>
      </w:r>
      <w:r>
        <w:rPr>
          <w:spacing w:val="4"/>
        </w:rPr>
        <w:t>2022年1-10月，软件业利润总额10047亿元，同比增长4.5%。软件业务</w:t>
      </w:r>
      <w:r>
        <w:rPr/>
        <w:t xml:space="preserve"> </w:t>
      </w:r>
      <w:r>
        <w:rPr>
          <w:spacing w:val="5"/>
        </w:rPr>
        <w:t>出口427亿美元，同比增长5.1%。</w:t>
      </w:r>
    </w:p>
    <w:p>
      <w:pPr>
        <w:pStyle w:val="BodyText"/>
        <w:ind w:left="313"/>
        <w:spacing w:before="153" w:line="213" w:lineRule="auto"/>
        <w:rPr/>
      </w:pPr>
      <w:r>
        <w:rPr>
          <w:b/>
          <w:bCs/>
          <w:spacing w:val="3"/>
        </w:rPr>
        <w:t>分领域看，2022年1-10月，软件产品</w:t>
      </w:r>
      <w:r>
        <w:rPr>
          <w:b/>
          <w:bCs/>
          <w:spacing w:val="2"/>
        </w:rPr>
        <w:t>收入20737亿元，同比增长9.6%,增速较前三季度提高0.2个百分点。其</w:t>
      </w:r>
    </w:p>
    <w:p>
      <w:pPr>
        <w:pStyle w:val="BodyText"/>
        <w:ind w:left="310"/>
        <w:spacing w:before="61" w:line="213" w:lineRule="auto"/>
        <w:rPr/>
      </w:pPr>
      <w:r>
        <w:rPr>
          <w:spacing w:val="6"/>
        </w:rPr>
        <w:t>中，工业软件产品收入1861亿元，同比增长12.8%。1-10月，信息技术服务收入54583亿元，同比增长10.1%,</w:t>
      </w:r>
    </w:p>
    <w:p>
      <w:pPr>
        <w:pStyle w:val="BodyText"/>
        <w:ind w:left="313" w:right="336"/>
        <w:spacing w:before="54" w:line="274" w:lineRule="auto"/>
        <w:rPr/>
      </w:pPr>
      <w:r>
        <w:rPr>
          <w:b/>
          <w:bCs/>
          <w:spacing w:val="1"/>
        </w:rPr>
        <w:t>增速与前三季度持平，在全行业收入中占比为64.8%。其中，云计算、大</w:t>
      </w:r>
      <w:r>
        <w:rPr>
          <w:b/>
          <w:bCs/>
        </w:rPr>
        <w:t>数据服务共实现收入8234亿元，同比增</w:t>
      </w:r>
      <w:r>
        <w:rPr/>
        <w:t xml:space="preserve">  </w:t>
      </w:r>
      <w:r>
        <w:rPr>
          <w:b/>
          <w:bCs/>
          <w:spacing w:val="7"/>
        </w:rPr>
        <w:t>长7.7%;集成电路设计收入2286亿元，同比增长13.0%;电子商务平台技术服务收入8386亿元，同比增长</w:t>
      </w:r>
    </w:p>
    <w:p>
      <w:pPr>
        <w:pStyle w:val="BodyText"/>
        <w:ind w:left="310"/>
        <w:spacing w:before="1" w:line="212" w:lineRule="auto"/>
        <w:rPr/>
      </w:pPr>
      <w:r>
        <w:rPr>
          <w:spacing w:val="5"/>
        </w:rPr>
        <w:t>16.5%。1-10月，信息安全产品和服务收入1549亿元，同</w:t>
      </w:r>
      <w:r>
        <w:rPr>
          <w:spacing w:val="4"/>
        </w:rPr>
        <w:t>比增长9.7%。1-10月，嵌入式系统软件收入7344亿</w:t>
      </w:r>
    </w:p>
    <w:p>
      <w:pPr>
        <w:pStyle w:val="BodyText"/>
        <w:ind w:left="313"/>
        <w:spacing w:before="55" w:line="213" w:lineRule="auto"/>
        <w:rPr/>
      </w:pPr>
      <w:r>
        <w:rPr>
          <w:b/>
          <w:bCs/>
          <w:spacing w:val="3"/>
        </w:rPr>
        <w:t>元，同比增长9.6%。</w:t>
      </w:r>
    </w:p>
    <w:p>
      <w:pPr>
        <w:pStyle w:val="BodyText"/>
        <w:ind w:left="310" w:right="486"/>
        <w:spacing w:before="220" w:line="262" w:lineRule="auto"/>
        <w:jc w:val="both"/>
        <w:rPr/>
      </w:pPr>
      <w:r>
        <w:rPr>
          <w:spacing w:val="6"/>
        </w:rPr>
        <w:t>分地区看，1-10月，东部地区完成软件业务收入69464亿元，同比增长9.4%;</w:t>
      </w:r>
      <w:r>
        <w:rPr>
          <w:spacing w:val="5"/>
        </w:rPr>
        <w:t>中部地区完成软件业务收入4045</w:t>
      </w:r>
      <w:r>
        <w:rPr/>
        <w:t xml:space="preserve"> </w:t>
      </w:r>
      <w:r>
        <w:rPr>
          <w:spacing w:val="9"/>
        </w:rPr>
        <w:t>亿元，同比增长14.7%;西部地区完成软件业务收入8</w:t>
      </w:r>
      <w:r>
        <w:rPr>
          <w:spacing w:val="8"/>
        </w:rPr>
        <w:t>831亿元，同比增长13.0%;东北地区完成软件业务收入</w:t>
      </w:r>
      <w:r>
        <w:rPr/>
        <w:t xml:space="preserve"> </w:t>
      </w:r>
      <w:r>
        <w:rPr>
          <w:spacing w:val="6"/>
        </w:rPr>
        <w:t>1874亿元，同比增长8.5%。</w:t>
      </w:r>
    </w:p>
    <w:p>
      <w:pPr>
        <w:pStyle w:val="BodyText"/>
        <w:ind w:left="310"/>
        <w:spacing w:before="156" w:line="221" w:lineRule="auto"/>
        <w:rPr/>
      </w:pPr>
      <w:r>
        <w:rPr>
          <w:rFonts w:ascii="SimSun" w:hAnsi="SimSun" w:eastAsia="SimSun" w:cs="SimSun"/>
          <w:spacing w:val="2"/>
        </w:rPr>
        <w:t>96</w:t>
      </w:r>
      <w:r>
        <w:rPr>
          <w:rFonts w:ascii="SimSun" w:hAnsi="SimSun" w:eastAsia="SimSun" w:cs="SimSun"/>
          <w:spacing w:val="28"/>
        </w:rPr>
        <w:t xml:space="preserve">   </w:t>
      </w:r>
      <w:r>
        <w:rPr>
          <w:spacing w:val="2"/>
        </w:rPr>
        <w:t>2021年前三季度我国软件业务收入在以下哪个范围</w:t>
      </w:r>
      <w:r>
        <w:rPr>
          <w:spacing w:val="1"/>
        </w:rPr>
        <w:t>内?</w:t>
      </w:r>
      <w:r>
        <w:rPr>
          <w:spacing w:val="90"/>
        </w:rPr>
        <w:t xml:space="preserve"> </w:t>
      </w:r>
      <w:r>
        <w:rPr>
          <w:spacing w:val="1"/>
        </w:rPr>
        <w:t>()</w:t>
      </w:r>
    </w:p>
    <w:p>
      <w:pPr>
        <w:pStyle w:val="BodyText"/>
        <w:ind w:left="1130"/>
        <w:spacing w:before="200" w:line="222" w:lineRule="auto"/>
        <w:rPr/>
      </w:pPr>
      <w:r>
        <w:rPr>
          <w:rFonts w:ascii="Arial" w:hAnsi="Arial" w:eastAsia="Arial" w:cs="Arial"/>
          <w:spacing w:val="5"/>
        </w:rPr>
        <w:t>A</w:t>
      </w:r>
      <w:r>
        <w:rPr>
          <w:rFonts w:ascii="SimSun" w:hAnsi="SimSun" w:eastAsia="SimSun" w:cs="SimSun"/>
          <w:spacing w:val="5"/>
        </w:rPr>
        <w:t>、</w:t>
      </w:r>
      <w:r>
        <w:rPr>
          <w:rFonts w:ascii="Arial" w:hAnsi="Arial" w:eastAsia="Arial" w:cs="Arial"/>
          <w:spacing w:val="5"/>
        </w:rPr>
        <w:t>A.</w:t>
      </w:r>
      <w:r>
        <w:rPr>
          <w:spacing w:val="5"/>
        </w:rPr>
        <w:t>低于65000亿元</w:t>
      </w:r>
    </w:p>
    <w:p>
      <w:pPr>
        <w:pStyle w:val="BodyText"/>
        <w:ind w:left="1130" w:right="7076"/>
        <w:spacing w:before="1" w:line="267" w:lineRule="auto"/>
        <w:rPr/>
      </w:pPr>
      <w:r>
        <w:rPr>
          <w:rFonts w:ascii="Arial" w:hAnsi="Arial" w:eastAsia="Arial" w:cs="Arial"/>
          <w:spacing w:val="9"/>
        </w:rPr>
        <w:t>B</w:t>
      </w:r>
      <w:r>
        <w:rPr>
          <w:rFonts w:ascii="SimSun" w:hAnsi="SimSun" w:eastAsia="SimSun" w:cs="SimSun"/>
          <w:spacing w:val="9"/>
        </w:rPr>
        <w:t>、</w:t>
      </w:r>
      <w:r>
        <w:rPr>
          <w:rFonts w:ascii="Arial" w:hAnsi="Arial" w:eastAsia="Arial" w:cs="Arial"/>
          <w:spacing w:val="9"/>
        </w:rPr>
        <w:t>B.65000</w:t>
      </w:r>
      <w:r>
        <w:rPr>
          <w:spacing w:val="9"/>
        </w:rPr>
        <w:t>亿元-67000亿元</w:t>
      </w:r>
      <w:r>
        <w:rPr>
          <w:spacing w:val="6"/>
        </w:rPr>
        <w:t xml:space="preserve"> </w:t>
      </w:r>
      <w:r>
        <w:rPr>
          <w:rFonts w:ascii="Arial" w:hAnsi="Arial" w:eastAsia="Arial" w:cs="Arial"/>
          <w:spacing w:val="8"/>
        </w:rPr>
        <w:t>C</w:t>
      </w:r>
      <w:r>
        <w:rPr>
          <w:rFonts w:ascii="SimSun" w:hAnsi="SimSun" w:eastAsia="SimSun" w:cs="SimSun"/>
          <w:spacing w:val="8"/>
        </w:rPr>
        <w:t>、</w:t>
      </w:r>
      <w:r>
        <w:rPr>
          <w:rFonts w:ascii="Arial" w:hAnsi="Arial" w:eastAsia="Arial" w:cs="Arial"/>
          <w:spacing w:val="8"/>
        </w:rPr>
        <w:t>C.67000</w:t>
      </w:r>
      <w:r>
        <w:rPr>
          <w:spacing w:val="8"/>
        </w:rPr>
        <w:t>亿元~69000亿元</w:t>
      </w:r>
      <w:r>
        <w:rPr>
          <w:spacing w:val="2"/>
        </w:rPr>
        <w:t xml:space="preserve"> </w:t>
      </w:r>
      <w:r>
        <w:rPr>
          <w:rFonts w:ascii="Arial" w:hAnsi="Arial" w:eastAsia="Arial" w:cs="Arial"/>
          <w:spacing w:val="5"/>
        </w:rPr>
        <w:t>D</w:t>
      </w:r>
      <w:r>
        <w:rPr>
          <w:rFonts w:ascii="SimSun" w:hAnsi="SimSun" w:eastAsia="SimSun" w:cs="SimSun"/>
          <w:spacing w:val="5"/>
        </w:rPr>
        <w:t>、</w:t>
      </w:r>
      <w:r>
        <w:rPr>
          <w:rFonts w:ascii="Arial" w:hAnsi="Arial" w:eastAsia="Arial" w:cs="Arial"/>
          <w:spacing w:val="5"/>
        </w:rPr>
        <w:t>D.</w:t>
      </w:r>
      <w:r>
        <w:rPr>
          <w:spacing w:val="5"/>
        </w:rPr>
        <w:t>高于69000亿元</w:t>
      </w:r>
    </w:p>
    <w:p>
      <w:pPr>
        <w:pStyle w:val="BodyText"/>
        <w:ind w:left="310"/>
        <w:spacing w:before="35" w:line="213" w:lineRule="auto"/>
        <w:rPr/>
      </w:pPr>
      <w:r>
        <w:rPr>
          <w:spacing w:val="9"/>
        </w:rPr>
        <w:t>97</w:t>
      </w:r>
      <w:r>
        <w:rPr>
          <w:spacing w:val="9"/>
        </w:rPr>
        <w:t xml:space="preserve">   </w:t>
      </w:r>
      <w:r>
        <w:rPr>
          <w:spacing w:val="9"/>
        </w:rPr>
        <w:t>2022年1~10月，云计算、大数据服</w:t>
      </w:r>
      <w:r>
        <w:rPr>
          <w:spacing w:val="8"/>
        </w:rPr>
        <w:t>务占信息技术服务收入的比重为(</w:t>
      </w:r>
      <w:r>
        <w:rPr>
          <w:spacing w:val="8"/>
        </w:rPr>
        <w:t xml:space="preserve">  </w:t>
      </w:r>
      <w:r>
        <w:rPr>
          <w:spacing w:val="8"/>
        </w:rPr>
        <w:t>)。</w:t>
      </w:r>
    </w:p>
    <w:p>
      <w:pPr>
        <w:ind w:left="1130"/>
        <w:spacing w:before="196" w:line="286" w:lineRule="exact"/>
        <w:rPr>
          <w:rFonts w:ascii="Arial" w:hAnsi="Arial" w:eastAsia="Arial" w:cs="Arial"/>
          <w:sz w:val="21"/>
          <w:szCs w:val="21"/>
        </w:rPr>
      </w:pPr>
      <w:r>
        <w:rPr>
          <w:rFonts w:ascii="Times New Roman" w:hAnsi="Times New Roman" w:eastAsia="Times New Roman" w:cs="Times New Roman"/>
          <w:sz w:val="21"/>
          <w:szCs w:val="21"/>
          <w:position w:val="1"/>
        </w:rPr>
        <w:t>A</w:t>
      </w:r>
      <w:r>
        <w:rPr>
          <w:rFonts w:ascii="Times New Roman" w:hAnsi="Times New Roman" w:eastAsia="Times New Roman" w:cs="Times New Roman"/>
          <w:sz w:val="21"/>
          <w:szCs w:val="21"/>
          <w:spacing w:val="-29"/>
          <w:position w:val="1"/>
        </w:rPr>
        <w:t xml:space="preserve"> </w:t>
      </w:r>
      <w:r>
        <w:rPr>
          <w:rFonts w:ascii="SimSun" w:hAnsi="SimSun" w:eastAsia="SimSun" w:cs="SimSun"/>
          <w:sz w:val="21"/>
          <w:szCs w:val="21"/>
          <w:position w:val="1"/>
        </w:rPr>
        <w:t>、</w:t>
      </w:r>
      <w:r>
        <w:rPr>
          <w:rFonts w:ascii="Times New Roman" w:hAnsi="Times New Roman" w:eastAsia="Times New Roman" w:cs="Times New Roman"/>
          <w:sz w:val="21"/>
          <w:szCs w:val="21"/>
          <w:position w:val="1"/>
        </w:rPr>
        <w:t>A.14%</w:t>
      </w:r>
      <w:r>
        <w:rPr>
          <w:rFonts w:ascii="SimSun" w:hAnsi="SimSun" w:eastAsia="SimSun" w:cs="SimSun"/>
          <w:sz w:val="21"/>
          <w:szCs w:val="21"/>
          <w:position w:val="1"/>
        </w:rPr>
        <w:t>～</w:t>
      </w:r>
      <w:r>
        <w:rPr>
          <w:rFonts w:ascii="Times New Roman" w:hAnsi="Times New Roman" w:eastAsia="Times New Roman" w:cs="Times New Roman"/>
          <w:sz w:val="21"/>
          <w:szCs w:val="21"/>
          <w:position w:val="1"/>
        </w:rPr>
        <w:t>18%                       </w:t>
      </w:r>
      <w:r>
        <w:rPr>
          <w:rFonts w:ascii="Times New Roman" w:hAnsi="Times New Roman" w:eastAsia="Times New Roman" w:cs="Times New Roman"/>
          <w:sz w:val="21"/>
          <w:szCs w:val="21"/>
          <w:spacing w:val="-1"/>
          <w:position w:val="1"/>
        </w:rPr>
        <w:t xml:space="preserve">                                      </w:t>
      </w:r>
      <w:r>
        <w:rPr>
          <w:rFonts w:ascii="Arial" w:hAnsi="Arial" w:eastAsia="Arial" w:cs="Arial"/>
          <w:sz w:val="21"/>
          <w:szCs w:val="21"/>
          <w:spacing w:val="-1"/>
          <w:position w:val="1"/>
        </w:rPr>
        <w:t>B</w:t>
      </w:r>
      <w:r>
        <w:rPr>
          <w:rFonts w:ascii="SimSun" w:hAnsi="SimSun" w:eastAsia="SimSun" w:cs="SimSun"/>
          <w:sz w:val="21"/>
          <w:szCs w:val="21"/>
          <w:spacing w:val="-1"/>
          <w:position w:val="1"/>
        </w:rPr>
        <w:t>、</w:t>
      </w:r>
      <w:r>
        <w:rPr>
          <w:rFonts w:ascii="Arial" w:hAnsi="Arial" w:eastAsia="Arial" w:cs="Arial"/>
          <w:sz w:val="21"/>
          <w:szCs w:val="21"/>
          <w:spacing w:val="-1"/>
          <w:position w:val="1"/>
        </w:rPr>
        <w:t>B.18%</w:t>
      </w:r>
      <w:r>
        <w:rPr>
          <w:rFonts w:ascii="SimSun" w:hAnsi="SimSun" w:eastAsia="SimSun" w:cs="SimSun"/>
          <w:sz w:val="21"/>
          <w:szCs w:val="21"/>
          <w:spacing w:val="-1"/>
          <w:position w:val="1"/>
        </w:rPr>
        <w:t>～</w:t>
      </w:r>
      <w:r>
        <w:rPr>
          <w:rFonts w:ascii="Arial" w:hAnsi="Arial" w:eastAsia="Arial" w:cs="Arial"/>
          <w:sz w:val="21"/>
          <w:szCs w:val="21"/>
          <w:spacing w:val="-1"/>
          <w:position w:val="1"/>
        </w:rPr>
        <w:t>22%</w:t>
      </w:r>
    </w:p>
    <w:p>
      <w:pPr>
        <w:ind w:left="1130"/>
        <w:spacing w:before="14" w:line="286" w:lineRule="exact"/>
        <w:rPr>
          <w:rFonts w:ascii="Arial" w:hAnsi="Arial" w:eastAsia="Arial" w:cs="Arial"/>
          <w:sz w:val="21"/>
          <w:szCs w:val="21"/>
        </w:rPr>
      </w:pPr>
      <w:r>
        <w:rPr>
          <w:rFonts w:ascii="Times New Roman" w:hAnsi="Times New Roman" w:eastAsia="Times New Roman" w:cs="Times New Roman"/>
          <w:sz w:val="21"/>
          <w:szCs w:val="21"/>
          <w:spacing w:val="-1"/>
          <w:position w:val="1"/>
        </w:rPr>
        <w:t>C</w:t>
      </w:r>
      <w:r>
        <w:rPr>
          <w:rFonts w:ascii="Times New Roman" w:hAnsi="Times New Roman" w:eastAsia="Times New Roman" w:cs="Times New Roman"/>
          <w:sz w:val="21"/>
          <w:szCs w:val="21"/>
          <w:spacing w:val="-30"/>
          <w:position w:val="1"/>
        </w:rPr>
        <w:t xml:space="preserve"> </w:t>
      </w:r>
      <w:r>
        <w:rPr>
          <w:rFonts w:ascii="SimSun" w:hAnsi="SimSun" w:eastAsia="SimSun" w:cs="SimSun"/>
          <w:sz w:val="21"/>
          <w:szCs w:val="21"/>
          <w:spacing w:val="-1"/>
          <w:position w:val="1"/>
        </w:rPr>
        <w:t>、</w:t>
      </w:r>
      <w:r>
        <w:rPr>
          <w:rFonts w:ascii="Times New Roman" w:hAnsi="Times New Roman" w:eastAsia="Times New Roman" w:cs="Times New Roman"/>
          <w:sz w:val="21"/>
          <w:szCs w:val="21"/>
          <w:spacing w:val="-1"/>
          <w:position w:val="1"/>
        </w:rPr>
        <w:t>C.22%~26%                                                                </w:t>
      </w:r>
      <w:r>
        <w:rPr>
          <w:rFonts w:ascii="Arial" w:hAnsi="Arial" w:eastAsia="Arial" w:cs="Arial"/>
          <w:sz w:val="21"/>
          <w:szCs w:val="21"/>
          <w:spacing w:val="-1"/>
          <w:position w:val="1"/>
        </w:rPr>
        <w:t>D</w:t>
      </w:r>
      <w:r>
        <w:rPr>
          <w:rFonts w:ascii="SimSun" w:hAnsi="SimSun" w:eastAsia="SimSun" w:cs="SimSun"/>
          <w:sz w:val="21"/>
          <w:szCs w:val="21"/>
          <w:spacing w:val="-1"/>
          <w:position w:val="1"/>
        </w:rPr>
        <w:t>、</w:t>
      </w:r>
      <w:r>
        <w:rPr>
          <w:rFonts w:ascii="Arial" w:hAnsi="Arial" w:eastAsia="Arial" w:cs="Arial"/>
          <w:sz w:val="21"/>
          <w:szCs w:val="21"/>
          <w:spacing w:val="-1"/>
          <w:position w:val="1"/>
        </w:rPr>
        <w:t>D.26%~30%</w:t>
      </w:r>
    </w:p>
    <w:p>
      <w:pPr>
        <w:pStyle w:val="BodyText"/>
        <w:ind w:left="310"/>
        <w:spacing w:before="55" w:line="213" w:lineRule="auto"/>
        <w:rPr/>
      </w:pPr>
      <w:r>
        <w:rPr>
          <w:spacing w:val="12"/>
        </w:rPr>
        <w:t>98</w:t>
      </w:r>
      <w:r>
        <w:rPr>
          <w:spacing w:val="12"/>
        </w:rPr>
        <w:t xml:space="preserve">   </w:t>
      </w:r>
      <w:r>
        <w:rPr>
          <w:spacing w:val="12"/>
        </w:rPr>
        <w:t>2021年1～10月，嵌入式系统软件收入比信息安全产品和</w:t>
      </w:r>
      <w:r>
        <w:rPr>
          <w:spacing w:val="11"/>
        </w:rPr>
        <w:t>服务收入多()。</w:t>
      </w:r>
    </w:p>
    <w:p>
      <w:pPr>
        <w:pStyle w:val="BodyText"/>
        <w:ind w:left="1130" w:right="2766"/>
        <w:spacing w:before="161" w:line="280" w:lineRule="auto"/>
        <w:rPr/>
      </w:pPr>
      <w:r>
        <w:rPr>
          <w:rFonts w:ascii="SimSun" w:hAnsi="SimSun" w:eastAsia="SimSun" w:cs="SimSun"/>
          <w:spacing w:val="4"/>
        </w:rPr>
        <w:t>A、4600</w:t>
      </w:r>
      <w:r>
        <w:rPr>
          <w:rFonts w:ascii="SimSun" w:hAnsi="SimSun" w:eastAsia="SimSun" w:cs="SimSun"/>
          <w:spacing w:val="-18"/>
        </w:rPr>
        <w:t xml:space="preserve"> </w:t>
      </w:r>
      <w:r>
        <w:rPr>
          <w:spacing w:val="4"/>
        </w:rPr>
        <w:t>亿元～5000亿元</w:t>
      </w:r>
      <w:r>
        <w:rPr>
          <w:spacing w:val="4"/>
        </w:rPr>
        <w:t xml:space="preserve">                      </w:t>
      </w:r>
      <w:r>
        <w:rPr>
          <w:rFonts w:ascii="Arial" w:hAnsi="Arial" w:eastAsia="Arial" w:cs="Arial"/>
          <w:spacing w:val="4"/>
        </w:rPr>
        <w:t>B</w:t>
      </w:r>
      <w:r>
        <w:rPr>
          <w:rFonts w:ascii="SimSun" w:hAnsi="SimSun" w:eastAsia="SimSun" w:cs="SimSun"/>
          <w:spacing w:val="4"/>
        </w:rPr>
        <w:t>、</w:t>
      </w:r>
      <w:r>
        <w:rPr>
          <w:rFonts w:ascii="Arial" w:hAnsi="Arial" w:eastAsia="Arial" w:cs="Arial"/>
          <w:spacing w:val="4"/>
        </w:rPr>
        <w:t>5000</w:t>
      </w:r>
      <w:r>
        <w:rPr>
          <w:spacing w:val="4"/>
        </w:rPr>
        <w:t>亿</w:t>
      </w:r>
      <w:r>
        <w:rPr>
          <w:spacing w:val="3"/>
        </w:rPr>
        <w:t>元～5400亿元</w:t>
      </w:r>
      <w:r>
        <w:rPr/>
        <w:t xml:space="preserve"> </w:t>
      </w:r>
      <w:r>
        <w:rPr>
          <w:rFonts w:ascii="Arial" w:hAnsi="Arial" w:eastAsia="Arial" w:cs="Arial"/>
          <w:spacing w:val="4"/>
        </w:rPr>
        <w:t>C</w:t>
      </w:r>
      <w:r>
        <w:rPr>
          <w:rFonts w:ascii="SimSun" w:hAnsi="SimSun" w:eastAsia="SimSun" w:cs="SimSun"/>
          <w:spacing w:val="4"/>
        </w:rPr>
        <w:t>、</w:t>
      </w:r>
      <w:r>
        <w:rPr>
          <w:rFonts w:ascii="Arial" w:hAnsi="Arial" w:eastAsia="Arial" w:cs="Arial"/>
          <w:spacing w:val="4"/>
        </w:rPr>
        <w:t>5400</w:t>
      </w:r>
      <w:r>
        <w:rPr>
          <w:spacing w:val="4"/>
        </w:rPr>
        <w:t>亿元～5800亿元</w:t>
      </w:r>
      <w:r>
        <w:rPr>
          <w:spacing w:val="4"/>
        </w:rPr>
        <w:t xml:space="preserve">           </w:t>
      </w:r>
      <w:r>
        <w:rPr>
          <w:spacing w:val="3"/>
        </w:rPr>
        <w:t xml:space="preserve">           </w:t>
      </w:r>
      <w:r>
        <w:rPr>
          <w:rFonts w:ascii="Arial" w:hAnsi="Arial" w:eastAsia="Arial" w:cs="Arial"/>
          <w:spacing w:val="3"/>
        </w:rPr>
        <w:t>D</w:t>
      </w:r>
      <w:r>
        <w:rPr>
          <w:rFonts w:ascii="SimSun" w:hAnsi="SimSun" w:eastAsia="SimSun" w:cs="SimSun"/>
          <w:spacing w:val="3"/>
        </w:rPr>
        <w:t>、</w:t>
      </w:r>
      <w:r>
        <w:rPr>
          <w:rFonts w:ascii="Arial" w:hAnsi="Arial" w:eastAsia="Arial" w:cs="Arial"/>
          <w:spacing w:val="3"/>
        </w:rPr>
        <w:t>5800</w:t>
      </w:r>
      <w:r>
        <w:rPr>
          <w:spacing w:val="3"/>
        </w:rPr>
        <w:t>亿元～6200亿元</w:t>
      </w:r>
    </w:p>
    <w:p>
      <w:pPr>
        <w:pStyle w:val="BodyText"/>
        <w:ind w:left="5280"/>
        <w:spacing w:before="37" w:line="227" w:lineRule="auto"/>
        <w:rPr/>
      </w:pPr>
      <w:r>
        <w:rPr>
          <w:spacing w:val="-16"/>
          <w:w w:val="96"/>
        </w:rPr>
        <w:t>(</w:t>
      </w:r>
      <w:r>
        <w:rPr>
          <w:spacing w:val="-41"/>
        </w:rPr>
        <w:t xml:space="preserve"> </w:t>
      </w:r>
      <w:r>
        <w:rPr>
          <w:spacing w:val="-16"/>
          <w:w w:val="96"/>
        </w:rPr>
        <w:t>六</w:t>
      </w:r>
      <w:r>
        <w:rPr>
          <w:spacing w:val="-51"/>
        </w:rPr>
        <w:t xml:space="preserve"> </w:t>
      </w:r>
      <w:r>
        <w:rPr>
          <w:spacing w:val="-16"/>
          <w:w w:val="96"/>
        </w:rPr>
        <w:t>)</w:t>
      </w:r>
    </w:p>
    <w:p>
      <w:pPr>
        <w:pStyle w:val="BodyText"/>
        <w:ind w:left="310" w:right="339"/>
        <w:spacing w:before="45" w:line="262" w:lineRule="auto"/>
        <w:rPr/>
      </w:pPr>
      <w:r>
        <w:rPr>
          <w:spacing w:val="6"/>
        </w:rPr>
        <w:t>2022年1-10月，我国软件业务收入84214亿元，同比增长10.0%,增速较前三季度提高</w:t>
      </w:r>
      <w:r>
        <w:rPr>
          <w:spacing w:val="5"/>
        </w:rPr>
        <w:t>0.2个百分点。2022年前</w:t>
      </w:r>
      <w:r>
        <w:rPr/>
        <w:t xml:space="preserve">  </w:t>
      </w:r>
      <w:r>
        <w:rPr>
          <w:spacing w:val="5"/>
        </w:rPr>
        <w:t>三季度，我国软件业务收入74763亿元。</w:t>
      </w:r>
      <w:r>
        <w:rPr>
          <w:spacing w:val="4"/>
        </w:rPr>
        <w:t>2022年1-10月，软件业利润总额10047亿元，同比增长4.5%。软件业务</w:t>
      </w:r>
      <w:r>
        <w:rPr/>
        <w:t xml:space="preserve"> </w:t>
      </w:r>
      <w:r>
        <w:rPr>
          <w:spacing w:val="5"/>
        </w:rPr>
        <w:t>出口427亿美元，同比增长5.1%。</w:t>
      </w:r>
    </w:p>
    <w:p>
      <w:pPr>
        <w:pStyle w:val="BodyText"/>
        <w:ind w:left="310"/>
        <w:spacing w:before="156" w:line="213" w:lineRule="auto"/>
        <w:rPr/>
      </w:pPr>
      <w:r>
        <w:rPr>
          <w:spacing w:val="5"/>
        </w:rPr>
        <w:t>分领域看，2022年1-10月，软件产品收入20737亿元，同比增长9.6%</w:t>
      </w:r>
      <w:r>
        <w:rPr>
          <w:spacing w:val="4"/>
        </w:rPr>
        <w:t>,增速较前三季度提高0.2个百分点。其</w:t>
      </w:r>
    </w:p>
    <w:p>
      <w:pPr>
        <w:pStyle w:val="BodyText"/>
        <w:ind w:left="310" w:right="333"/>
        <w:spacing w:before="67" w:line="270" w:lineRule="auto"/>
        <w:rPr/>
      </w:pPr>
      <w:r>
        <w:rPr>
          <w:spacing w:val="6"/>
        </w:rPr>
        <w:t>中，工业软件产品收入1861亿元，同比增长12.8%。1-10月，信息技术服务收入54583亿元，同比增长10.1%,</w:t>
      </w:r>
      <w:r>
        <w:rPr>
          <w:spacing w:val="2"/>
        </w:rPr>
        <w:t xml:space="preserve">  </w:t>
      </w:r>
      <w:r>
        <w:rPr>
          <w:spacing w:val="3"/>
        </w:rPr>
        <w:t>增速与前三季度持平，在全行业收入中占比为64.8%。其中，云计算、大数据服务共实现收入8234亿元，同</w:t>
      </w:r>
      <w:r>
        <w:rPr>
          <w:spacing w:val="2"/>
        </w:rPr>
        <w:t>比增</w:t>
      </w:r>
    </w:p>
    <w:p>
      <w:pPr>
        <w:spacing w:line="270" w:lineRule="auto"/>
        <w:sectPr>
          <w:footerReference w:type="default" r:id="rId77"/>
          <w:pgSz w:w="11910" w:h="16840"/>
          <w:pgMar w:top="292" w:right="452" w:bottom="479" w:left="469" w:header="0" w:footer="261" w:gutter="0"/>
        </w:sectPr>
        <w:rPr/>
      </w:pPr>
    </w:p>
    <w:p>
      <w:pPr>
        <w:pStyle w:val="BodyText"/>
        <w:spacing w:line="234" w:lineRule="auto"/>
        <w:jc w:val="right"/>
        <w:rPr>
          <w:sz w:val="19"/>
          <w:szCs w:val="19"/>
        </w:rPr>
      </w:pPr>
      <w:r>
        <w:rPr>
          <w:sz w:val="19"/>
          <w:szCs w:val="19"/>
          <w:spacing w:val="-20"/>
          <w:w w:val="98"/>
          <w:position w:val="2"/>
        </w:rPr>
        <w:t>2025/7/2315:49</w:t>
      </w:r>
      <w:r>
        <w:rPr>
          <w:sz w:val="19"/>
          <w:szCs w:val="19"/>
          <w:spacing w:val="-20"/>
          <w:w w:val="98"/>
          <w:position w:val="2"/>
        </w:rPr>
        <w:t xml:space="preserve">       </w:t>
      </w:r>
      <w:r>
        <w:rPr>
          <w:sz w:val="19"/>
          <w:szCs w:val="19"/>
          <w:spacing w:val="-20"/>
          <w:w w:val="98"/>
        </w:rPr>
        <w:t>2023年8月26日全国事业单位联考A类《职业能力倾向测验》试题(黑龙江/湖南/甘肃/吉林/四川/重庆山西/安徽新疆/内蒙古/湖北...</w:t>
      </w:r>
    </w:p>
    <w:p>
      <w:pPr>
        <w:pStyle w:val="BodyText"/>
        <w:ind w:left="320"/>
        <w:spacing w:before="94" w:line="213" w:lineRule="auto"/>
        <w:rPr>
          <w:sz w:val="19"/>
          <w:szCs w:val="19"/>
        </w:rPr>
      </w:pPr>
      <w:r>
        <w:rPr>
          <w:sz w:val="19"/>
          <w:szCs w:val="19"/>
          <w:spacing w:val="24"/>
        </w:rPr>
        <w:t>长7</w:t>
      </w:r>
      <w:r>
        <w:rPr>
          <w:sz w:val="19"/>
          <w:szCs w:val="19"/>
          <w:spacing w:val="-36"/>
        </w:rPr>
        <w:t xml:space="preserve"> </w:t>
      </w:r>
      <w:r>
        <w:rPr>
          <w:sz w:val="19"/>
          <w:szCs w:val="19"/>
          <w:spacing w:val="24"/>
        </w:rPr>
        <w:t>.7%;集成电路设计收入2286亿元，同比增长13</w:t>
      </w:r>
      <w:r>
        <w:rPr>
          <w:sz w:val="19"/>
          <w:szCs w:val="19"/>
          <w:spacing w:val="-54"/>
        </w:rPr>
        <w:t xml:space="preserve"> </w:t>
      </w:r>
      <w:r>
        <w:rPr>
          <w:sz w:val="19"/>
          <w:szCs w:val="19"/>
          <w:spacing w:val="24"/>
        </w:rPr>
        <w:t>.0%;电子商务平台技术服务收入8386亿元，同比增长</w:t>
      </w:r>
    </w:p>
    <w:p>
      <w:pPr>
        <w:pStyle w:val="BodyText"/>
        <w:ind w:left="320" w:right="620"/>
        <w:spacing w:before="70" w:line="289" w:lineRule="auto"/>
        <w:rPr>
          <w:sz w:val="19"/>
          <w:szCs w:val="19"/>
        </w:rPr>
      </w:pPr>
      <w:r>
        <w:rPr>
          <w:sz w:val="19"/>
          <w:szCs w:val="19"/>
          <w:spacing w:val="19"/>
        </w:rPr>
        <w:t>16.5%。1-</w:t>
      </w:r>
      <w:r>
        <w:rPr>
          <w:sz w:val="19"/>
          <w:szCs w:val="19"/>
          <w:spacing w:val="-39"/>
        </w:rPr>
        <w:t xml:space="preserve"> </w:t>
      </w:r>
      <w:r>
        <w:rPr>
          <w:sz w:val="19"/>
          <w:szCs w:val="19"/>
          <w:spacing w:val="19"/>
        </w:rPr>
        <w:t>10月，信息安全产品和服务收入1549亿元，同比增长9.7%。1-</w:t>
      </w:r>
      <w:r>
        <w:rPr>
          <w:sz w:val="19"/>
          <w:szCs w:val="19"/>
          <w:spacing w:val="-56"/>
        </w:rPr>
        <w:t xml:space="preserve"> </w:t>
      </w:r>
      <w:r>
        <w:rPr>
          <w:sz w:val="19"/>
          <w:szCs w:val="19"/>
          <w:spacing w:val="19"/>
        </w:rPr>
        <w:t>10月，嵌入式系统软件收入7344亿</w:t>
      </w:r>
      <w:r>
        <w:rPr>
          <w:sz w:val="19"/>
          <w:szCs w:val="19"/>
        </w:rPr>
        <w:t xml:space="preserve"> </w:t>
      </w:r>
      <w:r>
        <w:rPr>
          <w:sz w:val="19"/>
          <w:szCs w:val="19"/>
          <w:spacing w:val="18"/>
        </w:rPr>
        <w:t>元，同比增长9</w:t>
      </w:r>
      <w:r>
        <w:rPr>
          <w:sz w:val="19"/>
          <w:szCs w:val="19"/>
          <w:spacing w:val="-50"/>
        </w:rPr>
        <w:t xml:space="preserve"> </w:t>
      </w:r>
      <w:r>
        <w:rPr>
          <w:sz w:val="19"/>
          <w:szCs w:val="19"/>
          <w:spacing w:val="18"/>
        </w:rPr>
        <w:t>.6%。</w:t>
      </w:r>
    </w:p>
    <w:p>
      <w:pPr>
        <w:pStyle w:val="BodyText"/>
        <w:ind w:left="320" w:right="491"/>
        <w:spacing w:before="165" w:line="280" w:lineRule="auto"/>
        <w:jc w:val="both"/>
        <w:rPr>
          <w:sz w:val="19"/>
          <w:szCs w:val="19"/>
        </w:rPr>
      </w:pPr>
      <w:r>
        <w:rPr>
          <w:sz w:val="19"/>
          <w:szCs w:val="19"/>
          <w:spacing w:val="22"/>
        </w:rPr>
        <w:t>分地区看，1-</w:t>
      </w:r>
      <w:r>
        <w:rPr>
          <w:sz w:val="19"/>
          <w:szCs w:val="19"/>
          <w:spacing w:val="-55"/>
        </w:rPr>
        <w:t xml:space="preserve"> </w:t>
      </w:r>
      <w:r>
        <w:rPr>
          <w:sz w:val="19"/>
          <w:szCs w:val="19"/>
          <w:spacing w:val="22"/>
        </w:rPr>
        <w:t>10月，东部地区完成软件业务收入69464亿元，同比</w:t>
      </w:r>
      <w:r>
        <w:rPr>
          <w:sz w:val="19"/>
          <w:szCs w:val="19"/>
          <w:spacing w:val="21"/>
        </w:rPr>
        <w:t>增长9.4%;中部地区完成软件业务收入4045</w:t>
      </w:r>
      <w:r>
        <w:rPr>
          <w:sz w:val="19"/>
          <w:szCs w:val="19"/>
        </w:rPr>
        <w:t xml:space="preserve"> </w:t>
      </w:r>
      <w:r>
        <w:rPr>
          <w:sz w:val="19"/>
          <w:szCs w:val="19"/>
          <w:spacing w:val="24"/>
        </w:rPr>
        <w:t>亿元，同比增长14</w:t>
      </w:r>
      <w:r>
        <w:rPr>
          <w:sz w:val="19"/>
          <w:szCs w:val="19"/>
          <w:spacing w:val="-55"/>
        </w:rPr>
        <w:t xml:space="preserve"> </w:t>
      </w:r>
      <w:r>
        <w:rPr>
          <w:sz w:val="19"/>
          <w:szCs w:val="19"/>
          <w:spacing w:val="24"/>
        </w:rPr>
        <w:t>.7%;西部地区完成软件业务收入8831亿元，同比增长13</w:t>
      </w:r>
      <w:r>
        <w:rPr>
          <w:sz w:val="19"/>
          <w:szCs w:val="19"/>
          <w:spacing w:val="-54"/>
        </w:rPr>
        <w:t xml:space="preserve"> </w:t>
      </w:r>
      <w:r>
        <w:rPr>
          <w:sz w:val="19"/>
          <w:szCs w:val="19"/>
          <w:spacing w:val="24"/>
        </w:rPr>
        <w:t>.0%;东北地区完成软件业务收入</w:t>
      </w:r>
      <w:r>
        <w:rPr>
          <w:sz w:val="19"/>
          <w:szCs w:val="19"/>
        </w:rPr>
        <w:t xml:space="preserve"> </w:t>
      </w:r>
      <w:r>
        <w:rPr>
          <w:sz w:val="19"/>
          <w:szCs w:val="19"/>
          <w:spacing w:val="18"/>
        </w:rPr>
        <w:t>1874亿元，同比增长8</w:t>
      </w:r>
      <w:r>
        <w:rPr>
          <w:sz w:val="19"/>
          <w:szCs w:val="19"/>
          <w:spacing w:val="-50"/>
        </w:rPr>
        <w:t xml:space="preserve"> </w:t>
      </w:r>
      <w:r>
        <w:rPr>
          <w:sz w:val="19"/>
          <w:szCs w:val="19"/>
          <w:spacing w:val="18"/>
        </w:rPr>
        <w:t>.5%。</w:t>
      </w:r>
    </w:p>
    <w:p>
      <w:pPr>
        <w:pStyle w:val="BodyText"/>
        <w:ind w:left="1049" w:right="866" w:hanging="729"/>
        <w:spacing w:before="175" w:line="268" w:lineRule="auto"/>
        <w:rPr>
          <w:rFonts w:ascii="SimSun" w:hAnsi="SimSun" w:eastAsia="SimSun" w:cs="SimSun"/>
          <w:sz w:val="19"/>
          <w:szCs w:val="19"/>
        </w:rPr>
      </w:pPr>
      <w:r>
        <w:rPr>
          <w:sz w:val="19"/>
          <w:szCs w:val="19"/>
          <w:spacing w:val="20"/>
        </w:rPr>
        <w:t>99</w:t>
      </w:r>
      <w:r>
        <w:rPr>
          <w:sz w:val="19"/>
          <w:szCs w:val="19"/>
          <w:spacing w:val="20"/>
        </w:rPr>
        <w:t xml:space="preserve">    </w:t>
      </w:r>
      <w:r>
        <w:rPr>
          <w:sz w:val="19"/>
          <w:szCs w:val="19"/>
          <w:spacing w:val="20"/>
        </w:rPr>
        <w:t>以下饼状图中，能准确反映2022年1~10月我国四个地区软件业务收入在全国总收入中占比情况的是</w:t>
      </w:r>
      <w:r>
        <w:rPr>
          <w:sz w:val="19"/>
          <w:szCs w:val="19"/>
          <w:spacing w:val="4"/>
        </w:rPr>
        <w:t xml:space="preserve"> </w:t>
      </w:r>
      <w:r>
        <w:rPr>
          <w:rFonts w:ascii="SimSun" w:hAnsi="SimSun" w:eastAsia="SimSun" w:cs="SimSun"/>
          <w:sz w:val="19"/>
          <w:szCs w:val="19"/>
          <w:spacing w:val="-12"/>
        </w:rPr>
        <w:t>()。</w:t>
      </w:r>
    </w:p>
    <w:p>
      <w:pPr>
        <w:ind w:left="1140"/>
        <w:spacing w:before="229" w:line="198" w:lineRule="auto"/>
        <w:rPr>
          <w:rFonts w:ascii="SimSun" w:hAnsi="SimSun" w:eastAsia="SimSun" w:cs="SimSun"/>
          <w:sz w:val="19"/>
          <w:szCs w:val="19"/>
        </w:rPr>
      </w:pPr>
      <w:r>
        <w:rPr>
          <w:rFonts w:ascii="Times New Roman" w:hAnsi="Times New Roman" w:eastAsia="Times New Roman" w:cs="Times New Roman"/>
          <w:sz w:val="19"/>
          <w:szCs w:val="19"/>
          <w:i/>
          <w:iCs/>
          <w:spacing w:val="-4"/>
        </w:rPr>
        <w:t>A </w:t>
      </w:r>
      <w:r>
        <w:rPr>
          <w:rFonts w:ascii="SimSun" w:hAnsi="SimSun" w:eastAsia="SimSun" w:cs="SimSun"/>
          <w:sz w:val="19"/>
          <w:szCs w:val="19"/>
          <w:i/>
          <w:iCs/>
          <w:spacing w:val="-4"/>
        </w:rPr>
        <w:t>、</w:t>
      </w:r>
      <w:r>
        <w:rPr>
          <w:rFonts w:ascii="SimSun" w:hAnsi="SimSun" w:eastAsia="SimSun" w:cs="SimSun"/>
          <w:sz w:val="19"/>
          <w:szCs w:val="19"/>
          <w:spacing w:val="-4"/>
        </w:rPr>
        <w:t xml:space="preserve">                      </w:t>
      </w:r>
      <w:r>
        <w:rPr>
          <w:rFonts w:ascii="Arial" w:hAnsi="Arial" w:eastAsia="Arial" w:cs="Arial"/>
          <w:sz w:val="19"/>
          <w:szCs w:val="19"/>
          <w:spacing w:val="-4"/>
          <w:position w:val="1"/>
        </w:rPr>
        <w:t>B</w:t>
      </w:r>
      <w:r>
        <w:rPr>
          <w:rFonts w:ascii="SimSun" w:hAnsi="SimSun" w:eastAsia="SimSun" w:cs="SimSun"/>
          <w:sz w:val="19"/>
          <w:szCs w:val="19"/>
          <w:spacing w:val="-4"/>
          <w:position w:val="1"/>
        </w:rPr>
        <w:t>、</w:t>
      </w:r>
      <w:r>
        <w:rPr>
          <w:rFonts w:ascii="SimSun" w:hAnsi="SimSun" w:eastAsia="SimSun" w:cs="SimSun"/>
          <w:sz w:val="19"/>
          <w:szCs w:val="19"/>
          <w:spacing w:val="3"/>
          <w:position w:val="1"/>
        </w:rPr>
        <w:t xml:space="preserve">                     </w:t>
      </w:r>
      <w:r>
        <w:rPr>
          <w:rFonts w:ascii="Arial" w:hAnsi="Arial" w:eastAsia="Arial" w:cs="Arial"/>
          <w:sz w:val="19"/>
          <w:szCs w:val="19"/>
          <w:spacing w:val="-4"/>
        </w:rPr>
        <w:t>C</w:t>
      </w:r>
      <w:r>
        <w:rPr>
          <w:rFonts w:ascii="SimSun" w:hAnsi="SimSun" w:eastAsia="SimSun" w:cs="SimSun"/>
          <w:sz w:val="19"/>
          <w:szCs w:val="19"/>
          <w:spacing w:val="-4"/>
        </w:rPr>
        <w:t>、</w:t>
      </w:r>
      <w:r>
        <w:rPr>
          <w:rFonts w:ascii="SimSun" w:hAnsi="SimSun" w:eastAsia="SimSun" w:cs="SimSun"/>
          <w:sz w:val="19"/>
          <w:szCs w:val="19"/>
          <w:spacing w:val="3"/>
        </w:rPr>
        <w:t xml:space="preserve">                     </w:t>
      </w:r>
      <w:r>
        <w:rPr>
          <w:rFonts w:ascii="Arial" w:hAnsi="Arial" w:eastAsia="Arial" w:cs="Arial"/>
          <w:sz w:val="19"/>
          <w:szCs w:val="19"/>
          <w:spacing w:val="-4"/>
        </w:rPr>
        <w:t>D</w:t>
      </w:r>
      <w:r>
        <w:rPr>
          <w:rFonts w:ascii="SimSun" w:hAnsi="SimSun" w:eastAsia="SimSun" w:cs="SimSun"/>
          <w:sz w:val="19"/>
          <w:szCs w:val="19"/>
          <w:spacing w:val="-4"/>
        </w:rPr>
        <w:t>、</w:t>
      </w:r>
    </w:p>
    <w:p>
      <w:pPr>
        <w:ind w:firstLine="1170"/>
        <w:spacing w:before="18" w:line="1780" w:lineRule="exact"/>
        <w:rPr/>
      </w:pPr>
      <w:r>
        <w:rPr>
          <w:position w:val="-35"/>
        </w:rPr>
        <w:drawing>
          <wp:inline distT="0" distB="0" distL="0" distR="0">
            <wp:extent cx="5568980" cy="1130292"/>
            <wp:effectExtent l="0" t="0" r="0" b="0"/>
            <wp:docPr id="98" name="IM 98"/>
            <wp:cNvGraphicFramePr/>
            <a:graphic>
              <a:graphicData uri="http://schemas.openxmlformats.org/drawingml/2006/picture">
                <pic:pic>
                  <pic:nvPicPr>
                    <pic:cNvPr id="98" name="IM 98"/>
                    <pic:cNvPicPr/>
                  </pic:nvPicPr>
                  <pic:blipFill>
                    <a:blip r:embed="rId79"/>
                    <a:stretch>
                      <a:fillRect/>
                    </a:stretch>
                  </pic:blipFill>
                  <pic:spPr>
                    <a:xfrm rot="0">
                      <a:off x="0" y="0"/>
                      <a:ext cx="5568980" cy="1130292"/>
                    </a:xfrm>
                    <a:prstGeom prst="rect">
                      <a:avLst/>
                    </a:prstGeom>
                  </pic:spPr>
                </pic:pic>
              </a:graphicData>
            </a:graphic>
          </wp:inline>
        </w:drawing>
      </w:r>
    </w:p>
    <w:p>
      <w:pPr>
        <w:pStyle w:val="BodyText"/>
        <w:ind w:left="320"/>
        <w:spacing w:before="17" w:line="221" w:lineRule="auto"/>
        <w:rPr>
          <w:sz w:val="22"/>
          <w:szCs w:val="22"/>
        </w:rPr>
      </w:pPr>
      <w:r>
        <w:rPr>
          <w:rFonts w:ascii="SimSun" w:hAnsi="SimSun" w:eastAsia="SimSun" w:cs="SimSun"/>
          <w:sz w:val="22"/>
          <w:szCs w:val="22"/>
          <w:spacing w:val="4"/>
        </w:rPr>
        <w:t>100</w:t>
      </w:r>
      <w:r>
        <w:rPr>
          <w:rFonts w:ascii="SimSun" w:hAnsi="SimSun" w:eastAsia="SimSun" w:cs="SimSun"/>
          <w:sz w:val="22"/>
          <w:szCs w:val="22"/>
          <w:spacing w:val="50"/>
        </w:rPr>
        <w:t xml:space="preserve">  </w:t>
      </w:r>
      <w:r>
        <w:rPr>
          <w:sz w:val="22"/>
          <w:szCs w:val="22"/>
          <w:spacing w:val="4"/>
        </w:rPr>
        <w:t>以下条件能够从上述资料中推出的是()。</w:t>
      </w:r>
    </w:p>
    <w:p>
      <w:pPr>
        <w:pStyle w:val="BodyText"/>
        <w:ind w:left="920"/>
        <w:spacing w:before="227" w:line="213" w:lineRule="auto"/>
        <w:rPr>
          <w:sz w:val="19"/>
          <w:szCs w:val="19"/>
        </w:rPr>
      </w:pPr>
      <w:r>
        <w:rPr>
          <w:sz w:val="19"/>
          <w:szCs w:val="19"/>
          <w:spacing w:val="22"/>
        </w:rPr>
        <w:t>①2022年1~10月，软件业利润总额同比增量</w:t>
      </w:r>
    </w:p>
    <w:p>
      <w:pPr>
        <w:pStyle w:val="BodyText"/>
        <w:ind w:left="920"/>
        <w:spacing w:before="231" w:line="213" w:lineRule="auto"/>
        <w:rPr>
          <w:sz w:val="19"/>
          <w:szCs w:val="19"/>
        </w:rPr>
      </w:pPr>
      <w:r>
        <w:rPr>
          <w:sz w:val="19"/>
          <w:szCs w:val="19"/>
          <w:spacing w:val="22"/>
        </w:rPr>
        <w:t>②2022年1~10月，软件业务出口增速较前三季度的差值</w:t>
      </w:r>
    </w:p>
    <w:p>
      <w:pPr>
        <w:pStyle w:val="BodyText"/>
        <w:ind w:left="920"/>
        <w:spacing w:before="221" w:line="213" w:lineRule="auto"/>
        <w:rPr>
          <w:sz w:val="19"/>
          <w:szCs w:val="19"/>
        </w:rPr>
      </w:pPr>
      <w:r>
        <w:rPr>
          <w:sz w:val="19"/>
          <w:szCs w:val="19"/>
          <w:spacing w:val="22"/>
        </w:rPr>
        <w:t>③2021年1~10月，工业软件产品收入占软件业务收入的比重</w:t>
      </w:r>
    </w:p>
    <w:p>
      <w:pPr>
        <w:pStyle w:val="BodyText"/>
        <w:ind w:left="920"/>
        <w:spacing w:before="231" w:line="213" w:lineRule="auto"/>
        <w:rPr>
          <w:sz w:val="19"/>
          <w:szCs w:val="19"/>
        </w:rPr>
      </w:pPr>
      <w:r>
        <w:rPr>
          <w:sz w:val="19"/>
          <w:szCs w:val="19"/>
          <w:spacing w:val="22"/>
        </w:rPr>
        <w:t>④2021年1~10月，中部地区完成软件业务收入与东北地区的比值</w:t>
      </w:r>
    </w:p>
    <w:p>
      <w:pPr>
        <w:pStyle w:val="BodyText"/>
        <w:ind w:left="1130"/>
        <w:spacing w:before="160" w:line="219" w:lineRule="auto"/>
        <w:rPr>
          <w:rFonts w:ascii="SimSun" w:hAnsi="SimSun" w:eastAsia="SimSun" w:cs="SimSun"/>
          <w:sz w:val="27"/>
          <w:szCs w:val="27"/>
        </w:rPr>
      </w:pPr>
      <w:r>
        <w:rPr>
          <w:rFonts w:ascii="SimSun" w:hAnsi="SimSun" w:eastAsia="SimSun" w:cs="SimSun"/>
          <w:sz w:val="22"/>
          <w:szCs w:val="22"/>
          <w:spacing w:val="-5"/>
        </w:rPr>
        <w:t>A、</w:t>
      </w:r>
      <w:r>
        <w:rPr>
          <w:sz w:val="22"/>
          <w:szCs w:val="22"/>
          <w:spacing w:val="-5"/>
        </w:rPr>
        <w:t>仅②③</w:t>
      </w:r>
      <w:r>
        <w:rPr>
          <w:sz w:val="22"/>
          <w:szCs w:val="22"/>
          <w:spacing w:val="-5"/>
        </w:rPr>
        <w:t xml:space="preserve">             </w:t>
      </w:r>
      <w:r>
        <w:rPr>
          <w:rFonts w:ascii="Arial" w:hAnsi="Arial" w:eastAsia="Arial" w:cs="Arial"/>
          <w:sz w:val="22"/>
          <w:szCs w:val="22"/>
          <w:spacing w:val="-5"/>
        </w:rPr>
        <w:t>B</w:t>
      </w:r>
      <w:r>
        <w:rPr>
          <w:rFonts w:ascii="SimSun" w:hAnsi="SimSun" w:eastAsia="SimSun" w:cs="SimSun"/>
          <w:sz w:val="22"/>
          <w:szCs w:val="22"/>
          <w:spacing w:val="-5"/>
        </w:rPr>
        <w:t>、</w:t>
      </w:r>
      <w:r>
        <w:rPr>
          <w:sz w:val="22"/>
          <w:szCs w:val="22"/>
          <w:spacing w:val="-5"/>
        </w:rPr>
        <w:t>仅②④</w:t>
      </w:r>
      <w:r>
        <w:rPr>
          <w:sz w:val="22"/>
          <w:szCs w:val="22"/>
          <w:spacing w:val="-5"/>
        </w:rPr>
        <w:t xml:space="preserve">             </w:t>
      </w:r>
      <w:r>
        <w:rPr>
          <w:rFonts w:ascii="SimSun" w:hAnsi="SimSun" w:eastAsia="SimSun" w:cs="SimSun"/>
          <w:sz w:val="19"/>
          <w:szCs w:val="19"/>
          <w:spacing w:val="-5"/>
        </w:rPr>
        <w:t>C、 </w:t>
      </w:r>
      <w:r>
        <w:rPr>
          <w:sz w:val="19"/>
          <w:szCs w:val="19"/>
          <w:spacing w:val="-6"/>
        </w:rPr>
        <w:t>仅①③④</w:t>
      </w:r>
      <w:r>
        <w:rPr>
          <w:sz w:val="19"/>
          <w:szCs w:val="19"/>
          <w:spacing w:val="-6"/>
        </w:rPr>
        <w:t xml:space="preserve">            </w:t>
      </w:r>
      <w:r>
        <w:rPr>
          <w:rFonts w:ascii="Arial" w:hAnsi="Arial" w:eastAsia="Arial" w:cs="Arial"/>
          <w:sz w:val="27"/>
          <w:szCs w:val="27"/>
          <w:spacing w:val="-6"/>
        </w:rPr>
        <w:t>D</w:t>
      </w:r>
      <w:r>
        <w:rPr>
          <w:rFonts w:ascii="SimSun" w:hAnsi="SimSun" w:eastAsia="SimSun" w:cs="SimSun"/>
          <w:sz w:val="27"/>
          <w:szCs w:val="27"/>
          <w:spacing w:val="-6"/>
        </w:rPr>
        <w:t>、①②③④</w:t>
      </w:r>
    </w:p>
    <w:p>
      <w:pPr>
        <w:spacing w:line="302" w:lineRule="auto"/>
        <w:rPr>
          <w:rFonts w:ascii="Arial"/>
          <w:sz w:val="21"/>
        </w:rPr>
      </w:pPr>
      <w:r/>
    </w:p>
    <w:p>
      <w:pPr>
        <w:spacing w:line="302" w:lineRule="auto"/>
        <w:rPr>
          <w:rFonts w:ascii="Arial"/>
          <w:sz w:val="21"/>
        </w:rPr>
      </w:pPr>
      <w:r/>
    </w:p>
    <w:p>
      <w:pPr>
        <w:spacing w:line="302" w:lineRule="auto"/>
        <w:rPr>
          <w:rFonts w:ascii="Arial"/>
          <w:sz w:val="21"/>
        </w:rPr>
      </w:pPr>
      <w:r/>
    </w:p>
    <w:p>
      <w:pPr>
        <w:pStyle w:val="BodyText"/>
        <w:ind w:left="320"/>
        <w:spacing w:before="62" w:line="217" w:lineRule="auto"/>
        <w:rPr>
          <w:rFonts w:ascii="SimSun" w:hAnsi="SimSun" w:eastAsia="SimSun" w:cs="SimSun"/>
          <w:sz w:val="19"/>
          <w:szCs w:val="19"/>
        </w:rPr>
      </w:pPr>
      <w:r>
        <w:rPr>
          <w:sz w:val="19"/>
          <w:szCs w:val="19"/>
          <w:spacing w:val="9"/>
        </w:rPr>
        <w:t>欢迎使用公开真题库</w:t>
      </w:r>
      <w:r>
        <w:rPr>
          <w:sz w:val="19"/>
          <w:szCs w:val="19"/>
          <w:spacing w:val="9"/>
        </w:rPr>
        <w:t xml:space="preserve"> </w:t>
      </w:r>
      <w:r>
        <w:rPr>
          <w:rFonts w:ascii="SimSun" w:hAnsi="SimSun" w:eastAsia="SimSun" w:cs="SimSun"/>
          <w:sz w:val="19"/>
          <w:szCs w:val="19"/>
          <w:spacing w:val="9"/>
        </w:rPr>
        <w:t>(</w:t>
      </w:r>
      <w:hyperlink w:history="true" r:id="rId80">
        <w:r>
          <w:rPr>
            <w:rFonts w:ascii="SimSun" w:hAnsi="SimSun" w:eastAsia="SimSun" w:cs="SimSun"/>
            <w:sz w:val="19"/>
            <w:szCs w:val="19"/>
          </w:rPr>
          <w:t>https</w:t>
        </w:r>
        <w:r>
          <w:rPr>
            <w:rFonts w:ascii="SimSun" w:hAnsi="SimSun" w:eastAsia="SimSun" w:cs="SimSun"/>
            <w:sz w:val="19"/>
            <w:szCs w:val="19"/>
            <w:spacing w:val="9"/>
          </w:rPr>
          <w:t>://</w:t>
        </w:r>
        <w:r>
          <w:rPr>
            <w:rFonts w:ascii="SimSun" w:hAnsi="SimSun" w:eastAsia="SimSun" w:cs="SimSun"/>
            <w:sz w:val="19"/>
            <w:szCs w:val="19"/>
          </w:rPr>
          <w:t>www</w:t>
        </w:r>
        <w:r>
          <w:rPr>
            <w:rFonts w:ascii="SimSun" w:hAnsi="SimSun" w:eastAsia="SimSun" w:cs="SimSun"/>
            <w:sz w:val="19"/>
            <w:szCs w:val="19"/>
            <w:spacing w:val="9"/>
          </w:rPr>
          <w:t>.</w:t>
        </w:r>
        <w:r>
          <w:rPr>
            <w:rFonts w:ascii="SimSun" w:hAnsi="SimSun" w:eastAsia="SimSun" w:cs="SimSun"/>
            <w:sz w:val="19"/>
            <w:szCs w:val="19"/>
          </w:rPr>
          <w:t>gkzenti</w:t>
        </w:r>
        <w:r>
          <w:rPr>
            <w:rFonts w:ascii="SimSun" w:hAnsi="SimSun" w:eastAsia="SimSun" w:cs="SimSun"/>
            <w:sz w:val="19"/>
            <w:szCs w:val="19"/>
            <w:spacing w:val="9"/>
          </w:rPr>
          <w:t>.</w:t>
        </w:r>
        <w:r>
          <w:rPr>
            <w:rFonts w:ascii="SimSun" w:hAnsi="SimSun" w:eastAsia="SimSun" w:cs="SimSun"/>
            <w:sz w:val="19"/>
            <w:szCs w:val="19"/>
          </w:rPr>
          <w:t>cn</w:t>
        </w:r>
        <w:r>
          <w:rPr>
            <w:rFonts w:ascii="SimSun" w:hAnsi="SimSun" w:eastAsia="SimSun" w:cs="SimSun"/>
            <w:sz w:val="19"/>
            <w:szCs w:val="19"/>
            <w:spacing w:val="9"/>
          </w:rPr>
          <w:t>)</w:t>
        </w:r>
      </w:hyperlink>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before="55" w:line="249" w:lineRule="exact"/>
        <w:rPr>
          <w:rFonts w:ascii="Times New Roman" w:hAnsi="Times New Roman" w:eastAsia="Times New Roman" w:cs="Times New Roman"/>
          <w:sz w:val="19"/>
          <w:szCs w:val="19"/>
        </w:rPr>
      </w:pPr>
      <w:hyperlink w:history="true" r:id="rId81">
        <w:r>
          <w:rPr>
            <w:rFonts w:ascii="Arial" w:hAnsi="Arial" w:eastAsia="Arial" w:cs="Arial"/>
            <w:sz w:val="19"/>
            <w:szCs w:val="19"/>
            <w:spacing w:val="-14"/>
            <w:position w:val="3"/>
          </w:rPr>
          <w:t>ht</w:t>
        </w:r>
        <w:r>
          <w:rPr>
            <w:rFonts w:ascii="Arial" w:hAnsi="Arial" w:eastAsia="Arial" w:cs="Arial"/>
            <w:sz w:val="19"/>
            <w:szCs w:val="19"/>
            <w:spacing w:val="-13"/>
            <w:position w:val="3"/>
          </w:rPr>
          <w:t>tps://www.gkzenti.cn/paper/1702961782131#</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3"/>
            <w:position w:val="3"/>
          </w:rPr>
          <w:t>20/2</w:t>
        </w:r>
        <w:r>
          <w:rPr>
            <w:rFonts w:ascii="Times New Roman" w:hAnsi="Times New Roman" w:eastAsia="Times New Roman" w:cs="Times New Roman"/>
            <w:sz w:val="19"/>
            <w:szCs w:val="19"/>
            <w:b/>
            <w:bCs/>
            <w:spacing w:val="-11"/>
            <w:position w:val="3"/>
          </w:rPr>
          <w:t>0</w:t>
        </w:r>
      </w:hyperlink>
    </w:p>
    <w:sectPr>
      <w:footerReference w:type="default" r:id="rId12"/>
      <w:pgSz w:w="11910" w:h="16840"/>
      <w:pgMar w:top="271" w:right="447" w:bottom="258" w:left="46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6" w:lineRule="auto"/>
      <w:rPr>
        <w:rFonts w:ascii="Times New Roman" w:hAnsi="Times New Roman" w:eastAsia="Times New Roman" w:cs="Times New Roman"/>
        <w:sz w:val="19"/>
        <w:szCs w:val="19"/>
      </w:rPr>
    </w:pPr>
    <w:hyperlink w:history="true" r:id="rId1">
      <w:r>
        <w:rPr>
          <w:rFonts w:ascii="Arial" w:hAnsi="Arial" w:eastAsia="Arial" w:cs="Arial"/>
          <w:sz w:val="16"/>
          <w:szCs w:val="16"/>
        </w:rPr>
        <w:t>https://www.gkzenti.cn/paper/1702961782131#                                                                                                                                                 </w:t>
      </w:r>
      <w:r>
        <w:rPr>
          <w:rFonts w:ascii="Arial" w:hAnsi="Arial" w:eastAsia="Arial" w:cs="Arial"/>
          <w:sz w:val="16"/>
          <w:szCs w:val="16"/>
          <w:spacing w:val="-1"/>
        </w:rPr>
        <w:t xml:space="preserve">                    </w:t>
      </w:r>
      <w:r>
        <w:rPr>
          <w:rFonts w:ascii="Times New Roman" w:hAnsi="Times New Roman" w:eastAsia="Times New Roman" w:cs="Times New Roman"/>
          <w:sz w:val="19"/>
          <w:szCs w:val="19"/>
          <w:b/>
          <w:bCs/>
          <w:spacing w:val="-1"/>
        </w:rPr>
        <w:t>3/20</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4"/>
        <w:szCs w:val="14"/>
      </w:rPr>
    </w:pPr>
    <w:hyperlink w:history="true" r:id="rId1">
      <w:r>
        <w:rPr>
          <w:rFonts w:ascii="Arial" w:hAnsi="Arial" w:eastAsia="Arial" w:cs="Arial"/>
          <w:sz w:val="16"/>
          <w:szCs w:val="16"/>
          <w:position w:val="2"/>
        </w:rPr>
        <w:t>https://www.gkzenti.cn/paper/1702961782131#                                                                                                                                                           </w:t>
      </w:r>
      <w:r>
        <w:rPr>
          <w:rFonts w:ascii="Arial" w:hAnsi="Arial" w:eastAsia="Arial" w:cs="Arial"/>
          <w:sz w:val="16"/>
          <w:szCs w:val="16"/>
          <w:spacing w:val="-1"/>
          <w:position w:val="2"/>
        </w:rPr>
        <w:t xml:space="preserve">          </w:t>
      </w:r>
      <w:r>
        <w:rPr>
          <w:rFonts w:ascii="Times New Roman" w:hAnsi="Times New Roman" w:eastAsia="Times New Roman" w:cs="Times New Roman"/>
          <w:sz w:val="14"/>
          <w:szCs w:val="14"/>
          <w:b/>
          <w:bCs/>
          <w:spacing w:val="-1"/>
          <w:position w:val="2"/>
        </w:rPr>
        <w:t>4/20</w:t>
      </w:r>
    </w:hyperlink>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8" w:lineRule="auto"/>
      <w:jc w:val="right"/>
      <w:rPr>
        <w:rFonts w:ascii="Times New Roman" w:hAnsi="Times New Roman" w:eastAsia="Times New Roman" w:cs="Times New Roman"/>
        <w:sz w:val="21"/>
        <w:szCs w:val="21"/>
      </w:rPr>
    </w:pPr>
    <w:hyperlink w:history="true" r:id="rId1">
      <w:r>
        <w:rPr>
          <w:rFonts w:ascii="Arial" w:hAnsi="Arial" w:eastAsia="Arial" w:cs="Arial"/>
          <w:sz w:val="16"/>
          <w:szCs w:val="16"/>
        </w:rPr>
        <w:t>https://www.gkzenti.cn/paper/1702961782131#                        </w:t>
      </w:r>
      <w:r>
        <w:rPr>
          <w:rFonts w:ascii="Arial" w:hAnsi="Arial" w:eastAsia="Arial" w:cs="Arial"/>
          <w:sz w:val="16"/>
          <w:szCs w:val="16"/>
          <w:spacing w:val="-1"/>
        </w:rPr>
        <w:t xml:space="preserve">                                                                                                                                               </w:t>
      </w:r>
      <w:r>
        <w:rPr>
          <w:rFonts w:ascii="Times New Roman" w:hAnsi="Times New Roman" w:eastAsia="Times New Roman" w:cs="Times New Roman"/>
          <w:sz w:val="21"/>
          <w:szCs w:val="21"/>
          <w:b/>
          <w:bCs/>
          <w:spacing w:val="-1"/>
        </w:rPr>
        <w:t>5/20</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w:t>
      </w:r>
      <w:r>
        <w:rPr>
          <w:rFonts w:ascii="Arial" w:hAnsi="Arial" w:eastAsia="Arial" w:cs="Arial"/>
          <w:sz w:val="20"/>
          <w:szCs w:val="20"/>
          <w:spacing w:val="-14"/>
          <w:w w:val="96"/>
          <w:position w:val="3"/>
        </w:rPr>
        <w:t>ttps://www.gkzenti.cn/paper/17029617</w:t>
      </w:r>
      <w:r>
        <w:rPr>
          <w:rFonts w:ascii="Arial" w:hAnsi="Arial" w:eastAsia="Arial" w:cs="Arial"/>
          <w:sz w:val="20"/>
          <w:szCs w:val="20"/>
          <w:spacing w:val="-15"/>
          <w:w w:val="96"/>
          <w:position w:val="3"/>
        </w:rPr>
        <w:t>82131#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7/2</w:t>
      </w:r>
      <w:r>
        <w:rPr>
          <w:rFonts w:ascii="Times New Roman" w:hAnsi="Times New Roman" w:eastAsia="Times New Roman" w:cs="Times New Roman"/>
          <w:sz w:val="20"/>
          <w:szCs w:val="20"/>
          <w:b/>
          <w:bCs/>
          <w:spacing w:val="-14"/>
          <w:w w:val="96"/>
          <w:position w:val="3"/>
        </w:rPr>
        <w:t>0</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Arial" w:hAnsi="Arial" w:eastAsia="Arial" w:cs="Arial"/>
        <w:sz w:val="16"/>
        <w:szCs w:val="16"/>
      </w:rPr>
    </w:pPr>
    <w:hyperlink w:history="true" r:id="rId1">
      <w:r>
        <w:rPr>
          <w:rFonts w:ascii="Arial" w:hAnsi="Arial" w:eastAsia="Arial" w:cs="Arial"/>
          <w:sz w:val="16"/>
          <w:szCs w:val="16"/>
          <w:position w:val="2"/>
        </w:rPr>
        <w:t>https://www.gkzenti.cn/paper/1702961782131#                                                                                                                </w:t>
      </w:r>
      <w:r>
        <w:rPr>
          <w:rFonts w:ascii="Arial" w:hAnsi="Arial" w:eastAsia="Arial" w:cs="Arial"/>
          <w:sz w:val="16"/>
          <w:szCs w:val="16"/>
          <w:spacing w:val="-1"/>
          <w:position w:val="2"/>
        </w:rPr>
        <w:t xml:space="preserve">                                                    </w:t>
      </w:r>
      <w:r>
        <w:rPr>
          <w:rFonts w:ascii="Arial" w:hAnsi="Arial" w:eastAsia="Arial" w:cs="Arial"/>
          <w:sz w:val="16"/>
          <w:szCs w:val="16"/>
          <w:b/>
          <w:bCs/>
          <w:spacing w:val="-1"/>
          <w:position w:val="2"/>
        </w:rPr>
        <w:t>10/20</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9"/>
      <w:spacing w:line="208" w:lineRule="exact"/>
      <w:rPr>
        <w:rFonts w:ascii="Arial" w:hAnsi="Arial" w:eastAsia="Arial" w:cs="Arial"/>
        <w:sz w:val="12"/>
        <w:szCs w:val="12"/>
      </w:rPr>
    </w:pPr>
    <w:hyperlink w:history="true" r:id="rId1">
      <w:r>
        <w:rPr>
          <w:rFonts w:ascii="Arial" w:hAnsi="Arial" w:eastAsia="Arial" w:cs="Arial"/>
          <w:sz w:val="16"/>
          <w:szCs w:val="16"/>
          <w:position w:val="2"/>
        </w:rPr>
        <w:t>https://www.gkzenti.cn/paper/1702961782131#                                                                                                                         </w:t>
      </w:r>
      <w:r>
        <w:rPr>
          <w:rFonts w:ascii="Arial" w:hAnsi="Arial" w:eastAsia="Arial" w:cs="Arial"/>
          <w:sz w:val="16"/>
          <w:szCs w:val="16"/>
          <w:spacing w:val="-1"/>
          <w:position w:val="2"/>
        </w:rPr>
        <w:t xml:space="preserve">                                           </w:t>
      </w:r>
      <w:r>
        <w:rPr>
          <w:rFonts w:ascii="Arial" w:hAnsi="Arial" w:eastAsia="Arial" w:cs="Arial"/>
          <w:sz w:val="12"/>
          <w:szCs w:val="12"/>
          <w:spacing w:val="-1"/>
          <w:position w:val="2"/>
        </w:rPr>
        <w:t>11/20</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https://www.gkzenti.cn/paper/1702961782131#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12/20</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https://www.gkzenti.cn/paper/1702961782131#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14/20</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jc w:val="righ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https://www.gkzenti.cn/paper/1702961782131#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15/20</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//www.gkzenti.cn/paper/170296178</w:t>
      </w:r>
      <w:r>
        <w:rPr>
          <w:rFonts w:ascii="Arial" w:hAnsi="Arial" w:eastAsia="Arial" w:cs="Arial"/>
          <w:sz w:val="20"/>
          <w:szCs w:val="20"/>
          <w:spacing w:val="-15"/>
          <w:w w:val="96"/>
          <w:position w:val="3"/>
        </w:rPr>
        <w:t>2131#</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17/2</w:t>
      </w:r>
      <w:r>
        <w:rPr>
          <w:rFonts w:ascii="Times New Roman" w:hAnsi="Times New Roman" w:eastAsia="Times New Roman" w:cs="Times New Roman"/>
          <w:sz w:val="20"/>
          <w:szCs w:val="20"/>
          <w:b/>
          <w:bCs/>
          <w:spacing w:val="-9"/>
          <w:w w:val="96"/>
          <w:position w:val="3"/>
        </w:rPr>
        <w:t>0</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https://www.gkzenti.cn/paper/1702961782131#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19/20</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60" w:line="209" w:lineRule="auto"/>
      <w:jc w:val="right"/>
      <w:rPr>
        <w:sz w:val="16"/>
        <w:szCs w:val="16"/>
      </w:rPr>
    </w:pPr>
    <w:r>
      <w:rPr>
        <w:rFonts w:ascii="Times New Roman" w:hAnsi="Times New Roman" w:eastAsia="Times New Roman" w:cs="Times New Roman"/>
        <w:b/>
        <w:bCs/>
        <w:spacing w:val="-4"/>
        <w:position w:val="2"/>
      </w:rPr>
      <w:t>2025/7/2315:49           </w:t>
    </w:r>
    <w:r>
      <w:rPr>
        <w:sz w:val="16"/>
        <w:szCs w:val="16"/>
        <w:b/>
        <w:bCs/>
        <w:spacing w:val="-4"/>
      </w:rPr>
      <w:t>2023年8</w:t>
    </w:r>
    <w:r>
      <w:rPr>
        <w:sz w:val="16"/>
        <w:szCs w:val="16"/>
        <w:b/>
        <w:bCs/>
        <w:spacing w:val="-5"/>
      </w:rPr>
      <w:t>月26日全国事业单位联考A</w:t>
    </w:r>
    <w:r>
      <w:rPr>
        <w:sz w:val="16"/>
        <w:szCs w:val="16"/>
        <w:spacing w:val="-38"/>
      </w:rPr>
      <w:t xml:space="preserve"> </w:t>
    </w:r>
    <w:r>
      <w:rPr>
        <w:sz w:val="16"/>
        <w:szCs w:val="16"/>
        <w:b/>
        <w:bCs/>
        <w:spacing w:val="-5"/>
      </w:rPr>
      <w:t>类《职业能力倾向测验》试题(黑龙江/湖南/甘肃/吉林/四川/重庆/山西/安徽新疆/内蒙古/湖北...</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jc w:val="right"/>
      <w:rPr>
        <w:sz w:val="20"/>
        <w:szCs w:val="20"/>
      </w:rPr>
    </w:pPr>
    <w:r>
      <w:rPr>
        <w:rFonts w:ascii="Times New Roman" w:hAnsi="Times New Roman" w:eastAsia="Times New Roman" w:cs="Times New Roman"/>
        <w:sz w:val="20"/>
        <w:szCs w:val="20"/>
        <w:spacing w:val="-17"/>
        <w:w w:val="93"/>
        <w:position w:val="2"/>
      </w:rPr>
      <w:t>2025/7/2315:49              </w:t>
    </w:r>
    <w:r>
      <w:rPr>
        <w:sz w:val="20"/>
        <w:szCs w:val="20"/>
        <w:spacing w:val="-17"/>
        <w:w w:val="93"/>
      </w:rPr>
      <w:t>2023年8月2</w:t>
    </w:r>
    <w:r>
      <w:rPr>
        <w:sz w:val="20"/>
        <w:szCs w:val="20"/>
        <w:spacing w:val="-18"/>
        <w:w w:val="93"/>
      </w:rPr>
      <w:t>6日全国事业单位联考A类《职业能力倾向测验》试题(黑龙江/湖南/甘肃/吉林/四川/重庆/山西/安徽新疆/内蒙古/湖北...</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0" style="position:absolute;margin-left:0pt;margin-top:0pt;mso-position-vertical-relative:page;mso-position-horizontal-relative:page;width:595.5pt;height:842pt;z-index:-251658240;" o:allowincell="f" filled="false" stroked="false" type="#_x0000_t75">
          <v:imagedata o:title="" r:id="rId1"/>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7" w:line="215" w:lineRule="auto"/>
      <w:jc w:val="right"/>
      <w:rPr>
        <w:sz w:val="16"/>
        <w:szCs w:val="16"/>
      </w:rPr>
    </w:pPr>
    <w:r>
      <w:rPr>
        <w:rFonts w:ascii="Times New Roman" w:hAnsi="Times New Roman" w:eastAsia="Times New Roman" w:cs="Times New Roman"/>
        <w:spacing w:val="-2"/>
        <w:position w:val="2"/>
      </w:rPr>
      <w:t>2025/7/2315:49           </w:t>
    </w:r>
    <w:r>
      <w:rPr>
        <w:sz w:val="16"/>
        <w:szCs w:val="16"/>
        <w:spacing w:val="-2"/>
      </w:rPr>
      <w:t>2023年8月26日全国事业单位联考A类《职业能力倾向测验》试题(黑龙江/湖南/甘肃/吉林/四川/重庆山西/安徽新</w:t>
    </w:r>
    <w:r>
      <w:rPr>
        <w:sz w:val="16"/>
        <w:szCs w:val="16"/>
        <w:spacing w:val="-3"/>
      </w:rPr>
      <w:t>疆/内蒙古/湖北...</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7" w:line="209" w:lineRule="auto"/>
      <w:jc w:val="right"/>
      <w:rPr>
        <w:sz w:val="16"/>
        <w:szCs w:val="16"/>
      </w:rPr>
    </w:pPr>
    <w:r>
      <w:rPr>
        <w:rFonts w:ascii="Times New Roman" w:hAnsi="Times New Roman" w:eastAsia="Times New Roman" w:cs="Times New Roman"/>
        <w:sz w:val="16"/>
        <w:szCs w:val="16"/>
        <w:spacing w:val="-1"/>
        <w:position w:val="3"/>
      </w:rPr>
      <w:t>2025/7/2315:49                  </w:t>
    </w:r>
    <w:r>
      <w:rPr>
        <w:sz w:val="16"/>
        <w:szCs w:val="16"/>
        <w:spacing w:val="-1"/>
      </w:rPr>
      <w:t>2023年8月26日全国事业单位联考A类《职业能力倾向测验》试题(黑龙江/湖南/甘肃/吉林/四川/重庆山西/安徽新疆/内蒙古/湖北.….</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3" w:line="183" w:lineRule="auto"/>
      <w:jc w:val="right"/>
      <w:rPr>
        <w:rFonts w:ascii="SimSun" w:hAnsi="SimSun" w:eastAsia="SimSun" w:cs="SimSun"/>
        <w:sz w:val="20"/>
        <w:szCs w:val="20"/>
      </w:rPr>
    </w:pPr>
    <w:r>
      <w:rPr>
        <w:rFonts w:ascii="Times New Roman" w:hAnsi="Times New Roman" w:eastAsia="Times New Roman" w:cs="Times New Roman"/>
        <w:sz w:val="20"/>
        <w:szCs w:val="20"/>
        <w:spacing w:val="-19"/>
        <w:w w:val="94"/>
        <w:position w:val="2"/>
      </w:rPr>
      <w:t>2025/7/2315:49              </w:t>
    </w:r>
    <w:r>
      <w:rPr>
        <w:rFonts w:ascii="SimSun" w:hAnsi="SimSun" w:eastAsia="SimSun" w:cs="SimSun"/>
        <w:sz w:val="20"/>
        <w:szCs w:val="20"/>
        <w:spacing w:val="-19"/>
        <w:w w:val="94"/>
      </w:rPr>
      <w:t>2023年8月26日全国事业单位联考A类《职业能力倾向测验》试题(黑龙江/湖南/甘肃/吉林/四川/重庆/山西/安徽新疆/内蒙古</w:t>
    </w:r>
    <w:r>
      <w:rPr>
        <w:rFonts w:ascii="SimSun" w:hAnsi="SimSun" w:eastAsia="SimSun" w:cs="SimSun"/>
        <w:sz w:val="20"/>
        <w:szCs w:val="20"/>
        <w:spacing w:val="-20"/>
        <w:w w:val="94"/>
      </w:rPr>
      <w:t>/湖北...</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1"/>
      <w:szCs w:val="21"/>
      <w:lang w:val="en-US" w:eastAsia="en-US" w:bidi="ar-SA"/>
    </w:rPr>
  </w:style>
  <w:style w:type="paragraph" w:styleId="TableText">
    <w:name w:val="Table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4" Type="http://schemas.openxmlformats.org/officeDocument/2006/relationships/fontTable" Target="fontTable.xml"/><Relationship Id="rId83" Type="http://schemas.openxmlformats.org/officeDocument/2006/relationships/styles" Target="styles.xml"/><Relationship Id="rId82" Type="http://schemas.openxmlformats.org/officeDocument/2006/relationships/settings" Target="settings.xml"/><Relationship Id="rId81" Type="http://schemas.openxmlformats.org/officeDocument/2006/relationships/hyperlink" Target="https://www.gkzenti.cn/paper/1702961782131#20/20" TargetMode="External"/><Relationship Id="rId80" Type="http://schemas.openxmlformats.org/officeDocument/2006/relationships/hyperlink" Target="https://www.gkzenti.cn)" TargetMode="External"/><Relationship Id="rId8" Type="http://schemas.openxmlformats.org/officeDocument/2006/relationships/header" Target="header1.xml"/><Relationship Id="rId79" Type="http://schemas.openxmlformats.org/officeDocument/2006/relationships/image" Target="media/image53.jpeg"/><Relationship Id="rId78" Type="http://schemas.openxmlformats.org/officeDocument/2006/relationships/image" Target="media/image52.jpeg"/><Relationship Id="rId77" Type="http://schemas.openxmlformats.org/officeDocument/2006/relationships/footer" Target="footer12.xml"/><Relationship Id="rId76" Type="http://schemas.openxmlformats.org/officeDocument/2006/relationships/hyperlink" Target="https://www.gkzenti.cn/paper/1702961782131#18/20" TargetMode="External"/><Relationship Id="rId75" Type="http://schemas.openxmlformats.org/officeDocument/2006/relationships/image" Target="media/image51.png"/><Relationship Id="rId74" Type="http://schemas.openxmlformats.org/officeDocument/2006/relationships/image" Target="media/image50.jpeg"/><Relationship Id="rId73" Type="http://schemas.openxmlformats.org/officeDocument/2006/relationships/footer" Target="footer11.xml"/><Relationship Id="rId72" Type="http://schemas.openxmlformats.org/officeDocument/2006/relationships/header" Target="header7.xml"/><Relationship Id="rId71" Type="http://schemas.openxmlformats.org/officeDocument/2006/relationships/hyperlink" Target="https://www.gkzenti.cn/paper/1702961782131#16/20" TargetMode="External"/><Relationship Id="rId70" Type="http://schemas.openxmlformats.org/officeDocument/2006/relationships/image" Target="media/image49.jpeg"/><Relationship Id="rId7" Type="http://schemas.openxmlformats.org/officeDocument/2006/relationships/image" Target="media/image3.jpeg"/><Relationship Id="rId69" Type="http://schemas.openxmlformats.org/officeDocument/2006/relationships/footer" Target="footer10.xml"/><Relationship Id="rId68" Type="http://schemas.openxmlformats.org/officeDocument/2006/relationships/footer" Target="footer9.xml"/><Relationship Id="rId67" Type="http://schemas.openxmlformats.org/officeDocument/2006/relationships/header" Target="header6.xml"/><Relationship Id="rId66" Type="http://schemas.openxmlformats.org/officeDocument/2006/relationships/hyperlink" Target="https://www.gkzenti.cn/paper/1702961782131#13/20" TargetMode="External"/><Relationship Id="rId65" Type="http://schemas.openxmlformats.org/officeDocument/2006/relationships/image" Target="media/image48.jpeg"/><Relationship Id="rId64" Type="http://schemas.openxmlformats.org/officeDocument/2006/relationships/image" Target="media/image47.jpeg"/><Relationship Id="rId63" Type="http://schemas.openxmlformats.org/officeDocument/2006/relationships/image" Target="media/image46.jpeg"/><Relationship Id="rId62" Type="http://schemas.openxmlformats.org/officeDocument/2006/relationships/image" Target="media/image45.jpeg"/><Relationship Id="rId61" Type="http://schemas.openxmlformats.org/officeDocument/2006/relationships/image" Target="media/image44.jpeg"/><Relationship Id="rId60" Type="http://schemas.openxmlformats.org/officeDocument/2006/relationships/image" Target="media/image43.jpeg"/><Relationship Id="rId6" Type="http://schemas.openxmlformats.org/officeDocument/2006/relationships/image" Target="media/image2.jpeg"/><Relationship Id="rId59" Type="http://schemas.openxmlformats.org/officeDocument/2006/relationships/image" Target="media/image42.jpeg"/><Relationship Id="rId58" Type="http://schemas.openxmlformats.org/officeDocument/2006/relationships/image" Target="media/image41.jpeg"/><Relationship Id="rId57" Type="http://schemas.openxmlformats.org/officeDocument/2006/relationships/image" Target="media/image40.jpeg"/><Relationship Id="rId56" Type="http://schemas.openxmlformats.org/officeDocument/2006/relationships/image" Target="media/image39.jpeg"/><Relationship Id="rId55" Type="http://schemas.openxmlformats.org/officeDocument/2006/relationships/image" Target="media/image38.jpeg"/><Relationship Id="rId54" Type="http://schemas.openxmlformats.org/officeDocument/2006/relationships/footer" Target="footer8.xml"/><Relationship Id="rId53" Type="http://schemas.openxmlformats.org/officeDocument/2006/relationships/header" Target="header5.xml"/><Relationship Id="rId52" Type="http://schemas.openxmlformats.org/officeDocument/2006/relationships/image" Target="media/image37.jpeg"/><Relationship Id="rId51" Type="http://schemas.openxmlformats.org/officeDocument/2006/relationships/image" Target="media/image36.jpeg"/><Relationship Id="rId50" Type="http://schemas.openxmlformats.org/officeDocument/2006/relationships/image" Target="media/image35.jpeg"/><Relationship Id="rId5" Type="http://schemas.openxmlformats.org/officeDocument/2006/relationships/footer" Target="footer2.xml"/><Relationship Id="rId49" Type="http://schemas.openxmlformats.org/officeDocument/2006/relationships/image" Target="media/image34.jpeg"/><Relationship Id="rId48" Type="http://schemas.openxmlformats.org/officeDocument/2006/relationships/image" Target="media/image33.jpeg"/><Relationship Id="rId47" Type="http://schemas.openxmlformats.org/officeDocument/2006/relationships/image" Target="media/image32.jpeg"/><Relationship Id="rId46" Type="http://schemas.openxmlformats.org/officeDocument/2006/relationships/image" Target="media/image31.jpeg"/><Relationship Id="rId45" Type="http://schemas.openxmlformats.org/officeDocument/2006/relationships/image" Target="media/image30.jpeg"/><Relationship Id="rId44" Type="http://schemas.openxmlformats.org/officeDocument/2006/relationships/image" Target="media/image29.jpeg"/><Relationship Id="rId43" Type="http://schemas.openxmlformats.org/officeDocument/2006/relationships/image" Target="media/image28.jpeg"/><Relationship Id="rId42" Type="http://schemas.openxmlformats.org/officeDocument/2006/relationships/image" Target="media/image27.jpeg"/><Relationship Id="rId41" Type="http://schemas.openxmlformats.org/officeDocument/2006/relationships/image" Target="media/image26.jpeg"/><Relationship Id="rId40" Type="http://schemas.openxmlformats.org/officeDocument/2006/relationships/image" Target="media/image25.jpeg"/><Relationship Id="rId4" Type="http://schemas.openxmlformats.org/officeDocument/2006/relationships/image" Target="media/image1.jpeg"/><Relationship Id="rId39" Type="http://schemas.openxmlformats.org/officeDocument/2006/relationships/image" Target="media/image24.jpeg"/><Relationship Id="rId38" Type="http://schemas.openxmlformats.org/officeDocument/2006/relationships/image" Target="media/image23.jpeg"/><Relationship Id="rId37" Type="http://schemas.openxmlformats.org/officeDocument/2006/relationships/image" Target="media/image22.jpeg"/><Relationship Id="rId36" Type="http://schemas.openxmlformats.org/officeDocument/2006/relationships/image" Target="media/image21.jpeg"/><Relationship Id="rId35" Type="http://schemas.openxmlformats.org/officeDocument/2006/relationships/image" Target="media/image20.jpeg"/><Relationship Id="rId34" Type="http://schemas.openxmlformats.org/officeDocument/2006/relationships/image" Target="media/image19.jpeg"/><Relationship Id="rId33" Type="http://schemas.openxmlformats.org/officeDocument/2006/relationships/image" Target="media/image18.jpeg"/><Relationship Id="rId32" Type="http://schemas.openxmlformats.org/officeDocument/2006/relationships/image" Target="media/image17.jpeg"/><Relationship Id="rId31" Type="http://schemas.openxmlformats.org/officeDocument/2006/relationships/image" Target="media/image16.jpeg"/><Relationship Id="rId30" Type="http://schemas.openxmlformats.org/officeDocument/2006/relationships/image" Target="media/image15.jpeg"/><Relationship Id="rId3" Type="http://schemas.openxmlformats.org/officeDocument/2006/relationships/footer" Target="footer1.xml"/><Relationship Id="rId29" Type="http://schemas.openxmlformats.org/officeDocument/2006/relationships/image" Target="media/image14.jpeg"/><Relationship Id="rId28" Type="http://schemas.openxmlformats.org/officeDocument/2006/relationships/image" Target="media/image13.jpeg"/><Relationship Id="rId27" Type="http://schemas.openxmlformats.org/officeDocument/2006/relationships/image" Target="media/image12.jpeg"/><Relationship Id="rId26" Type="http://schemas.openxmlformats.org/officeDocument/2006/relationships/footer" Target="footer7.xml"/><Relationship Id="rId25" Type="http://schemas.openxmlformats.org/officeDocument/2006/relationships/header" Target="header4.xml"/><Relationship Id="rId24" Type="http://schemas.openxmlformats.org/officeDocument/2006/relationships/image" Target="media/image10.jpeg"/><Relationship Id="rId23" Type="http://schemas.openxmlformats.org/officeDocument/2006/relationships/image" Target="media/image9.jpeg"/><Relationship Id="rId22" Type="http://schemas.openxmlformats.org/officeDocument/2006/relationships/image" Target="media/image8.jpeg"/><Relationship Id="rId21" Type="http://schemas.openxmlformats.org/officeDocument/2006/relationships/image" Target="media/image7.jpeg"/><Relationship Id="rId20" Type="http://schemas.openxmlformats.org/officeDocument/2006/relationships/image" Target="media/image6.jpeg"/><Relationship Id="rId2" Type="http://schemas.openxmlformats.org/officeDocument/2006/relationships/hyperlink" Target="https://www.gkzenti.cn/paper/1702961782131#2/20" TargetMode="External"/><Relationship Id="rId19" Type="http://schemas.openxmlformats.org/officeDocument/2006/relationships/image" Target="media/image5.jpeg"/><Relationship Id="rId18" Type="http://schemas.openxmlformats.org/officeDocument/2006/relationships/footer" Target="footer6.xml"/><Relationship Id="rId17" Type="http://schemas.openxmlformats.org/officeDocument/2006/relationships/hyperlink" Target="https://www.gkzenti.cn/paper/1702961782131#9/20" TargetMode="External"/><Relationship Id="rId16" Type="http://schemas.openxmlformats.org/officeDocument/2006/relationships/hyperlink" Target="https://www.gkzenti.cn/paper/1702961782131#8/20" TargetMode="External"/><Relationship Id="rId15" Type="http://schemas.openxmlformats.org/officeDocument/2006/relationships/footer" Target="footer5.xml"/><Relationship Id="rId14" Type="http://schemas.openxmlformats.org/officeDocument/2006/relationships/header" Target="header3.xml"/><Relationship Id="rId13" Type="http://schemas.openxmlformats.org/officeDocument/2006/relationships/hyperlink" Target="https://www.gkzenti.cn/paper/1702961782131#6/20" TargetMode="External"/><Relationship Id="rId12" Type="http://schemas.openxmlformats.org/officeDocument/2006/relationships/footer" Target="footer4.xml"/><Relationship Id="rId11" Type="http://schemas.openxmlformats.org/officeDocument/2006/relationships/header" Target="header2.xml"/><Relationship Id="rId10" Type="http://schemas.openxmlformats.org/officeDocument/2006/relationships/image" Target="media/image4.jpeg"/><Relationship Id="rId1" Type="http://schemas.openxmlformats.org/officeDocument/2006/relationships/hyperlink" Target="https://www.gkzenti.cn/paper/1702961782131#1/20"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paper/1702961782131#3/2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gkzenti.cn/paper/1702961782131#4/20"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paper/1702961782131#5/20"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paper/1702961782131#7/20"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paper/1702961782131#10/20"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paper/1702961782131#11/20"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paper/1702961782131#12/20"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paper/1702961782131#14/20"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paper/1702961782131#15/20"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paper/1702961782131#17/20"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paper/1702961782131#19/20"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11.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2025-07-23T16:22:44Z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2025-07-23T16:22:49</vt:filetime>
  </property>
  <property fmtid="{D5CDD505-2E9C-101B-9397-08002B2CF9AE}" pid="4" name="UsrData">
    <vt:lpwstr>68809bcda43bea00205b14d5wl</vt:lpwstr>
  </property>
</Properties>
</file>