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B7F086">
      <w:pPr>
        <w:bidi w:val="0"/>
      </w:pPr>
      <w:r>
        <w:t>2025年北京市公务员考试《行测》真题参考答案及解析</w:t>
      </w:r>
    </w:p>
    <w:p w14:paraId="7F0D7F9C">
      <w:pPr>
        <w:bidi w:val="0"/>
      </w:pPr>
    </w:p>
    <w:p w14:paraId="0D025E22">
      <w:pPr>
        <w:bidi w:val="0"/>
      </w:pPr>
    </w:p>
    <w:p w14:paraId="1EBE9386">
      <w:pPr>
        <w:bidi w:val="0"/>
        <w:sectPr>
          <w:footerReference r:id="rId5" w:type="default"/>
          <w:pgSz w:w="11907" w:h="16840"/>
          <w:pgMar w:top="851" w:right="952" w:bottom="612" w:left="891" w:header="0" w:footer="485" w:gutter="0"/>
          <w:cols w:equalWidth="0" w:num="1">
            <w:col w:w="10064"/>
          </w:cols>
        </w:sectPr>
      </w:pPr>
    </w:p>
    <w:p w14:paraId="5FCD3177">
      <w:pPr>
        <w:bidi w:val="0"/>
      </w:pPr>
      <w:r>
        <w:t>1.A;2.B;3.C;4.C;5.D;  6.A;7.A;8.C;9.D;10.A;</w:t>
      </w:r>
    </w:p>
    <w:p w14:paraId="75396D28">
      <w:pPr>
        <w:bidi w:val="0"/>
      </w:pPr>
      <w:r>
        <w:t>11.B;12.C;13.A;14.B;15.D;  16.A;17.C;18.B;19.B;20.D.: 21.A;22.B;23.D;24.B;25.A;  26.C;27.C;28.D;29.A;30.D;  31.A;32.C;33.B、34.B;35.A; 36.D;37.B;38.A;39.B;40.C;  41.C;42.B;43.D;44,D:45.B;  46.D;47.A;48.D;49.C;50.D;</w:t>
      </w:r>
    </w:p>
    <w:p w14:paraId="13989AE0">
      <w:pPr>
        <w:bidi w:val="0"/>
      </w:pPr>
      <w:r>
        <w:t>1 、正确答案是 ：A</w:t>
      </w:r>
    </w:p>
    <w:p w14:paraId="15DD0A72">
      <w:pPr>
        <w:bidi w:val="0"/>
      </w:pPr>
      <w:r>
        <w:t>解析</w:t>
      </w:r>
    </w:p>
    <w:p w14:paraId="4DFD794B">
      <w:pPr>
        <w:bidi w:val="0"/>
      </w:pPr>
      <w:r>
        <w:t>第一步，本题考查自然地理知识。</w:t>
      </w:r>
    </w:p>
    <w:p w14:paraId="51A80ACD">
      <w:pPr>
        <w:bidi w:val="0"/>
      </w:pPr>
      <w:r>
        <w:br w:type="column"/>
      </w:r>
    </w:p>
    <w:p w14:paraId="637E1341">
      <w:pPr>
        <w:bidi w:val="0"/>
      </w:pPr>
      <w:r>
        <w:t>51.C;52.C;53.D;54.B;55.A;</w:t>
      </w:r>
    </w:p>
    <w:p w14:paraId="364106CB">
      <w:pPr>
        <w:bidi w:val="0"/>
      </w:pPr>
      <w:r>
        <w:t>56.A;57.A;,58.A;59.C ;60.A; 61.B;62.B;63.B;64.A;65.A;</w:t>
      </w:r>
    </w:p>
    <w:p w14:paraId="5956AC3C">
      <w:pPr>
        <w:bidi w:val="0"/>
      </w:pPr>
      <w:r>
        <w:t>66.B;67.D;68.A;69.A;70.B; 71.D;72.C;73.C74.D;75.B;  76.D;77.A;78.D;79.A;80.D; 81.D;82.C;83.A;84.B:85.A; 86.D;87.C;88.C;89.B;90.A; 91.A; 92.A;93.A;</w:t>
      </w:r>
    </w:p>
    <w:p w14:paraId="757491C7">
      <w:pPr>
        <w:bidi w:val="0"/>
        <w:sectPr>
          <w:type w:val="continuous"/>
          <w:pgSz w:w="11907" w:h="16840"/>
          <w:pgMar w:top="851" w:right="952" w:bottom="612" w:left="891" w:header="0" w:footer="485" w:gutter="0"/>
          <w:cols w:equalWidth="0" w:num="2">
            <w:col w:w="4452" w:space="100"/>
            <w:col w:w="5512"/>
          </w:cols>
        </w:sectPr>
      </w:pPr>
    </w:p>
    <w:p w14:paraId="17FF248D">
      <w:pPr>
        <w:bidi w:val="0"/>
      </w:pPr>
      <w:r>
        <w:t>第二步，A项：月球除了绕地球公转外，本身还在自转。月球自转的周期恰好等于它绕地 球公转的周期，即27天 7小时43分 11.47秒，因此，任何时间，我们在地球永远只能看到月 球的一面，另外半个球总是背向地球，所以我们看到的月球表面总是相同的。A项正确。</w:t>
      </w:r>
    </w:p>
    <w:p w14:paraId="1B0F2ADE">
      <w:pPr>
        <w:bidi w:val="0"/>
      </w:pPr>
      <w:r>
        <w:t>B项 ：月食 出现 的时候。地球位于太阳和月球 的中间 。B项错误。</w:t>
      </w:r>
    </w:p>
    <w:p w14:paraId="000703BE">
      <w:pPr>
        <w:bidi w:val="0"/>
      </w:pPr>
      <w:r>
        <w:t>C项：流星通过大气层时，与大气发生摩擦产生热能，这些热能转化为光能，使得流星发 出光芒。因此，我们看到的流星“尾巴”并不是太阳光反射形成的。C项错误。</w:t>
      </w:r>
    </w:p>
    <w:p w14:paraId="0C335479">
      <w:pPr>
        <w:bidi w:val="0"/>
      </w:pPr>
      <w:r>
        <w:t>D项：我们看到不同季节北斗七星斗柄指向不同，是 因为地球公转。斗柄春季指向东，夏季 指向南，秋季指向西，冬季指向北。D项错误 。</w:t>
      </w:r>
    </w:p>
    <w:p w14:paraId="2ECB53EB">
      <w:pPr>
        <w:bidi w:val="0"/>
      </w:pPr>
      <w:r>
        <w:t>本题是选是题 ，因此 ，选择 A选项。</w:t>
      </w:r>
    </w:p>
    <w:p w14:paraId="725224B3">
      <w:pPr>
        <w:bidi w:val="0"/>
      </w:pPr>
      <w:r>
        <w:t>2、正确答案是 ：B</w:t>
      </w:r>
    </w:p>
    <w:p w14:paraId="332FA8B0">
      <w:pPr>
        <w:bidi w:val="0"/>
      </w:pPr>
      <w:r>
        <w:t>解析</w:t>
      </w:r>
    </w:p>
    <w:p w14:paraId="76486CAE">
      <w:pPr>
        <w:bidi w:val="0"/>
      </w:pPr>
      <w:r>
        <w:t>第一步，本题考查古代文化知识。</w:t>
      </w:r>
    </w:p>
    <w:p w14:paraId="0758B5FB">
      <w:pPr>
        <w:bidi w:val="0"/>
      </w:pPr>
      <w:r>
        <w:t>第二步，十天干：甲、乙、丙、丁、戊、己、庚、辛、壬、癸：十二地支；十二地  支：子、丑、寅、卯、辰、巳、午、未、申、酉、戌、亥。干支纪年法天干在前，地支  在后。 (1963-3)/10=195余10,因此，天干对应的是癸； (1963-3)/12-163余4,地支对应的 是卵。因此1963 年是癸卯年。</w:t>
      </w:r>
    </w:p>
    <w:p w14:paraId="7CD02000">
      <w:pPr>
        <w:bidi w:val="0"/>
      </w:pPr>
      <w:r>
        <w:t>本题是选是题，因此，选择B选 项。拓展</w:t>
      </w:r>
    </w:p>
    <w:p w14:paraId="12809AEE">
      <w:pPr>
        <w:bidi w:val="0"/>
        <w:sectPr>
          <w:type w:val="continuous"/>
          <w:pgSz w:w="11907" w:h="16840"/>
          <w:pgMar w:top="851" w:right="952" w:bottom="612" w:left="891" w:header="0" w:footer="485" w:gutter="0"/>
          <w:cols w:equalWidth="0" w:num="1">
            <w:col w:w="10064"/>
          </w:cols>
        </w:sectPr>
      </w:pPr>
    </w:p>
    <w:p w14:paraId="43F73D01">
      <w:pPr>
        <w:bidi w:val="0"/>
      </w:pPr>
      <w:r>
        <w:t>十天干和十二地支依次相配，组成六士个基本单位，两者按固定的顺序相互配合， 组成了干支纪元法。</w:t>
      </w:r>
    </w:p>
    <w:p w14:paraId="18DC1AA2">
      <w:pPr>
        <w:bidi w:val="0"/>
      </w:pPr>
      <w:r>
        <w:t>将公元纪年换算成干支纪年的计算方法：天干=(年份-3)÷10的余数；地支=(年 份-3)÷12的余数。</w:t>
      </w:r>
    </w:p>
    <w:p w14:paraId="4DF4C308">
      <w:pPr>
        <w:bidi w:val="0"/>
      </w:pPr>
      <w:r>
        <w:t>3、正确答案是：C</w:t>
      </w:r>
    </w:p>
    <w:p w14:paraId="2ABB0B0E">
      <w:pPr>
        <w:bidi w:val="0"/>
      </w:pPr>
      <w:r>
        <w:t>解析</w:t>
      </w:r>
    </w:p>
    <w:p w14:paraId="6A04032E">
      <w:pPr>
        <w:bidi w:val="0"/>
      </w:pPr>
      <w:r>
        <w:t>第一步子本题考查物理常识。</w:t>
      </w:r>
    </w:p>
    <w:p w14:paraId="3B45DA7D">
      <w:pPr>
        <w:bidi w:val="0"/>
      </w:pPr>
      <w:r>
        <w:t>第二步，A项：投篮过程中，篮球离开手掌后推力已经消失，仍继续飞行是受到了 惯性的作用。A项错误。</w:t>
      </w:r>
    </w:p>
    <w:p w14:paraId="56708746">
      <w:pPr>
        <w:bidi w:val="0"/>
      </w:pPr>
      <w:r>
        <w:t>B项：运动员带球时需要持续运球，是因为篮球受到力作用，使篮球的运动状态 发生改变。物体的运动不需要力来维持，力是改变物体运动状态的原因。B项错误。</w:t>
      </w:r>
    </w:p>
    <w:p w14:paraId="78811614">
      <w:pPr>
        <w:bidi w:val="0"/>
      </w:pPr>
      <w:r>
        <w:t>C项：扣篮时，脚用力向后蹬地，对地施加向后的力。和于物体间力的作用是相互的 ,因此地同时对人施加向前的力，人才能高高跳起。C项正确。</w:t>
      </w:r>
    </w:p>
    <w:p w14:paraId="760A5CCD">
      <w:pPr>
        <w:bidi w:val="0"/>
      </w:pPr>
      <w:r>
        <w:t>D 项：运球时，篮球从地上弹起时，篮球的动能转化为了重力势能。D项错误 。 本题是选是题 ，因此，选择C选项。</w:t>
      </w:r>
    </w:p>
    <w:p w14:paraId="547AB307">
      <w:pPr>
        <w:bidi w:val="0"/>
      </w:pPr>
      <w:r>
        <w:t>4、正确答案是：C 解析</w:t>
      </w:r>
    </w:p>
    <w:p w14:paraId="484A7C59">
      <w:pPr>
        <w:bidi w:val="0"/>
      </w:pPr>
      <w:r>
        <w:t>第一步，本题考查植物知识并选错误项。</w:t>
      </w:r>
    </w:p>
    <w:p w14:paraId="2B8E6F54">
      <w:pPr>
        <w:bidi w:val="0"/>
      </w:pPr>
      <w:r>
        <w:t>第二步，A项F红树林是生长在热带、亚热带海岸潮间带，由红树植物为主体的常绿 乔木或灌木组成的凝地木本植物群落，在净化海水、防风消浪、固碳储碳、维护生物  多样性等方面发挥着重要作用，有“海岸卫士”“海洋绿肺”美誉，也是珍稀濒危水禽 重要栖息地，鱼、虾、蟹</w:t>
      </w:r>
    </w:p>
    <w:p w14:paraId="303FBB96">
      <w:pPr>
        <w:bidi w:val="0"/>
      </w:pPr>
      <w:r>
        <w:t>贝类生长繁殖场所。A项正确，排除。</w:t>
      </w:r>
    </w:p>
    <w:p w14:paraId="7BB4DD63">
      <w:pPr>
        <w:bidi w:val="0"/>
      </w:pPr>
      <w:r>
        <w:t>B项：采取退塘还林、治污减排等措施有利于提高生态系统的物种丰富度，对于保 护红树林生态系统是有利的。B项正确，排除。</w:t>
      </w:r>
    </w:p>
    <w:p w14:paraId="22A3EDDC">
      <w:pPr>
        <w:bidi w:val="0"/>
      </w:pPr>
      <w:r>
        <w:t>C项：红树林，是一种生长在热带、亚热带海岸潮间带的木本植物群落。它犹如一道 坚固的绿色长城，发挥着防风消浪、促淤护岸的重要作用。当狂风巨浪来袭时，红树 林能够有效地削减海浪的力量，保护海岸免受侵蚀。红树林的海岸防护作用体现了红   树林生态系统的生态价值。C 项错误，当选。</w:t>
      </w:r>
    </w:p>
    <w:p w14:paraId="67B4252F">
      <w:pPr>
        <w:bidi w:val="0"/>
      </w:pPr>
      <w:r>
        <w:t>D项：红树林的根系发达，能够固定土壤，同时它的植株可以阻挡风力、吸收波浪 能量，从而有效地减少海浪对海岸的侵蚀。D项正确，排除。</w:t>
      </w:r>
    </w:p>
    <w:p w14:paraId="3BA43465">
      <w:pPr>
        <w:bidi w:val="0"/>
      </w:pPr>
    </w:p>
    <w:p w14:paraId="2A14A317">
      <w:pPr>
        <w:bidi w:val="0"/>
      </w:pPr>
      <w:r>
        <w:t>本题是选非题，因此，选择C选项 。</w:t>
      </w:r>
    </w:p>
    <w:p w14:paraId="62DB5788">
      <w:pPr>
        <w:bidi w:val="0"/>
      </w:pPr>
      <w:r>
        <w:t>5、正确答案是：D</w:t>
      </w:r>
    </w:p>
    <w:p w14:paraId="31603780">
      <w:pPr>
        <w:bidi w:val="0"/>
        <w:sectPr>
          <w:footerReference r:id="rId6" w:type="default"/>
          <w:pgSz w:w="11907" w:h="16840"/>
          <w:pgMar w:top="776" w:right="923" w:bottom="633" w:left="829" w:header="0" w:footer="493" w:gutter="0"/>
          <w:cols w:space="720" w:num="1"/>
        </w:sectPr>
      </w:pPr>
    </w:p>
    <w:p w14:paraId="77DCCEC8">
      <w:pPr>
        <w:bidi w:val="0"/>
      </w:pPr>
      <w:r>
        <w:t>解析      第一步，本题考查世界地理知识养选错误项。</w:t>
      </w:r>
    </w:p>
    <w:p w14:paraId="2A85EC9D">
      <w:pPr>
        <w:bidi w:val="0"/>
      </w:pPr>
      <w:r>
        <w:t>第二步，A项：摩洛哥气候多样，境内主要为地中海气候，夏季炎热干燥，冬季温</w:t>
      </w:r>
    </w:p>
    <w:p w14:paraId="0F05E825">
      <w:pPr>
        <w:bidi w:val="0"/>
      </w:pPr>
      <w:r>
        <w:t>和湿润，1 月平均气温13℃,7月气温22℃—29℃。沿海平原常年气候宜人，花木繁茂，</w:t>
      </w:r>
    </w:p>
    <w:p w14:paraId="6F8A6EAC">
      <w:pPr>
        <w:bidi w:val="0"/>
      </w:pPr>
      <w:r>
        <w:t>风景如画，享有“北非花园”和“烈日下的清凉国土”的美誉。内陆山区气候差异明显 , 夏季炎热干燥，冬季寒冷，多有降雪。所以小王可以在摩洛哥欣赏雪景。A项正确，</w:t>
      </w:r>
    </w:p>
    <w:p w14:paraId="2E694065">
      <w:pPr>
        <w:bidi w:val="0"/>
      </w:pPr>
      <w:r>
        <w:t>排除。</w:t>
      </w:r>
    </w:p>
    <w:p w14:paraId="66C5DB88">
      <w:pPr>
        <w:bidi w:val="0"/>
      </w:pPr>
      <w:r>
        <w:t>B项：幼发拉底河和底格里斯河发源于土耳其境内的山区。所以小王可以在土耳其 探索这两条河的发源地。B项正确，排除。</w:t>
      </w:r>
    </w:p>
    <w:p w14:paraId="49599FDF">
      <w:pPr>
        <w:bidi w:val="0"/>
      </w:pPr>
      <w:r>
        <w:t>C项：本初子午线是指地球上的零度经线，经线指示南北方向，所有的经线长度相等 ,经线标注的度数就是经度。国际上将通过英国伦敦格林尼治天文台原址的那条经线称 为0°经线，也叫本初子午线。所以小王可以在英国脚跨“本初子午线”两侧拍照留念  。C项正确，排除。</w:t>
      </w:r>
    </w:p>
    <w:p w14:paraId="7E8ECDA2">
      <w:pPr>
        <w:bidi w:val="0"/>
      </w:pPr>
      <w:r>
        <w:t>D项：高加索山脉位于黑海与里海之间，是亚洲与欧洲的地理分界线之一。其山脉主体 部分主要在亚洲的格鲁吉亚、阿塞拜疆等国家境内，欧洲部分只占一小部分。俄罗斯领土 范围内只有高加索山脉的北坡部分地区，不是跨越亚欧两大洲的典型路线部分。D项错误 ，当选 。本题是选非题，因此，选择D选项。</w:t>
      </w:r>
    </w:p>
    <w:p w14:paraId="78F8ED9B">
      <w:pPr>
        <w:bidi w:val="0"/>
      </w:pPr>
      <w:r>
        <w:t>6、正确答案是：A</w:t>
      </w:r>
    </w:p>
    <w:p w14:paraId="44526765">
      <w:pPr>
        <w:bidi w:val="0"/>
      </w:pPr>
      <w:r>
        <w:t>解析</w:t>
      </w:r>
    </w:p>
    <w:p w14:paraId="0A192B51">
      <w:pPr>
        <w:bidi w:val="0"/>
      </w:pPr>
      <w:r>
        <w:t>第一步，本题考查自然地理知识。</w:t>
      </w:r>
    </w:p>
    <w:p w14:paraId="69ACDB57">
      <w:pPr>
        <w:bidi w:val="0"/>
      </w:pPr>
      <w:r>
        <w:t>第二步，A项：海啸主要是由地震时海底地壳的迅速垂直升降造成的，全球的海啸发 生区大致与地震带一致项正确。</w:t>
      </w:r>
    </w:p>
    <w:p w14:paraId="6000D932">
      <w:pPr>
        <w:bidi w:val="0"/>
      </w:pPr>
      <w:r>
        <w:t>B项，海水运动的形式多种多样，可简单分为波浪、潮汐、洋流三种基本形式。 B项错误。</w:t>
      </w:r>
    </w:p>
    <w:p w14:paraId="74B934EB">
      <w:pPr>
        <w:bidi w:val="0"/>
      </w:pPr>
      <w:r>
        <w:t>C项：海啸则是由海底地震、火山爆发或海底滑坡等引发的巨大海浪。海啸具有传 播速度筷、波峰高、破坏力强的特点。C项错误。</w:t>
      </w:r>
    </w:p>
    <w:p w14:paraId="089FDDF4">
      <w:pPr>
        <w:bidi w:val="0"/>
      </w:pPr>
      <w:r>
        <w:t>D项：发生海啸时，航行在海上的船只不可以回港或靠岸，应该马上驶向深海区， 深海区相对于海岸更为安全。D项错误。</w:t>
      </w:r>
    </w:p>
    <w:p w14:paraId="436524E0">
      <w:pPr>
        <w:bidi w:val="0"/>
      </w:pPr>
      <w:r>
        <w:t>本题是选是题 ， 因此 ，选择 A选项。</w:t>
      </w:r>
    </w:p>
    <w:p w14:paraId="456CD8CD">
      <w:pPr>
        <w:bidi w:val="0"/>
      </w:pPr>
      <w:r>
        <w:t>7 、正确答案是：A</w:t>
      </w:r>
    </w:p>
    <w:p w14:paraId="453A0FAA">
      <w:pPr>
        <w:bidi w:val="0"/>
      </w:pPr>
      <w:r>
        <w:t>解析</w:t>
      </w:r>
    </w:p>
    <w:p w14:paraId="52EAD02D">
      <w:pPr>
        <w:bidi w:val="0"/>
      </w:pPr>
      <w:r>
        <w:t>第一步 ，本题考查生物知识并选错误项。</w:t>
      </w:r>
    </w:p>
    <w:p w14:paraId="724A334C">
      <w:pPr>
        <w:bidi w:val="0"/>
      </w:pPr>
      <w:r>
        <w:t>第二步，A项：植物的光合作用有两个反应过程，光反应和暗反应，光反应需要光才  能进行，而暗反应不需要光，在黑暗处也可以进行。光合作用的光反应是放出氧气的反 应，光合作用的暗反应是合成有机物供植物利用的反应参A项错误，当选。</w:t>
      </w:r>
    </w:p>
    <w:p w14:paraId="1759D69F">
      <w:pPr>
        <w:bidi w:val="0"/>
        <w:sectPr>
          <w:footerReference r:id="rId7" w:type="default"/>
          <w:pgSz w:w="11907" w:h="16840"/>
          <w:pgMar w:top="929" w:right="968" w:bottom="650" w:left="907" w:header="0" w:footer="507" w:gutter="0"/>
          <w:cols w:space="720" w:num="1"/>
        </w:sectPr>
      </w:pPr>
    </w:p>
    <w:p w14:paraId="149DD524">
      <w:pPr>
        <w:bidi w:val="0"/>
      </w:pPr>
      <w:r>
        <w:t>B项：苔藓属于苔藓类植物，衣藻属于藻类植物，水杉属于裸子植物，小麦属于 被子植物，都是植物，体内都有叶绿体，都能进行光合作用。B项正确，排除。</w:t>
      </w:r>
    </w:p>
    <w:p w14:paraId="11C00019">
      <w:pPr>
        <w:bidi w:val="0"/>
      </w:pPr>
      <w:r>
        <w:t>C项：植物在同化无机碳化物的同时，把太阳能转变为化学能，储存在所形成的有机 化合物中。每年光合作用所同化的太阳能约为人所需能量的10倍。有机物中所存储的化 学能，除了供植物本身和全部异养生物之用外，更重要的是可供人类营养和活动的能量 来源。因此可以说，光合作用提供今天的主要能源。绿色植物是一个巨型的能量转换 站。C项正确，排除。</w:t>
      </w:r>
    </w:p>
    <w:p w14:paraId="1E23FABA">
      <w:pPr>
        <w:bidi w:val="0"/>
      </w:pPr>
      <w:r>
        <w:t>D项：光合作用的场所是叶绿体，因此绿色植物进行光合作用只在含有叶绿体的部位 进行。D 项正确，排除。</w:t>
      </w:r>
    </w:p>
    <w:p w14:paraId="3425E907">
      <w:pPr>
        <w:bidi w:val="0"/>
      </w:pPr>
      <w:r>
        <w:t>本题是选非题 ，因此，选择A选项。</w:t>
      </w:r>
    </w:p>
    <w:p w14:paraId="77B51E39">
      <w:pPr>
        <w:bidi w:val="0"/>
      </w:pPr>
      <w:r>
        <w:t>8、正确答案是：C</w:t>
      </w:r>
    </w:p>
    <w:p w14:paraId="6C236142">
      <w:pPr>
        <w:bidi w:val="0"/>
      </w:pPr>
      <w:r>
        <w:t>解析</w:t>
      </w:r>
    </w:p>
    <w:p w14:paraId="082DEF6F">
      <w:pPr>
        <w:bidi w:val="0"/>
      </w:pPr>
      <w:r>
        <w:t>第一步 ，本题考查中国史知识 。</w:t>
      </w:r>
    </w:p>
    <w:p w14:paraId="52BD1536">
      <w:pPr>
        <w:bidi w:val="0"/>
      </w:pPr>
      <w:r>
        <w:t>第二步，A项：第一个解读甲骨文的人是孙诒让孙诒让是浙江温州瑞安人，中国清末经学  家、校勘训诂学家、古文字学家， 近代新教育的开创者之一，教育家。他著成了国内第一本系 统性研究甲骨文的专著《契文举例》,  被世人称为甲骨文研究的“开山之作”。郑板桥解读甲骨 文说法错误。A项错误。</w:t>
      </w:r>
    </w:p>
    <w:p w14:paraId="3B8A5E22">
      <w:pPr>
        <w:bidi w:val="0"/>
      </w:pPr>
      <w:r>
        <w:t>B项：《清明上河图》是北宋张择端的作品，王维是唐朝诗人，有“诗佛”之称。 王维欣赏《清明上河图》说法错误。B项错误。</w:t>
      </w:r>
    </w:p>
    <w:p w14:paraId="521D4091">
      <w:pPr>
        <w:bidi w:val="0"/>
      </w:pPr>
      <w:r>
        <w:t>C项：王羲之是东晋时期著名书法家，有“书圣”之称。唐太宗是唐朝第二位皇帝 。唐太宗喜欢王羲之的《兰亭集序》说法正确。 C项正确 。</w:t>
      </w:r>
    </w:p>
    <w:p w14:paraId="591E2031">
      <w:pPr>
        <w:bidi w:val="0"/>
      </w:pPr>
      <w:r>
        <w:t>D项 ：《资治通鉴》是 由北宋史学家司马光主编的一部多卷本编年体史书，共 294卷 ，历 时十九年完成。陶渊明字元亮，又名潜，私谥“靖节”,  世称靖节先生。东晋末至南朝宋初期 伟大的诗人、辞赋家，他是中国第一位田园诗人，被誉为“古今隐逸诗人之宗”“田园诗派之 鼻祖”。陶渊明读《资治通鉴》说法错误。D项错误 。</w:t>
      </w:r>
    </w:p>
    <w:p w14:paraId="667F725F">
      <w:pPr>
        <w:bidi w:val="0"/>
      </w:pPr>
      <w:r>
        <w:t>本题是选是题，因此，选择C选项 。</w:t>
      </w:r>
    </w:p>
    <w:p w14:paraId="52FE4E5D">
      <w:pPr>
        <w:bidi w:val="0"/>
      </w:pPr>
      <w:r>
        <w:t>9、正确答案是：D</w:t>
      </w:r>
    </w:p>
    <w:p w14:paraId="30F666FD">
      <w:pPr>
        <w:bidi w:val="0"/>
      </w:pPr>
      <w:r>
        <w:t>解析</w:t>
      </w:r>
    </w:p>
    <w:p w14:paraId="4AF319DB">
      <w:pPr>
        <w:bidi w:val="0"/>
      </w:pPr>
      <w:r>
        <w:t>第一步，本题考查生活常识。</w:t>
      </w:r>
    </w:p>
    <w:p w14:paraId="0F0531B5">
      <w:pPr>
        <w:bidi w:val="0"/>
      </w:pPr>
      <w:r>
        <w:t>第二步，A项 ：在野外时，被毒蛇咬伤后，切不要惊慌失措和奔跑，应使伤口部位尽量 放到最低位置，保持局部的相对固定以减缓蛇毒在人体内的扩散和吸收。A项错误。</w:t>
      </w:r>
    </w:p>
    <w:p w14:paraId="7A51D1BD">
      <w:pPr>
        <w:bidi w:val="0"/>
      </w:pPr>
      <w:r>
        <w:t>B项：脚扭伤后应尽快冰敷能够降低组织温度、降低代谢率和神经传导速度、收缩周围血管， 达到消肿、止痛的功效。B项错误。</w:t>
      </w:r>
    </w:p>
    <w:p w14:paraId="5FE1AE1D">
      <w:pPr>
        <w:bidi w:val="0"/>
      </w:pPr>
      <w:r>
        <w:t>C项：救援人员先深吸一口气，用手捏住病人鼻孔，同时对准并紧贴病人口部、用力将气</w:t>
      </w:r>
    </w:p>
    <w:p w14:paraId="172C170E">
      <w:pPr>
        <w:bidi w:val="0"/>
        <w:sectPr>
          <w:footerReference r:id="rId8" w:type="default"/>
          <w:pgSz w:w="11907" w:h="16840"/>
          <w:pgMar w:top="887" w:right="767" w:bottom="732" w:left="999" w:header="0" w:footer="404" w:gutter="0"/>
          <w:cols w:space="720" w:num="1"/>
        </w:sectPr>
      </w:pPr>
    </w:p>
    <w:p w14:paraId="30CC3D21">
      <w:pPr>
        <w:bidi w:val="0"/>
      </w:pPr>
      <w:r>
        <w:t>吹入，直到病人胸廓扩张为止；随之放松鼻孔，使气体排出。C项错误。</w:t>
      </w:r>
    </w:p>
    <w:p w14:paraId="6F5484E4">
      <w:pPr>
        <w:bidi w:val="0"/>
      </w:pPr>
      <w:r>
        <w:t>D项：外出如遇雷雨，可以蹲下，尽量降低自己的高度，同时将双脚并拢，减少跨  步电压带来的危害。因为雷击落地时，会沿着地表逐渐向四周释放能量。此时，行走中 的人前脚和后脚之间就可能因电位差不同，而在两步间产生一定的电压。D项正确。</w:t>
      </w:r>
    </w:p>
    <w:p w14:paraId="4D2C42A9">
      <w:pPr>
        <w:bidi w:val="0"/>
      </w:pPr>
    </w:p>
    <w:p w14:paraId="2C45B303">
      <w:pPr>
        <w:bidi w:val="0"/>
      </w:pPr>
      <w:r>
        <w:t>本题是选是题，因此，选择D选项。</w:t>
      </w:r>
    </w:p>
    <w:p w14:paraId="60A866B8">
      <w:pPr>
        <w:bidi w:val="0"/>
      </w:pPr>
      <w:r>
        <w:t>10、正确答案是：A</w:t>
      </w:r>
    </w:p>
    <w:p w14:paraId="1B00DD76">
      <w:pPr>
        <w:bidi w:val="0"/>
      </w:pPr>
      <w:r>
        <w:t>解析</w:t>
      </w:r>
    </w:p>
    <w:p w14:paraId="2D262C05">
      <w:pPr>
        <w:bidi w:val="0"/>
      </w:pPr>
      <w:r>
        <w:t>第一步，本题考查时政热点知识。</w:t>
      </w:r>
    </w:p>
    <w:p w14:paraId="166DDE00">
      <w:pPr>
        <w:bidi w:val="0"/>
      </w:pPr>
      <w:r>
        <w:t>第二步，高效办成一件事要求加强整体设计，推动模式创新，推动线上线下融合 发展，实现办事方式多元化、办事流程最优化、办事材料最简化、办事成本最小化，最 大限度利企便民，激发经济社会发展内生动力。</w:t>
      </w:r>
    </w:p>
    <w:p w14:paraId="3833DD83">
      <w:pPr>
        <w:bidi w:val="0"/>
      </w:pPr>
    </w:p>
    <w:p w14:paraId="602B00B1">
      <w:pPr>
        <w:bidi w:val="0"/>
      </w:pPr>
      <w:r>
        <w:t>①:  律师姜某办理公司破产案件时，之前需要逐一向各部门申请查询信息，现在只需 向服务大厅有关窗口提交一张表单，即可查询到该企业的房度、社保、税务等信息。这 明显简化了查询流程，提高了效率，符合“高效办成一件事”的定义。 ① 正确。</w:t>
      </w:r>
    </w:p>
    <w:p w14:paraId="484FE096">
      <w:pPr>
        <w:bidi w:val="0"/>
      </w:pPr>
      <w:r>
        <w:t>② : 在服务大厅有关窗口帮办人员的指导下，马某从线上的网办专区直接一键办理，成功 办理退休。体现了流程的简化和效率的提升，符合“高效办成一件事 ”的定义。②正确。</w:t>
      </w:r>
    </w:p>
    <w:p w14:paraId="5E22AC54">
      <w:pPr>
        <w:bidi w:val="0"/>
      </w:pPr>
      <w:r>
        <w:t>③:  虽然最终薛女士的申请得到了审批，但过程中存在联系原户籍所在地有关部门无 法获得无业证明的困难，且需要民警告知后采取书面保证并提交材料的方式。这表明流  程并非完全顺畅，不符合“高效办成一件事”中流程简化和效率提升的要求。③错误。</w:t>
      </w:r>
    </w:p>
    <w:p w14:paraId="227A6D57">
      <w:pPr>
        <w:bidi w:val="0"/>
      </w:pPr>
      <w:r>
        <w:t>④:  窗 口工作人员全程指导并协助其进行线上申报，实时跟踪审批进度，大大缩短 了审批周期。体现了流程的简化和效率的提升，符合“高效办成一件事”的定义。④ 正 确 。</w:t>
      </w:r>
    </w:p>
    <w:p w14:paraId="04D6D255">
      <w:pPr>
        <w:bidi w:val="0"/>
      </w:pPr>
      <w:r>
        <w:t>故①②④正确。</w:t>
      </w:r>
    </w:p>
    <w:p w14:paraId="740F8B26">
      <w:pPr>
        <w:bidi w:val="0"/>
      </w:pPr>
      <w:r>
        <w:t>本题是选是题 ，因此 ，选择 A选项 。</w:t>
      </w:r>
    </w:p>
    <w:p w14:paraId="2B597996">
      <w:pPr>
        <w:bidi w:val="0"/>
      </w:pPr>
      <w:r>
        <w:t>11 、正确答案是 ：B</w:t>
      </w:r>
    </w:p>
    <w:p w14:paraId="491562E1">
      <w:pPr>
        <w:bidi w:val="0"/>
      </w:pPr>
      <w:r>
        <w:t>解析</w:t>
      </w:r>
    </w:p>
    <w:p w14:paraId="77B29E9F">
      <w:pPr>
        <w:bidi w:val="0"/>
      </w:pPr>
      <w:r>
        <w:t>第一步 ，本题考查哲学知识。</w:t>
      </w:r>
    </w:p>
    <w:p w14:paraId="5F638477">
      <w:pPr>
        <w:bidi w:val="0"/>
      </w:pPr>
      <w:r>
        <w:t>第二步，对于任何新生事物的改革，人 们对其规律性 的认识都是一个逐步深入 的过 程 。 “ 高效办成一件事 ”改革是一个复杂的系统性改革 ，通过试点宪行 ，可以 在实践中摸索规律 ，总结经验教训 ，发现问题并及时解决 ，然后以点带面 ，批 次推进 ，这样能更好地确保改革的有效性和成功率。</w:t>
      </w:r>
    </w:p>
    <w:p w14:paraId="073D9274">
      <w:pPr>
        <w:bidi w:val="0"/>
      </w:pPr>
    </w:p>
    <w:p w14:paraId="7DBEFF23">
      <w:pPr>
        <w:bidi w:val="0"/>
      </w:pPr>
      <w:r>
        <w:t>本题是选是题 ，因此 ，选择 B选项 。</w:t>
      </w:r>
    </w:p>
    <w:p w14:paraId="75AC9EC2">
      <w:pPr>
        <w:bidi w:val="0"/>
      </w:pPr>
      <w:r>
        <w:t>12、正确答案是：C</w:t>
      </w:r>
    </w:p>
    <w:p w14:paraId="6BF4BD5D">
      <w:pPr>
        <w:bidi w:val="0"/>
        <w:sectPr>
          <w:footerReference r:id="rId9" w:type="default"/>
          <w:pgSz w:w="11907" w:h="16840"/>
          <w:pgMar w:top="871" w:right="962" w:bottom="641" w:left="899" w:header="0" w:footer="476" w:gutter="0"/>
          <w:cols w:space="720" w:num="1"/>
        </w:sectPr>
      </w:pPr>
    </w:p>
    <w:p w14:paraId="44AA5FFD">
      <w:pPr>
        <w:bidi w:val="0"/>
      </w:pPr>
      <w:r>
        <w:t>解析</w:t>
      </w:r>
    </w:p>
    <w:p w14:paraId="6F657F24">
      <w:pPr>
        <w:bidi w:val="0"/>
      </w:pPr>
      <w:r>
        <w:t>第一步，分析语境。根据“康庄大道 ”,“需要付出艰巨努力”可知，该空表达的应该是“ 康庄大道”的特点，并且与“付出艰巨努力”相反，“康庄大道”指的是宽阔平坦的大路，因 此该空表达没有阻碍、顺利的意思。</w:t>
      </w:r>
    </w:p>
    <w:p w14:paraId="7A4A3EEE">
      <w:pPr>
        <w:bidi w:val="0"/>
      </w:pPr>
    </w:p>
    <w:p w14:paraId="0FC28E71">
      <w:pPr>
        <w:bidi w:val="0"/>
      </w:pPr>
      <w:r>
        <w:t>第二步，辨析选项项“和风细雨 ”比喻做事用和缓的方式，不粗暴，文段未涉及“做事的方 式”,不符合文意，排除A项。B项“海阔天空”比喻胸襟开阔，毫无拘束；也比喻说话、议论、</w:t>
      </w:r>
    </w:p>
    <w:p w14:paraId="1995DD09">
      <w:pPr>
        <w:bidi w:val="0"/>
      </w:pPr>
      <w:r>
        <w:t>写文章或想象没有拘束和限制，无法体现“康庄大道”的特点，不符合文意，排除B项。C项“</w:t>
      </w:r>
    </w:p>
    <w:p w14:paraId="653DD5AB">
      <w:pPr>
        <w:bidi w:val="0"/>
      </w:pPr>
      <w:r>
        <w:t>雪鸟平川”指指广阔的平原，可体现“平坦、没有阻碍”的意思，符合文意冬节项“沧海桑田 ”形容世事变化很大，不符合文意，排除 D项。</w:t>
      </w:r>
    </w:p>
    <w:p w14:paraId="6963E9AD">
      <w:pPr>
        <w:bidi w:val="0"/>
      </w:pPr>
      <w:r>
        <w:t>因此，选择C选项。</w:t>
      </w:r>
    </w:p>
    <w:p w14:paraId="7232BFEA">
      <w:pPr>
        <w:bidi w:val="0"/>
      </w:pPr>
      <w:r>
        <w:t>13、正确答案是：A</w:t>
      </w:r>
    </w:p>
    <w:p w14:paraId="1D8E1363">
      <w:pPr>
        <w:bidi w:val="0"/>
      </w:pPr>
      <w:r>
        <w:t>解析</w:t>
      </w:r>
    </w:p>
    <w:p w14:paraId="401ABEA5">
      <w:pPr>
        <w:bidi w:val="0"/>
      </w:pPr>
      <w:r>
        <w:t>第一步，分析语境。根据“户外运动产业为……能够实现经济效益、生态效益和社会效益 的多赢”可知，该空体现户外运动产业能够让“金山银山”得以实现，因此户外运动产业是“ 推动‘绿水青山’转化为‘金山银山’”的一种方法、途径。</w:t>
      </w:r>
    </w:p>
    <w:p w14:paraId="5ED9FA11">
      <w:pPr>
        <w:bidi w:val="0"/>
      </w:pPr>
      <w:r>
        <w:t>第二步，辨析选项。A项 “路径”指门路、到达目的地的道路，符合文意。B项“框架”比  喻事物的轮廓或主要部分，不符合文意，排除B项。C项“模板”指作图或设计方案的固定格式， 不符合文意，排除C项。D项理念”指思想；观念，不符合文意，排除D项 。</w:t>
      </w:r>
    </w:p>
    <w:p w14:paraId="6EF87877">
      <w:pPr>
        <w:bidi w:val="0"/>
      </w:pPr>
      <w:r>
        <w:pict>
          <v:shape id="_x0000_s1026" o:spid="_x0000_s1026" o:spt="202" type="#_x0000_t202" style="position:absolute;left:0pt;margin-left:113.95pt;margin-top:4.45pt;height:15.05pt;width:3.8pt;z-index:251659264;mso-width-relative:page;mso-height-relative:page;" filled="f" stroked="f" coordsize="21600,21600">
            <v:path/>
            <v:fill on="f" focussize="0,0"/>
            <v:stroke on="f"/>
            <v:imagedata o:title=""/>
            <o:lock v:ext="edit" aspectratio="f"/>
            <v:textbox inset="0mm,0mm,0mm,0mm">
              <w:txbxContent>
                <w:p w14:paraId="298E6595">
                  <w:pPr>
                    <w:pStyle w:val="7"/>
                    <w:spacing w:before="20" w:line="260" w:lineRule="exact"/>
                    <w:jc w:val="right"/>
                    <w:rPr>
                      <w:sz w:val="32"/>
                      <w:szCs w:val="32"/>
                    </w:rPr>
                  </w:pPr>
                  <w:r>
                    <w:rPr>
                      <w:color w:val="212121"/>
                      <w:spacing w:val="-30"/>
                      <w:w w:val="84"/>
                      <w:position w:val="-14"/>
                      <w:sz w:val="32"/>
                      <w:szCs w:val="32"/>
                    </w:rPr>
                    <w:t>·</w:t>
                  </w:r>
                </w:p>
              </w:txbxContent>
            </v:textbox>
          </v:shape>
        </w:pict>
      </w:r>
      <w:r>
        <w:t>因此，选择A选项，</w:t>
      </w:r>
    </w:p>
    <w:p w14:paraId="0E30291D">
      <w:pPr>
        <w:bidi w:val="0"/>
      </w:pPr>
      <w:r>
        <w:t>14、正确答案是：B</w:t>
      </w:r>
    </w:p>
    <w:p w14:paraId="4735A767">
      <w:pPr>
        <w:bidi w:val="0"/>
      </w:pPr>
      <w:r>
        <w:t>解析</w:t>
      </w:r>
    </w:p>
    <w:p w14:paraId="6797F65D">
      <w:pPr>
        <w:bidi w:val="0"/>
      </w:pPr>
      <w:r>
        <w:t>第一步，分析第一空。根据“犹如一块块文明的碎片”可知，该空应体现碎片是如何变成完 整画卷的。A项“勾勒”指用线条画出轮廓，无法表述“碎片”变成“画卷”的过程，不符合文  意， 排除A项。B项“拼接”指拼合连接，碎片经过拼合可以形成完整画卷，符合文意?C项“延展 ”指延伸、扩展，不符合文意，排除C项。D项“搭配”指按一定要求安排分配，不符合文意，排 除D项。答案锁定B选项。</w:t>
      </w:r>
    </w:p>
    <w:p w14:paraId="333D2F2B">
      <w:pPr>
        <w:bidi w:val="0"/>
      </w:pPr>
    </w:p>
    <w:p w14:paraId="704A4ED6">
      <w:pPr>
        <w:bidi w:val="0"/>
      </w:pPr>
    </w:p>
    <w:p w14:paraId="0A6C55C8">
      <w:pPr>
        <w:bidi w:val="0"/>
      </w:pPr>
      <w:r>
        <w:t>第二步 ，验证第二空 。“规模庞大 ”搭配得当。</w:t>
      </w:r>
    </w:p>
    <w:p w14:paraId="652F5CDC">
      <w:pPr>
        <w:bidi w:val="0"/>
      </w:pPr>
      <w:r>
        <w:t>因此 ，选择 B选项。 拓展</w:t>
      </w:r>
    </w:p>
    <w:p w14:paraId="537C6169">
      <w:pPr>
        <w:bidi w:val="0"/>
      </w:pPr>
      <w:r>
        <w:t>成熟：生长或发展到完善的程度或阶段。完整具有或保持着应有的各部分；没有损坏或残 缺。宏伟： (规模、计划等) 宏大雄伟 。</w:t>
      </w:r>
    </w:p>
    <w:p w14:paraId="4358FAEE">
      <w:pPr>
        <w:bidi w:val="0"/>
      </w:pPr>
      <w:r>
        <w:t>15 、正确答案是：D 解析</w:t>
      </w:r>
    </w:p>
    <w:p w14:paraId="56B9BE23">
      <w:pPr>
        <w:bidi w:val="0"/>
        <w:sectPr>
          <w:footerReference r:id="rId10" w:type="default"/>
          <w:pgSz w:w="11907" w:h="16840"/>
          <w:pgMar w:top="990" w:right="871" w:bottom="632" w:left="860" w:header="0" w:footer="455" w:gutter="0"/>
          <w:cols w:space="720" w:num="1"/>
        </w:sectPr>
      </w:pPr>
    </w:p>
    <w:p w14:paraId="2CA661C9">
      <w:pPr>
        <w:bidi w:val="0"/>
      </w:pPr>
      <w:r>
        <w:t>第一步，分析第一空。根据“镍钛形状花忆合金是新型功能材料的‘_        , ”可知，该</w:t>
      </w:r>
    </w:p>
    <w:p w14:paraId="49AF217B">
      <w:pPr>
        <w:bidi w:val="0"/>
      </w:pPr>
      <w:r>
        <w:t>空应体现镍钛记忆合金的创新性。A项“中流砥柱”比喻坚强的人  (或力量) 承担起支柱作用   的重任，支撑艰危的局面，没有体现“新型材料”, 不符合文意，排除 A项。B项“源头活水” 比喻来源充沛、永不枯竭的事物(多指知识) ; 也比喻事物发展的动力和源泉，不符合文意，</w:t>
      </w:r>
    </w:p>
    <w:p w14:paraId="15DAD1B6">
      <w:pPr>
        <w:bidi w:val="0"/>
      </w:pPr>
      <w:r>
        <w:t>排除B 项。C项“明日黄花”比喻过时的或已无意义的事物，与“新型”矛盾，不符合文意，排 除C项。D项“后起之秀”后来出现的或新成长起来的优秀人物，在此 比喻新出现的材料，符合 文意。答案锁定D选项。</w:t>
      </w:r>
    </w:p>
    <w:p w14:paraId="32A4298F">
      <w:pPr>
        <w:bidi w:val="0"/>
      </w:pPr>
      <w:r>
        <w:t>第二步，验证第二空。“独树一帜的性质”强调镍钛形状记忆合金的独特性，符合文 意 。因此，选择D选项。</w:t>
      </w:r>
    </w:p>
    <w:p w14:paraId="12EE4DD7">
      <w:pPr>
        <w:bidi w:val="0"/>
      </w:pPr>
      <w:r>
        <w:t>拓展</w:t>
      </w:r>
    </w:p>
    <w:p w14:paraId="2E65915D">
      <w:pPr>
        <w:bidi w:val="0"/>
      </w:pPr>
      <w:r>
        <w:t>鲜为人知：很少被人知道。与众不同：跟一般的不一样，指人的性格行为等不同寻常或事物 独具特色。无与伦比：没有能够比得上的 (多用于好的事物</w:t>
      </w:r>
    </w:p>
    <w:p w14:paraId="4CF3C8A5">
      <w:pPr>
        <w:bidi w:val="0"/>
      </w:pPr>
      <w:r>
        <w:t>16、正确答案是 ：A</w:t>
      </w:r>
    </w:p>
    <w:p w14:paraId="2FD0CBF2">
      <w:pPr>
        <w:bidi w:val="0"/>
      </w:pPr>
      <w:r>
        <w:t>解析</w:t>
      </w:r>
    </w:p>
    <w:p w14:paraId="2CE4FB59">
      <w:pPr>
        <w:bidi w:val="0"/>
      </w:pPr>
      <w:r>
        <w:t>第一步，分析横线处的上文语境。横线位于文段尾句，横线上所填内容应是对前文 内容的概括总结。横线前论述生态环境的特点是“系统工程 ”“立足全局，坚持系统观 念 ”,可知横线处应表达全面考虑之后再进行具体行动的开展。</w:t>
      </w:r>
    </w:p>
    <w:p w14:paraId="66F42F34">
      <w:pPr>
        <w:bidi w:val="0"/>
      </w:pPr>
    </w:p>
    <w:p w14:paraId="14D371F0">
      <w:pPr>
        <w:bidi w:val="0"/>
      </w:pPr>
      <w:r>
        <w:t>第二步，对比选项。A项“谋定而后动”意思是谋划准确周到而后行动，知道目的地才 能够有所收获，符合横线蘸”“圣面考虑之后再进行具体行动”的文意。B项“知止而后  有定”指的是知道应达到的境界才能够志向坚定，文段并未提到“志向坚定”的意思，排 除B项。C项“睫在眼前犹不见”锐明我们往往忽略了近在眼前的事物，不符合文意，排除 C项。D项“不日新者必后退”意思是如果一个人不持续学习进步，不追求新知，就必然会 日渐落后，退步不前，不符合文意，排除D项。</w:t>
      </w:r>
    </w:p>
    <w:p w14:paraId="31C40C84">
      <w:pPr>
        <w:bidi w:val="0"/>
      </w:pPr>
    </w:p>
    <w:p w14:paraId="0A04CF00">
      <w:pPr>
        <w:bidi w:val="0"/>
      </w:pPr>
    </w:p>
    <w:p w14:paraId="39E3FAD2">
      <w:pPr>
        <w:bidi w:val="0"/>
      </w:pPr>
      <w:r>
        <w:t>因此，选择 A选项 。</w:t>
      </w:r>
    </w:p>
    <w:p w14:paraId="16238CEF">
      <w:pPr>
        <w:bidi w:val="0"/>
      </w:pPr>
      <w:r>
        <w:t>17、正确答案是：C</w:t>
      </w:r>
    </w:p>
    <w:p w14:paraId="60972A16">
      <w:pPr>
        <w:bidi w:val="0"/>
      </w:pPr>
      <w:r>
        <w:t>解析</w:t>
      </w:r>
    </w:p>
    <w:p w14:paraId="43B0E7E7">
      <w:pPr>
        <w:bidi w:val="0"/>
      </w:pPr>
      <w:r>
        <w:t>第一步，分析文段，将选项与文段一一对应。</w:t>
      </w:r>
    </w:p>
    <w:p w14:paraId="6805801F">
      <w:pPr>
        <w:bidi w:val="0"/>
      </w:pPr>
      <w:r>
        <w:t>第二步，辨析选项。A项对应文段第一句“菌斑是由……的生物膜”, 文段提及了“医学 定义”,  此题为选非题，排除A项。B项对应第二句“菌斑在牙齿表面的… …牙周病和牙齿龋  坏”,此题为选非题，排 除B项 。C项文段未涉及，当选。P项对应文段的最后一句，此题为选 非题，排除D项 。</w:t>
      </w:r>
    </w:p>
    <w:p w14:paraId="0D35B0AE">
      <w:pPr>
        <w:bidi w:val="0"/>
      </w:pPr>
      <w:r>
        <w:t>因此 ，选择 C选项 。</w:t>
      </w:r>
    </w:p>
    <w:p w14:paraId="43060D7E">
      <w:pPr>
        <w:bidi w:val="0"/>
      </w:pPr>
      <w:r>
        <w:t>18 、正确答案是：B</w:t>
      </w:r>
    </w:p>
    <w:p w14:paraId="4A006212">
      <w:pPr>
        <w:bidi w:val="0"/>
        <w:sectPr>
          <w:footerReference r:id="rId11" w:type="default"/>
          <w:pgSz w:w="11907" w:h="16840"/>
          <w:pgMar w:top="949" w:right="776" w:bottom="629" w:left="906" w:header="0" w:footer="471" w:gutter="0"/>
          <w:cols w:space="720" w:num="1"/>
        </w:sectPr>
      </w:pPr>
    </w:p>
    <w:p w14:paraId="4CE0A827">
      <w:pPr>
        <w:bidi w:val="0"/>
      </w:pPr>
      <w:r>
        <w:t>解析</w:t>
      </w:r>
    </w:p>
    <w:p w14:paraId="2A33AC55">
      <w:pPr>
        <w:bidi w:val="0"/>
      </w:pPr>
      <w:r>
        <w:t>第一步，分析文段。文段先提到NA具有存储功能，接着说明存储功能的原理，然后举 例说明敦煌壁画的信息借助这一技术得以保存。文段的主要话题围绕“DNA的存储功能”。</w:t>
      </w:r>
    </w:p>
    <w:p w14:paraId="04578D67">
      <w:pPr>
        <w:bidi w:val="0"/>
      </w:pPr>
      <w:r>
        <w:t>第二步，对比选项。B项符合文段的主要内容。因此，选择B选项? 拓展</w:t>
      </w:r>
    </w:p>
    <w:p w14:paraId="583253C4">
      <w:pPr>
        <w:bidi w:val="0"/>
      </w:pPr>
      <w:r>
        <w:t>A项、C项和D项：均未提到关键词“DNA”。</w:t>
      </w:r>
    </w:p>
    <w:p w14:paraId="3E609829">
      <w:pPr>
        <w:bidi w:val="0"/>
      </w:pPr>
    </w:p>
    <w:p w14:paraId="57A7F8B1">
      <w:pPr>
        <w:bidi w:val="0"/>
      </w:pPr>
    </w:p>
    <w:p w14:paraId="5A61872E">
      <w:pPr>
        <w:bidi w:val="0"/>
      </w:pPr>
    </w:p>
    <w:p w14:paraId="40B518E6">
      <w:pPr>
        <w:bidi w:val="0"/>
      </w:pPr>
      <w:r>
        <w:t>19、正确答案是：B 解析</w:t>
      </w:r>
    </w:p>
    <w:p w14:paraId="34128533">
      <w:pPr>
        <w:bidi w:val="0"/>
      </w:pPr>
      <w:r>
        <w:t>第一步，分析文段。文段先提到社会力量办博物馆带来的优势多接着提到“非国有博物馆 ”的变化，最后提到博物馆要给予独特的文化风俗进行创新，最后进行了反面论证。文段为“ 分-总-分”结构，重点强调博物馆建设需要创新。</w:t>
      </w:r>
    </w:p>
    <w:p w14:paraId="341AD710">
      <w:pPr>
        <w:bidi w:val="0"/>
      </w:pPr>
      <w:r>
        <w:t>第二步，对 比选项。A项 属于文段的引入部分，不是文段的重点内容，排除A项。B项是对  文段重点内容的概括。C项“传统文化资源 ”文段未提及，排除C项。D项“非国有博物馆”不 是文段的主题词，且文段未提到“未来建设重点” , 排除 D项 。</w:t>
      </w:r>
    </w:p>
    <w:p w14:paraId="54B60820">
      <w:pPr>
        <w:bidi w:val="0"/>
      </w:pPr>
      <w:r>
        <w:t>因此 ，选择 B选项。 20、正确答案是 ：D  解析</w:t>
      </w:r>
    </w:p>
    <w:p w14:paraId="5402CEF0">
      <w:pPr>
        <w:bidi w:val="0"/>
      </w:pPr>
      <w:r>
        <w:t>第一步，分析交段。文段先提到湿地是自净能力最强的生态系统，然后通过并列的几个句子 说明了湿地的地势、植物、微生物如何实现自净的。因此文段的重点围绕“湿地的自净”进行  说明。</w:t>
      </w:r>
    </w:p>
    <w:p w14:paraId="46903771">
      <w:pPr>
        <w:bidi w:val="0"/>
      </w:pPr>
      <w:r>
        <w:t>第二步，对 比选项。D项是对文段的重点概括。 因此 ，选择 D选项 。</w:t>
      </w:r>
    </w:p>
    <w:p w14:paraId="1BEFECCA">
      <w:pPr>
        <w:bidi w:val="0"/>
      </w:pPr>
      <w:r>
        <w:t>拓展</w:t>
      </w:r>
    </w:p>
    <w:p w14:paraId="3C5C8E1D">
      <w:pPr>
        <w:bidi w:val="0"/>
      </w:pPr>
      <w:r>
        <w:t>A项、B项和C项：均未提到“ 自净 ”这一话题词。</w:t>
      </w:r>
    </w:p>
    <w:p w14:paraId="75497C08">
      <w:pPr>
        <w:bidi w:val="0"/>
      </w:pPr>
      <w:r>
        <w:t>21 、正确答案是：A 解析</w:t>
      </w:r>
    </w:p>
    <w:p w14:paraId="609F1B4C">
      <w:pPr>
        <w:bidi w:val="0"/>
      </w:pPr>
      <w:r>
        <w:t>第一步，分析文段。文段先提到地球演变过程中太规模的物种灭绝事件，然后通过转折关 联词“但”引出文段的重点，即“2.52亿年前的大灭绝事件”更具破坏性，然后对其破坏性表 现在哪里及为何“更具破坏性”进行了进一步解释。文段的重点围绕“大灭绝事件”展开 。</w:t>
      </w:r>
    </w:p>
    <w:p w14:paraId="7C717943">
      <w:pPr>
        <w:bidi w:val="0"/>
      </w:pPr>
      <w:r>
        <w:t>第二步，对比选项。A项是对文段的重点概括。</w:t>
      </w:r>
    </w:p>
    <w:p w14:paraId="41873427">
      <w:pPr>
        <w:bidi w:val="0"/>
        <w:sectPr>
          <w:footerReference r:id="rId12" w:type="default"/>
          <w:pgSz w:w="11907" w:h="16840"/>
          <w:pgMar w:top="998" w:right="923" w:bottom="619" w:left="909" w:header="0" w:footer="464" w:gutter="0"/>
          <w:cols w:space="720" w:num="1"/>
        </w:sectPr>
      </w:pPr>
    </w:p>
    <w:p w14:paraId="5B2F783F">
      <w:pPr>
        <w:bidi w:val="0"/>
      </w:pPr>
      <w:r>
        <w:t>因此 ，选择A选项。</w:t>
      </w:r>
    </w:p>
    <w:p w14:paraId="005CCB4C">
      <w:pPr>
        <w:bidi w:val="0"/>
      </w:pPr>
      <w:r>
        <w:t>拓展</w:t>
      </w:r>
    </w:p>
    <w:p w14:paraId="28B95474">
      <w:pPr>
        <w:bidi w:val="0"/>
      </w:pPr>
      <w:r>
        <w:t>A项、B项和C项：均未提到“大灭绝事件 ”这一话题词。</w:t>
      </w:r>
    </w:p>
    <w:p w14:paraId="7164B35F">
      <w:pPr>
        <w:bidi w:val="0"/>
      </w:pPr>
      <w:r>
        <w:t>22 、正确答案是：B</w:t>
      </w:r>
    </w:p>
    <w:p w14:paraId="65EE2CF1">
      <w:pPr>
        <w:bidi w:val="0"/>
      </w:pPr>
      <w:r>
        <w:t>解析</w:t>
      </w:r>
    </w:p>
    <w:p w14:paraId="140DCBF2">
      <w:pPr>
        <w:bidi w:val="0"/>
      </w:pPr>
      <w:r>
        <w:t>第一步，分析材料一。文段强调了长城在中华民族和中华文明的意义，是自强不息 、坚韧不屈的象征，并随后呼吁我们久久为功，守护长城，弘扬长城文化，把长城所代 表的精神传承下去。文段主要是围绕着长城所承载的意义和传承长城文化为建设社会主 义文化强国，推进中国式现代化进行论述。</w:t>
      </w:r>
    </w:p>
    <w:p w14:paraId="4B894728">
      <w:pPr>
        <w:bidi w:val="0"/>
      </w:pPr>
    </w:p>
    <w:p w14:paraId="06AEAAD6">
      <w:pPr>
        <w:bidi w:val="0"/>
      </w:pPr>
      <w:r>
        <w:t>第二步，对应选项。B选项“北京市八达岭长城脚下的乡亲们”每原文呼应。其他三项均 未提及“长城 ”的话题，排除。</w:t>
      </w:r>
    </w:p>
    <w:p w14:paraId="5EBCE6F6">
      <w:pPr>
        <w:bidi w:val="0"/>
      </w:pPr>
      <w:r>
        <w:t>因此 ，选择 B选项 。</w:t>
      </w:r>
    </w:p>
    <w:p w14:paraId="6385107D">
      <w:pPr>
        <w:bidi w:val="0"/>
      </w:pPr>
      <w:r>
        <w:t>23 、正确答案是：D</w:t>
      </w:r>
    </w:p>
    <w:p w14:paraId="56880922">
      <w:pPr>
        <w:bidi w:val="0"/>
      </w:pPr>
      <w:r>
        <w:t>解析</w:t>
      </w:r>
    </w:p>
    <w:p w14:paraId="6192B048">
      <w:pPr>
        <w:bidi w:val="0"/>
      </w:pPr>
      <w:r>
        <w:t>第一步，分析文段。材料一主要围绕长城这一历史文化遗产展开，强调保护好、传 承好长城是共同责任，要像守护家园一样守护长城，将其世世代代传下去，为建设社  会主义文化强国等贡献力量，突出了长城保护传承的重要性及其价值意义。</w:t>
      </w:r>
    </w:p>
    <w:p w14:paraId="22011F94">
      <w:pPr>
        <w:bidi w:val="0"/>
      </w:pPr>
    </w:p>
    <w:p w14:paraId="27752B16">
      <w:pPr>
        <w:bidi w:val="0"/>
      </w:pPr>
      <w:r>
        <w:t>第二步，对比选项。</w:t>
      </w:r>
    </w:p>
    <w:p w14:paraId="28C65088">
      <w:pPr>
        <w:bidi w:val="0"/>
      </w:pPr>
      <w:r>
        <w:t>A项虽然提到历更文化遗产保护传承和弘扬中华优秀传统文化，但表述较为宽泛， 没有具体指出为建设社会主义文化强国，推进中国式现代化贡献力量，排除。</w:t>
      </w:r>
    </w:p>
    <w:p w14:paraId="15B7DD49">
      <w:pPr>
        <w:bidi w:val="0"/>
      </w:pPr>
      <w:r>
        <w:t>B.项论述的是不同文明间的交流互鉴等，与材料一长城保护传承的主题不相关， 排除。</w:t>
      </w:r>
    </w:p>
    <w:p w14:paraId="2AC8BD8C">
      <w:pPr>
        <w:bidi w:val="0"/>
      </w:pPr>
      <w:r>
        <w:t>完项论述文明延续精神血脉，需要薪火相传且与时俱进，材料一未提及“与时俱进 、勇于创新 ”,排除。</w:t>
      </w:r>
    </w:p>
    <w:p w14:paraId="02B6CCA5">
      <w:pPr>
        <w:bidi w:val="0"/>
      </w:pPr>
      <w:r>
        <w:t>D项中加强历史文化遗产保护传承，让其成为加强社会主义精神文明建设的深厚滋 养相契合，都是在强调历史文化遗产保护传承的重要作用和意义，且都涉及到文化建  设方面的内涵，符合文意，当选。</w:t>
      </w:r>
    </w:p>
    <w:p w14:paraId="73D15E93">
      <w:pPr>
        <w:bidi w:val="0"/>
      </w:pPr>
    </w:p>
    <w:p w14:paraId="085FBAA0">
      <w:pPr>
        <w:bidi w:val="0"/>
      </w:pPr>
      <w:r>
        <w:t>因此，选择 D选项。</w:t>
      </w:r>
    </w:p>
    <w:p w14:paraId="2658D89A">
      <w:pPr>
        <w:bidi w:val="0"/>
      </w:pPr>
      <w:r>
        <w:t>24、正确答案是 ：B</w:t>
      </w:r>
    </w:p>
    <w:p w14:paraId="10595EA7">
      <w:pPr>
        <w:bidi w:val="0"/>
      </w:pPr>
      <w:r>
        <w:t>解析</w:t>
      </w:r>
    </w:p>
    <w:p w14:paraId="7BC9E47A">
      <w:pPr>
        <w:bidi w:val="0"/>
      </w:pPr>
      <w:r>
        <w:t>第一步，分析文段。分析材料二画横线句予，横线I强调文物和文化遗产要活起来。横 线I 强调要为历史和考古工作者提供更多政策支持。横线 III 强调要广泛宣传中华文明探源 工程等研究成果。横线 IV强调要引 导青少年更好认同中华文明 。</w:t>
      </w:r>
    </w:p>
    <w:p w14:paraId="4622B40D">
      <w:pPr>
        <w:bidi w:val="0"/>
        <w:sectPr>
          <w:footerReference r:id="rId13" w:type="default"/>
          <w:pgSz w:w="11907" w:h="16840"/>
          <w:pgMar w:top="979" w:right="958" w:bottom="650" w:left="911" w:header="0" w:footer="502" w:gutter="0"/>
          <w:cols w:space="720" w:num="1"/>
        </w:sectPr>
      </w:pPr>
    </w:p>
    <w:p w14:paraId="50F99BE9">
      <w:pPr>
        <w:bidi w:val="0"/>
      </w:pPr>
      <w:r>
        <w:t>第二步，对 比选项 。</w:t>
      </w:r>
    </w:p>
    <w:p w14:paraId="2D0EC69A">
      <w:pPr>
        <w:bidi w:val="0"/>
      </w:pPr>
      <w:r>
        <w:t>A项是让国家博物馆“活起来”的种方式，与横线 I 形成对应，排除。</w:t>
      </w:r>
    </w:p>
    <w:p w14:paraId="7C7A3C75">
      <w:pPr>
        <w:bidi w:val="0"/>
      </w:pPr>
      <w:r>
        <w:t>B 项主要是从职业规范角度出发，不是直接针对历史和考古工作者的研究、学习深造和研修 交流的政策支持，与横线II无法形成对应，当选。</w:t>
      </w:r>
    </w:p>
    <w:p w14:paraId="1BEE8A41">
      <w:pPr>
        <w:bidi w:val="0"/>
      </w:pPr>
      <w:r>
        <w:t>C项的一系列文化遗产电视节目可以对中华文明探源工程起到宣传作用，与横线 III形成对 应 ，排除。</w:t>
      </w:r>
    </w:p>
    <w:p w14:paraId="6E1999BC">
      <w:pPr>
        <w:bidi w:val="0"/>
      </w:pPr>
      <w:r>
        <w:t>D项举办青少年“寻根华夏”研学夏令营可以帮助青少年更好认同中华文明，与横线IV形成 对应。</w:t>
      </w:r>
    </w:p>
    <w:p w14:paraId="0C502097">
      <w:pPr>
        <w:bidi w:val="0"/>
      </w:pPr>
      <w:r>
        <w:t>因此 ，选择 B选项。</w:t>
      </w:r>
    </w:p>
    <w:p w14:paraId="427A906B">
      <w:pPr>
        <w:bidi w:val="0"/>
      </w:pPr>
      <w:r>
        <w:t>25、正确答案是：A 解析</w:t>
      </w:r>
    </w:p>
    <w:p w14:paraId="2D00ED18">
      <w:pPr>
        <w:bidi w:val="0"/>
      </w:pPr>
      <w:r>
        <w:t>第一步，分析文段。材料二明确提到“我们要积极排进文物保护利用和文化遗产保  护传承，挖掘文物和文化遗产的多重价值 ”,并且后文从多个方面阐述了文物和文化遗产 的价值体现。比如通过让文物活起来，开展研究、营造社会氛围、教育引导群众等方式  来挖掘其价值。文段为“分-总-分”结构，重点对文物和文化遗产的多重价值进行了说 明。</w:t>
      </w:r>
    </w:p>
    <w:p w14:paraId="2AEE324F">
      <w:pPr>
        <w:bidi w:val="0"/>
      </w:pPr>
      <w:r>
        <w:t>第二步，对比选项。A项符合文意，当选。B项对应原文“中国共产党人不是历史虚  无主义者、文化虚无主义者，不能数典慈祖，妄自菲薄”,原文并未提及文化虚无主义的 现实危害是什么,排除。C项对应原文“中国精神的价值符号和文化产品”,原文并未具体 介绍文化产品，排除。D项材料二没有着重说明保护中华优秀文明资源的原因，而是侧重 于阐述如何保护文物和文化遗产以及挖掘其价值等方面，没有详细围绕原因展开，排除</w:t>
      </w:r>
    </w:p>
    <w:p w14:paraId="0A9BEC5F">
      <w:pPr>
        <w:bidi w:val="0"/>
      </w:pPr>
      <w:r>
        <w:t>。</w:t>
      </w:r>
    </w:p>
    <w:p w14:paraId="1D19E7DC">
      <w:pPr>
        <w:bidi w:val="0"/>
      </w:pPr>
      <w:r>
        <w:t>因此，选择A选项。</w:t>
      </w:r>
    </w:p>
    <w:p w14:paraId="62C64B27">
      <w:pPr>
        <w:bidi w:val="0"/>
      </w:pPr>
      <w:r>
        <w:t>26、正确答案是：C</w:t>
      </w:r>
    </w:p>
    <w:p w14:paraId="3600F037">
      <w:pPr>
        <w:bidi w:val="0"/>
      </w:pPr>
      <w:r>
        <w:t>解析</w:t>
      </w:r>
    </w:p>
    <w:p w14:paraId="79268A52">
      <w:pPr>
        <w:bidi w:val="0"/>
      </w:pPr>
      <w:r>
        <w:t>第一步，分析文段。材料三分为三段，第一段讲述新时代社会各界合力保护直老长城，</w:t>
      </w:r>
    </w:p>
    <w:p w14:paraId="400D6545">
      <w:pPr>
        <w:bidi w:val="0"/>
      </w:pPr>
      <w:r>
        <w:t>持续推进本体保护。第二段讲述守护长城首要的就是坚持保护第一的原则和共识，要整 体保护、全面保护、预防为主、原状保护、多方力量保护。第三段讲述保护长城要坚持 价值优先、因地制宜保护等。文段 的重点围绕“保护长城 ”这一话题 。</w:t>
      </w:r>
    </w:p>
    <w:p w14:paraId="695367EF">
      <w:pPr>
        <w:bidi w:val="0"/>
      </w:pPr>
    </w:p>
    <w:p w14:paraId="729A71A6">
      <w:pPr>
        <w:bidi w:val="0"/>
      </w:pPr>
      <w:r>
        <w:t>第二步，对 比选项。C项“凝聚保护和传承长城文化的磅礴力量”与材料三的三个自然段呼 应，可以作为文章的标题。A项“夯实法治根基”无 中生有，排 除。B项“留下长城样貌”表述 片面，排除。D项“讲好长故事传播长城文化 ”与文段无关联，排除。</w:t>
      </w:r>
    </w:p>
    <w:p w14:paraId="2CB52C91">
      <w:pPr>
        <w:bidi w:val="0"/>
      </w:pPr>
      <w:r>
        <w:t>因此 ，选择C选项 。</w:t>
      </w:r>
    </w:p>
    <w:p w14:paraId="57C8AFFF">
      <w:pPr>
        <w:bidi w:val="0"/>
      </w:pPr>
      <w:r>
        <w:t>27 、正确答案是：C</w:t>
      </w:r>
    </w:p>
    <w:p w14:paraId="3FC25C93">
      <w:pPr>
        <w:bidi w:val="0"/>
      </w:pPr>
      <w:r>
        <w:t>解析</w:t>
      </w:r>
    </w:p>
    <w:p w14:paraId="646C3384">
      <w:pPr>
        <w:bidi w:val="0"/>
        <w:sectPr>
          <w:footerReference r:id="rId14" w:type="default"/>
          <w:pgSz w:w="11907" w:h="16840"/>
          <w:pgMar w:top="985" w:right="835" w:bottom="624" w:left="910" w:header="0" w:footer="468" w:gutter="0"/>
          <w:cols w:space="720" w:num="1"/>
        </w:sectPr>
      </w:pPr>
    </w:p>
    <w:p w14:paraId="22553CD8">
      <w:pPr>
        <w:bidi w:val="0"/>
      </w:pPr>
      <w:r>
        <w:t>第一步，分析横线处的上下文语境。横线输文内容“二氧化碳储能系统具有显著 的规模效应”,同时由下文举例论证内容提及的二氧化碳储能系统的功率高、容量大  、成本低的特点可知，横线处填入的句子应承接前文“规模效应”,且内容与下文的三 个特点相关联。</w:t>
      </w:r>
    </w:p>
    <w:p w14:paraId="1060B4BA">
      <w:pPr>
        <w:bidi w:val="0"/>
      </w:pPr>
      <w:r>
        <w:t>第二步，对比选项。C项随系统容量的增加”承接前文“规模效应”,“单位成本 会明显下降”与下文中“每度电的成本可降至0.2元”呼应，符合语境。.3</w:t>
      </w:r>
    </w:p>
    <w:p w14:paraId="7674B4B1">
      <w:pPr>
        <w:bidi w:val="0"/>
      </w:pPr>
      <w:r>
        <w:t>因此，选择C选项 拓展</w:t>
      </w:r>
    </w:p>
    <w:p w14:paraId="6AB59AB5">
      <w:pPr>
        <w:bidi w:val="0"/>
      </w:pPr>
      <w:r>
        <w:t>A项：”“储能密度”未提及。B项 ：“用点稳定性”未提及。C项 ：“系统压力”与“储存 容积”前后文话题皆未提及 ，话题不一致。</w:t>
      </w:r>
    </w:p>
    <w:p w14:paraId="68C399EE">
      <w:pPr>
        <w:bidi w:val="0"/>
      </w:pPr>
      <w:r>
        <w:t>28、正确答案是：D 解析</w:t>
      </w:r>
    </w:p>
    <w:p w14:paraId="52880068">
      <w:pPr>
        <w:bidi w:val="0"/>
      </w:pPr>
      <w:r>
        <w:t>第一步，分析文章。划线句子位于首段段尾。文段首句引出话题“二氧化碳储能系统”,第 二句、第三句介绍了该系统具备规模效应的特征并通避举例具体进行了说明。第四句主要说明  了该系统的另一个特点——能带来碳减排，划线句子主要为第四句内容的进一步举例说明 。</w:t>
      </w:r>
    </w:p>
    <w:p w14:paraId="19651DA7">
      <w:pPr>
        <w:bidi w:val="0"/>
      </w:pPr>
      <w:r>
        <w:t>第二步，对 比选项。D项为文段第四句的同义替换 。 因此 ，选择 D选项。</w:t>
      </w:r>
    </w:p>
    <w:p w14:paraId="5A5026CD">
      <w:pPr>
        <w:bidi w:val="0"/>
      </w:pPr>
      <w:r>
        <w:t>拓展</w:t>
      </w:r>
    </w:p>
    <w:p w14:paraId="72C1C865">
      <w:pPr>
        <w:bidi w:val="0"/>
      </w:pPr>
      <w:r>
        <w:t>A 项：“储能系统评估的关键指标”无中生有。B项：“大型燃油车”为举例内容， 非说明重点。C项：“交通运输业”无中生有 。</w:t>
      </w:r>
    </w:p>
    <w:p w14:paraId="34D0462A">
      <w:pPr>
        <w:bidi w:val="0"/>
      </w:pPr>
      <w:r>
        <w:t>29、正确答案是：A</w:t>
      </w:r>
    </w:p>
    <w:p w14:paraId="2D09EA1E">
      <w:pPr>
        <w:bidi w:val="0"/>
      </w:pPr>
      <w:r>
        <w:t>解析</w:t>
      </w:r>
    </w:p>
    <w:p w14:paraId="7FE2910D">
      <w:pPr>
        <w:bidi w:val="0"/>
      </w:pPr>
      <w:r>
        <w:t>第一步，定位原文，提及“二氧化碳储能系统能量转换”的内容主要在文章第3-4段，依据 第三段“在风光资源足发电量多而用电量少时开启储能过程”及“二氧化碳通过蓄冷转换器吸 热汽化后通过压缩机压缩到高压状态，利用蓄热介质吸收并储存压缩热 ”可知，最开始储能阶  段应是把风光资源发电获得电能转换为蓄热介质的热能、二氧化碳的内能和压力势能，之后再</w:t>
      </w:r>
    </w:p>
    <w:p w14:paraId="2791F2D9">
      <w:pPr>
        <w:bidi w:val="0"/>
      </w:pPr>
      <w:r>
        <w:t>根据第四段“高压储罐中的二氧化碳经过再热器升温汽化后进入膨胀机膨胀，带动发电机发电 ”,可知释能阶段应为将之前储存的能量再次转化为电能。</w:t>
      </w:r>
    </w:p>
    <w:p w14:paraId="4A1A48CC">
      <w:pPr>
        <w:bidi w:val="0"/>
      </w:pPr>
      <w:r>
        <w:t>第二步 ，对 比选项 。A项与分析所得的过程一致。 因此 ，选择A选项。</w:t>
      </w:r>
    </w:p>
    <w:p w14:paraId="50F69B54">
      <w:pPr>
        <w:bidi w:val="0"/>
      </w:pPr>
      <w:r>
        <w:t>30、正确答案是：D</w:t>
      </w:r>
    </w:p>
    <w:p w14:paraId="312F56CE">
      <w:pPr>
        <w:bidi w:val="0"/>
      </w:pPr>
      <w:r>
        <w:t>解析</w:t>
      </w:r>
    </w:p>
    <w:p w14:paraId="0257C303">
      <w:pPr>
        <w:bidi w:val="0"/>
      </w:pPr>
      <w:r>
        <w:t>第一步 ，定位原文 。提及“ 储能系统建设的效益 ”的 内 容在文章尾段 。</w:t>
      </w:r>
    </w:p>
    <w:p w14:paraId="6C8DD6F8">
      <w:pPr>
        <w:bidi w:val="0"/>
        <w:sectPr>
          <w:footerReference r:id="rId15" w:type="default"/>
          <w:pgSz w:w="11907" w:h="16840"/>
          <w:pgMar w:top="882" w:right="936" w:bottom="615" w:left="952" w:header="0" w:footer="459" w:gutter="0"/>
          <w:cols w:space="720" w:num="1"/>
        </w:sectPr>
      </w:pPr>
    </w:p>
    <w:p w14:paraId="3AFD4CCD">
      <w:pPr>
        <w:bidi w:val="0"/>
      </w:pPr>
      <w:r>
        <w:t>第二步，将选项与原文一一对应。A项对应“储能系统建设所带来的就业拉动”,  B项对 应其后的“经济增长”,  C项对应“二氧化碳资源利用对环境的积极影响”,  排除三项。</w:t>
      </w:r>
    </w:p>
    <w:p w14:paraId="645498F5">
      <w:pPr>
        <w:bidi w:val="0"/>
      </w:pPr>
      <w:r>
        <w:t>D项文章未提及 ，当选 。 因此 ，选择D选项。</w:t>
      </w:r>
    </w:p>
    <w:p w14:paraId="0861C12A">
      <w:pPr>
        <w:bidi w:val="0"/>
      </w:pPr>
      <w:r>
        <w:t>31 、正确答案是：A</w:t>
      </w:r>
    </w:p>
    <w:p w14:paraId="26F454CF">
      <w:pPr>
        <w:bidi w:val="0"/>
      </w:pPr>
      <w:r>
        <w:t>解析</w:t>
      </w:r>
    </w:p>
    <w:p w14:paraId="2B0F5621">
      <w:pPr>
        <w:bidi w:val="0"/>
      </w:pPr>
      <w:r>
        <w:t>第一步了分析文章。文章主要论述了二氧化碳储能系统的特点、储释能原理、技禾   应用规划及市场前景，全文核心话题为“二氧化碳储能系统 ”,并将其类比为“充电宝 ” ,阐述了它在发电侧、电网侧等充当“充电宝”的作用，比如在风光资源足时储能，在疯  光资源匮乏时释能，还能缓解电网运行问题等，形象地体现了二氧化碳储能的功能特点   ，“变身超‘充电宝””。</w:t>
      </w:r>
    </w:p>
    <w:p w14:paraId="73DA4094">
      <w:pPr>
        <w:bidi w:val="0"/>
      </w:pPr>
      <w:r>
        <w:t>第二步，对 比选项。A选项为文章主旨的同义替换，可作为本文的标</w:t>
      </w:r>
    </w:p>
    <w:p w14:paraId="569B83DD">
      <w:pPr>
        <w:bidi w:val="0"/>
      </w:pPr>
      <w:r>
        <w:t>题。因此 ，选择A选项 。</w:t>
      </w:r>
    </w:p>
    <w:p w14:paraId="6C354C22">
      <w:pPr>
        <w:bidi w:val="0"/>
      </w:pPr>
      <w:r>
        <w:t>拓展</w:t>
      </w:r>
    </w:p>
    <w:p w14:paraId="695FFB8F">
      <w:pPr>
        <w:bidi w:val="0"/>
      </w:pPr>
      <w:r>
        <w:t>B项：“新型储能技术”表述不明确。C项：“储电装置”及“ 削峰填谷 ”偏离核心话题。D 项：“前世今生 ”文 中未提及。</w:t>
      </w:r>
    </w:p>
    <w:p w14:paraId="29291BB0">
      <w:pPr>
        <w:bidi w:val="0"/>
      </w:pPr>
      <w:r>
        <w:t>32 、正确答案是：C</w:t>
      </w:r>
    </w:p>
    <w:p w14:paraId="6367E497">
      <w:pPr>
        <w:bidi w:val="0"/>
      </w:pPr>
      <w:r>
        <w:t>解析</w:t>
      </w:r>
    </w:p>
    <w:p w14:paraId="675F8B57">
      <w:pPr>
        <w:bidi w:val="0"/>
      </w:pPr>
      <w:r>
        <w:t>第一步，本题考鸾工程问题 。</w:t>
      </w:r>
    </w:p>
    <w:p w14:paraId="3EB5A06E">
      <w:pPr>
        <w:bidi w:val="0"/>
      </w:pPr>
      <w:r>
        <w:t>第二步，设B每小时生产X个零件 ，则 A每小时生产 1 . 5X个零件，可列式 X+1.5X=100 ,解 得X=40,因此A每小时生产60个零件，B每小时生产40个零件。由题意可列 (60-40) ×8 = 1 60个零件。</w:t>
      </w:r>
    </w:p>
    <w:p w14:paraId="01E693F8">
      <w:pPr>
        <w:bidi w:val="0"/>
      </w:pPr>
      <w:r>
        <w:t>因此，选择C选项。</w:t>
      </w:r>
    </w:p>
    <w:p w14:paraId="249E58DB">
      <w:pPr>
        <w:bidi w:val="0"/>
      </w:pPr>
      <w:r>
        <w:t>33、 正确答案是：B</w:t>
      </w:r>
    </w:p>
    <w:p w14:paraId="661FD0E8">
      <w:pPr>
        <w:bidi w:val="0"/>
      </w:pPr>
      <w:r>
        <w:t>解析</w:t>
      </w:r>
    </w:p>
    <w:p w14:paraId="5D8BBB27">
      <w:pPr>
        <w:bidi w:val="0"/>
      </w:pPr>
      <w:r>
        <w:t>第一步，本题考查行程问题。</w:t>
      </w:r>
    </w:p>
    <w:p w14:paraId="23294E47">
      <w:pPr>
        <w:bidi w:val="0"/>
      </w:pPr>
      <w:r>
        <w:t>第二步 ，设 向正北行驶时船速为 X千米/小时，则向正南行驶时船速为 1.2X千米/小时 ，因 此向正北行驶距离为3X千米，向正南行驶距离为1.8X千米由题意可列3X-1. 8X=27, 解得X   =22.5千米/小时。</w:t>
      </w:r>
    </w:p>
    <w:p w14:paraId="08088F03">
      <w:pPr>
        <w:bidi w:val="0"/>
      </w:pPr>
      <w:r>
        <w:t>因此，选择B选项 。</w:t>
      </w:r>
    </w:p>
    <w:p w14:paraId="5702B174">
      <w:pPr>
        <w:bidi w:val="0"/>
      </w:pPr>
      <w:r>
        <w:t>34、正确答案是：B</w:t>
      </w:r>
    </w:p>
    <w:p w14:paraId="52B70C93">
      <w:pPr>
        <w:bidi w:val="0"/>
      </w:pPr>
      <w:r>
        <w:t>解析</w:t>
      </w:r>
    </w:p>
    <w:p w14:paraId="068FA7A9">
      <w:pPr>
        <w:bidi w:val="0"/>
        <w:sectPr>
          <w:footerReference r:id="rId16" w:type="default"/>
          <w:pgSz w:w="11907" w:h="16840"/>
          <w:pgMar w:top="932" w:right="858" w:bottom="646" w:left="852" w:header="0" w:footer="466" w:gutter="0"/>
          <w:cols w:space="720" w:num="1"/>
        </w:sectPr>
      </w:pPr>
    </w:p>
    <w:p w14:paraId="4F496A08">
      <w:pPr>
        <w:bidi w:val="0"/>
      </w:pPr>
      <w:r>
        <w:t>第一步，本题考查基础应用题。</w:t>
      </w:r>
    </w:p>
    <w:p w14:paraId="2873ACD7">
      <w:pPr>
        <w:bidi w:val="0"/>
      </w:pPr>
      <w:r>
        <w:t>第二步，设 C企业人数为X,则B企业人数为 X+12, A企业人数为 X+14, 由题意可列 X+(X+12) + (X+14) =80, 解得 X=18。则A企业32 人，B 企业 30人，C企业 18 人，因此三家企业中员工最  多的有 32人 。</w:t>
      </w:r>
    </w:p>
    <w:p w14:paraId="53CF5BAB">
      <w:pPr>
        <w:bidi w:val="0"/>
      </w:pPr>
      <w:r>
        <w:t>因此，选择B选项</w:t>
      </w:r>
    </w:p>
    <w:p w14:paraId="3A1B7B82">
      <w:pPr>
        <w:bidi w:val="0"/>
      </w:pPr>
      <w:r>
        <w:t>35 、正确答案是：A 解析</w:t>
      </w:r>
    </w:p>
    <w:p w14:paraId="25F29EDB">
      <w:pPr>
        <w:bidi w:val="0"/>
      </w:pPr>
      <w:r>
        <w:t>第一步，本题考查基础应用题 。</w:t>
      </w:r>
    </w:p>
    <w:p w14:paraId="1F96D56D">
      <w:pPr>
        <w:bidi w:val="0"/>
      </w:pPr>
      <w:r>
        <w:t>第二步，由题意可知一等奖8人，则二等奖 12人；二等奖获得者平分4800元奖金，则一等 奖获得者平分 5200元奖金。</w:t>
      </w:r>
    </w:p>
    <w:p w14:paraId="58E090FB">
      <w:pPr>
        <w:bidi w:val="0"/>
      </w:pPr>
    </w:p>
    <w:p w14:paraId="3A2F756C">
      <w:pPr>
        <w:bidi w:val="0"/>
      </w:pPr>
      <w:r>
        <w:t>第三步 ，一等奖平均每人分得5200/8=650元，二等奖平均每人分的4800/12=400元故每个一 等奖获得者分配的奖金比二等奖多650-400=250元。</w:t>
      </w:r>
    </w:p>
    <w:p w14:paraId="778A932A">
      <w:pPr>
        <w:bidi w:val="0"/>
      </w:pPr>
      <w:r>
        <w:t>因此，选择A选项 。</w:t>
      </w:r>
    </w:p>
    <w:p w14:paraId="46DCAB53">
      <w:pPr>
        <w:bidi w:val="0"/>
      </w:pPr>
      <w:r>
        <w:t>36、正确答案是：D</w:t>
      </w:r>
    </w:p>
    <w:p w14:paraId="70B327A9">
      <w:pPr>
        <w:bidi w:val="0"/>
      </w:pPr>
      <w:r>
        <w:t>解析</w:t>
      </w:r>
    </w:p>
    <w:p w14:paraId="1AAEA906">
      <w:pPr>
        <w:bidi w:val="0"/>
      </w:pPr>
      <w:r>
        <w:t>第一步，本题考查行程问题。</w:t>
      </w:r>
    </w:p>
    <w:p w14:paraId="30C09585">
      <w:pPr>
        <w:bidi w:val="0"/>
      </w:pPr>
      <w:r>
        <w:t>第二步，设 乙车速度为√ 千米/小时，根据题意可列式，3v=2×70+25, 解得v=55 千米/小 时。则两车从某车站同时出发向相反方向行驶4 小时后相距 (70+55)  ×4=500千米 。</w:t>
      </w:r>
    </w:p>
    <w:p w14:paraId="215469BA">
      <w:pPr>
        <w:bidi w:val="0"/>
      </w:pPr>
      <w:r>
        <w:t>因此，选择D选项。 37正确答案是 ：B</w:t>
      </w:r>
    </w:p>
    <w:p w14:paraId="7282C0D0">
      <w:pPr>
        <w:bidi w:val="0"/>
      </w:pPr>
      <w:r>
        <w:t>解析</w:t>
      </w:r>
    </w:p>
    <w:p w14:paraId="5044D7FD">
      <w:pPr>
        <w:bidi w:val="0"/>
      </w:pPr>
      <w:r>
        <w:t>第一步，本题考查几何问题 。</w:t>
      </w:r>
    </w:p>
    <w:p w14:paraId="1B6E39F4">
      <w:pPr>
        <w:bidi w:val="0"/>
      </w:pPr>
      <w:r>
        <w:t>第二步，根据题意，可知正方形边长=圆形蓄水池直径+蓄水池距离东面最短距离+蓄水池  距离西面最短距离=圆形蓄水池直径+蓄水池距离北面最短距离+蓄水池距离南面最短距离，则蓄  水池距离东面最短距离+蓄水池距离西面最短距离=蓄水池距离北而最短距离+蓄水池距离南面 最短距离，代入数据即 70+120=蓄水池距离北面最短距离+50,则蓄水池距离北面最短距离为19  0-50= 140米。</w:t>
      </w:r>
    </w:p>
    <w:p w14:paraId="10F6D659">
      <w:pPr>
        <w:bidi w:val="0"/>
      </w:pPr>
      <w:r>
        <w:t>因此 ，选择 B选项。</w:t>
      </w:r>
    </w:p>
    <w:p w14:paraId="773F31E0">
      <w:pPr>
        <w:bidi w:val="0"/>
      </w:pPr>
      <w:r>
        <w:t>38 、正确答案是：A</w:t>
      </w:r>
    </w:p>
    <w:p w14:paraId="71C2F75D">
      <w:pPr>
        <w:bidi w:val="0"/>
      </w:pPr>
      <w:r>
        <w:t>解析</w:t>
      </w:r>
    </w:p>
    <w:p w14:paraId="380C18E6">
      <w:pPr>
        <w:bidi w:val="0"/>
      </w:pPr>
      <w:r>
        <w:t>第一步 ，本题考查行程 问题 。</w:t>
      </w:r>
    </w:p>
    <w:p w14:paraId="22B71F61">
      <w:pPr>
        <w:bidi w:val="0"/>
        <w:sectPr>
          <w:footerReference r:id="rId17" w:type="default"/>
          <w:pgSz w:w="11907" w:h="16840"/>
          <w:pgMar w:top="972" w:right="963" w:bottom="644" w:left="896" w:header="0" w:footer="476" w:gutter="0"/>
          <w:cols w:space="720" w:num="1"/>
        </w:sectPr>
      </w:pPr>
    </w:p>
    <w:p w14:paraId="56450E9B">
      <w:pPr>
        <w:bidi w:val="0"/>
      </w:pPr>
      <w:r>
        <w:t>第二步，设 甲去程速度为3v千米/小时； 回程速度为5v千米/小时。根据题意可列式：15/3v -15/5v=12/60解得v= 10, 则 甲去程速度为3×10=30千米/小时。</w:t>
      </w:r>
    </w:p>
    <w:p w14:paraId="40784DDF">
      <w:pPr>
        <w:bidi w:val="0"/>
      </w:pPr>
    </w:p>
    <w:p w14:paraId="59CDE367">
      <w:pPr>
        <w:bidi w:val="0"/>
      </w:pPr>
    </w:p>
    <w:p w14:paraId="0FE2EEB4">
      <w:pPr>
        <w:bidi w:val="0"/>
      </w:pPr>
      <w:r>
        <w:t>因此 ，选择 A选项。</w:t>
      </w:r>
    </w:p>
    <w:p w14:paraId="1307F3D7">
      <w:pPr>
        <w:bidi w:val="0"/>
      </w:pPr>
      <w:r>
        <w:t>39 、正确答案是   B</w:t>
      </w:r>
    </w:p>
    <w:p w14:paraId="0E1692C7">
      <w:pPr>
        <w:bidi w:val="0"/>
      </w:pPr>
      <w:r>
        <w:t>解析</w:t>
      </w:r>
    </w:p>
    <w:p w14:paraId="3953785E">
      <w:pPr>
        <w:bidi w:val="0"/>
      </w:pPr>
      <w:r>
        <w:t>第一步，本题考查经济利润问题，</w:t>
      </w:r>
    </w:p>
    <w:p w14:paraId="051069CC">
      <w:pPr>
        <w:bidi w:val="0"/>
      </w:pPr>
      <w:r>
        <w:t>第二步，根据题干，设商品定价为X元/件，列方程为 ：(1-80%) ×2X=50×3+10，, 解得X= 400。因此，选择B选项。</w:t>
      </w:r>
    </w:p>
    <w:p w14:paraId="22FE4C29">
      <w:pPr>
        <w:bidi w:val="0"/>
      </w:pPr>
      <w:r>
        <w:t>40、正确答案是 ：C</w:t>
      </w:r>
    </w:p>
    <w:p w14:paraId="04628AB9">
      <w:pPr>
        <w:bidi w:val="0"/>
      </w:pPr>
      <w:r>
        <w:t>解析</w:t>
      </w:r>
    </w:p>
    <w:p w14:paraId="19FD6958">
      <w:pPr>
        <w:bidi w:val="0"/>
      </w:pPr>
      <w:r>
        <w:t>第一步，本题考查工程问题 。</w:t>
      </w:r>
    </w:p>
    <w:p w14:paraId="1666D490">
      <w:pPr>
        <w:bidi w:val="0"/>
      </w:pPr>
      <w:r>
        <w:t xml:space="preserve">第二步，设原每天生产X个零件，根据题干列方程为： </w:t>
      </w:r>
      <w:r>
        <w:drawing>
          <wp:inline distT="0" distB="0" distL="0" distR="0">
            <wp:extent cx="939165" cy="35496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44"/>
                    <a:stretch>
                      <a:fillRect/>
                    </a:stretch>
                  </pic:blipFill>
                  <pic:spPr>
                    <a:xfrm>
                      <a:off x="0" y="0"/>
                      <a:ext cx="939563" cy="355598"/>
                    </a:xfrm>
                    <a:prstGeom prst="rect">
                      <a:avLst/>
                    </a:prstGeom>
                  </pic:spPr>
                </pic:pic>
              </a:graphicData>
            </a:graphic>
          </wp:inline>
        </w:drawing>
      </w:r>
      <w:r>
        <w:t xml:space="preserve">  解得X=2500;  那么效</w:t>
      </w:r>
    </w:p>
    <w:p w14:paraId="7F709799">
      <w:pPr>
        <w:bidi w:val="0"/>
      </w:pPr>
      <w:r>
        <w:drawing>
          <wp:anchor distT="0" distB="0" distL="0" distR="0" simplePos="0" relativeHeight="251662336" behindDoc="1" locked="0" layoutInCell="1" allowOverlap="1">
            <wp:simplePos x="0" y="0"/>
            <wp:positionH relativeFrom="column">
              <wp:posOffset>1811655</wp:posOffset>
            </wp:positionH>
            <wp:positionV relativeFrom="paragraph">
              <wp:posOffset>81280</wp:posOffset>
            </wp:positionV>
            <wp:extent cx="1517015" cy="228600"/>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45"/>
                    <a:stretch>
                      <a:fillRect/>
                    </a:stretch>
                  </pic:blipFill>
                  <pic:spPr>
                    <a:xfrm>
                      <a:off x="0" y="0"/>
                      <a:ext cx="1517267" cy="228598"/>
                    </a:xfrm>
                    <a:prstGeom prst="rect">
                      <a:avLst/>
                    </a:prstGeom>
                  </pic:spPr>
                </pic:pic>
              </a:graphicData>
            </a:graphic>
          </wp:anchor>
        </w:drawing>
      </w:r>
      <w:r>
        <w:t>率提升 40%,  则每天能生产                              0 个零件 。</w:t>
      </w:r>
    </w:p>
    <w:p w14:paraId="2C3A2295">
      <w:pPr>
        <w:bidi w:val="0"/>
      </w:pPr>
      <w:r>
        <w:t>因此 ，选择 C选项。</w:t>
      </w:r>
    </w:p>
    <w:p w14:paraId="5A8103D0">
      <w:pPr>
        <w:bidi w:val="0"/>
      </w:pPr>
      <w:r>
        <w:t>41 、正确答案是 ：C</w:t>
      </w:r>
    </w:p>
    <w:p w14:paraId="40CCE18C">
      <w:pPr>
        <w:bidi w:val="0"/>
      </w:pPr>
      <w:r>
        <w:t>解析</w:t>
      </w:r>
    </w:p>
    <w:p w14:paraId="72F8C6D8">
      <w:pPr>
        <w:bidi w:val="0"/>
      </w:pPr>
      <w:r>
        <w:t>第一步。本题考查基础应用问题。</w:t>
      </w:r>
    </w:p>
    <w:p w14:paraId="14DFA850">
      <w:pPr>
        <w:bidi w:val="0"/>
      </w:pPr>
      <w:r>
        <w:t>策二步 ，根据题干设洗衣液大瓶的重量为 x千克，小瓶 的重量为 y千 克 。列 方程组为： 3x+2y=9.5,  2x-3y=2,  解得 x=2. 5,  y=1;  那 么大瓶比小瓶重=2. 5-1=1 . 5 千克，</w:t>
      </w:r>
    </w:p>
    <w:p w14:paraId="4D0381B9">
      <w:pPr>
        <w:bidi w:val="0"/>
      </w:pPr>
      <w:r>
        <w:t>因此 ，选择C选项。</w:t>
      </w:r>
    </w:p>
    <w:p w14:paraId="7D2A1AC3">
      <w:pPr>
        <w:bidi w:val="0"/>
      </w:pPr>
      <w:r>
        <w:t>42 、正确答案是：B</w:t>
      </w:r>
    </w:p>
    <w:p w14:paraId="7B337394">
      <w:pPr>
        <w:bidi w:val="0"/>
      </w:pPr>
      <w:r>
        <w:t>解析</w:t>
      </w:r>
    </w:p>
    <w:p w14:paraId="2CD0B727">
      <w:pPr>
        <w:bidi w:val="0"/>
      </w:pPr>
      <w:r>
        <w:t>第一步 ，本题考查行程问题 。</w:t>
      </w:r>
    </w:p>
    <w:p w14:paraId="28DF88E0">
      <w:pPr>
        <w:bidi w:val="0"/>
      </w:pPr>
      <w:r>
        <w:t>第二步，本题出现倍数关系，用赋值法解题，赋值水速认，乙船速=2,  甲船速=4,  那么甲船</w:t>
      </w:r>
    </w:p>
    <w:p w14:paraId="5AA169F5">
      <w:pPr>
        <w:bidi w:val="0"/>
      </w:pPr>
      <w:r>
        <w:drawing>
          <wp:inline distT="0" distB="0" distL="0" distR="0">
            <wp:extent cx="755015" cy="335915"/>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46"/>
                    <a:stretch>
                      <a:fillRect/>
                    </a:stretch>
                  </pic:blipFill>
                  <pic:spPr>
                    <a:xfrm>
                      <a:off x="0" y="0"/>
                      <a:ext cx="755459" cy="336548"/>
                    </a:xfrm>
                    <a:prstGeom prst="rect">
                      <a:avLst/>
                    </a:prstGeom>
                  </pic:spPr>
                </pic:pic>
              </a:graphicData>
            </a:graphic>
          </wp:inline>
        </w:drawing>
      </w:r>
      <w:r>
        <w:t xml:space="preserve">  乙船来回        </w:t>
      </w:r>
      <w:r>
        <w:drawing>
          <wp:inline distT="0" distB="0" distL="0" distR="0">
            <wp:extent cx="697865" cy="335915"/>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47"/>
                    <a:stretch>
                      <a:fillRect/>
                    </a:stretch>
                  </pic:blipFill>
                  <pic:spPr>
                    <a:xfrm>
                      <a:off x="0" y="0"/>
                      <a:ext cx="698324" cy="336548"/>
                    </a:xfrm>
                    <a:prstGeom prst="rect">
                      <a:avLst/>
                    </a:prstGeom>
                  </pic:spPr>
                </pic:pic>
              </a:graphicData>
            </a:graphic>
          </wp:inline>
        </w:drawing>
      </w:r>
      <w:r>
        <w:t xml:space="preserve">     所以乙船时间与甲船时间比=5/2</w:t>
      </w:r>
    </w:p>
    <w:p w14:paraId="0ECC9BDB">
      <w:pPr>
        <w:bidi w:val="0"/>
      </w:pPr>
      <w:r>
        <w:t>因此，选择B选项 。 43 、正确答案是 ：D  解析</w:t>
      </w:r>
    </w:p>
    <w:p w14:paraId="3149BA0D">
      <w:pPr>
        <w:bidi w:val="0"/>
        <w:sectPr>
          <w:footerReference r:id="rId18" w:type="default"/>
          <w:pgSz w:w="11907" w:h="16840"/>
          <w:pgMar w:top="944" w:right="899" w:bottom="620" w:left="895" w:header="0" w:footer="456" w:gutter="0"/>
          <w:cols w:space="720" w:num="1"/>
        </w:sectPr>
      </w:pPr>
    </w:p>
    <w:p w14:paraId="73152BD6">
      <w:pPr>
        <w:bidi w:val="0"/>
      </w:pPr>
      <w:r>
        <w:t>第一步，本题考查经济利润问题。</w:t>
      </w:r>
    </w:p>
    <w:p w14:paraId="4D76C809">
      <w:pPr>
        <w:bidi w:val="0"/>
      </w:pPr>
      <w:r>
        <w:t>第二步，设共购入X千克水果，试吃损耗了 5%的水果，所 以共有95%的水果按定价售卖， 根据总利润=总销售额-总成本，可列式100元×95%×X-80元×X=13500元，解得X=900。</w:t>
      </w:r>
    </w:p>
    <w:p w14:paraId="20D132CD">
      <w:pPr>
        <w:bidi w:val="0"/>
      </w:pPr>
      <w:r>
        <w:t>因此，选择 D选项 。</w:t>
      </w:r>
    </w:p>
    <w:p w14:paraId="5AA67AFD">
      <w:pPr>
        <w:bidi w:val="0"/>
      </w:pPr>
      <w:r>
        <w:t>44、正确答案是：D</w:t>
      </w:r>
    </w:p>
    <w:p w14:paraId="3E4B8C8F">
      <w:pPr>
        <w:bidi w:val="0"/>
      </w:pPr>
      <w:r>
        <w:t>解析</w:t>
      </w:r>
    </w:p>
    <w:p w14:paraId="2BD8B9F9">
      <w:pPr>
        <w:bidi w:val="0"/>
      </w:pPr>
      <w:r>
        <w:t>第一步，本题考查基础应用题。</w:t>
      </w:r>
    </w:p>
    <w:p w14:paraId="738EA09A">
      <w:pPr>
        <w:bidi w:val="0"/>
      </w:pPr>
      <w:r>
        <w:drawing>
          <wp:anchor distT="0" distB="0" distL="0" distR="0" simplePos="0" relativeHeight="251663360" behindDoc="0" locked="0" layoutInCell="1" allowOverlap="1">
            <wp:simplePos x="0" y="0"/>
            <wp:positionH relativeFrom="column">
              <wp:posOffset>5782310</wp:posOffset>
            </wp:positionH>
            <wp:positionV relativeFrom="paragraph">
              <wp:posOffset>48895</wp:posOffset>
            </wp:positionV>
            <wp:extent cx="876300" cy="342900"/>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48"/>
                    <a:stretch>
                      <a:fillRect/>
                    </a:stretch>
                  </pic:blipFill>
                  <pic:spPr>
                    <a:xfrm>
                      <a:off x="0" y="0"/>
                      <a:ext cx="876079" cy="342898"/>
                    </a:xfrm>
                    <a:prstGeom prst="rect">
                      <a:avLst/>
                    </a:prstGeom>
                  </pic:spPr>
                </pic:pic>
              </a:graphicData>
            </a:graphic>
          </wp:anchor>
        </w:drawing>
      </w:r>
    </w:p>
    <w:p w14:paraId="529E17CE">
      <w:pPr>
        <w:bidi w:val="0"/>
      </w:pPr>
      <w:r>
        <w:t>第二步，根据“甲单位调 0. 5n 名职工到乙单位，则两个单位人数比为3:4”,</w:t>
      </w:r>
    </w:p>
    <w:p w14:paraId="5948E610">
      <w:pPr>
        <w:bidi w:val="0"/>
      </w:pPr>
      <w:r>
        <w:drawing>
          <wp:inline distT="0" distB="0" distL="0" distR="0">
            <wp:extent cx="781685" cy="379730"/>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49"/>
                    <a:stretch>
                      <a:fillRect/>
                    </a:stretch>
                  </pic:blipFill>
                  <pic:spPr>
                    <a:xfrm>
                      <a:off x="0" y="0"/>
                      <a:ext cx="782124" cy="379938"/>
                    </a:xfrm>
                    <a:prstGeom prst="rect">
                      <a:avLst/>
                    </a:prstGeom>
                  </pic:spPr>
                </pic:pic>
              </a:graphicData>
            </a:graphic>
          </wp:inline>
        </w:drawing>
      </w:r>
    </w:p>
    <w:p w14:paraId="180B8205">
      <w:pPr>
        <w:bidi w:val="0"/>
      </w:pPr>
      <w:r>
        <w:t>因此 ，选择 D选项 。</w:t>
      </w:r>
    </w:p>
    <w:p w14:paraId="620FB5A5">
      <w:pPr>
        <w:bidi w:val="0"/>
      </w:pPr>
      <w:r>
        <w:t>45 、正确答案是：B</w:t>
      </w:r>
    </w:p>
    <w:p w14:paraId="304ECBC0">
      <w:pPr>
        <w:bidi w:val="0"/>
      </w:pPr>
      <w:r>
        <w:t>解析</w:t>
      </w:r>
    </w:p>
    <w:p w14:paraId="229BE96C">
      <w:pPr>
        <w:bidi w:val="0"/>
      </w:pPr>
      <w:r>
        <w:t>第一步，本题考查排列组合问题。</w:t>
      </w:r>
    </w:p>
    <w:p w14:paraId="5577F71D">
      <w:pPr>
        <w:bidi w:val="0"/>
      </w:pPr>
      <w:r>
        <w:t>第二步，门牌号码是 100～200, 可以确定首位是 1,  又说只有一位奇数，十位比个位小，十 位可以为 246,如十位为2,  个位可以为 4、6、8 共三种情况；如十位为 4,  个位可以为 6、8    共两种情况；如十位为 6,  个位只能为 8共一种情况，3+2+1=6,  共有 6种情况。</w:t>
      </w:r>
    </w:p>
    <w:p w14:paraId="4D896C19">
      <w:pPr>
        <w:bidi w:val="0"/>
      </w:pPr>
      <w:r>
        <w:t>因此，选择B选项 。 ·46、正确答案 是：D</w:t>
      </w:r>
    </w:p>
    <w:p w14:paraId="2E6913C0">
      <w:pPr>
        <w:bidi w:val="0"/>
      </w:pPr>
      <w:r>
        <w:t>解析 第一步，本题考查几何问题。</w:t>
      </w:r>
    </w:p>
    <w:p w14:paraId="57D3FA09">
      <w:pPr>
        <w:bidi w:val="0"/>
      </w:pPr>
      <w:r>
        <w:t>第二步，根据题意，如下图所示，甲、乙和营地构成直角三角形 。当甲乙之间的距离是甲   与营地之间距离的两倍时，可得直角三角形三边关系为 1:2 ;  √3,即乙与营地的距离-甲与营   地的距离×V3。赋 值甲的速度为1,  则乙的速度为 2,  设乙出发后时间为4分钟，则2t= (1  ×10+1×t) × √3 . 其中 √3～1.732,  解得 t=64*分 。此时时间为8点1 0分+64+分-9点 14*分</w:t>
      </w:r>
    </w:p>
    <w:p w14:paraId="310F34A8">
      <w:pPr>
        <w:bidi w:val="0"/>
      </w:pPr>
    </w:p>
    <w:p w14:paraId="1E867BDF">
      <w:pPr>
        <w:bidi w:val="0"/>
        <w:sectPr>
          <w:footerReference r:id="rId19" w:type="default"/>
          <w:pgSz w:w="11907" w:h="16840"/>
          <w:pgMar w:top="989" w:right="965" w:bottom="640" w:left="410" w:header="0" w:footer="462" w:gutter="0"/>
          <w:cols w:equalWidth="0" w:num="1">
            <w:col w:w="10531"/>
          </w:cols>
        </w:sectPr>
      </w:pPr>
    </w:p>
    <w:p w14:paraId="0530C26E">
      <w:pPr>
        <w:bidi w:val="0"/>
      </w:pPr>
      <w:r>
        <w:t>。</w:t>
      </w:r>
    </w:p>
    <w:p w14:paraId="75BD9060">
      <w:pPr>
        <w:bidi w:val="0"/>
      </w:pPr>
      <w:r>
        <w:br w:type="column"/>
      </w:r>
    </w:p>
    <w:p w14:paraId="3F4D074C">
      <w:pPr>
        <w:bidi w:val="0"/>
      </w:pPr>
      <w:r>
        <w:drawing>
          <wp:inline distT="0" distB="0" distL="0" distR="0">
            <wp:extent cx="1720215" cy="1370330"/>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50"/>
                    <a:stretch>
                      <a:fillRect/>
                    </a:stretch>
                  </pic:blipFill>
                  <pic:spPr>
                    <a:xfrm>
                      <a:off x="0" y="0"/>
                      <a:ext cx="1720416" cy="1370715"/>
                    </a:xfrm>
                    <a:prstGeom prst="rect">
                      <a:avLst/>
                    </a:prstGeom>
                  </pic:spPr>
                </pic:pic>
              </a:graphicData>
            </a:graphic>
          </wp:inline>
        </w:drawing>
      </w:r>
    </w:p>
    <w:p w14:paraId="549A7504">
      <w:pPr>
        <w:bidi w:val="0"/>
      </w:pPr>
      <w:r>
        <w:br w:type="column"/>
      </w:r>
    </w:p>
    <w:p w14:paraId="55B571FF">
      <w:pPr>
        <w:bidi w:val="0"/>
      </w:pPr>
    </w:p>
    <w:p w14:paraId="26ED1AA7">
      <w:pPr>
        <w:bidi w:val="0"/>
      </w:pPr>
    </w:p>
    <w:p w14:paraId="162005FC">
      <w:pPr>
        <w:bidi w:val="0"/>
      </w:pPr>
    </w:p>
    <w:p w14:paraId="0FA657D3">
      <w:pPr>
        <w:bidi w:val="0"/>
      </w:pPr>
    </w:p>
    <w:p w14:paraId="715E433C">
      <w:pPr>
        <w:bidi w:val="0"/>
      </w:pPr>
    </w:p>
    <w:p w14:paraId="5FEFC24D">
      <w:pPr>
        <w:bidi w:val="0"/>
      </w:pPr>
    </w:p>
    <w:p w14:paraId="05DCBDD5">
      <w:pPr>
        <w:bidi w:val="0"/>
      </w:pPr>
    </w:p>
    <w:p w14:paraId="1790F08D">
      <w:pPr>
        <w:bidi w:val="0"/>
      </w:pPr>
      <w:r>
        <w:t>东。</w:t>
      </w:r>
    </w:p>
    <w:p w14:paraId="00B648C8">
      <w:pPr>
        <w:bidi w:val="0"/>
        <w:sectPr>
          <w:type w:val="continuous"/>
          <w:pgSz w:w="11907" w:h="16840"/>
          <w:pgMar w:top="989" w:right="965" w:bottom="640" w:left="410" w:header="0" w:footer="462" w:gutter="0"/>
          <w:cols w:equalWidth="0" w:num="3">
            <w:col w:w="989" w:space="100"/>
            <w:col w:w="2862" w:space="100"/>
            <w:col w:w="6481"/>
          </w:cols>
        </w:sectPr>
      </w:pPr>
    </w:p>
    <w:p w14:paraId="36AE9CCD">
      <w:pPr>
        <w:bidi w:val="0"/>
      </w:pPr>
      <w:r>
        <w:t>因此 ，选择 D选项。</w:t>
      </w:r>
    </w:p>
    <w:p w14:paraId="19973E69">
      <w:pPr>
        <w:bidi w:val="0"/>
      </w:pPr>
      <w:r>
        <w:t>47、正确答案是：A</w:t>
      </w:r>
    </w:p>
    <w:p w14:paraId="3BAD766E">
      <w:pPr>
        <w:bidi w:val="0"/>
      </w:pPr>
      <w:r>
        <w:t>解析</w:t>
      </w:r>
    </w:p>
    <w:p w14:paraId="7D30F5C3">
      <w:pPr>
        <w:bidi w:val="0"/>
      </w:pPr>
      <w:r>
        <w:t>第一步，本题考查经济利润问题。</w:t>
      </w:r>
    </w:p>
    <w:p w14:paraId="2B625717">
      <w:pPr>
        <w:bidi w:val="0"/>
      </w:pPr>
      <w:r>
        <w:t>第二步，设 A商品原价为 x 元，则第一天售价为 0.8x元，第二天售价为 (x-20) 元。根据题 意第二天的销售额比第一天高32 元，可得  (x-20)  ×20-0.8x×20=32,  解得 x=108元。第二天</w:t>
      </w:r>
    </w:p>
    <w:p w14:paraId="35C1C36F">
      <w:pPr>
        <w:bidi w:val="0"/>
      </w:pPr>
      <w:r>
        <w:t>销 售额为(x-20)  ×20-88 × 20=1760 元 ，第 一天 为 1760-32=1728 元 ，两 天总销售额 为 1728+1760=3488元 。</w:t>
      </w:r>
    </w:p>
    <w:p w14:paraId="702A518E">
      <w:pPr>
        <w:bidi w:val="0"/>
      </w:pPr>
      <w:r>
        <w:t>因此，选择 A选项 。</w:t>
      </w:r>
    </w:p>
    <w:p w14:paraId="01050C58">
      <w:pPr>
        <w:bidi w:val="0"/>
      </w:pPr>
      <w:r>
        <w:t>48、正确答案是：D</w:t>
      </w:r>
    </w:p>
    <w:p w14:paraId="1E8746D4">
      <w:pPr>
        <w:bidi w:val="0"/>
      </w:pPr>
      <w:r>
        <w:t>解析</w:t>
      </w:r>
    </w:p>
    <w:p w14:paraId="5B333C3A">
      <w:pPr>
        <w:bidi w:val="0"/>
      </w:pPr>
      <w:r>
        <w:t>第一步，本题考查几何问题。</w:t>
      </w:r>
    </w:p>
    <w:p w14:paraId="29FE1832">
      <w:pPr>
        <w:bidi w:val="0"/>
      </w:pPr>
      <w:r>
        <w:drawing>
          <wp:anchor distT="0" distB="0" distL="0" distR="0" simplePos="0" relativeHeight="251664384" behindDoc="0" locked="0" layoutInCell="1" allowOverlap="1">
            <wp:simplePos x="0" y="0"/>
            <wp:positionH relativeFrom="column">
              <wp:posOffset>3897630</wp:posOffset>
            </wp:positionH>
            <wp:positionV relativeFrom="paragraph">
              <wp:posOffset>1109980</wp:posOffset>
            </wp:positionV>
            <wp:extent cx="2482215" cy="342900"/>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51"/>
                    <a:stretch>
                      <a:fillRect/>
                    </a:stretch>
                  </pic:blipFill>
                  <pic:spPr>
                    <a:xfrm>
                      <a:off x="0" y="0"/>
                      <a:ext cx="2482224" cy="342898"/>
                    </a:xfrm>
                    <a:prstGeom prst="rect">
                      <a:avLst/>
                    </a:prstGeom>
                  </pic:spPr>
                </pic:pic>
              </a:graphicData>
            </a:graphic>
          </wp:anchor>
        </w:drawing>
      </w:r>
      <w:r>
        <w:t xml:space="preserve">第二步，△ADE与 △FCE相似，根据 AE:EF=4:3,则 DE:CE=4:3。设 DE=AD=4a,  则 CE=CF=3a。 长方形 ABCD面积-7a×4a=28a²=3.15万平方米，则 </w:t>
      </w:r>
      <w:r>
        <w:drawing>
          <wp:inline distT="0" distB="0" distL="0" distR="0">
            <wp:extent cx="2957830" cy="367665"/>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52"/>
                    <a:stretch>
                      <a:fillRect/>
                    </a:stretch>
                  </pic:blipFill>
                  <pic:spPr>
                    <a:xfrm>
                      <a:off x="0" y="0"/>
                      <a:ext cx="2958454" cy="368298"/>
                    </a:xfrm>
                    <a:prstGeom prst="rect">
                      <a:avLst/>
                    </a:prstGeom>
                  </pic:spPr>
                </pic:pic>
              </a:graphicData>
            </a:graphic>
          </wp:inline>
        </w:drawing>
      </w:r>
      <w:r>
        <w:t xml:space="preserve">  </w:t>
      </w:r>
      <w:r>
        <w:drawing>
          <wp:inline distT="0" distB="0" distL="0" distR="0">
            <wp:extent cx="1859915" cy="361315"/>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53"/>
                    <a:stretch>
                      <a:fillRect/>
                    </a:stretch>
                  </pic:blipFill>
                  <pic:spPr>
                    <a:xfrm>
                      <a:off x="0" y="0"/>
                      <a:ext cx="1860081" cy="361948"/>
                    </a:xfrm>
                    <a:prstGeom prst="rect">
                      <a:avLst/>
                    </a:prstGeom>
                  </pic:spPr>
                </pic:pic>
              </a:graphicData>
            </a:graphic>
          </wp:inline>
        </w:drawing>
      </w:r>
      <w:r>
        <w:t>。△ HEC写△HGB相似 ，HB:HC=1:2,  则△HGB面积：△ HEC面积=1:4,</w:t>
      </w:r>
    </w:p>
    <w:p w14:paraId="23886E8B">
      <w:pPr>
        <w:bidi w:val="0"/>
      </w:pPr>
      <w:r>
        <w:t>1</w:t>
      </w:r>
    </w:p>
    <w:p w14:paraId="35ECC52B">
      <w:pPr>
        <w:bidi w:val="0"/>
      </w:pPr>
      <w:r>
        <w:t>即△HGB面积= 4△HEC面积=n2。则两个人工湖面积相差 万平方米=3375平方米</w:t>
      </w:r>
    </w:p>
    <w:p w14:paraId="5E2855AC">
      <w:pPr>
        <w:bidi w:val="0"/>
      </w:pPr>
      <w:r>
        <w:t>因此，选择D选项。</w:t>
      </w:r>
    </w:p>
    <w:p w14:paraId="18A0780E">
      <w:pPr>
        <w:bidi w:val="0"/>
      </w:pPr>
      <w:r>
        <w:t>49 、正确答案是 ：C 解析</w:t>
      </w:r>
    </w:p>
    <w:p w14:paraId="797ACE99">
      <w:pPr>
        <w:bidi w:val="0"/>
      </w:pPr>
      <w:r>
        <w:t>第一步，本题考查基础应用题。</w:t>
      </w:r>
    </w:p>
    <w:p w14:paraId="60E1D782">
      <w:pPr>
        <w:bidi w:val="0"/>
      </w:pPr>
      <w:r>
        <w:t>第二步，根据题干“甲价格如上涨 m%,则设备成本将上涨 1%。乙价格如上涨2%, 则设备成 本将上涨 n%。 ”列方程组甲 ×m%=  (甲+乙)  ×1%;   乙×2%=  (甲+乙)  ×n%化简可以得到</w:t>
      </w:r>
    </w:p>
    <w:p w14:paraId="1E99F186">
      <w:pPr>
        <w:bidi w:val="0"/>
      </w:pPr>
      <w:r>
        <w:drawing>
          <wp:inline distT="0" distB="0" distL="0" distR="0">
            <wp:extent cx="1593215" cy="348615"/>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54"/>
                    <a:stretch>
                      <a:fillRect/>
                    </a:stretch>
                  </pic:blipFill>
                  <pic:spPr>
                    <a:xfrm>
                      <a:off x="0" y="0"/>
                      <a:ext cx="1593448" cy="349247"/>
                    </a:xfrm>
                    <a:prstGeom prst="rect">
                      <a:avLst/>
                    </a:prstGeom>
                  </pic:spPr>
                </pic:pic>
              </a:graphicData>
            </a:graphic>
          </wp:inline>
        </w:drawing>
      </w:r>
      <w:r>
        <w:t xml:space="preserve"> .     </w:t>
      </w:r>
      <w:r>
        <w:drawing>
          <wp:inline distT="0" distB="0" distL="0" distR="0">
            <wp:extent cx="494665" cy="354965"/>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55"/>
                    <a:stretch>
                      <a:fillRect/>
                    </a:stretch>
                  </pic:blipFill>
                  <pic:spPr>
                    <a:xfrm>
                      <a:off x="0" y="0"/>
                      <a:ext cx="495175" cy="355597"/>
                    </a:xfrm>
                    <a:prstGeom prst="rect">
                      <a:avLst/>
                    </a:prstGeom>
                  </pic:spPr>
                </pic:pic>
              </a:graphicData>
            </a:graphic>
          </wp:inline>
        </w:drawing>
      </w:r>
      <w:r>
        <w:t xml:space="preserve"> 。</w:t>
      </w:r>
    </w:p>
    <w:p w14:paraId="3D1400A1">
      <w:pPr>
        <w:bidi w:val="0"/>
      </w:pPr>
      <w:r>
        <w:t>因此 ，选择 C选项。</w:t>
      </w:r>
    </w:p>
    <w:p w14:paraId="069484C0">
      <w:pPr>
        <w:bidi w:val="0"/>
      </w:pPr>
      <w:r>
        <w:t>50 、正确答案是：D</w:t>
      </w:r>
    </w:p>
    <w:p w14:paraId="589AAE51">
      <w:pPr>
        <w:bidi w:val="0"/>
      </w:pPr>
      <w:r>
        <w:t>解析</w:t>
      </w:r>
    </w:p>
    <w:p w14:paraId="0AA02B37">
      <w:pPr>
        <w:bidi w:val="0"/>
      </w:pPr>
      <w:r>
        <w:t>第一步，本题考查几何问题。</w:t>
      </w:r>
    </w:p>
    <w:p w14:paraId="38D274A0">
      <w:pPr>
        <w:bidi w:val="0"/>
      </w:pPr>
      <w:r>
        <w:t>第二步 ，如 卜图，△ABC 是等边三用形， 四边形DEFM为其内按止方形，AH是二角形垂线，</w:t>
      </w:r>
    </w:p>
    <w:p w14:paraId="6D738D0F">
      <w:pPr>
        <w:bidi w:val="0"/>
        <w:sectPr>
          <w:footerReference r:id="rId20" w:type="default"/>
          <w:pgSz w:w="11907" w:h="16840"/>
          <w:pgMar w:top="988" w:right="609" w:bottom="621" w:left="899" w:header="0" w:footer="464" w:gutter="0"/>
          <w:cols w:space="720" w:num="1"/>
        </w:sectPr>
      </w:pPr>
    </w:p>
    <w:p w14:paraId="797402C7">
      <w:pPr>
        <w:bidi w:val="0"/>
      </w:pPr>
      <w:r>
        <w:t xml:space="preserve">与DM交于G.设三角形边长AB=a则AH         。△ADM 与 △ABC 相似，则 </w:t>
      </w:r>
      <w:r>
        <w:drawing>
          <wp:inline distT="0" distB="0" distL="0" distR="0">
            <wp:extent cx="705485" cy="311785"/>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56"/>
                    <a:stretch>
                      <a:fillRect/>
                    </a:stretch>
                  </pic:blipFill>
                  <pic:spPr>
                    <a:xfrm>
                      <a:off x="0" y="0"/>
                      <a:ext cx="705921" cy="311828"/>
                    </a:xfrm>
                    <a:prstGeom prst="rect">
                      <a:avLst/>
                    </a:prstGeom>
                  </pic:spPr>
                </pic:pic>
              </a:graphicData>
            </a:graphic>
          </wp:inline>
        </w:drawing>
      </w:r>
      <w:r>
        <w:t xml:space="preserve"> ,  设正方</w:t>
      </w:r>
    </w:p>
    <w:p w14:paraId="19914E05">
      <w:pPr>
        <w:bidi w:val="0"/>
      </w:pPr>
    </w:p>
    <w:p w14:paraId="12A4425B">
      <w:pPr>
        <w:bidi w:val="0"/>
      </w:pPr>
    </w:p>
    <w:p w14:paraId="4B74D77C">
      <w:pPr>
        <w:bidi w:val="0"/>
      </w:pPr>
      <w:r>
        <w:drawing>
          <wp:anchor distT="0" distB="0" distL="0" distR="0" simplePos="0" relativeHeight="251665408" behindDoc="1" locked="0" layoutInCell="1" allowOverlap="1">
            <wp:simplePos x="0" y="0"/>
            <wp:positionH relativeFrom="column">
              <wp:posOffset>1143000</wp:posOffset>
            </wp:positionH>
            <wp:positionV relativeFrom="paragraph">
              <wp:posOffset>-220980</wp:posOffset>
            </wp:positionV>
            <wp:extent cx="1130300" cy="546100"/>
            <wp:effectExtent l="0" t="0" r="0" b="0"/>
            <wp:wrapNone/>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57"/>
                    <a:stretch>
                      <a:fillRect/>
                    </a:stretch>
                  </pic:blipFill>
                  <pic:spPr>
                    <a:xfrm>
                      <a:off x="0" y="0"/>
                      <a:ext cx="1130015" cy="546096"/>
                    </a:xfrm>
                    <a:prstGeom prst="rect">
                      <a:avLst/>
                    </a:prstGeom>
                  </pic:spPr>
                </pic:pic>
              </a:graphicData>
            </a:graphic>
          </wp:anchor>
        </w:drawing>
      </w:r>
      <w:r>
        <w:t>形边长为 x ,  则                         得 x= (2√§-3 ) a。叩等边三角形与其内接正方形的边长之比为</w:t>
      </w:r>
    </w:p>
    <w:p w14:paraId="1EC93049">
      <w:pPr>
        <w:bidi w:val="0"/>
      </w:pPr>
      <w:r>
        <w:t>l :    (2 V§二3 ) 。</w:t>
      </w:r>
    </w:p>
    <w:p w14:paraId="531A1122">
      <w:pPr>
        <w:bidi w:val="0"/>
      </w:pPr>
    </w:p>
    <w:p w14:paraId="2DCA2E1C">
      <w:pPr>
        <w:bidi w:val="0"/>
      </w:pPr>
      <w:r>
        <w:drawing>
          <wp:inline distT="0" distB="0" distL="0" distR="0">
            <wp:extent cx="2139315" cy="1803400"/>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58"/>
                    <a:stretch>
                      <a:fillRect/>
                    </a:stretch>
                  </pic:blipFill>
                  <pic:spPr>
                    <a:xfrm>
                      <a:off x="0" y="0"/>
                      <a:ext cx="2139663" cy="1803649"/>
                    </a:xfrm>
                    <a:prstGeom prst="rect">
                      <a:avLst/>
                    </a:prstGeom>
                  </pic:spPr>
                </pic:pic>
              </a:graphicData>
            </a:graphic>
          </wp:inline>
        </w:drawing>
      </w:r>
    </w:p>
    <w:p w14:paraId="7BA59289">
      <w:pPr>
        <w:bidi w:val="0"/>
      </w:pPr>
    </w:p>
    <w:p w14:paraId="2E1CF002">
      <w:pPr>
        <w:bidi w:val="0"/>
      </w:pPr>
      <w:r>
        <w:drawing>
          <wp:anchor distT="0" distB="0" distL="0" distR="0" simplePos="0" relativeHeight="251666432" behindDoc="0" locked="0" layoutInCell="1" allowOverlap="1">
            <wp:simplePos x="0" y="0"/>
            <wp:positionH relativeFrom="column">
              <wp:posOffset>55245</wp:posOffset>
            </wp:positionH>
            <wp:positionV relativeFrom="paragraph">
              <wp:posOffset>390525</wp:posOffset>
            </wp:positionV>
            <wp:extent cx="1295400" cy="330835"/>
            <wp:effectExtent l="0" t="0" r="0" b="0"/>
            <wp:wrapNone/>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59"/>
                    <a:stretch>
                      <a:fillRect/>
                    </a:stretch>
                  </pic:blipFill>
                  <pic:spPr>
                    <a:xfrm>
                      <a:off x="0" y="0"/>
                      <a:ext cx="1295661" cy="331073"/>
                    </a:xfrm>
                    <a:prstGeom prst="rect">
                      <a:avLst/>
                    </a:prstGeom>
                  </pic:spPr>
                </pic:pic>
              </a:graphicData>
            </a:graphic>
          </wp:anchor>
        </w:drawing>
      </w:r>
      <w:r>
        <w:t>回到原题，如下图。作 A点到 BC的垂线占F丫人工湖底边与等腰直角三角形的底边乎行，则</w:t>
      </w:r>
    </w:p>
    <w:p w14:paraId="191CA68A">
      <w:pPr>
        <w:bidi w:val="0"/>
      </w:pPr>
      <w:r>
        <w:t>,  即F公= (2Y钅与Y) × FB , 则 BG=FB- (2V§-3) × FB= (A-2√§) × FB ,</w:t>
      </w:r>
    </w:p>
    <w:p w14:paraId="153A80BD">
      <w:pPr>
        <w:bidi w:val="0"/>
      </w:pPr>
      <w:r>
        <w:t>△ λBG 与 △ΛBF 同高 ， 则而 积 之比为底 之比， 则 △ λBG 的 而 积=  (彐–2√§从 △ ΛBF 的面 积=  (』-2、厍) × 5亩则甲作物的仲他而积=2×   (y-2v§)× 5=20 (2-、厅)亩。</w:t>
      </w:r>
    </w:p>
    <w:p w14:paraId="4D5E1BA1">
      <w:pPr>
        <w:bidi w:val="0"/>
      </w:pPr>
    </w:p>
    <w:p w14:paraId="061BC01D">
      <w:pPr>
        <w:bidi w:val="0"/>
      </w:pPr>
    </w:p>
    <w:p w14:paraId="5304265B">
      <w:pPr>
        <w:bidi w:val="0"/>
      </w:pPr>
      <w:r>
        <w:drawing>
          <wp:inline distT="0" distB="0" distL="0" distR="0">
            <wp:extent cx="2729865" cy="1936750"/>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60"/>
                    <a:stretch>
                      <a:fillRect/>
                    </a:stretch>
                  </pic:blipFill>
                  <pic:spPr>
                    <a:xfrm>
                      <a:off x="0" y="0"/>
                      <a:ext cx="2730042" cy="1936978"/>
                    </a:xfrm>
                    <a:prstGeom prst="rect">
                      <a:avLst/>
                    </a:prstGeom>
                  </pic:spPr>
                </pic:pic>
              </a:graphicData>
            </a:graphic>
          </wp:inline>
        </w:drawing>
      </w:r>
    </w:p>
    <w:p w14:paraId="46DF6AF0">
      <w:pPr>
        <w:bidi w:val="0"/>
      </w:pPr>
    </w:p>
    <w:p w14:paraId="737D0EF9">
      <w:pPr>
        <w:bidi w:val="0"/>
      </w:pPr>
    </w:p>
    <w:p w14:paraId="452D64FF">
      <w:pPr>
        <w:bidi w:val="0"/>
      </w:pPr>
      <w:r>
        <w:t>因此，选择 D选项 , 51、正确答案是：C 解析</w:t>
      </w:r>
    </w:p>
    <w:p w14:paraId="247C6A9D">
      <w:pPr>
        <w:bidi w:val="0"/>
      </w:pPr>
      <w:r>
        <w:t>第一步，本题考查其他杂题 知</w:t>
      </w:r>
    </w:p>
    <w:p w14:paraId="11B10FAA">
      <w:pPr>
        <w:bidi w:val="0"/>
        <w:sectPr>
          <w:footerReference r:id="rId21" w:type="default"/>
          <w:pgSz w:w="11907" w:h="16840"/>
          <w:pgMar w:top="1030" w:right="915" w:bottom="641" w:left="941" w:header="0" w:footer="480" w:gutter="0"/>
          <w:cols w:space="720" w:num="1"/>
        </w:sectPr>
      </w:pPr>
    </w:p>
    <w:p w14:paraId="00FD19DF">
      <w:pPr>
        <w:bidi w:val="0"/>
      </w:pPr>
      <w:r>
        <w:t>第二步，根据题干“每次仪器运行都能从6台设备中选出性能最好的 1 台，或者从8 台设备  中选出性能最好的 2 台”,  所 以32 台仪器可以分为4 组，每组 8 台仪器，测 4次；选 出每组最 好的两台，共有8 台，再测试 1 次；最终确定所有设备中最好的前2台，此 8 台中剩余6台。原  来每组选出最好的两台后，共剩条24台，这 24 台又分为3组，每组 8 台，共测 3 次；选 出每组   性能好的2 台，共 6台，与之前的6 台组成 12 台，分为8+4 台，8 台一组测试一次；选出最好的 2 台，再任选 2 台搭配剩下的4 台组成 8 台一组，测试一次可选出剩余里面最好的两台，最终选 出所有设备中最好的4 台，共 4+1+3+1+1=10 次 。</w:t>
      </w:r>
    </w:p>
    <w:p w14:paraId="054BF02F">
      <w:pPr>
        <w:bidi w:val="0"/>
      </w:pPr>
      <w:r>
        <w:t>因此，选择 C选项。</w:t>
      </w:r>
    </w:p>
    <w:p w14:paraId="144EB10F">
      <w:pPr>
        <w:bidi w:val="0"/>
      </w:pPr>
      <w:r>
        <w:t>52、正确答案是：C</w:t>
      </w:r>
    </w:p>
    <w:p w14:paraId="08F9E667">
      <w:pPr>
        <w:bidi w:val="0"/>
      </w:pPr>
      <w:r>
        <w:t>解析</w:t>
      </w:r>
    </w:p>
    <w:p w14:paraId="31230A71">
      <w:pPr>
        <w:bidi w:val="0"/>
      </w:pPr>
      <w:r>
        <w:t>第一步，观察特征。</w:t>
      </w:r>
    </w:p>
    <w:p w14:paraId="52587791">
      <w:pPr>
        <w:bidi w:val="0"/>
      </w:pPr>
      <w:r>
        <w:t>图形组成相似，所有图形均由两部分构成，优先考虑样式 。第二步，两段式，第一段找规律，第二段应用规律</w:t>
      </w:r>
    </w:p>
    <w:p w14:paraId="46B5CCC9">
      <w:pPr>
        <w:bidi w:val="0"/>
      </w:pPr>
      <w:r>
        <w:t>第一段找规律，图一与图二去异求同得到图三；第二段应用规律 ，图一与图二去异求同得到 问号处，只有C项符合。</w:t>
      </w:r>
    </w:p>
    <w:p w14:paraId="6023646C">
      <w:pPr>
        <w:bidi w:val="0"/>
      </w:pPr>
      <w:r>
        <w:t>因此，选择C选项。</w:t>
      </w:r>
    </w:p>
    <w:p w14:paraId="3A91CEE2">
      <w:pPr>
        <w:bidi w:val="0"/>
      </w:pPr>
      <w:r>
        <w:t>53、正确答案是：D</w:t>
      </w:r>
    </w:p>
    <w:p w14:paraId="13301C60">
      <w:pPr>
        <w:bidi w:val="0"/>
      </w:pPr>
      <w:r>
        <w:t>解析</w:t>
      </w:r>
    </w:p>
    <w:p w14:paraId="42A809BB">
      <w:pPr>
        <w:bidi w:val="0"/>
      </w:pPr>
      <w:r>
        <w:t>第一步，观察特 征</w:t>
      </w:r>
    </w:p>
    <w:p w14:paraId="581EC1F1">
      <w:pPr>
        <w:bidi w:val="0"/>
      </w:pPr>
      <w:r>
        <w:t>组成元素不同，优先考虑数量或属性。</w:t>
      </w:r>
    </w:p>
    <w:p w14:paraId="18CD8454">
      <w:pPr>
        <w:bidi w:val="0"/>
      </w:pPr>
      <w:r>
        <w:t>第二步，两段式，第一段找规律，第二段应用规</w:t>
      </w:r>
    </w:p>
    <w:p w14:paraId="1D82FA11">
      <w:pPr>
        <w:bidi w:val="0"/>
      </w:pPr>
      <w:r>
        <w:drawing>
          <wp:inline distT="0" distB="0" distL="0" distR="0">
            <wp:extent cx="198120" cy="221615"/>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61"/>
                    <a:stretch>
                      <a:fillRect/>
                    </a:stretch>
                  </pic:blipFill>
                  <pic:spPr>
                    <a:xfrm>
                      <a:off x="0" y="0"/>
                      <a:ext cx="198325" cy="221934"/>
                    </a:xfrm>
                    <a:prstGeom prst="rect">
                      <a:avLst/>
                    </a:prstGeom>
                  </pic:spPr>
                </pic:pic>
              </a:graphicData>
            </a:graphic>
          </wp:inline>
        </w:drawing>
      </w:r>
      <w:r>
        <w:t>一段找规律，黑球都是3部分，且每部分为3个黑球；第二段应用规律，排除B、C两项 。继续观察， 白球的笔画数按照一笔画、两笔画、三笔画递增，排除A项 。</w:t>
      </w:r>
    </w:p>
    <w:p w14:paraId="7FBF1B64">
      <w:pPr>
        <w:bidi w:val="0"/>
      </w:pPr>
      <w:r>
        <w:drawing>
          <wp:anchor distT="0" distB="0" distL="0" distR="0" simplePos="0" relativeHeight="251667456" behindDoc="0" locked="0" layoutInCell="1" allowOverlap="1">
            <wp:simplePos x="0" y="0"/>
            <wp:positionH relativeFrom="column">
              <wp:posOffset>2868295</wp:posOffset>
            </wp:positionH>
            <wp:positionV relativeFrom="paragraph">
              <wp:posOffset>128905</wp:posOffset>
            </wp:positionV>
            <wp:extent cx="1917065" cy="850900"/>
            <wp:effectExtent l="0" t="0" r="0" b="0"/>
            <wp:wrapNone/>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62"/>
                    <a:stretch>
                      <a:fillRect/>
                    </a:stretch>
                  </pic:blipFill>
                  <pic:spPr>
                    <a:xfrm>
                      <a:off x="0" y="0"/>
                      <a:ext cx="1917217" cy="850894"/>
                    </a:xfrm>
                    <a:prstGeom prst="rect">
                      <a:avLst/>
                    </a:prstGeom>
                  </pic:spPr>
                </pic:pic>
              </a:graphicData>
            </a:graphic>
          </wp:anchor>
        </w:drawing>
      </w:r>
      <w:r>
        <w:drawing>
          <wp:inline distT="0" distB="0" distL="0" distR="0">
            <wp:extent cx="2386965" cy="843915"/>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63"/>
                    <a:stretch>
                      <a:fillRect/>
                    </a:stretch>
                  </pic:blipFill>
                  <pic:spPr>
                    <a:xfrm>
                      <a:off x="0" y="0"/>
                      <a:ext cx="2386998" cy="844544"/>
                    </a:xfrm>
                    <a:prstGeom prst="rect">
                      <a:avLst/>
                    </a:prstGeom>
                  </pic:spPr>
                </pic:pic>
              </a:graphicData>
            </a:graphic>
          </wp:inline>
        </w:drawing>
      </w:r>
    </w:p>
    <w:p w14:paraId="2657742E">
      <w:pPr>
        <w:bidi w:val="0"/>
      </w:pPr>
    </w:p>
    <w:p w14:paraId="013DE309">
      <w:pPr>
        <w:bidi w:val="0"/>
      </w:pPr>
      <w:r>
        <w:drawing>
          <wp:inline distT="0" distB="0" distL="0" distR="0">
            <wp:extent cx="3218180" cy="888365"/>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64"/>
                    <a:stretch>
                      <a:fillRect/>
                    </a:stretch>
                  </pic:blipFill>
                  <pic:spPr>
                    <a:xfrm>
                      <a:off x="0" y="0"/>
                      <a:ext cx="3218638" cy="888994"/>
                    </a:xfrm>
                    <a:prstGeom prst="rect">
                      <a:avLst/>
                    </a:prstGeom>
                  </pic:spPr>
                </pic:pic>
              </a:graphicData>
            </a:graphic>
          </wp:inline>
        </w:drawing>
      </w:r>
    </w:p>
    <w:p w14:paraId="4E8E2DD4">
      <w:pPr>
        <w:bidi w:val="0"/>
      </w:pPr>
      <w:r>
        <w:t>A           B           C           D</w:t>
      </w:r>
    </w:p>
    <w:p w14:paraId="00F0FA0F">
      <w:pPr>
        <w:bidi w:val="0"/>
      </w:pPr>
      <w:r>
        <w:t>因此 ，选择 D选项 。</w:t>
      </w:r>
    </w:p>
    <w:p w14:paraId="04284743">
      <w:pPr>
        <w:bidi w:val="0"/>
        <w:sectPr>
          <w:footerReference r:id="rId22" w:type="default"/>
          <w:pgSz w:w="11907" w:h="16840"/>
          <w:pgMar w:top="960" w:right="960" w:bottom="641" w:left="931" w:header="0" w:footer="483" w:gutter="0"/>
          <w:cols w:space="720" w:num="1"/>
        </w:sectPr>
      </w:pPr>
    </w:p>
    <w:p w14:paraId="452BF916">
      <w:pPr>
        <w:bidi w:val="0"/>
      </w:pPr>
      <w:r>
        <w:t>54、正确答案是：B</w:t>
      </w:r>
    </w:p>
    <w:p w14:paraId="65DAC069">
      <w:pPr>
        <w:bidi w:val="0"/>
      </w:pPr>
      <w:r>
        <w:t>解析</w:t>
      </w:r>
    </w:p>
    <w:p w14:paraId="7E676444">
      <w:pPr>
        <w:bidi w:val="0"/>
      </w:pPr>
      <w:r>
        <w:t>第一步，观 察特征。</w:t>
      </w:r>
    </w:p>
    <w:p w14:paraId="65F057F7">
      <w:pPr>
        <w:bidi w:val="0"/>
      </w:pPr>
      <w:r>
        <w:t>组成元素相同 (第一组每个图形都是由三条直线构成) ,  但每一幅图中线条发生明显位置变 化，考虑动态位置。</w:t>
      </w:r>
    </w:p>
    <w:p w14:paraId="52403CE3">
      <w:pPr>
        <w:bidi w:val="0"/>
      </w:pPr>
      <w:r>
        <w:t>第二步，两段式，第一段找规律，第二段应用规律。</w:t>
      </w:r>
    </w:p>
    <w:p w14:paraId="2BC71092">
      <w:pPr>
        <w:bidi w:val="0"/>
      </w:pPr>
      <w:r>
        <w:t>第一段我规律，每幅图形线条按照每次逆时针平移一个位置进行变化 ，如 图所示</w:t>
      </w:r>
    </w:p>
    <w:p w14:paraId="358801B4">
      <w:pPr>
        <w:bidi w:val="0"/>
      </w:pPr>
      <w:r>
        <w:drawing>
          <wp:inline distT="0" distB="0" distL="0" distR="0">
            <wp:extent cx="2875915" cy="879475"/>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65"/>
                    <a:stretch>
                      <a:fillRect/>
                    </a:stretch>
                  </pic:blipFill>
                  <pic:spPr>
                    <a:xfrm>
                      <a:off x="0" y="0"/>
                      <a:ext cx="2876190" cy="879556"/>
                    </a:xfrm>
                    <a:prstGeom prst="rect">
                      <a:avLst/>
                    </a:prstGeom>
                  </pic:spPr>
                </pic:pic>
              </a:graphicData>
            </a:graphic>
          </wp:inline>
        </w:drawing>
      </w:r>
    </w:p>
    <w:p w14:paraId="5F5E8D61">
      <w:pPr>
        <w:bidi w:val="0"/>
      </w:pPr>
      <w:r>
        <w:t>第二段应用规律 ，如 图所示：</w:t>
      </w:r>
    </w:p>
    <w:p w14:paraId="47825258">
      <w:pPr>
        <w:bidi w:val="0"/>
      </w:pPr>
      <w:r>
        <w:drawing>
          <wp:inline distT="0" distB="0" distL="0" distR="0">
            <wp:extent cx="2983230" cy="951865"/>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66"/>
                    <a:stretch>
                      <a:fillRect/>
                    </a:stretch>
                  </pic:blipFill>
                  <pic:spPr>
                    <a:xfrm>
                      <a:off x="0" y="0"/>
                      <a:ext cx="2983748" cy="952494"/>
                    </a:xfrm>
                    <a:prstGeom prst="rect">
                      <a:avLst/>
                    </a:prstGeom>
                  </pic:spPr>
                </pic:pic>
              </a:graphicData>
            </a:graphic>
          </wp:inline>
        </w:drawing>
      </w:r>
    </w:p>
    <w:p w14:paraId="01563A3B">
      <w:pPr>
        <w:bidi w:val="0"/>
      </w:pPr>
      <w:r>
        <w:t>因此 ，选择B选项。</w:t>
      </w:r>
    </w:p>
    <w:p w14:paraId="25A4C41E">
      <w:pPr>
        <w:bidi w:val="0"/>
      </w:pPr>
      <w:r>
        <w:t>55 、正确答案是：A</w:t>
      </w:r>
    </w:p>
    <w:p w14:paraId="0B5FA6B0">
      <w:pPr>
        <w:bidi w:val="0"/>
      </w:pPr>
      <w:r>
        <w:t>解析</w:t>
      </w:r>
    </w:p>
    <w:p w14:paraId="5196238C">
      <w:pPr>
        <w:bidi w:val="0"/>
      </w:pPr>
      <w:r>
        <w:t>第一步，观察 特征。</w:t>
      </w:r>
    </w:p>
    <w:p w14:paraId="577D6AA0">
      <w:pPr>
        <w:bidi w:val="0"/>
      </w:pPr>
      <w:r>
        <w:t>组成元素相同(每个图形都是由一个黑球和漩涡状的直线构成) ,  但每一幅图中黑球发生明 显像置变化，考虑动态位置。</w:t>
      </w:r>
    </w:p>
    <w:p w14:paraId="3597852C">
      <w:pPr>
        <w:bidi w:val="0"/>
      </w:pPr>
      <w:r>
        <w:t>第二步 ，一条式，从左到右找规律。</w:t>
      </w:r>
    </w:p>
    <w:p w14:paraId="38FCE8C1">
      <w:pPr>
        <w:bidi w:val="0"/>
      </w:pPr>
      <w:r>
        <w:t>由内向外看 ，小黑球所在的线条位置由最 内侧逐渐向外侧移动，且黑球永远在左下角位置， 只有 A项符合。</w:t>
      </w:r>
    </w:p>
    <w:p w14:paraId="2663B14E">
      <w:pPr>
        <w:bidi w:val="0"/>
      </w:pPr>
      <w:r>
        <w:t>因此 ，选择A选项。</w:t>
      </w:r>
    </w:p>
    <w:p w14:paraId="23E5E7E4">
      <w:pPr>
        <w:bidi w:val="0"/>
      </w:pPr>
      <w:r>
        <w:t>56 、正确答案是： A</w:t>
      </w:r>
    </w:p>
    <w:p w14:paraId="7CA1FAF4">
      <w:pPr>
        <w:bidi w:val="0"/>
      </w:pPr>
      <w:r>
        <w:t>解析</w:t>
      </w:r>
    </w:p>
    <w:p w14:paraId="53EC66B4">
      <w:pPr>
        <w:bidi w:val="0"/>
      </w:pPr>
      <w:r>
        <w:t>第一步，观 察特征。</w:t>
      </w:r>
    </w:p>
    <w:p w14:paraId="65105BA7">
      <w:pPr>
        <w:bidi w:val="0"/>
      </w:pPr>
      <w:r>
        <w:t>题干给了一幅图和相关公式要求，考察动态位置等相关知识 第二步 ，利用题干要求推理答案 。</w:t>
      </w:r>
    </w:p>
    <w:p w14:paraId="22AC5435">
      <w:pPr>
        <w:bidi w:val="0"/>
        <w:sectPr>
          <w:footerReference r:id="rId23" w:type="default"/>
          <w:pgSz w:w="11907" w:h="16840"/>
          <w:pgMar w:top="981" w:right="900" w:bottom="630" w:left="997" w:header="0" w:footer="476" w:gutter="0"/>
          <w:cols w:space="720" w:num="1"/>
        </w:sectPr>
      </w:pPr>
    </w:p>
    <w:p w14:paraId="58DEF708">
      <w:pPr>
        <w:bidi w:val="0"/>
      </w:pPr>
      <w:r>
        <w:drawing>
          <wp:anchor distT="0" distB="0" distL="0" distR="0" simplePos="0" relativeHeight="251672576" behindDoc="0" locked="0" layoutInCell="1" allowOverlap="1">
            <wp:simplePos x="0" y="0"/>
            <wp:positionH relativeFrom="column">
              <wp:posOffset>2905760</wp:posOffset>
            </wp:positionH>
            <wp:positionV relativeFrom="paragraph">
              <wp:posOffset>262890</wp:posOffset>
            </wp:positionV>
            <wp:extent cx="200025" cy="492125"/>
            <wp:effectExtent l="0" t="0" r="0" b="0"/>
            <wp:wrapNone/>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67"/>
                    <a:stretch>
                      <a:fillRect/>
                    </a:stretch>
                  </pic:blipFill>
                  <pic:spPr>
                    <a:xfrm>
                      <a:off x="0" y="0"/>
                      <a:ext cx="200025" cy="492262"/>
                    </a:xfrm>
                    <a:prstGeom prst="rect">
                      <a:avLst/>
                    </a:prstGeom>
                  </pic:spPr>
                </pic:pic>
              </a:graphicData>
            </a:graphic>
          </wp:anchor>
        </w:drawing>
      </w:r>
      <w:r>
        <w:drawing>
          <wp:anchor distT="0" distB="0" distL="0" distR="0" simplePos="0" relativeHeight="251669504" behindDoc="1" locked="0" layoutInCell="0" allowOverlap="1">
            <wp:simplePos x="0" y="0"/>
            <wp:positionH relativeFrom="page">
              <wp:posOffset>5916295</wp:posOffset>
            </wp:positionH>
            <wp:positionV relativeFrom="page">
              <wp:posOffset>602615</wp:posOffset>
            </wp:positionV>
            <wp:extent cx="844550" cy="895350"/>
            <wp:effectExtent l="0" t="0" r="0" b="0"/>
            <wp:wrapNone/>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68"/>
                    <a:stretch>
                      <a:fillRect/>
                    </a:stretch>
                  </pic:blipFill>
                  <pic:spPr>
                    <a:xfrm>
                      <a:off x="0" y="0"/>
                      <a:ext cx="844337" cy="895345"/>
                    </a:xfrm>
                    <a:prstGeom prst="rect">
                      <a:avLst/>
                    </a:prstGeom>
                  </pic:spPr>
                </pic:pic>
              </a:graphicData>
            </a:graphic>
          </wp:anchor>
        </w:drawing>
      </w:r>
      <w:r>
        <w:t>图形首先左半部分反色，如图：</w:t>
      </w:r>
      <w:r>
        <w:drawing>
          <wp:inline distT="0" distB="0" distL="0" distR="0">
            <wp:extent cx="859790" cy="799465"/>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69"/>
                    <a:stretch>
                      <a:fillRect/>
                    </a:stretch>
                  </pic:blipFill>
                  <pic:spPr>
                    <a:xfrm>
                      <a:off x="0" y="0"/>
                      <a:ext cx="860031" cy="800095"/>
                    </a:xfrm>
                    <a:prstGeom prst="rect">
                      <a:avLst/>
                    </a:prstGeom>
                  </pic:spPr>
                </pic:pic>
              </a:graphicData>
            </a:graphic>
          </wp:inline>
        </w:drawing>
      </w:r>
      <w:r>
        <w:t xml:space="preserve">  ; 再将该图进行黑白反色，如图：</w:t>
      </w:r>
    </w:p>
    <w:p w14:paraId="3835027E">
      <w:pPr>
        <w:bidi w:val="0"/>
      </w:pPr>
      <w:r>
        <w:t>后进行下半部分镜像，此时上半部分不会发生变化，只有A项与该图上半部分相同。</w:t>
      </w:r>
    </w:p>
    <w:p w14:paraId="2C48D0EF">
      <w:pPr>
        <w:bidi w:val="0"/>
      </w:pPr>
      <w:r>
        <w:t>因此，选择A选项。</w:t>
      </w:r>
    </w:p>
    <w:p w14:paraId="3DE078EC">
      <w:pPr>
        <w:bidi w:val="0"/>
      </w:pPr>
      <w:r>
        <w:t>57、正确答案是：A</w:t>
      </w:r>
    </w:p>
    <w:p w14:paraId="76134BB7">
      <w:pPr>
        <w:bidi w:val="0"/>
      </w:pPr>
      <w:r>
        <w:t>解析</w:t>
      </w:r>
    </w:p>
    <w:p w14:paraId="19DDFF75">
      <w:pPr>
        <w:bidi w:val="0"/>
      </w:pPr>
      <w:r>
        <w:t>第一步 ，观 察特征 。</w:t>
      </w:r>
    </w:p>
    <w:p w14:paraId="0CF8CD0E">
      <w:pPr>
        <w:bidi w:val="0"/>
      </w:pPr>
      <w:r>
        <w:drawing>
          <wp:anchor distT="0" distB="0" distL="0" distR="0" simplePos="0" relativeHeight="251668480" behindDoc="1" locked="0" layoutInCell="1" allowOverlap="1">
            <wp:simplePos x="0" y="0"/>
            <wp:positionH relativeFrom="column">
              <wp:posOffset>2488565</wp:posOffset>
            </wp:positionH>
            <wp:positionV relativeFrom="paragraph">
              <wp:posOffset>685800</wp:posOffset>
            </wp:positionV>
            <wp:extent cx="1009650" cy="1060450"/>
            <wp:effectExtent l="0" t="0" r="0" b="0"/>
            <wp:wrapNone/>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70"/>
                    <a:stretch>
                      <a:fillRect/>
                    </a:stretch>
                  </pic:blipFill>
                  <pic:spPr>
                    <a:xfrm>
                      <a:off x="0" y="0"/>
                      <a:ext cx="1009395" cy="1060444"/>
                    </a:xfrm>
                    <a:prstGeom prst="rect">
                      <a:avLst/>
                    </a:prstGeom>
                  </pic:spPr>
                </pic:pic>
              </a:graphicData>
            </a:graphic>
          </wp:anchor>
        </w:drawing>
      </w:r>
      <w:r>
        <w:t>题干给了一幅图和相关公式要求，考察动态位置等相关知识 第二步，利用题干要求推理答案 。</w:t>
      </w:r>
    </w:p>
    <w:p w14:paraId="23D5F0C8">
      <w:pPr>
        <w:bidi w:val="0"/>
      </w:pPr>
    </w:p>
    <w:p w14:paraId="3F0AE73C">
      <w:pPr>
        <w:bidi w:val="0"/>
      </w:pPr>
    </w:p>
    <w:p w14:paraId="4C237A99">
      <w:pPr>
        <w:bidi w:val="0"/>
      </w:pPr>
    </w:p>
    <w:p w14:paraId="2ABBCFC4">
      <w:pPr>
        <w:bidi w:val="0"/>
      </w:pPr>
    </w:p>
    <w:p w14:paraId="68061E60">
      <w:pPr>
        <w:bidi w:val="0"/>
      </w:pPr>
    </w:p>
    <w:p w14:paraId="0EE899EB">
      <w:pPr>
        <w:bidi w:val="0"/>
      </w:pPr>
      <w:r>
        <w:t>图形首先进行左右换位 ，如 图 ：                        ;  后 将图形进行逆时针旋转90度 ，如 图：</w:t>
      </w:r>
    </w:p>
    <w:p w14:paraId="08906D5F">
      <w:pPr>
        <w:bidi w:val="0"/>
      </w:pPr>
      <w:r>
        <w:drawing>
          <wp:inline distT="0" distB="0" distL="0" distR="0">
            <wp:extent cx="983615" cy="1009015"/>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71"/>
                    <a:stretch>
                      <a:fillRect/>
                    </a:stretch>
                  </pic:blipFill>
                  <pic:spPr>
                    <a:xfrm>
                      <a:off x="0" y="0"/>
                      <a:ext cx="984001" cy="1009643"/>
                    </a:xfrm>
                    <a:prstGeom prst="rect">
                      <a:avLst/>
                    </a:prstGeom>
                  </pic:spPr>
                </pic:pic>
              </a:graphicData>
            </a:graphic>
          </wp:inline>
        </w:drawing>
      </w:r>
      <w:r>
        <w:t>, 后将图形在四个角的每个格子中各自顺指针选择 90度，左下角三角形 顺时针</w:t>
      </w:r>
    </w:p>
    <w:p w14:paraId="75A4C06A">
      <w:pPr>
        <w:bidi w:val="0"/>
      </w:pPr>
      <w:r>
        <w:t>旋转90后，三角形顶点应该向下，A符合。</w:t>
      </w:r>
    </w:p>
    <w:p w14:paraId="3C62F29F">
      <w:pPr>
        <w:bidi w:val="0"/>
      </w:pPr>
      <w:r>
        <w:t>因此  选择A选项 。</w:t>
      </w:r>
    </w:p>
    <w:p w14:paraId="74334F33">
      <w:pPr>
        <w:bidi w:val="0"/>
      </w:pPr>
      <w:r>
        <w:t>58、正确答案是  ：A</w:t>
      </w:r>
    </w:p>
    <w:p w14:paraId="1CFFEEF8">
      <w:pPr>
        <w:bidi w:val="0"/>
      </w:pPr>
      <w:r>
        <w:t>解析</w:t>
      </w:r>
    </w:p>
    <w:p w14:paraId="4C6F6A60">
      <w:pPr>
        <w:bidi w:val="0"/>
      </w:pPr>
      <w:r>
        <w:t>第一步 ，观察特征。</w:t>
      </w:r>
    </w:p>
    <w:p w14:paraId="6E930818">
      <w:pPr>
        <w:bidi w:val="0"/>
      </w:pPr>
      <w:r>
        <w:drawing>
          <wp:anchor distT="0" distB="0" distL="0" distR="0" simplePos="0" relativeHeight="251670528" behindDoc="0" locked="0" layoutInCell="1" allowOverlap="1">
            <wp:simplePos x="0" y="0"/>
            <wp:positionH relativeFrom="column">
              <wp:posOffset>3910330</wp:posOffset>
            </wp:positionH>
            <wp:positionV relativeFrom="paragraph">
              <wp:posOffset>719455</wp:posOffset>
            </wp:positionV>
            <wp:extent cx="971550" cy="895350"/>
            <wp:effectExtent l="0" t="0" r="0" b="0"/>
            <wp:wrapNone/>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72"/>
                    <a:stretch>
                      <a:fillRect/>
                    </a:stretch>
                  </pic:blipFill>
                  <pic:spPr>
                    <a:xfrm>
                      <a:off x="0" y="0"/>
                      <a:ext cx="971305" cy="895344"/>
                    </a:xfrm>
                    <a:prstGeom prst="rect">
                      <a:avLst/>
                    </a:prstGeom>
                  </pic:spPr>
                </pic:pic>
              </a:graphicData>
            </a:graphic>
          </wp:anchor>
        </w:drawing>
      </w:r>
      <w:r>
        <w:t>题干给了一幅图和相关公式要求 ，考察动态位置等相关知识 第二步 ，利用题干要求推理答案。</w:t>
      </w:r>
    </w:p>
    <w:p w14:paraId="666A1F7E">
      <w:pPr>
        <w:bidi w:val="0"/>
      </w:pPr>
    </w:p>
    <w:p w14:paraId="6953230D">
      <w:pPr>
        <w:bidi w:val="0"/>
      </w:pPr>
    </w:p>
    <w:p w14:paraId="76F3C115">
      <w:pPr>
        <w:bidi w:val="0"/>
      </w:pPr>
    </w:p>
    <w:p w14:paraId="22BBE424">
      <w:pPr>
        <w:bidi w:val="0"/>
      </w:pPr>
    </w:p>
    <w:p w14:paraId="3A943603">
      <w:pPr>
        <w:bidi w:val="0"/>
      </w:pPr>
      <w:r>
        <w:pict>
          <v:shape id="_x0000_s1027" o:spid="_x0000_s1027" o:spt="202" type="#_x0000_t202" style="position:absolute;left:0pt;margin-left:394.5pt;margin-top:6.05pt;height:17.95pt;width:108.5pt;z-index:251671552;mso-width-relative:page;mso-height-relative:page;" filled="f" stroked="f" coordsize="21600,21600">
            <v:path/>
            <v:fill on="f" focussize="0,0"/>
            <v:stroke on="f"/>
            <v:imagedata o:title=""/>
            <o:lock v:ext="edit" aspectratio="f"/>
            <v:textbox inset="0mm,0mm,0mm,0mm">
              <w:txbxContent>
                <w:p w14:paraId="54EB1C9F">
                  <w:pPr>
                    <w:pStyle w:val="7"/>
                    <w:spacing w:before="20" w:line="171" w:lineRule="auto"/>
                    <w:ind w:right="2"/>
                    <w:jc w:val="right"/>
                    <w:rPr>
                      <w:sz w:val="26"/>
                      <w:szCs w:val="26"/>
                    </w:rPr>
                  </w:pPr>
                  <w:r>
                    <w:rPr>
                      <w:color w:val="2F2D2C"/>
                      <w:spacing w:val="-10"/>
                      <w:w w:val="95"/>
                      <w:sz w:val="26"/>
                      <w:szCs w:val="26"/>
                    </w:rPr>
                    <w:t>后将该图</w:t>
                  </w:r>
                  <w:r>
                    <w:rPr>
                      <w:color w:val="2F2D2C"/>
                      <w:spacing w:val="-9"/>
                      <w:w w:val="95"/>
                      <w:sz w:val="26"/>
                      <w:szCs w:val="26"/>
                    </w:rPr>
                    <w:t>形上半部</w:t>
                  </w:r>
                  <w:r>
                    <w:rPr>
                      <w:color w:val="2F2D2C"/>
                      <w:spacing w:val="-5"/>
                      <w:w w:val="95"/>
                      <w:sz w:val="26"/>
                      <w:szCs w:val="26"/>
                    </w:rPr>
                    <w:t>分</w:t>
                  </w:r>
                </w:p>
              </w:txbxContent>
            </v:textbox>
          </v:shape>
        </w:pict>
      </w:r>
      <w:r>
        <w:t>图形首先左右镜像，就是沿着竖轴翻转，翻转后如图：</w:t>
      </w:r>
    </w:p>
    <w:p w14:paraId="7728509A">
      <w:pPr>
        <w:bidi w:val="0"/>
        <w:sectPr>
          <w:footerReference r:id="rId24" w:type="default"/>
          <w:pgSz w:w="11907" w:h="16840"/>
          <w:pgMar w:top="775" w:right="976" w:bottom="637" w:left="889" w:header="0" w:footer="462" w:gutter="0"/>
          <w:cols w:space="720" w:num="1"/>
        </w:sectPr>
      </w:pPr>
    </w:p>
    <w:p w14:paraId="217D03A5">
      <w:pPr>
        <w:bidi w:val="0"/>
      </w:pPr>
      <w:r>
        <w:drawing>
          <wp:anchor distT="0" distB="0" distL="0" distR="0" simplePos="0" relativeHeight="251673600" behindDoc="1" locked="0" layoutInCell="1" allowOverlap="1">
            <wp:simplePos x="0" y="0"/>
            <wp:positionH relativeFrom="column">
              <wp:posOffset>3061970</wp:posOffset>
            </wp:positionH>
            <wp:positionV relativeFrom="paragraph">
              <wp:posOffset>0</wp:posOffset>
            </wp:positionV>
            <wp:extent cx="1016000" cy="901700"/>
            <wp:effectExtent l="0" t="0" r="0" b="0"/>
            <wp:wrapNone/>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73"/>
                    <a:stretch>
                      <a:fillRect/>
                    </a:stretch>
                  </pic:blipFill>
                  <pic:spPr>
                    <a:xfrm>
                      <a:off x="0" y="0"/>
                      <a:ext cx="1015743" cy="901695"/>
                    </a:xfrm>
                    <a:prstGeom prst="rect">
                      <a:avLst/>
                    </a:prstGeom>
                  </pic:spPr>
                </pic:pic>
              </a:graphicData>
            </a:graphic>
          </wp:anchor>
        </w:drawing>
      </w:r>
    </w:p>
    <w:p w14:paraId="4D8A160D">
      <w:pPr>
        <w:bidi w:val="0"/>
      </w:pPr>
    </w:p>
    <w:p w14:paraId="514100FF">
      <w:pPr>
        <w:bidi w:val="0"/>
      </w:pPr>
    </w:p>
    <w:p w14:paraId="5F5882D3">
      <w:pPr>
        <w:bidi w:val="0"/>
      </w:pPr>
    </w:p>
    <w:p w14:paraId="6B6F39FA">
      <w:pPr>
        <w:bidi w:val="0"/>
      </w:pPr>
      <w:r>
        <w:pict>
          <v:shape id="_x0000_s1028" o:spid="_x0000_s1028" o:spt="202" type="#_x0000_t202" style="position:absolute;left:0pt;margin-left:322.35pt;margin-top:5.35pt;height:17.8pt;width:180.4pt;z-index:251674624;mso-width-relative:page;mso-height-relative:page;" filled="f" stroked="f" coordsize="21600,21600">
            <v:path/>
            <v:fill on="f" focussize="0,0"/>
            <v:stroke on="f"/>
            <v:imagedata o:title=""/>
            <o:lock v:ext="edit" aspectratio="f"/>
            <v:textbox inset="0mm,0mm,0mm,0mm">
              <w:txbxContent>
                <w:p w14:paraId="58962D9F">
                  <w:pPr>
                    <w:pStyle w:val="7"/>
                    <w:spacing w:before="19" w:line="177" w:lineRule="auto"/>
                    <w:ind w:left="20"/>
                  </w:pPr>
                  <w:r>
                    <w:rPr>
                      <w:color w:val="1F1D1D"/>
                      <w:spacing w:val="-11"/>
                    </w:rPr>
                    <w:t>,  后将该图形右半部分反色</w:t>
                  </w:r>
                  <w:r>
                    <w:rPr>
                      <w:color w:val="1F1D1D"/>
                      <w:spacing w:val="-29"/>
                    </w:rPr>
                    <w:t xml:space="preserve"> </w:t>
                  </w:r>
                  <w:r>
                    <w:rPr>
                      <w:color w:val="1F1D1D"/>
                      <w:spacing w:val="-11"/>
                    </w:rPr>
                    <w:t>，左侧</w:t>
                  </w:r>
                </w:p>
              </w:txbxContent>
            </v:textbox>
          </v:shape>
        </w:pict>
      </w:r>
      <w:r>
        <w:t>左右镜像，就是沿着竖轴翻转，翻转后如图：</w:t>
      </w:r>
    </w:p>
    <w:p w14:paraId="26B72330">
      <w:pPr>
        <w:bidi w:val="0"/>
      </w:pPr>
      <w:r>
        <w:t>不变，只有 A选项符合</w:t>
      </w:r>
    </w:p>
    <w:p w14:paraId="3D530135">
      <w:pPr>
        <w:bidi w:val="0"/>
      </w:pPr>
      <w:r>
        <w:t>因此，选择A选项。</w:t>
      </w:r>
    </w:p>
    <w:p w14:paraId="384A7155">
      <w:pPr>
        <w:bidi w:val="0"/>
      </w:pPr>
      <w:r>
        <w:t>59、正确答案是：C</w:t>
      </w:r>
    </w:p>
    <w:p w14:paraId="6A9755F7">
      <w:pPr>
        <w:bidi w:val="0"/>
      </w:pPr>
      <w:r>
        <w:t>解析</w:t>
      </w:r>
    </w:p>
    <w:p w14:paraId="4D21E326">
      <w:pPr>
        <w:bidi w:val="0"/>
      </w:pPr>
      <w:r>
        <w:t>第一步，观 察特征 。</w:t>
      </w:r>
    </w:p>
    <w:p w14:paraId="0CC01D33">
      <w:pPr>
        <w:bidi w:val="0"/>
      </w:pPr>
      <w:r>
        <w:t>元素组成相似 ，优先考虑样式 。</w:t>
      </w:r>
    </w:p>
    <w:p w14:paraId="6EB2A045">
      <w:pPr>
        <w:bidi w:val="0"/>
      </w:pPr>
      <w:r>
        <w:t>第二步，九宫格，横向规律较为常见，优先考虑。</w:t>
      </w:r>
    </w:p>
    <w:p w14:paraId="413E9A08">
      <w:pPr>
        <w:bidi w:val="0"/>
      </w:pPr>
      <w:r>
        <w:t>第一行寻找规律，图一和图二求异，把求异部分涂黑，再上下翻转得到图三；第二行验证 规律，符合；第三行应用规律，只有C项符合。</w:t>
      </w:r>
    </w:p>
    <w:p w14:paraId="42EF31DC">
      <w:pPr>
        <w:bidi w:val="0"/>
      </w:pPr>
      <w:r>
        <w:t>因此选 C。</w:t>
      </w:r>
    </w:p>
    <w:p w14:paraId="3CE7F480">
      <w:pPr>
        <w:bidi w:val="0"/>
      </w:pPr>
      <w:r>
        <w:t>60、正确答案是：A</w:t>
      </w:r>
    </w:p>
    <w:p w14:paraId="01181B91">
      <w:pPr>
        <w:bidi w:val="0"/>
      </w:pPr>
      <w:r>
        <w:t>解析</w:t>
      </w:r>
    </w:p>
    <w:p w14:paraId="5ED79839">
      <w:pPr>
        <w:bidi w:val="0"/>
      </w:pPr>
    </w:p>
    <w:p w14:paraId="10451BA3">
      <w:pPr>
        <w:bidi w:val="0"/>
      </w:pPr>
      <w:r>
        <w:t>第一步，本题考查六面体折纸盒。 第二步，分析选项</w:t>
      </w:r>
    </w:p>
    <w:p w14:paraId="76E37B0A">
      <w:pPr>
        <w:bidi w:val="0"/>
      </w:pPr>
      <w:r>
        <w:t>A项：观察1、2两面的相对位置关系；如下图所示，面 1 的椭圆在左半面，面 2 的弧线在右 半面，在整个面中的不同的半面，和其余选项不同 。</w:t>
      </w:r>
    </w:p>
    <w:p w14:paraId="42C4074D">
      <w:pPr>
        <w:bidi w:val="0"/>
      </w:pPr>
      <w:r>
        <w:t>B项：将面 2旋转，如下图所示，B选项的位置，观察 1、2两面的相对位置关系；面 1 的椭 圆和面2的弧线在整个面的相同的半面，排除。</w:t>
      </w:r>
    </w:p>
    <w:p w14:paraId="4B2BCE97">
      <w:pPr>
        <w:bidi w:val="0"/>
      </w:pPr>
      <w:r>
        <w:t>C项 ：将面1平移，如下图所示，C选项的位置，观察 1、2两面的相对位置关系面1 的椭 圆和面2的弧线在整个面的相同的半面，排除 。</w:t>
      </w:r>
    </w:p>
    <w:p w14:paraId="0FBCCF08">
      <w:pPr>
        <w:bidi w:val="0"/>
      </w:pPr>
      <w:r>
        <w:t>D项 ：将面 2旋转 ，如下图所示，D选项的位置，观察 1 、2两面的相对位置关系；面 1 的椭 圆和面 2 的弧线在整个面的相同的半面 ，排除。</w:t>
      </w:r>
    </w:p>
    <w:p w14:paraId="049B50A6">
      <w:pPr>
        <w:bidi w:val="0"/>
      </w:pPr>
      <w:r>
        <w:t>因此 ，选择 A选项。</w:t>
      </w:r>
    </w:p>
    <w:p w14:paraId="0286DA4D">
      <w:pPr>
        <w:bidi w:val="0"/>
        <w:sectPr>
          <w:footerReference r:id="rId25" w:type="default"/>
          <w:pgSz w:w="11907" w:h="16840"/>
          <w:pgMar w:top="969" w:right="904" w:bottom="625" w:left="925" w:header="0" w:footer="447" w:gutter="0"/>
          <w:cols w:space="720" w:num="1"/>
        </w:sectPr>
      </w:pPr>
    </w:p>
    <w:p w14:paraId="7B13E55E">
      <w:pPr>
        <w:bidi w:val="0"/>
      </w:pPr>
      <w:r>
        <w:drawing>
          <wp:inline distT="0" distB="0" distL="0" distR="0">
            <wp:extent cx="7505700" cy="10623550"/>
            <wp:effectExtent l="0" t="0" r="0" b="0"/>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74"/>
                    <a:stretch>
                      <a:fillRect/>
                    </a:stretch>
                  </pic:blipFill>
                  <pic:spPr>
                    <a:xfrm>
                      <a:off x="0" y="0"/>
                      <a:ext cx="7505700" cy="10623550"/>
                    </a:xfrm>
                    <a:prstGeom prst="rect">
                      <a:avLst/>
                    </a:prstGeom>
                  </pic:spPr>
                </pic:pic>
              </a:graphicData>
            </a:graphic>
          </wp:inline>
        </w:drawing>
      </w:r>
    </w:p>
    <w:p w14:paraId="2CACAF03">
      <w:pPr>
        <w:bidi w:val="0"/>
        <w:sectPr>
          <w:headerReference r:id="rId26" w:type="default"/>
          <w:footerReference r:id="rId27" w:type="default"/>
          <w:pgSz w:w="11907" w:h="16840"/>
          <w:pgMar w:top="1" w:right="46" w:bottom="59" w:left="40" w:header="0" w:footer="0" w:gutter="0"/>
          <w:cols w:space="720" w:num="1"/>
        </w:sectPr>
      </w:pPr>
    </w:p>
    <w:p w14:paraId="4D93DB48">
      <w:pPr>
        <w:bidi w:val="0"/>
      </w:pPr>
    </w:p>
    <w:p w14:paraId="0092E42E">
      <w:pPr>
        <w:bidi w:val="0"/>
      </w:pPr>
      <w:r>
        <w:drawing>
          <wp:inline distT="0" distB="0" distL="0" distR="0">
            <wp:extent cx="1650365" cy="1624965"/>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75"/>
                    <a:stretch>
                      <a:fillRect/>
                    </a:stretch>
                  </pic:blipFill>
                  <pic:spPr>
                    <a:xfrm>
                      <a:off x="0" y="0"/>
                      <a:ext cx="1650583" cy="1625590"/>
                    </a:xfrm>
                    <a:prstGeom prst="rect">
                      <a:avLst/>
                    </a:prstGeom>
                  </pic:spPr>
                </pic:pic>
              </a:graphicData>
            </a:graphic>
          </wp:inline>
        </w:drawing>
      </w:r>
    </w:p>
    <w:p w14:paraId="5323958B">
      <w:pPr>
        <w:bidi w:val="0"/>
      </w:pPr>
      <w:r>
        <w:t>因此，选择B 选项。</w:t>
      </w:r>
    </w:p>
    <w:p w14:paraId="1A2419A0">
      <w:pPr>
        <w:bidi w:val="0"/>
      </w:pPr>
      <w:r>
        <w:t>62、正确答案是：B</w:t>
      </w:r>
    </w:p>
    <w:p w14:paraId="25A87B57">
      <w:pPr>
        <w:bidi w:val="0"/>
      </w:pPr>
      <w:r>
        <w:t>解析</w:t>
      </w:r>
    </w:p>
    <w:p w14:paraId="35186F5C">
      <w:pPr>
        <w:bidi w:val="0"/>
      </w:pPr>
      <w:r>
        <w:t>第一步，明确设问内容。</w:t>
      </w:r>
    </w:p>
    <w:p w14:paraId="229A2CFE">
      <w:pPr>
        <w:bidi w:val="0"/>
      </w:pPr>
      <w:r>
        <w:t>沿A、B、C三个顶点切开，其截面是? 第二步，分析选项 。</w:t>
      </w:r>
    </w:p>
    <w:p w14:paraId="55FE112E">
      <w:pPr>
        <w:bidi w:val="0"/>
      </w:pPr>
      <w:r>
        <w:drawing>
          <wp:inline distT="0" distB="0" distL="0" distR="0">
            <wp:extent cx="1580515" cy="1517015"/>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76"/>
                    <a:stretch>
                      <a:fillRect/>
                    </a:stretch>
                  </pic:blipFill>
                  <pic:spPr>
                    <a:xfrm>
                      <a:off x="0" y="0"/>
                      <a:ext cx="1580751" cy="1517641"/>
                    </a:xfrm>
                    <a:prstGeom prst="rect">
                      <a:avLst/>
                    </a:prstGeom>
                  </pic:spPr>
                </pic:pic>
              </a:graphicData>
            </a:graphic>
          </wp:inline>
        </w:drawing>
      </w:r>
    </w:p>
    <w:p w14:paraId="753E0963">
      <w:pPr>
        <w:bidi w:val="0"/>
      </w:pPr>
      <w:r>
        <w:t>C</w:t>
      </w:r>
    </w:p>
    <w:p w14:paraId="0C4D6158">
      <w:pPr>
        <w:bidi w:val="0"/>
      </w:pPr>
      <w:r>
        <w:t>因此，选择B选项 。</w:t>
      </w:r>
    </w:p>
    <w:p w14:paraId="110F7F03">
      <w:pPr>
        <w:bidi w:val="0"/>
      </w:pPr>
      <w:r>
        <w:t>63、正确答案是：B</w:t>
      </w:r>
    </w:p>
    <w:p w14:paraId="75EE0BD6">
      <w:pPr>
        <w:bidi w:val="0"/>
      </w:pPr>
      <w:r>
        <w:t>解析</w:t>
      </w:r>
    </w:p>
    <w:p w14:paraId="06624815">
      <w:pPr>
        <w:bidi w:val="0"/>
      </w:pPr>
      <w:r>
        <w:t>第一步，观察特征。</w:t>
      </w:r>
    </w:p>
    <w:p w14:paraId="68F3AE36">
      <w:pPr>
        <w:bidi w:val="0"/>
      </w:pPr>
      <w:r>
        <w:t>题干要求让观察照片先后，这是一道视图题。 第二步，找规律 。</w:t>
      </w:r>
    </w:p>
    <w:p w14:paraId="0A2032A4">
      <w:pPr>
        <w:bidi w:val="0"/>
      </w:pPr>
      <w:r>
        <w:t>这是倒车，向左看，很 明显34相关，如果3-4 倒车，那么图形是向右看才行，4-3倒车符 合向左看，同理24关系应该是2-4才是向左看，12关系是 1-2,  连起来就是 1-2-4-3 。</w:t>
      </w:r>
    </w:p>
    <w:p w14:paraId="4C1A1935">
      <w:pPr>
        <w:bidi w:val="0"/>
      </w:pPr>
      <w:r>
        <w:t>因此，选择B选项。</w:t>
      </w:r>
    </w:p>
    <w:p w14:paraId="5D2B69A2">
      <w:pPr>
        <w:bidi w:val="0"/>
      </w:pPr>
      <w:r>
        <w:t>64、正确答案是：A</w:t>
      </w:r>
    </w:p>
    <w:p w14:paraId="7909110D">
      <w:pPr>
        <w:bidi w:val="0"/>
      </w:pPr>
      <w:r>
        <w:t>解析</w:t>
      </w:r>
    </w:p>
    <w:p w14:paraId="07FA801B">
      <w:pPr>
        <w:bidi w:val="0"/>
      </w:pPr>
      <w:r>
        <w:t>第一步，观察特征。</w:t>
      </w:r>
    </w:p>
    <w:p w14:paraId="00C7C80F">
      <w:pPr>
        <w:bidi w:val="0"/>
      </w:pPr>
      <w:r>
        <w:t>题干要求让观察建筑影子，这是一道视图题 。</w:t>
      </w:r>
    </w:p>
    <w:p w14:paraId="6D41F2F1">
      <w:pPr>
        <w:bidi w:val="0"/>
        <w:sectPr>
          <w:footerReference r:id="rId28" w:type="default"/>
          <w:pgSz w:w="11907" w:h="16840"/>
          <w:pgMar w:top="400" w:right="980" w:bottom="661" w:left="928" w:header="0" w:footer="538" w:gutter="0"/>
          <w:cols w:space="720" w:num="1"/>
        </w:sectPr>
      </w:pPr>
    </w:p>
    <w:p w14:paraId="75A1C37D">
      <w:pPr>
        <w:bidi w:val="0"/>
      </w:pPr>
    </w:p>
    <w:p w14:paraId="3FE1EB2B">
      <w:pPr>
        <w:bidi w:val="0"/>
      </w:pPr>
    </w:p>
    <w:p w14:paraId="71F920C8">
      <w:pPr>
        <w:bidi w:val="0"/>
      </w:pPr>
      <w:r>
        <w:t>第二步，找规律。</w:t>
      </w:r>
    </w:p>
    <w:p w14:paraId="7B91BAE3">
      <w:pPr>
        <w:bidi w:val="0"/>
      </w:pPr>
      <w:r>
        <w:t>根据影子是背光，太阳处于正西方向，所 以影子是正东方向。上北下南左西右东，画一个坐 标。人就在东北方位。</w:t>
      </w:r>
    </w:p>
    <w:p w14:paraId="56A5298B">
      <w:pPr>
        <w:bidi w:val="0"/>
      </w:pPr>
      <w:r>
        <w:drawing>
          <wp:inline distT="0" distB="0" distL="0" distR="0">
            <wp:extent cx="2139315" cy="1828800"/>
            <wp:effectExtent l="0" t="0" r="0" b="0"/>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77"/>
                    <a:stretch>
                      <a:fillRect/>
                    </a:stretch>
                  </pic:blipFill>
                  <pic:spPr>
                    <a:xfrm>
                      <a:off x="0" y="0"/>
                      <a:ext cx="2139410" cy="1829130"/>
                    </a:xfrm>
                    <a:prstGeom prst="rect">
                      <a:avLst/>
                    </a:prstGeom>
                  </pic:spPr>
                </pic:pic>
              </a:graphicData>
            </a:graphic>
          </wp:inline>
        </w:drawing>
      </w:r>
    </w:p>
    <w:p w14:paraId="56776170">
      <w:pPr>
        <w:bidi w:val="0"/>
      </w:pPr>
      <w:r>
        <w:t>因此 ，选择 A选项。</w:t>
      </w:r>
    </w:p>
    <w:p w14:paraId="1215EFAE">
      <w:pPr>
        <w:bidi w:val="0"/>
      </w:pPr>
      <w:r>
        <w:t>65、 正确答案是：A</w:t>
      </w:r>
    </w:p>
    <w:p w14:paraId="7386D5E1">
      <w:pPr>
        <w:bidi w:val="0"/>
      </w:pPr>
      <w:r>
        <w:t>解析</w:t>
      </w:r>
    </w:p>
    <w:p w14:paraId="0E53DD55">
      <w:pPr>
        <w:bidi w:val="0"/>
      </w:pPr>
      <w:r>
        <w:t>第一步，明确设问内容。</w:t>
      </w:r>
    </w:p>
    <w:p w14:paraId="6180EC24">
      <w:pPr>
        <w:bidi w:val="0"/>
      </w:pPr>
      <w:r>
        <w:t>题目中要求各图平移后拼合。</w:t>
      </w:r>
    </w:p>
    <w:p w14:paraId="275B6C6D">
      <w:pPr>
        <w:bidi w:val="0"/>
      </w:pPr>
      <w:r>
        <w:t>第二步，观察图形特征，按下图所示进行拼合：</w:t>
      </w:r>
    </w:p>
    <w:p w14:paraId="1DC40BEF">
      <w:pPr>
        <w:bidi w:val="0"/>
      </w:pPr>
      <w:r>
        <w:drawing>
          <wp:inline distT="0" distB="0" distL="0" distR="0">
            <wp:extent cx="1396365" cy="1231265"/>
            <wp:effectExtent l="0" t="0" r="0" b="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78"/>
                    <a:stretch>
                      <a:fillRect/>
                    </a:stretch>
                  </pic:blipFill>
                  <pic:spPr>
                    <a:xfrm>
                      <a:off x="0" y="0"/>
                      <a:ext cx="1396647" cy="1231893"/>
                    </a:xfrm>
                    <a:prstGeom prst="rect">
                      <a:avLst/>
                    </a:prstGeom>
                  </pic:spPr>
                </pic:pic>
              </a:graphicData>
            </a:graphic>
          </wp:inline>
        </w:drawing>
      </w:r>
    </w:p>
    <w:p w14:paraId="4FB9A218">
      <w:pPr>
        <w:bidi w:val="0"/>
      </w:pPr>
      <w:r>
        <w:t>因此，选择A选项 。</w:t>
      </w:r>
    </w:p>
    <w:p w14:paraId="39797B0D">
      <w:pPr>
        <w:bidi w:val="0"/>
      </w:pPr>
      <w:r>
        <w:t>66 、正确答案是：B</w:t>
      </w:r>
    </w:p>
    <w:p w14:paraId="63C31DE2">
      <w:pPr>
        <w:bidi w:val="0"/>
      </w:pPr>
      <w:r>
        <w:t>解析</w:t>
      </w:r>
    </w:p>
    <w:p w14:paraId="2369D11B">
      <w:pPr>
        <w:bidi w:val="0"/>
      </w:pPr>
      <w:r>
        <w:t>第一步，观察特征 。</w:t>
      </w:r>
    </w:p>
    <w:p w14:paraId="1309E1E4">
      <w:pPr>
        <w:bidi w:val="0"/>
      </w:pPr>
      <w:r>
        <w:t>题干让找光源及影子位置，这是一道视图题。 第二步 ，找规律。</w:t>
      </w:r>
    </w:p>
    <w:p w14:paraId="196D20DC">
      <w:pPr>
        <w:bidi w:val="0"/>
      </w:pPr>
      <w:r>
        <w:t>根据视图是从右侧观察 ，则视图为光源在右上，只有B项符合。 因此 ，选择 B选项 。</w:t>
      </w:r>
    </w:p>
    <w:p w14:paraId="41881124">
      <w:pPr>
        <w:bidi w:val="0"/>
      </w:pPr>
      <w:r>
        <w:t>67、正确答案是：D</w:t>
      </w:r>
    </w:p>
    <w:p w14:paraId="1A45D953">
      <w:pPr>
        <w:bidi w:val="0"/>
      </w:pPr>
      <w:r>
        <w:t>解析</w:t>
      </w:r>
    </w:p>
    <w:p w14:paraId="5392F525">
      <w:pPr>
        <w:bidi w:val="0"/>
        <w:sectPr>
          <w:footerReference r:id="rId29" w:type="default"/>
          <w:pgSz w:w="11907" w:h="16840"/>
          <w:pgMar w:top="400" w:right="949" w:bottom="602" w:left="938" w:header="0" w:footer="441" w:gutter="0"/>
          <w:cols w:space="720" w:num="1"/>
        </w:sectPr>
      </w:pPr>
    </w:p>
    <w:p w14:paraId="1D895112">
      <w:pPr>
        <w:bidi w:val="0"/>
      </w:pPr>
    </w:p>
    <w:p w14:paraId="7C85D5F2">
      <w:pPr>
        <w:bidi w:val="0"/>
      </w:pPr>
    </w:p>
    <w:p w14:paraId="3E30B7C3">
      <w:pPr>
        <w:bidi w:val="0"/>
      </w:pPr>
      <w:r>
        <w:t>第一步，确定题干逻辑关系。</w:t>
      </w:r>
    </w:p>
    <w:p w14:paraId="1014BDBD">
      <w:pPr>
        <w:bidi w:val="0"/>
      </w:pPr>
      <w:r>
        <w:t>“安塞腰鼓”和“翼城花鼓”都是传统舞蹈，二者属于并列关系。且“安塞腰鼓”和“翼城 花鼓” 以地理位置命名 。</w:t>
      </w:r>
    </w:p>
    <w:p w14:paraId="7F62D16F">
      <w:pPr>
        <w:bidi w:val="0"/>
      </w:pPr>
      <w:r>
        <w:t>A项：“宾阳炮龙节”和“瑶族盘王节”都是节日，二者属于并列关系，但“宾阳炮龙节 ”是按照地点命名，“瑶族盘王节”按照民族命名，排除 。</w:t>
      </w:r>
    </w:p>
    <w:p w14:paraId="0B5848F2">
      <w:pPr>
        <w:bidi w:val="0"/>
      </w:pPr>
      <w:r>
        <w:t>B项：“清明祭祖”是“ 节日祭典”的一种，二者属于包容关系中的种属关系，排除 C项 ：武夷茶”属于茶，“扬州漆”属于漆，二者无明显逻辑关系，排除。</w:t>
      </w:r>
    </w:p>
    <w:p w14:paraId="161C8871">
      <w:pPr>
        <w:bidi w:val="0"/>
      </w:pPr>
      <w:r>
        <w:t>D项：“宜兴紫砂 ”和“ 龙泉青瓷”都是工艺品，二者属于并列关系。且 “宣兴紫砂 ”和“ 龙泉青瓷”以地理位置命名，与题干逻辑关系一致，符合 。</w:t>
      </w:r>
    </w:p>
    <w:p w14:paraId="4495EF0C">
      <w:pPr>
        <w:bidi w:val="0"/>
      </w:pPr>
      <w:r>
        <w:t>因此，选择D选项 。 拓展</w:t>
      </w:r>
    </w:p>
    <w:p w14:paraId="56EA698C">
      <w:pPr>
        <w:bidi w:val="0"/>
      </w:pPr>
      <w:r>
        <w:t>【标签 】</w:t>
      </w:r>
    </w:p>
    <w:p w14:paraId="487E022A">
      <w:pPr>
        <w:bidi w:val="0"/>
      </w:pPr>
      <w:r>
        <w:t>68、正确答案是：A</w:t>
      </w:r>
    </w:p>
    <w:p w14:paraId="741E58DB">
      <w:pPr>
        <w:bidi w:val="0"/>
      </w:pPr>
      <w:r>
        <w:t>解析</w:t>
      </w:r>
    </w:p>
    <w:p w14:paraId="237CCBF7">
      <w:pPr>
        <w:bidi w:val="0"/>
      </w:pPr>
      <w:r>
        <w:t>第一步 ，确定题干逻辑关系。</w:t>
      </w:r>
    </w:p>
    <w:p w14:paraId="6436E8FC">
      <w:pPr>
        <w:bidi w:val="0"/>
      </w:pPr>
      <w:r>
        <w:t>“大脑 ”能够“记忆 ”“信息”, 三者属于功能对应关系，且“ 大脑 ”是器官 。</w:t>
      </w:r>
    </w:p>
    <w:p w14:paraId="05A2AE1B">
      <w:pPr>
        <w:bidi w:val="0"/>
      </w:pPr>
      <w:r>
        <w:t>A项 ：“肠道 ”能够“消化”“食物 ”,  三者属于功能对应关系 ，且“肠道 ”是器官，与题 干逻辑关系一致，符合。</w:t>
      </w:r>
    </w:p>
    <w:p w14:paraId="64C710F1">
      <w:pPr>
        <w:bidi w:val="0"/>
      </w:pPr>
      <w:r>
        <w:t>B项 ：“眼睛”能够识别“色彩”, 与“生成”无明显逻辑关系，排除 。C项：“心脏”能够供给“血液”,与“制造”无明显逻辑关系，排</w:t>
      </w:r>
    </w:p>
    <w:p w14:paraId="6F6CFF1B">
      <w:pPr>
        <w:bidi w:val="0"/>
      </w:pPr>
      <w:r>
        <w:t>除项。：“基因”指导“蛋白质”的“合成”,但“基因”并不是器官，排除 。因此 ，选择A选项 。</w:t>
      </w:r>
    </w:p>
    <w:p w14:paraId="56CD42CD">
      <w:pPr>
        <w:bidi w:val="0"/>
      </w:pPr>
      <w:r>
        <w:t>拓展</w:t>
      </w:r>
    </w:p>
    <w:p w14:paraId="3FB066E6">
      <w:pPr>
        <w:bidi w:val="0"/>
      </w:pPr>
      <w:r>
        <w:t>【标签 】</w:t>
      </w:r>
    </w:p>
    <w:p w14:paraId="19C9454A">
      <w:pPr>
        <w:bidi w:val="0"/>
      </w:pPr>
      <w:r>
        <w:t>69、正确答案是 ：A</w:t>
      </w:r>
    </w:p>
    <w:p w14:paraId="09DE5B25">
      <w:pPr>
        <w:bidi w:val="0"/>
      </w:pPr>
      <w:r>
        <w:t>解析</w:t>
      </w:r>
    </w:p>
    <w:p w14:paraId="3D3F9461">
      <w:pPr>
        <w:bidi w:val="0"/>
      </w:pPr>
      <w:r>
        <w:t>第一步 ，确定题干逻辑关系。</w:t>
      </w:r>
    </w:p>
    <w:p w14:paraId="090E3B67">
      <w:pPr>
        <w:bidi w:val="0"/>
      </w:pPr>
      <w:r>
        <w:t>“无人机”具有“侦查”的功能，二者属于功能对应关系；“无人机 ”可 以用于“ 电子对抗 ”, 二者属于对应关系。</w:t>
      </w:r>
    </w:p>
    <w:p w14:paraId="512B2062">
      <w:pPr>
        <w:bidi w:val="0"/>
      </w:pPr>
      <w:r>
        <w:t>A项 ：“警犬”具有“搜毒”的功能，二者属于功能对应关系；“警犬”可 以用于“搜捕 ”,二者属于对应关系。与题干逻辑关系一致，符合。</w:t>
      </w:r>
    </w:p>
    <w:p w14:paraId="327E6441">
      <w:pPr>
        <w:bidi w:val="0"/>
        <w:sectPr>
          <w:footerReference r:id="rId30" w:type="default"/>
          <w:pgSz w:w="11907" w:h="16840"/>
          <w:pgMar w:top="400" w:right="974" w:bottom="636" w:left="909" w:header="0" w:footer="459" w:gutter="0"/>
          <w:cols w:space="720" w:num="1"/>
        </w:sectPr>
      </w:pPr>
    </w:p>
    <w:p w14:paraId="542085DB">
      <w:pPr>
        <w:bidi w:val="0"/>
      </w:pPr>
    </w:p>
    <w:p w14:paraId="2674918F">
      <w:pPr>
        <w:bidi w:val="0"/>
      </w:pPr>
      <w:r>
        <w:t>B项 ：“测温仪 ”的工作原理是“ 红外线”, 二者属于原理对应关系，排除。</w:t>
      </w:r>
    </w:p>
    <w:p w14:paraId="73FDB1E4">
      <w:pPr>
        <w:bidi w:val="0"/>
      </w:pPr>
      <w:r>
        <w:t>C项 ：“雨林”被称为“地球肺脏”,二者属于全同关系，排除。</w:t>
      </w:r>
    </w:p>
    <w:p w14:paraId="069D2B8F">
      <w:pPr>
        <w:bidi w:val="0"/>
      </w:pPr>
      <w:r>
        <w:t>D项 ：“废水”存在于“沟渠”, 二者属于地点对应关系，排除。 因此 ，选择A选项。</w:t>
      </w:r>
    </w:p>
    <w:p w14:paraId="2E7A7388">
      <w:pPr>
        <w:bidi w:val="0"/>
      </w:pPr>
      <w:r>
        <w:t>70、正确答案是：B</w:t>
      </w:r>
    </w:p>
    <w:p w14:paraId="677768E4">
      <w:pPr>
        <w:bidi w:val="0"/>
      </w:pPr>
      <w:r>
        <w:t>解析</w:t>
      </w:r>
    </w:p>
    <w:p w14:paraId="6D0110F3">
      <w:pPr>
        <w:bidi w:val="0"/>
      </w:pPr>
      <w:r>
        <w:t>第一步，确定题干逻辑关系。</w:t>
      </w:r>
    </w:p>
    <w:p w14:paraId="4CA7AA6F">
      <w:pPr>
        <w:bidi w:val="0"/>
      </w:pPr>
      <w:r>
        <w:t>“石蜡”是从“石油”里提取的，二者属于原材料对应关系 。</w:t>
      </w:r>
    </w:p>
    <w:p w14:paraId="2D7DD4DA">
      <w:pPr>
        <w:bidi w:val="0"/>
      </w:pPr>
      <w:r>
        <w:t>A项 ：“重水”是氘和氧组成的化合物，是“水”的一种，二者属于包容关系中的种属关系， 排除。</w:t>
      </w:r>
    </w:p>
    <w:p w14:paraId="5CAE92ED">
      <w:pPr>
        <w:bidi w:val="0"/>
      </w:pPr>
      <w:r>
        <w:t>B项：“井盐”是从“卤水”里提取的，二者属于原材料对应关系，与题干逻辑关系一致， 符合 。</w:t>
      </w:r>
    </w:p>
    <w:p w14:paraId="4B8C3977">
      <w:pPr>
        <w:bidi w:val="0"/>
      </w:pPr>
      <w:r>
        <w:t>C项 ：“豆腐 ”是“ 豆浆 ”的原材料，二者属于原材料对应关系，但词语顺序与题干不一致， 排除 。</w:t>
      </w:r>
    </w:p>
    <w:p w14:paraId="624D342C">
      <w:pPr>
        <w:bidi w:val="0"/>
      </w:pPr>
      <w:r>
        <w:t>D项 ：“纸浆”是“ 纸张 ”的原材料，二者属于原材料对应关系，但词语顺序与题干不一致，</w:t>
      </w:r>
    </w:p>
    <w:p w14:paraId="588034B1">
      <w:pPr>
        <w:bidi w:val="0"/>
      </w:pPr>
      <w:r>
        <w:t>排除 。</w:t>
      </w:r>
    </w:p>
    <w:p w14:paraId="62B5AA06">
      <w:pPr>
        <w:bidi w:val="0"/>
      </w:pPr>
      <w:r>
        <w:t>因此 ，选择B选项。</w:t>
      </w:r>
    </w:p>
    <w:p w14:paraId="217A0B1F">
      <w:pPr>
        <w:bidi w:val="0"/>
      </w:pPr>
      <w:r>
        <w:t>71、正确答案是：D</w:t>
      </w:r>
    </w:p>
    <w:p w14:paraId="41BCC966">
      <w:pPr>
        <w:bidi w:val="0"/>
      </w:pPr>
      <w:r>
        <w:t>解析</w:t>
      </w:r>
    </w:p>
    <w:p w14:paraId="75DAF8BE">
      <w:pPr>
        <w:bidi w:val="0"/>
      </w:pPr>
      <w:r>
        <w:t>第一步，确定题干逻辑关系。</w:t>
      </w:r>
    </w:p>
    <w:p w14:paraId="6BADFE48">
      <w:pPr>
        <w:bidi w:val="0"/>
      </w:pPr>
      <w:r>
        <w:t>“开环控制” 和“闭环控制”都是“自动控制”的一种，二者与“自动控制”属于包含关 系中的种属关系：“开环控制”和“闭环控制”属于矛盾关系 。</w:t>
      </w:r>
    </w:p>
    <w:p w14:paraId="487ED8B8">
      <w:pPr>
        <w:bidi w:val="0"/>
      </w:pPr>
      <w:r>
        <w:t>A项 ：“敏感元件”和信号处理单元是“压力传感器”的组成部分，“敏感元件”与“压力 传感器”属于包容关系中的组成关系，“信号处理”与“压力传感器”属于对应关系，排除。</w:t>
      </w:r>
    </w:p>
    <w:p w14:paraId="24ED830E">
      <w:pPr>
        <w:bidi w:val="0"/>
      </w:pPr>
      <w:r>
        <w:t>B项：“ 伺服系统 ”  和   “ 反馈系统 ”  是   “ 数控机床 ”   的组成部分，二者与“ 数控</w:t>
      </w:r>
    </w:p>
    <w:p w14:paraId="2C2EF7F0">
      <w:pPr>
        <w:bidi w:val="0"/>
      </w:pPr>
      <w:r>
        <w:t>机床 ”  属 于包含关系里的组成关系 ，排 除。</w:t>
      </w:r>
    </w:p>
    <w:p w14:paraId="2701A7E3">
      <w:pPr>
        <w:bidi w:val="0"/>
      </w:pPr>
      <w:r>
        <w:t>C项 ：“扭矩 ”、“力矩 ”和“ 转矩 ”在物理学中实际上是同一个物理量的不同叫法，三者 属于全同关系，排除。</w:t>
      </w:r>
    </w:p>
    <w:p w14:paraId="7F34FB83">
      <w:pPr>
        <w:bidi w:val="0"/>
      </w:pPr>
      <w:r>
        <w:t>D项：“镜面反射”和“ 漫反射 ”都是“ 光反射”的一种，二者与“ 光反射”属于包含关系 中的种属关系 ；“镜面反射”和“ 漫反射”属于矛盾关系，与题干逻辑关系一致，符合。</w:t>
      </w:r>
    </w:p>
    <w:p w14:paraId="42FF2EC9">
      <w:pPr>
        <w:bidi w:val="0"/>
      </w:pPr>
      <w:r>
        <w:t>因此 ，选择 D选项 。</w:t>
      </w:r>
    </w:p>
    <w:p w14:paraId="70CD6D78">
      <w:pPr>
        <w:bidi w:val="0"/>
        <w:sectPr>
          <w:footerReference r:id="rId31" w:type="default"/>
          <w:pgSz w:w="11907" w:h="16840"/>
          <w:pgMar w:top="400" w:right="861" w:bottom="603" w:left="861" w:header="0" w:footer="447" w:gutter="0"/>
          <w:cols w:space="720" w:num="1"/>
        </w:sectPr>
      </w:pPr>
    </w:p>
    <w:p w14:paraId="6C546207">
      <w:pPr>
        <w:bidi w:val="0"/>
      </w:pPr>
    </w:p>
    <w:p w14:paraId="36ACD307">
      <w:pPr>
        <w:bidi w:val="0"/>
      </w:pPr>
    </w:p>
    <w:p w14:paraId="03C5FC26">
      <w:pPr>
        <w:bidi w:val="0"/>
      </w:pPr>
      <w:r>
        <w:t>72、正确答案是：C</w:t>
      </w:r>
    </w:p>
    <w:p w14:paraId="71663EAD">
      <w:pPr>
        <w:bidi w:val="0"/>
      </w:pPr>
      <w:r>
        <w:t>解析</w:t>
      </w:r>
    </w:p>
    <w:p w14:paraId="72E2598C">
      <w:pPr>
        <w:bidi w:val="0"/>
      </w:pPr>
      <w:r>
        <w:t>第一步，确 定题型。</w:t>
      </w:r>
    </w:p>
    <w:p w14:paraId="7C8C3ACB">
      <w:pPr>
        <w:bidi w:val="0"/>
      </w:pPr>
      <w:r>
        <w:t>根据提问方式中的“最能支持” ,  确定为加强论证。 第二步，找论点和论据。</w:t>
      </w:r>
    </w:p>
    <w:p w14:paraId="55CA77C5">
      <w:pPr>
        <w:bidi w:val="0"/>
      </w:pPr>
      <w:r>
        <w:t>论点：老年人坚持做手指操，能锻炼神经，预防跌倒。 论据：支配手指的神经元在大脑皮层占据很大面积 。</w:t>
      </w:r>
    </w:p>
    <w:p w14:paraId="7A775170">
      <w:pPr>
        <w:bidi w:val="0"/>
      </w:pPr>
      <w:r>
        <w:t>第三步 ，辨析选项 。</w:t>
      </w:r>
    </w:p>
    <w:p w14:paraId="13DCB7FD">
      <w:pPr>
        <w:bidi w:val="0"/>
      </w:pPr>
      <w:r>
        <w:t>A项 ：不 明确项 。该项讨论的是“ 手指的各种运动 ”,  并不是在说手指操 ，不能说明坚持做 手指操 ，能锻炼神经，预防跌倒，不具有加强作用，排除 。</w:t>
      </w:r>
    </w:p>
    <w:p w14:paraId="0A51C71A">
      <w:pPr>
        <w:bidi w:val="0"/>
      </w:pPr>
      <w:r>
        <w:t>B项 ：不 明确项。该项讨论的是“手部有反射区能改善身体健康”,  身体健康并不能代表 预防跌倒，不具有加强作用，排除。</w:t>
      </w:r>
    </w:p>
    <w:p w14:paraId="3A73F0D1">
      <w:pPr>
        <w:bidi w:val="0"/>
      </w:pPr>
      <w:r>
        <w:t>C项 ：增加正向论据。该项讨论的是“ 手指操确实对保持身体平衡有作用 ”, 从而可以预防 摔倒，为论点补充了新论据 ，具有加强作用。</w:t>
      </w:r>
    </w:p>
    <w:p w14:paraId="6ECBE200">
      <w:pPr>
        <w:bidi w:val="0"/>
      </w:pPr>
      <w:r>
        <w:t>D项：无关选项。该项讨论的是“手指灵活可以在跌倒之后减少受伤的程度”,与论点“ 老年人坚持做手指操，能锻炼神经，预防跌倒”无关，论题不一致，排除 。</w:t>
      </w:r>
    </w:p>
    <w:p w14:paraId="4A6FB9AE">
      <w:pPr>
        <w:bidi w:val="0"/>
      </w:pPr>
      <w:r>
        <w:t>因此，选择C选项。</w:t>
      </w:r>
    </w:p>
    <w:p w14:paraId="02D3B63F">
      <w:pPr>
        <w:bidi w:val="0"/>
      </w:pPr>
      <w:r>
        <w:t>73、正确答案是C</w:t>
      </w:r>
    </w:p>
    <w:p w14:paraId="102C95FE">
      <w:pPr>
        <w:bidi w:val="0"/>
      </w:pPr>
      <w:r>
        <w:t>解析</w:t>
      </w:r>
    </w:p>
    <w:p w14:paraId="0FBA51DD">
      <w:pPr>
        <w:bidi w:val="0"/>
      </w:pPr>
      <w:r>
        <w:t>第一步，确 定题型。</w:t>
      </w:r>
    </w:p>
    <w:p w14:paraId="4D778EA6">
      <w:pPr>
        <w:bidi w:val="0"/>
      </w:pPr>
      <w:r>
        <w:drawing>
          <wp:anchor distT="0" distB="0" distL="0" distR="0" simplePos="0" relativeHeight="251675648" behindDoc="0" locked="0" layoutInCell="1" allowOverlap="1">
            <wp:simplePos x="0" y="0"/>
            <wp:positionH relativeFrom="column">
              <wp:posOffset>5896610</wp:posOffset>
            </wp:positionH>
            <wp:positionV relativeFrom="paragraph">
              <wp:posOffset>358140</wp:posOffset>
            </wp:positionV>
            <wp:extent cx="190500" cy="120650"/>
            <wp:effectExtent l="0" t="0" r="0" b="0"/>
            <wp:wrapNone/>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79"/>
                    <a:stretch>
                      <a:fillRect/>
                    </a:stretch>
                  </pic:blipFill>
                  <pic:spPr>
                    <a:xfrm>
                      <a:off x="0" y="0"/>
                      <a:ext cx="190451" cy="120649"/>
                    </a:xfrm>
                    <a:prstGeom prst="rect">
                      <a:avLst/>
                    </a:prstGeom>
                  </pic:spPr>
                </pic:pic>
              </a:graphicData>
            </a:graphic>
          </wp:anchor>
        </w:drawing>
      </w:r>
      <w:r>
        <w:t>根据题干关联词“要么…… 要么”, 确定为翻译推 理 。第二步，翻译题干。</w:t>
      </w:r>
    </w:p>
    <w:p w14:paraId="6A640D62">
      <w:pPr>
        <w:bidi w:val="0"/>
      </w:pPr>
      <w:r>
        <w:t>①石油 → 燃烧产生二氧化硫</w:t>
      </w:r>
    </w:p>
    <w:p w14:paraId="10F3DE9E">
      <w:pPr>
        <w:bidi w:val="0"/>
      </w:pPr>
      <w:r>
        <w:t>②煤油 → 燃烧产生二氧化硫</w:t>
      </w:r>
    </w:p>
    <w:p w14:paraId="2F612B2D">
      <w:pPr>
        <w:bidi w:val="0"/>
      </w:pPr>
      <w:r>
        <w:t>③纯酒精→燃烧不产生二氧化硫</w:t>
      </w:r>
    </w:p>
    <w:p w14:paraId="13A595C5">
      <w:pPr>
        <w:bidi w:val="0"/>
      </w:pPr>
      <w:r>
        <w:t>第三步，进行推理。</w:t>
      </w:r>
    </w:p>
    <w:p w14:paraId="797AE860">
      <w:pPr>
        <w:bidi w:val="0"/>
      </w:pPr>
      <w:r>
        <w:t>1 . 未知液体燃烧不产生二氧化硫是对③的肯后推理，根据肯后无法推出肯前，排除 。</w:t>
      </w:r>
    </w:p>
    <w:p w14:paraId="670AF7A9">
      <w:pPr>
        <w:bidi w:val="0"/>
      </w:pPr>
      <w:r>
        <w:t>Ⅱ . 未知液体燃烧不产生二氧化硫是对③的肯后推理，无法确定是否是纯酒精；未 知液体燃 烧不产生二氧化硫是对②的否后推理，根据否后必否前，可 以确定它不是煤油；未知液体燃烧不 产生二氧化硫是对①的否后推理，根据否后必否前，可 以确定它不是石油，所 以无法推出 Ⅱ ,  排 除。</w:t>
      </w:r>
    </w:p>
    <w:p w14:paraId="23594BCB">
      <w:pPr>
        <w:bidi w:val="0"/>
        <w:sectPr>
          <w:footerReference r:id="rId32" w:type="default"/>
          <w:pgSz w:w="11907" w:h="16840"/>
          <w:pgMar w:top="400" w:right="847" w:bottom="630" w:left="1020" w:header="0" w:footer="472" w:gutter="0"/>
          <w:cols w:space="720" w:num="1"/>
        </w:sectPr>
      </w:pPr>
    </w:p>
    <w:p w14:paraId="0F465BAF">
      <w:pPr>
        <w:bidi w:val="0"/>
      </w:pPr>
    </w:p>
    <w:p w14:paraId="3161E56F">
      <w:pPr>
        <w:bidi w:val="0"/>
      </w:pPr>
      <w:r>
        <w:t>Ⅲ. 未知液体燃烧不产生二氧化硫是对①的否后推理，根据否后必否前，可 以确定它不是 石油 ，可 以推出。</w:t>
      </w:r>
    </w:p>
    <w:p w14:paraId="08C1C5D4">
      <w:pPr>
        <w:bidi w:val="0"/>
      </w:pPr>
      <w:r>
        <w:t>IV.未知液体燃烧不产生二氮化硫是对②的否后推理，根据否后必否前，可 以确定它不是 煤油，可 以推 出。</w:t>
      </w:r>
    </w:p>
    <w:p w14:paraId="3C0941C2">
      <w:pPr>
        <w:bidi w:val="0"/>
      </w:pPr>
      <w:r>
        <w:t>因此，选择C选项 拓展</w:t>
      </w:r>
    </w:p>
    <w:p w14:paraId="2808A393">
      <w:pPr>
        <w:bidi w:val="0"/>
      </w:pPr>
      <w:r>
        <w:t>【标签】</w:t>
      </w:r>
    </w:p>
    <w:p w14:paraId="1479018B">
      <w:pPr>
        <w:bidi w:val="0"/>
      </w:pPr>
      <w:r>
        <w:t>74、正确答案是：D</w:t>
      </w:r>
    </w:p>
    <w:p w14:paraId="79A53015">
      <w:pPr>
        <w:bidi w:val="0"/>
      </w:pPr>
      <w:r>
        <w:t>解析</w:t>
      </w:r>
    </w:p>
    <w:p w14:paraId="20C5F0AC">
      <w:pPr>
        <w:bidi w:val="0"/>
      </w:pPr>
      <w:r>
        <w:t>第一步，确定题型。</w:t>
      </w:r>
    </w:p>
    <w:p w14:paraId="1B6D0FE4">
      <w:pPr>
        <w:bidi w:val="0"/>
      </w:pPr>
      <w:r>
        <w:t>根据提问方式中的“ 假设 ”, 确定为加强论证 。 第二步，找论点和论据。</w:t>
      </w:r>
    </w:p>
    <w:p w14:paraId="2E0C21E5">
      <w:pPr>
        <w:bidi w:val="0"/>
      </w:pPr>
      <w:r>
        <w:t>论据：某乡自来水厂为减少本乡的自来水浪费问题，将 出台一项自来水调价措施：根据家庭 人口数量规定每户的月自来水消费限额，不超过限额的，按最低水价收费；超过限额的，按最低 水价的两倍收费。</w:t>
      </w:r>
    </w:p>
    <w:p w14:paraId="533409E2">
      <w:pPr>
        <w:bidi w:val="0"/>
      </w:pPr>
      <w:r>
        <w:t>论点：新措施实施后 ，全乡自来水的月消耗量至少可以节省 20%。 第三步，辨析选项。</w:t>
      </w:r>
    </w:p>
    <w:p w14:paraId="749B8074">
      <w:pPr>
        <w:bidi w:val="0"/>
      </w:pPr>
      <w:r>
        <w:t>I 建立联系。讨论的是“自来水价格偏低是造成该乡自来水浪费的重要原因”,  建立了论 据和论点之间的联系， 具有加强作用，保留。</w:t>
      </w:r>
    </w:p>
    <w:p w14:paraId="01843F29">
      <w:pPr>
        <w:bidi w:val="0"/>
      </w:pPr>
      <w:r>
        <w:t>Ⅱ增加正向论据。讨论的是“自来水调价之后会给浪费水的用户带来经济压力”, 即调价对 用户的浪费水的行为有压制作用，说明了调价措施是可以发挥出其作用的，为论点补充了新论据  具有加 强作用 ，保 留。</w:t>
      </w:r>
    </w:p>
    <w:p w14:paraId="5D4E6E05">
      <w:pPr>
        <w:bidi w:val="0"/>
      </w:pPr>
      <w:r>
        <w:t>Ⅲ无关选项。讨论的是“ 该乡至少有20%的用户有浪费自来水的行为”,  与论点：新措施 实施后，全乡自来水的月消耗量至少可以节省20% ”无关，论题不一致，排除。</w:t>
      </w:r>
    </w:p>
    <w:p w14:paraId="4FEC625F">
      <w:pPr>
        <w:bidi w:val="0"/>
      </w:pPr>
      <w:r>
        <w:t>IV补充前提。讨论的是“该乡当前至少有20%的自来水使用属于浪费”   运用否定代入验证 否定IV,  此时“ 该乡自来水使用浪费不到20%”, 代入题干，论点“全乡自来水的月消耗量至   少可以节省20%”不成立，为论点的成立补充了前提，具有加强作用。</w:t>
      </w:r>
    </w:p>
    <w:p w14:paraId="223AC213">
      <w:pPr>
        <w:bidi w:val="0"/>
      </w:pPr>
      <w:r>
        <w:t>因此 ，选择 D选项 。</w:t>
      </w:r>
    </w:p>
    <w:p w14:paraId="068E1921">
      <w:pPr>
        <w:bidi w:val="0"/>
      </w:pPr>
      <w:r>
        <w:t>75、正确答案是：B</w:t>
      </w:r>
    </w:p>
    <w:p w14:paraId="2FFAF32F">
      <w:pPr>
        <w:bidi w:val="0"/>
      </w:pPr>
      <w:r>
        <w:t>解析</w:t>
      </w:r>
    </w:p>
    <w:p w14:paraId="5350D137">
      <w:pPr>
        <w:bidi w:val="0"/>
      </w:pPr>
      <w:r>
        <w:t>第一步，确 定题 型 。</w:t>
      </w:r>
    </w:p>
    <w:p w14:paraId="2B6A4B96">
      <w:pPr>
        <w:bidi w:val="0"/>
      </w:pPr>
      <w:r>
        <w:t>根据题干关联词“或者……或者”“如果 ……则”, 确定为翻译推理 。</w:t>
      </w:r>
    </w:p>
    <w:p w14:paraId="69D56906">
      <w:pPr>
        <w:bidi w:val="0"/>
        <w:sectPr>
          <w:footerReference r:id="rId33" w:type="default"/>
          <w:pgSz w:w="11907" w:h="16840"/>
          <w:pgMar w:top="400" w:right="983" w:bottom="651" w:left="854" w:header="0" w:footer="493" w:gutter="0"/>
          <w:cols w:space="720" w:num="1"/>
        </w:sectPr>
      </w:pPr>
    </w:p>
    <w:p w14:paraId="7CAC97DF">
      <w:pPr>
        <w:bidi w:val="0"/>
      </w:pPr>
    </w:p>
    <w:p w14:paraId="3C4CBFEC">
      <w:pPr>
        <w:bidi w:val="0"/>
      </w:pPr>
    </w:p>
    <w:p w14:paraId="41135ACF">
      <w:pPr>
        <w:bidi w:val="0"/>
      </w:pPr>
      <w:r>
        <w:t>第二步 ，翻译题干。</w:t>
      </w:r>
    </w:p>
    <w:p w14:paraId="46122A46">
      <w:pPr>
        <w:bidi w:val="0"/>
      </w:pPr>
      <w:r>
        <w:t>①所有组装机都进行了测试且没有发现不合格的组装 机第三步，进行推理。</w:t>
      </w:r>
    </w:p>
    <w:p w14:paraId="78A39B98">
      <w:pPr>
        <w:bidi w:val="0"/>
      </w:pPr>
      <w:r>
        <w:t>已知题干“所有组装机都进行了测试且没有发现不合格的组装机”为假，则其矛盾“有的组 装机没有进行测试或发现不合格的组装机”为真 。</w:t>
      </w:r>
    </w:p>
    <w:p w14:paraId="0C3BC3F9">
      <w:pPr>
        <w:bidi w:val="0"/>
      </w:pPr>
      <w:r>
        <w:t>I 句 ，已知“有的组装机没有进行测试或发现不合格的组装机”为真，则无法确定“有的组 装机没有进行测试”和“发现不合格的组装机”哪个是真的，排除。</w:t>
      </w:r>
    </w:p>
    <w:p w14:paraId="6ACD4AF2">
      <w:pPr>
        <w:bidi w:val="0"/>
      </w:pPr>
      <w:r>
        <w:t>Ⅱ句与题干推理一致，一定为真。</w:t>
      </w:r>
    </w:p>
    <w:p w14:paraId="65C62A5E">
      <w:pPr>
        <w:bidi w:val="0"/>
      </w:pPr>
      <w:r>
        <w:t>Ⅲ句， 已知“有的组装机没有进行测试或发现不合格的组装机”为真，Ⅲ句“对流水线上的 所有组装机都进行了测试”是对“有的组装机没有进行测试 ”的否定，根据否定肯定式，否定  一个则必然肯定另一个，一定为真。</w:t>
      </w:r>
    </w:p>
    <w:p w14:paraId="4EFD3C93">
      <w:pPr>
        <w:bidi w:val="0"/>
      </w:pPr>
      <w:r>
        <w:t>因此 ，选择 B选项。</w:t>
      </w:r>
    </w:p>
    <w:p w14:paraId="680D3143">
      <w:pPr>
        <w:bidi w:val="0"/>
      </w:pPr>
      <w:r>
        <w:t>76、正确答案是：D</w:t>
      </w:r>
    </w:p>
    <w:p w14:paraId="4B1709B1">
      <w:pPr>
        <w:bidi w:val="0"/>
      </w:pPr>
      <w:r>
        <w:t>解析</w:t>
      </w:r>
    </w:p>
    <w:p w14:paraId="6CA64D87">
      <w:pPr>
        <w:bidi w:val="0"/>
      </w:pPr>
      <w:r>
        <w:t>第一步，确 定题型。</w:t>
      </w:r>
    </w:p>
    <w:p w14:paraId="6C18969D">
      <w:pPr>
        <w:bidi w:val="0"/>
      </w:pPr>
      <w:r>
        <w:t>根据提问方式中的“论证所假设” ,  确定为加强论证。 第二步，找论点和论据。</w:t>
      </w:r>
    </w:p>
    <w:p w14:paraId="74279029">
      <w:pPr>
        <w:bidi w:val="0"/>
      </w:pPr>
      <w:r>
        <w:t>论点： 甲粒子不传递弱作用力。</w:t>
      </w:r>
    </w:p>
    <w:p w14:paraId="464296FE">
      <w:pPr>
        <w:bidi w:val="0"/>
      </w:pPr>
      <w:r>
        <w:t>论据：传递弱作用力的粒子 → 有质量 → 与希格斯场发生“强相互作用”或与希格斯场发生“弱 相互作用”→不传递电磁作用力。</w:t>
      </w:r>
    </w:p>
    <w:p w14:paraId="6040E393">
      <w:pPr>
        <w:bidi w:val="0"/>
      </w:pPr>
      <w:r>
        <w:t>第三步，辨析选项。</w:t>
      </w:r>
    </w:p>
    <w:p w14:paraId="680C6E4A">
      <w:pPr>
        <w:bidi w:val="0"/>
      </w:pPr>
      <w:r>
        <w:t>1 :  根据“ 否后必否前 ”推 出 ， 甲粒子一定不传递弱作用力 ，是论证的假设。</w:t>
      </w:r>
    </w:p>
    <w:p w14:paraId="7DF27BFC">
      <w:pPr>
        <w:bidi w:val="0"/>
      </w:pPr>
      <w:r>
        <w:t>Ⅱ :  根据“ 否后必否前 ”推 出 ， 甲粒子一定不传递弱作用力，是论证的假设</w:t>
      </w:r>
    </w:p>
    <w:p w14:paraId="337B3990">
      <w:pPr>
        <w:bidi w:val="0"/>
      </w:pPr>
      <w:r>
        <w:t>Ⅲ:  根据“否后必否前 ”推出 ，甲粒子一定不传递弱作用力，是论证的假设。 因此 ， I 、 Ⅱ 、Ⅲ均正确 ，选择 D选项。</w:t>
      </w:r>
    </w:p>
    <w:p w14:paraId="5C25A6B0">
      <w:pPr>
        <w:bidi w:val="0"/>
      </w:pPr>
      <w:r>
        <w:t>拓展</w:t>
      </w:r>
    </w:p>
    <w:p w14:paraId="394DEBB1">
      <w:pPr>
        <w:bidi w:val="0"/>
      </w:pPr>
      <w:r>
        <w:t>论证与翻译推理的结合 77、正确答案是：A</w:t>
      </w:r>
    </w:p>
    <w:p w14:paraId="5DD6F44E">
      <w:pPr>
        <w:bidi w:val="0"/>
      </w:pPr>
      <w:r>
        <w:t>解析</w:t>
      </w:r>
    </w:p>
    <w:p w14:paraId="037CA0EA">
      <w:pPr>
        <w:bidi w:val="0"/>
      </w:pPr>
      <w:r>
        <w:t>第一步，确 定题型 。</w:t>
      </w:r>
    </w:p>
    <w:p w14:paraId="69089CAA">
      <w:pPr>
        <w:bidi w:val="0"/>
      </w:pPr>
      <w:r>
        <w:t>根据提问方式“ 解释矛盾 ”, 确定为原因解释。 第二步，分析题干。</w:t>
      </w:r>
    </w:p>
    <w:p w14:paraId="5A8F1FAC">
      <w:pPr>
        <w:bidi w:val="0"/>
        <w:sectPr>
          <w:footerReference r:id="rId34" w:type="default"/>
          <w:pgSz w:w="11907" w:h="16840"/>
          <w:pgMar w:top="400" w:right="954" w:bottom="642" w:left="919" w:header="0" w:footer="466" w:gutter="0"/>
          <w:cols w:space="720" w:num="1"/>
        </w:sectPr>
      </w:pPr>
    </w:p>
    <w:p w14:paraId="29FF6E2B">
      <w:pPr>
        <w:bidi w:val="0"/>
      </w:pPr>
    </w:p>
    <w:p w14:paraId="6B2D75FF">
      <w:pPr>
        <w:bidi w:val="0"/>
      </w:pPr>
    </w:p>
    <w:p w14:paraId="3ECE5A38">
      <w:pPr>
        <w:bidi w:val="0"/>
      </w:pPr>
      <w:r>
        <w:t>题干中 50%的同学认为难题较多，40%的同学认为计算量太大，20%的同学不确定问题出在哪 ,总人数比例超过 100%是该题的矛盾点。</w:t>
      </w:r>
    </w:p>
    <w:p w14:paraId="5F52A85A">
      <w:pPr>
        <w:bidi w:val="0"/>
      </w:pPr>
      <w:r>
        <w:t>第三步，辨析选项。</w:t>
      </w:r>
    </w:p>
    <w:p w14:paraId="04BB614D">
      <w:pPr>
        <w:bidi w:val="0"/>
      </w:pPr>
      <w:r>
        <w:t>A项：有的同学既认为难题多又认为计算量大，说 明两种同学有重合， 比例也会有交叉， 总比例就会比 100%大，可以解释。</w:t>
      </w:r>
    </w:p>
    <w:p w14:paraId="23CD9037">
      <w:pPr>
        <w:bidi w:val="0"/>
      </w:pPr>
      <w:r>
        <w:t>B项：有的同学改变了自己的看法，但是最后的结果只能有一个，无法解释题干中比例过大 的问题，排除。</w:t>
      </w:r>
    </w:p>
    <w:p w14:paraId="79B1ABB9">
      <w:pPr>
        <w:bidi w:val="0"/>
      </w:pPr>
      <w:r>
        <w:t>C项： 比例的大小与总人数没有直接关系 ，无法解释 ，排除 。</w:t>
      </w:r>
    </w:p>
    <w:p w14:paraId="6A0D4B4D">
      <w:pPr>
        <w:bidi w:val="0"/>
      </w:pPr>
      <w:r>
        <w:t>D项：该项讨论的是学生找不到问题出在哪的原因，无法解释比例过大的问题，排除。 因此 ，选择 A选项。</w:t>
      </w:r>
    </w:p>
    <w:p w14:paraId="35F95E8A">
      <w:pPr>
        <w:bidi w:val="0"/>
      </w:pPr>
      <w:r>
        <w:t>78、正确答案是：D</w:t>
      </w:r>
    </w:p>
    <w:p w14:paraId="15B8ABC6">
      <w:pPr>
        <w:bidi w:val="0"/>
      </w:pPr>
      <w:r>
        <w:t>解析</w:t>
      </w:r>
    </w:p>
    <w:p w14:paraId="69A9AF07">
      <w:pPr>
        <w:bidi w:val="0"/>
      </w:pPr>
      <w:r>
        <w:t>第一步 ，确定题型。</w:t>
      </w:r>
    </w:p>
    <w:p w14:paraId="39CD1F89">
      <w:pPr>
        <w:bidi w:val="0"/>
      </w:pPr>
      <w:r>
        <w:t>根据提问方式中的“无法质疑”,  确定为削弱论证选非题。 第二步，找论点和论据 。</w:t>
      </w:r>
    </w:p>
    <w:p w14:paraId="1E9F62EB">
      <w:pPr>
        <w:bidi w:val="0"/>
      </w:pPr>
      <w:r>
        <w:t>论点：全麦面包并不比白面包健康。</w:t>
      </w:r>
    </w:p>
    <w:p w14:paraId="7E11FD27">
      <w:pPr>
        <w:bidi w:val="0"/>
      </w:pPr>
      <w:r>
        <w:t>论据：两组试验三周后血糖水平无显著差异。 第三步，辨析选项。</w:t>
      </w:r>
    </w:p>
    <w:p w14:paraId="2F7BB7E1">
      <w:pPr>
        <w:bidi w:val="0"/>
      </w:pPr>
      <w:r>
        <w:t>A项：增加反向论据。该项讨论的是“第一组比第二组测试前血糖水平高，最后却与第二 组相同”。说明全麦面包更健康，为论点补充了反向论据，具有削弱作用，排除。</w:t>
      </w:r>
    </w:p>
    <w:p w14:paraId="76DC8EDB">
      <w:pPr>
        <w:bidi w:val="0"/>
      </w:pPr>
      <w:r>
        <w:t>B项：增加反向论据。该项讨论的是“第二组的其他血生化检测指标高于第一组”, 说明全 麦面包比白面包更健康，为论点补充了反向论据，具有削弱作用，排除。</w:t>
      </w:r>
    </w:p>
    <w:p w14:paraId="080826BD">
      <w:pPr>
        <w:bidi w:val="0"/>
      </w:pPr>
      <w:r>
        <w:t>C项 ： 断开联系 。该项讨论的是“ 血糖水平不是唯一指标 ”, 因此不能用论据检测的血糖水 平来论证全麦面包并不比白面包健康 ，断开了论点和论据之间的联系，具有削弱作用，排除。</w:t>
      </w:r>
    </w:p>
    <w:p w14:paraId="1EB3B7C0">
      <w:pPr>
        <w:bidi w:val="0"/>
      </w:pPr>
      <w:r>
        <w:t>D项：无关选项 。该项讨论的是“ 有些人选择白面包的原因 ”,  与论点“ 全麦面包并不比白 面包健康 ”无关，不具有削弱作用 ，当选 。</w:t>
      </w:r>
    </w:p>
    <w:p w14:paraId="4E566CC4">
      <w:pPr>
        <w:bidi w:val="0"/>
      </w:pPr>
      <w:r>
        <w:t>因此，选择 D选项。</w:t>
      </w:r>
    </w:p>
    <w:p w14:paraId="414A7BED">
      <w:pPr>
        <w:bidi w:val="0"/>
      </w:pPr>
      <w:r>
        <w:t>79、正确答案是：A</w:t>
      </w:r>
    </w:p>
    <w:p w14:paraId="08C1DE1E">
      <w:pPr>
        <w:bidi w:val="0"/>
      </w:pPr>
      <w:r>
        <w:t>解析</w:t>
      </w:r>
    </w:p>
    <w:p w14:paraId="7D5BA636">
      <w:pPr>
        <w:bidi w:val="0"/>
      </w:pPr>
      <w:r>
        <w:t>第一步 ，确 定题型 。</w:t>
      </w:r>
    </w:p>
    <w:p w14:paraId="582C42D4">
      <w:pPr>
        <w:bidi w:val="0"/>
      </w:pPr>
      <w:r>
        <w:t>题十有明显的信息匹配特征，卿定为分析推埋。</w:t>
      </w:r>
    </w:p>
    <w:p w14:paraId="1805A0E2">
      <w:pPr>
        <w:bidi w:val="0"/>
        <w:sectPr>
          <w:footerReference r:id="rId35" w:type="default"/>
          <w:pgSz w:w="11907" w:h="16840"/>
          <w:pgMar w:top="400" w:right="965" w:bottom="645" w:left="853" w:header="0" w:footer="478" w:gutter="0"/>
          <w:cols w:space="720" w:num="1"/>
        </w:sectPr>
      </w:pPr>
    </w:p>
    <w:p w14:paraId="102878C6">
      <w:pPr>
        <w:bidi w:val="0"/>
      </w:pPr>
    </w:p>
    <w:p w14:paraId="3248AD69">
      <w:pPr>
        <w:bidi w:val="0"/>
      </w:pPr>
    </w:p>
    <w:p w14:paraId="4C0CEDEC">
      <w:pPr>
        <w:bidi w:val="0"/>
      </w:pPr>
      <w:r>
        <w:t>第二步，分析条件，进行推理 。</w:t>
      </w:r>
    </w:p>
    <w:p w14:paraId="7491DA9C">
      <w:pPr>
        <w:bidi w:val="0"/>
      </w:pPr>
      <w:r>
        <w:t>根据条件 (1) 可知，历史博物馆何能在周二、三 、五 、六 的上午； 根据条件 (2) 可知，古籍阅览室可能在周一、二、三 、五 的上午 ;根据条件 (3) 可知，周一古籍阅览室 → 周二不去；</w:t>
      </w:r>
    </w:p>
    <w:p w14:paraId="028A232E">
      <w:pPr>
        <w:bidi w:val="0"/>
      </w:pPr>
      <w:r>
        <w:t>根据条件  (4) ,结合题干中“ 周四不安排活动 ”可知，连续两天会友可能在周一周二或周 二周三。</w:t>
      </w:r>
    </w:p>
    <w:p w14:paraId="0B6F900E">
      <w:pPr>
        <w:bidi w:val="0"/>
      </w:pPr>
      <w:r>
        <w:t>A项：工教授周一上午去古籍阅读室，则根据 (3) , 周二不去，可知周三、周五上午去古籍  阅读室，周一下午会友，则周二下午也会友，此时，历史可以周二或周六上午去，其他时间参观 旅游景点，符合条件，当选 。</w:t>
      </w:r>
    </w:p>
    <w:p w14:paraId="6BBBA5DD">
      <w:pPr>
        <w:bidi w:val="0"/>
      </w:pPr>
      <w:r>
        <w:t>B项 ：王教授周一上午去旅游景点，周二上午去历史博物馆，则古籍阅读室只能周三、周 五 上午，周六闭馆，此时古籍阅读室无法安排 3个上午，不符合题干，排除。</w:t>
      </w:r>
    </w:p>
    <w:p w14:paraId="5B023C40">
      <w:pPr>
        <w:bidi w:val="0"/>
      </w:pPr>
      <w:r>
        <w:t>C项：王教授周三上午去历史博物馆，则古籍阅读室只能周一、二、五上午去，但根据 (3) ,周一去，周二则不能去，此时，无法安排3个古籍阅览室，不符合题干，排除。</w:t>
      </w:r>
    </w:p>
    <w:p w14:paraId="4BE43A3F">
      <w:pPr>
        <w:bidi w:val="0"/>
      </w:pPr>
      <w:r>
        <w:t>D项：王教授周五上午下午都去景点旅游，古籍阅读室只能周 一、二、三上午去，根据 (3) , 周一去，则周二不能去，此时，无法安排3个古籍阅读室，不符合题干，排除。</w:t>
      </w:r>
    </w:p>
    <w:p w14:paraId="77391AA8">
      <w:pPr>
        <w:bidi w:val="0"/>
      </w:pPr>
      <w:r>
        <w:t>因此 ，选择 A选项 。 拓展</w:t>
      </w:r>
    </w:p>
    <w:p w14:paraId="70B135D5">
      <w:pPr>
        <w:bidi w:val="0"/>
      </w:pPr>
      <w:r>
        <w:t>【标签】</w:t>
      </w:r>
    </w:p>
    <w:p w14:paraId="74BED20B">
      <w:pPr>
        <w:bidi w:val="0"/>
      </w:pPr>
      <w:r>
        <w:t>80 、正确答案是： D 解析</w:t>
      </w:r>
    </w:p>
    <w:p w14:paraId="329A9232">
      <w:pPr>
        <w:bidi w:val="0"/>
      </w:pPr>
      <w:r>
        <w:t>,第一步，确 定题型。</w:t>
      </w:r>
    </w:p>
    <w:p w14:paraId="3F61A075">
      <w:pPr>
        <w:bidi w:val="0"/>
      </w:pPr>
      <w:r>
        <w:t>题干有明显的信息匹配特征，确定为分析推理。 第二步 ，分析条件，进行推理。</w:t>
      </w:r>
    </w:p>
    <w:p w14:paraId="3B23DAEB">
      <w:pPr>
        <w:bidi w:val="0"/>
      </w:pPr>
      <w:r>
        <w:t>根据条件  (4) 周六不会友，结合题干中“ 周四不安排活动 ”可知，连续两天会友可能在周 一周二或周二周三 ，则 周二一定会友 。</w:t>
      </w:r>
    </w:p>
    <w:p w14:paraId="1A673B2D">
      <w:pPr>
        <w:bidi w:val="0"/>
      </w:pPr>
      <w:r>
        <w:t>因此 ，选择 D选项 。 拓展</w:t>
      </w:r>
    </w:p>
    <w:p w14:paraId="0451F045">
      <w:pPr>
        <w:bidi w:val="0"/>
      </w:pPr>
      <w:r>
        <w:t>【标签 】</w:t>
      </w:r>
    </w:p>
    <w:p w14:paraId="6CC4A12E">
      <w:pPr>
        <w:bidi w:val="0"/>
      </w:pPr>
      <w:r>
        <w:t>81 、正确答案是：D 解析</w:t>
      </w:r>
    </w:p>
    <w:p w14:paraId="411CD841">
      <w:pPr>
        <w:bidi w:val="0"/>
      </w:pPr>
      <w:r>
        <w:t>第一步 ，确 定题型 。</w:t>
      </w:r>
    </w:p>
    <w:p w14:paraId="07A02386">
      <w:pPr>
        <w:bidi w:val="0"/>
        <w:sectPr>
          <w:footerReference r:id="rId36" w:type="default"/>
          <w:pgSz w:w="11907" w:h="16840"/>
          <w:pgMar w:top="400" w:right="960" w:bottom="628" w:left="900" w:header="0" w:footer="461" w:gutter="0"/>
          <w:cols w:space="720" w:num="1"/>
        </w:sectPr>
      </w:pPr>
    </w:p>
    <w:p w14:paraId="424F525C">
      <w:pPr>
        <w:bidi w:val="0"/>
      </w:pPr>
    </w:p>
    <w:p w14:paraId="4BC49509">
      <w:pPr>
        <w:bidi w:val="0"/>
      </w:pPr>
      <w:r>
        <w:t>题干有明显的信息匹配特征，确定为分析推理。 第二步 ，分析条件，进行推理。</w:t>
      </w:r>
    </w:p>
    <w:p w14:paraId="73E21146">
      <w:pPr>
        <w:bidi w:val="0"/>
      </w:pPr>
      <w:r>
        <w:t>题干设问的是哪些人的名次会上升，只有原本排在作弊者后面的人名次会上升，排在作弊 者前面 的名次不受影响 。</w:t>
      </w:r>
    </w:p>
    <w:p w14:paraId="0A3B9F8B">
      <w:pPr>
        <w:bidi w:val="0"/>
      </w:pPr>
      <w:r>
        <w:t>根据 (5) 可知，吴的名次一定会受到影响，排除 A、C项。</w:t>
      </w:r>
    </w:p>
    <w:p w14:paraId="4AA4C44B">
      <w:pPr>
        <w:bidi w:val="0"/>
      </w:pPr>
      <w:r>
        <w:t>根据条件 (1)可知：钱、周、孙三人的成绩从高到低可能有2种情况：①周&gt;钱&gt;孙：② 孙&gt;钱&gt;周。</w:t>
      </w:r>
    </w:p>
    <w:p w14:paraId="11C9CA1F">
      <w:pPr>
        <w:bidi w:val="0"/>
      </w:pPr>
      <w:r>
        <w:t>根据条件 (2) 可知 ：李&gt;孙；吴 &gt;周。</w:t>
      </w:r>
    </w:p>
    <w:p w14:paraId="2447D6EC">
      <w:pPr>
        <w:bidi w:val="0"/>
      </w:pPr>
      <w:r>
        <w:t>根据条件  (3) 可知 ：周+钱-赵+吴，结合吴&gt;周得：钱&gt;赵。</w:t>
      </w:r>
    </w:p>
    <w:p w14:paraId="0C2A32D8">
      <w:pPr>
        <w:bidi w:val="0"/>
      </w:pPr>
      <w:r>
        <w:t>根据条件 (4) 可知：吴 、钱、孙三人成绩由高到低有2种情况：①钱&gt;吴&gt;孙；②孙&gt; 吴&gt;钱 。</w:t>
      </w:r>
    </w:p>
    <w:p w14:paraId="581408B3">
      <w:pPr>
        <w:bidi w:val="0"/>
      </w:pPr>
      <w:r>
        <w:t>假设 (1) 是①周&gt;钱&gt;孙，根据吴&gt;周，即：吴 &gt; 周&gt;钱&gt;孙。那么与 (4) 吴的成绩在钱 和孙之间相矛盾。所 以 (1) 是②孙&gt;钱&gt;周。此时根据 (4) 吴的成绩在钱和孙之间，所 以孙&gt; 吴&gt;钱&gt;周。根据 (2) 李&gt;孙，所 以李&gt;孙&gt;吴&gt;钱&gt;周。作弊者的成绩高于吴，排在作弊者 后面一定会提升，所 以吴后面的钱、周 一定会影响，排除B项。</w:t>
      </w:r>
    </w:p>
    <w:p w14:paraId="033AA36A">
      <w:pPr>
        <w:bidi w:val="0"/>
      </w:pPr>
      <w:r>
        <w:t>因此 ，选择D选项。</w:t>
      </w:r>
    </w:p>
    <w:p w14:paraId="59B0F507">
      <w:pPr>
        <w:bidi w:val="0"/>
      </w:pPr>
      <w:r>
        <w:t>82、 正确答案是 ：C</w:t>
      </w:r>
    </w:p>
    <w:p w14:paraId="537EFE3F">
      <w:pPr>
        <w:bidi w:val="0"/>
      </w:pPr>
      <w:r>
        <w:t>解析</w:t>
      </w:r>
    </w:p>
    <w:p w14:paraId="6B2E77CB">
      <w:pPr>
        <w:bidi w:val="0"/>
      </w:pPr>
      <w:r>
        <w:t>第一步，根据提问方式，确定为选非题。 第二步，找关键信息</w:t>
      </w:r>
    </w:p>
    <w:p w14:paraId="79285725">
      <w:pPr>
        <w:bidi w:val="0"/>
      </w:pPr>
      <w:r>
        <w:t>多定义，考查“主动收入”“被动收入”, 其关键信息为：</w:t>
      </w:r>
    </w:p>
    <w:p w14:paraId="0F55C1E9">
      <w:pPr>
        <w:bidi w:val="0"/>
      </w:pPr>
      <w:r>
        <w:t>(1) 主动收入是需持续付出劳动才能得到的固定收入，需要花费时间精力。</w:t>
      </w:r>
    </w:p>
    <w:p w14:paraId="5C1C65A9">
      <w:pPr>
        <w:bidi w:val="0"/>
      </w:pPr>
      <w:r>
        <w:t>(2)    被动收入是不花时间就可以自动获得的收入 。</w:t>
      </w:r>
    </w:p>
    <w:p w14:paraId="267701B8">
      <w:pPr>
        <w:bidi w:val="0"/>
      </w:pPr>
      <w:r>
        <w:t>第三步 ，辨析选项 。</w:t>
      </w:r>
    </w:p>
    <w:p w14:paraId="239D1364">
      <w:pPr>
        <w:bidi w:val="0"/>
      </w:pPr>
      <w:r>
        <w:t>A项 ：该项中每月的薪水需要花费时间精力才能获得，属 于主动收入，符合关键信息，符 合定义 ，排除 。</w:t>
      </w:r>
    </w:p>
    <w:p w14:paraId="5195752C">
      <w:pPr>
        <w:bidi w:val="0"/>
      </w:pPr>
      <w:r>
        <w:t>B项 ：该项中每月不需要付出时间和精力就可以获得房租；属于被动收入，符合关键信息， 符合定义 ，排除 。</w:t>
      </w:r>
    </w:p>
    <w:p w14:paraId="283A9A7D">
      <w:pPr>
        <w:bidi w:val="0"/>
      </w:pPr>
      <w:r>
        <w:t>C项 ：该项中每年的存款利息不需要付出时间和精力就可以获得，属于被动收入，不符合关 键信息 ，不符合定义 ，当选。</w:t>
      </w:r>
    </w:p>
    <w:p w14:paraId="2E802520">
      <w:pPr>
        <w:bidi w:val="0"/>
      </w:pPr>
      <w:r>
        <w:t>D项 ：该项中每 月的退休金不需要付出时 间和精 力就可以获得 ，属 于被动收入 ，符合关键信 息，符合定义，排除。</w:t>
      </w:r>
    </w:p>
    <w:p w14:paraId="108ECAE7">
      <w:pPr>
        <w:bidi w:val="0"/>
        <w:sectPr>
          <w:footerReference r:id="rId37" w:type="default"/>
          <w:pgSz w:w="11907" w:h="16840"/>
          <w:pgMar w:top="400" w:right="979" w:bottom="630" w:left="890" w:header="0" w:footer="474" w:gutter="0"/>
          <w:cols w:space="720" w:num="1"/>
        </w:sectPr>
      </w:pPr>
    </w:p>
    <w:p w14:paraId="30F6E6EF">
      <w:pPr>
        <w:bidi w:val="0"/>
      </w:pPr>
    </w:p>
    <w:p w14:paraId="65A861A6">
      <w:pPr>
        <w:bidi w:val="0"/>
      </w:pPr>
    </w:p>
    <w:p w14:paraId="2B8A6D16">
      <w:pPr>
        <w:bidi w:val="0"/>
      </w:pPr>
      <w:r>
        <w:t>因此 ，选择 C选项 。</w:t>
      </w:r>
    </w:p>
    <w:p w14:paraId="3C96A3CB">
      <w:pPr>
        <w:bidi w:val="0"/>
      </w:pPr>
      <w:r>
        <w:t>83、正确答案是：A</w:t>
      </w:r>
    </w:p>
    <w:p w14:paraId="3A259EF3">
      <w:pPr>
        <w:bidi w:val="0"/>
      </w:pPr>
      <w:r>
        <w:t>解析</w:t>
      </w:r>
    </w:p>
    <w:p w14:paraId="2BFFAC96">
      <w:pPr>
        <w:bidi w:val="0"/>
      </w:pPr>
      <w:r>
        <w:t>第一步，根据提问方式，确定为选是题。 第二步，找关键信总。</w:t>
      </w:r>
    </w:p>
    <w:p w14:paraId="02FDB057">
      <w:pPr>
        <w:bidi w:val="0"/>
      </w:pPr>
      <w:r>
        <w:t>①以参观和观看体育运动为目的或以体育为主要内容的一种旅游活动形式 。</w:t>
      </w:r>
    </w:p>
    <w:p w14:paraId="4C745135">
      <w:pPr>
        <w:bidi w:val="0"/>
      </w:pPr>
      <w:r>
        <w:t>②具有娱乐性，健身性，参与性， 以及观赏性。 第三步，辨析选项。</w:t>
      </w:r>
    </w:p>
    <w:p w14:paraId="4AC492F8">
      <w:pPr>
        <w:bidi w:val="0"/>
      </w:pPr>
      <w:r>
        <w:t>A项 ：该项中奥运会期间各国游客来欣赏赛事，符合以参观和观看体育运动为目的一种 旅游活动形式，符合关键信息，符合定义，当选。</w:t>
      </w:r>
    </w:p>
    <w:p w14:paraId="0F364224">
      <w:pPr>
        <w:bidi w:val="0"/>
      </w:pPr>
      <w:r>
        <w:t>B项 ：该项中小镇大排档很多人边看球边撸串，其主要且的是撸串 ，并非是旅游活动，不 符合关键信息，不符合定义，排除 。</w:t>
      </w:r>
    </w:p>
    <w:p w14:paraId="5B0BCDFF">
      <w:pPr>
        <w:bidi w:val="0"/>
      </w:pPr>
      <w:r>
        <w:t>C项 ：该项中小李买机票去巴西，其 目的是偶遇球星，并非是以参观和观看体育运动为目的 或以体育为主要内容的一种旅游活动形式，不符合关键信息，不符合定义，排除。</w:t>
      </w:r>
    </w:p>
    <w:p w14:paraId="0B1A78C8">
      <w:pPr>
        <w:bidi w:val="0"/>
      </w:pPr>
      <w:r>
        <w:t>D项：该项中“村超 ”的开幕式表演吸引各地民众线上观看 ，大家并非是去当地旅游 ，不符 合关键信息，不符合定义，排除。</w:t>
      </w:r>
    </w:p>
    <w:p w14:paraId="7B407B6E">
      <w:pPr>
        <w:bidi w:val="0"/>
      </w:pPr>
      <w:r>
        <w:t>因此，选择A选项 。</w:t>
      </w:r>
    </w:p>
    <w:p w14:paraId="3639A64C">
      <w:pPr>
        <w:bidi w:val="0"/>
      </w:pPr>
      <w:r>
        <w:t>84、正确答案是：B</w:t>
      </w:r>
    </w:p>
    <w:p w14:paraId="11567C3B">
      <w:pPr>
        <w:bidi w:val="0"/>
      </w:pPr>
      <w:r>
        <w:t>解析</w:t>
      </w:r>
    </w:p>
    <w:p w14:paraId="315EBB1D">
      <w:pPr>
        <w:bidi w:val="0"/>
      </w:pPr>
      <w:r>
        <w:t>第一步，根据提问方式，确定为选是题。 第二步，找关键信息。</w:t>
      </w:r>
    </w:p>
    <w:p w14:paraId="792520F3">
      <w:pPr>
        <w:bidi w:val="0"/>
      </w:pPr>
      <w:r>
        <w:t>由雇佣者和被雇佣者通过谈判协商的方式达成的灵活工作安排。</w:t>
      </w:r>
    </w:p>
    <w:p w14:paraId="358EC5FD">
      <w:pPr>
        <w:bidi w:val="0"/>
      </w:pPr>
      <w:r>
        <w:t>②       满足双方利益 ，非标准化 。</w:t>
      </w:r>
    </w:p>
    <w:p w14:paraId="7C50BD50">
      <w:pPr>
        <w:bidi w:val="0"/>
      </w:pPr>
      <w:r>
        <w:t>第三步，辨析选项。</w:t>
      </w:r>
    </w:p>
    <w:p w14:paraId="1D254260">
      <w:pPr>
        <w:bidi w:val="0"/>
      </w:pPr>
      <w:r>
        <w:t>A项：该项中李老师和学生们协商，并非是雇佣者和被雇佣者，不符合关键信息，不符合定 义，排除。</w:t>
      </w:r>
    </w:p>
    <w:p w14:paraId="6890AE8E">
      <w:pPr>
        <w:bidi w:val="0"/>
      </w:pPr>
      <w:r>
        <w:t>B项：该项中王经理和老板沟通好 ，即符合老板利益要求，也符合王经理照顾生病妻子的要 求 ，符合关键信息 ，符合定义 ，当选。</w:t>
      </w:r>
    </w:p>
    <w:p w14:paraId="0D23D891">
      <w:pPr>
        <w:bidi w:val="0"/>
      </w:pPr>
      <w:r>
        <w:t>C项 ：该项中公司规定并非是雇佣者和非雇佛者协商来的，不符合关键信息，不符合定义， 排除 。</w:t>
      </w:r>
    </w:p>
    <w:p w14:paraId="09F8664C">
      <w:pPr>
        <w:bidi w:val="0"/>
      </w:pPr>
      <w:r>
        <w:t>D项：该项中公司因搬过发现员工的不便，宜布安排宿舍，也并非是协商得出的，不符合关</w:t>
      </w:r>
    </w:p>
    <w:p w14:paraId="6F727D51">
      <w:pPr>
        <w:bidi w:val="0"/>
        <w:sectPr>
          <w:footerReference r:id="rId38" w:type="default"/>
          <w:pgSz w:w="11907" w:h="16840"/>
          <w:pgMar w:top="400" w:right="959" w:bottom="601" w:left="908" w:header="0" w:footer="443" w:gutter="0"/>
          <w:cols w:space="720" w:num="1"/>
        </w:sectPr>
      </w:pPr>
    </w:p>
    <w:p w14:paraId="17508289">
      <w:pPr>
        <w:bidi w:val="0"/>
      </w:pPr>
    </w:p>
    <w:p w14:paraId="50AC65A3">
      <w:pPr>
        <w:bidi w:val="0"/>
      </w:pPr>
    </w:p>
    <w:p w14:paraId="190DFB4D">
      <w:pPr>
        <w:bidi w:val="0"/>
      </w:pPr>
      <w:r>
        <w:t>键信息 ，不符合定义，排除。</w:t>
      </w:r>
    </w:p>
    <w:p w14:paraId="538D6D41">
      <w:pPr>
        <w:bidi w:val="0"/>
      </w:pPr>
      <w:r>
        <w:t>因此 ，选择B选项。</w:t>
      </w:r>
    </w:p>
    <w:p w14:paraId="6BF86ABB">
      <w:pPr>
        <w:bidi w:val="0"/>
      </w:pPr>
      <w:r>
        <w:t>85 、正确答案是：A</w:t>
      </w:r>
    </w:p>
    <w:p w14:paraId="4C05A0A5">
      <w:pPr>
        <w:bidi w:val="0"/>
      </w:pPr>
      <w:r>
        <w:t>解析</w:t>
      </w:r>
    </w:p>
    <w:p w14:paraId="41FD1622">
      <w:pPr>
        <w:bidi w:val="0"/>
      </w:pPr>
      <w:r>
        <w:t>第一步，根据提问方式，确定为选非</w:t>
      </w:r>
    </w:p>
    <w:p w14:paraId="1EE891F8">
      <w:pPr>
        <w:bidi w:val="0"/>
      </w:pPr>
      <w:r>
        <w:t>题 。第二步，找关键信息。</w:t>
      </w:r>
    </w:p>
    <w:p w14:paraId="6E78842A">
      <w:pPr>
        <w:bidi w:val="0"/>
      </w:pPr>
      <w:r>
        <w:t>①两个或两个以上生态位相似；</w:t>
      </w:r>
    </w:p>
    <w:p w14:paraId="5290060C">
      <w:pPr>
        <w:bidi w:val="0"/>
      </w:pPr>
      <w:r>
        <w:t>②同一空间时分享或竞争共同资源。</w:t>
      </w:r>
    </w:p>
    <w:p w14:paraId="7E2510E1">
      <w:pPr>
        <w:bidi w:val="0"/>
      </w:pPr>
      <w:r>
        <w:t>第三步，辨析选项。</w:t>
      </w:r>
    </w:p>
    <w:p w14:paraId="6AB3F81F">
      <w:pPr>
        <w:bidi w:val="0"/>
      </w:pPr>
      <w:r>
        <w:t>A   项 ：该项中深海的蓝鲸与鲨鱼共同分享同一片海域：蓝鲸是滤食性动物，主要以浮游生 物为食，而鲨鱼是肉食性动物，捕食鱼类和其他海洋生物，食物与蓝鲸不同，且虽然共同分享同  一片海域，但它们在时空位置及功能关系上差异较大，不存在生态位重叠。不符合定义，当选 。</w:t>
      </w:r>
    </w:p>
    <w:p w14:paraId="6D1538E2">
      <w:pPr>
        <w:bidi w:val="0"/>
      </w:pPr>
      <w:r>
        <w:t>B项 ：该项中老虎和豹子都喜欢生活在植被茂盛且猎物数量种类都非常多的同一片森林，老 虎和豹子都是肉食性动物 ，它们在同一个地方捕食相似的猎物，不符合关键信息 ，不符合定义， 当选 。</w:t>
      </w:r>
    </w:p>
    <w:p w14:paraId="2904695C">
      <w:pPr>
        <w:bidi w:val="0"/>
      </w:pPr>
      <w:r>
        <w:t>C项：该项中5种鸣禽在针叶林里一起生活，均 以昆虫为食，对营巢地点也有相似要求，符 合关键信息，符合定义，排除</w:t>
      </w:r>
    </w:p>
    <w:p w14:paraId="1D3E2177">
      <w:pPr>
        <w:bidi w:val="0"/>
      </w:pPr>
      <w:r>
        <w:t>D项：该项中非洲大草原上的牛羚和斑马都 以草为食，它们在同一片草原上竞争食物资源 ,符合关键信息，符合定义，排除。</w:t>
      </w:r>
    </w:p>
    <w:p w14:paraId="26817C06">
      <w:pPr>
        <w:bidi w:val="0"/>
      </w:pPr>
      <w:r>
        <w:t>因此，选择 A选项。</w:t>
      </w:r>
    </w:p>
    <w:p w14:paraId="148C8047">
      <w:pPr>
        <w:bidi w:val="0"/>
      </w:pPr>
      <w:r>
        <w:t>86、正确答案是：D</w:t>
      </w:r>
    </w:p>
    <w:p w14:paraId="341029F8">
      <w:pPr>
        <w:bidi w:val="0"/>
      </w:pPr>
      <w:r>
        <w:t>解析</w:t>
      </w:r>
    </w:p>
    <w:p w14:paraId="671B261E">
      <w:pPr>
        <w:bidi w:val="0"/>
      </w:pPr>
      <w:r>
        <w:t>第一步，根据提问方式确定为选非题。 第二步，找关键信息。</w:t>
      </w:r>
    </w:p>
    <w:p w14:paraId="405C7B36">
      <w:pPr>
        <w:bidi w:val="0"/>
      </w:pPr>
      <w:r>
        <w:t>①人眼视觉在光线减弱时会优先感知明暗，从而产生无法辨别色彩的视觉现象。</w:t>
      </w:r>
    </w:p>
    <w:p w14:paraId="6AB2545B">
      <w:pPr>
        <w:bidi w:val="0"/>
      </w:pPr>
      <w:r>
        <w:t>②光线亮时红色与蓝色明度接近 。</w:t>
      </w:r>
    </w:p>
    <w:p w14:paraId="3087AB95">
      <w:pPr>
        <w:bidi w:val="0"/>
      </w:pPr>
      <w:r>
        <w:t>③光线暗时蓝色比红色明度强 16倍。</w:t>
      </w:r>
    </w:p>
    <w:p w14:paraId="254DB0E5">
      <w:pPr>
        <w:bidi w:val="0"/>
      </w:pPr>
      <w:r>
        <w:t>第三步，辨析选项 。</w:t>
      </w:r>
    </w:p>
    <w:p w14:paraId="78A5B517">
      <w:pPr>
        <w:bidi w:val="0"/>
      </w:pPr>
      <w:r>
        <w:t>A项 ：该项中黄昏时光线减弱，司机从优先感知色彩转为优先感知明暗，无法辨别伤者原本 鲜艳的红色夹克，将其与黑色景物混为一体，符合关键信息 ，符合定义，排除 。</w:t>
      </w:r>
    </w:p>
    <w:p w14:paraId="00062B5B">
      <w:pPr>
        <w:bidi w:val="0"/>
      </w:pPr>
      <w:r>
        <w:t>B项：该项中进入昏暗的表演场地蓝紫色团服比红色团服更抢眼，体现了光线暗时蓝色比红</w:t>
      </w:r>
    </w:p>
    <w:p w14:paraId="3F2A3F14">
      <w:pPr>
        <w:bidi w:val="0"/>
        <w:sectPr>
          <w:footerReference r:id="rId39" w:type="default"/>
          <w:pgSz w:w="11907" w:h="16840"/>
          <w:pgMar w:top="400" w:right="962" w:bottom="622" w:left="910" w:header="0" w:footer="463" w:gutter="0"/>
          <w:cols w:space="720" w:num="1"/>
        </w:sectPr>
      </w:pPr>
    </w:p>
    <w:p w14:paraId="283AEFFC">
      <w:pPr>
        <w:bidi w:val="0"/>
      </w:pPr>
    </w:p>
    <w:p w14:paraId="6FFFDAA7">
      <w:pPr>
        <w:bidi w:val="0"/>
      </w:pPr>
    </w:p>
    <w:p w14:paraId="1733CB05">
      <w:pPr>
        <w:bidi w:val="0"/>
      </w:pPr>
      <w:r>
        <w:t>色明度强 16 倍，符合关键信息，符合定义，排除。</w:t>
      </w:r>
    </w:p>
    <w:p w14:paraId="1BADAE5E">
      <w:pPr>
        <w:bidi w:val="0"/>
      </w:pPr>
      <w:r>
        <w:t>C项 ：该项中熄灯后电影院的红色座椅会更暗，说 明人们在光线减弱情况下更多是按明暗来 感知，符合关键信息，符合定义，排除。</w:t>
      </w:r>
    </w:p>
    <w:p w14:paraId="0FE4F75E">
      <w:pPr>
        <w:bidi w:val="0"/>
      </w:pPr>
      <w:r>
        <w:t>D项 ：该项中黑陶在不同光线下会呈现不同色泽，只是在说其随光线变化呈现色彩变化， 没有涉及到人眼视觉在光线减弱时，会从优先感知色彩转为优先感知明暗，从而产生无法辨别 色彩的视觉现象，不符合关键信息，不符合定义，当选。</w:t>
      </w:r>
    </w:p>
    <w:p w14:paraId="78E18738">
      <w:pPr>
        <w:bidi w:val="0"/>
      </w:pPr>
      <w:r>
        <w:t>因此，选择D选项。</w:t>
      </w:r>
    </w:p>
    <w:p w14:paraId="5918E0F0">
      <w:pPr>
        <w:bidi w:val="0"/>
      </w:pPr>
      <w:r>
        <w:t>87、正确答案是：C</w:t>
      </w:r>
    </w:p>
    <w:p w14:paraId="55CC80F6">
      <w:pPr>
        <w:bidi w:val="0"/>
      </w:pPr>
      <w:r>
        <w:t>解析</w:t>
      </w:r>
    </w:p>
    <w:p w14:paraId="56509B87">
      <w:pPr>
        <w:bidi w:val="0"/>
      </w:pPr>
      <w:r>
        <w:t>第一步，本题考查科学推理。</w:t>
      </w:r>
    </w:p>
    <w:p w14:paraId="2F03C635">
      <w:pPr>
        <w:bidi w:val="0"/>
      </w:pPr>
      <w:r>
        <w:t>第二步，将空碗和土豆看作一个整体，碗和土豆都在共同浮在水面上，总浮力和总重力的关 系是 F (浮力碗) +F (浮土豆) =G (碗 ) +G (土豆 )  。当一只空碗在水面上漂浮，土豆沉在水底 时，可 由浮沉条件得出题 目的总浮力与重力的关系： 浮力碗=G (碗 ) ,  F (浮土豆) &lt;G (土豆   ) , 所 以F (浮总) =F (浮力碗) +F(浮土豆)°&lt;G (碗) +G (土豆) ,  根据浮力变小，利用阿 基米德原理可判断排开水的体积减少，故水平面下降。</w:t>
      </w:r>
    </w:p>
    <w:p w14:paraId="233A49DC">
      <w:pPr>
        <w:bidi w:val="0"/>
      </w:pPr>
      <w:r>
        <w:t>因此，选择 C选项 。</w:t>
      </w:r>
      <w:bookmarkStart w:id="0" w:name="_GoBack"/>
      <w:bookmarkEnd w:id="0"/>
    </w:p>
    <w:p w14:paraId="79942905">
      <w:pPr>
        <w:bidi w:val="0"/>
      </w:pPr>
      <w:r>
        <w:t>88 、正确答案是：C</w:t>
      </w:r>
    </w:p>
    <w:p w14:paraId="4C6C482E">
      <w:pPr>
        <w:bidi w:val="0"/>
      </w:pPr>
      <w:r>
        <w:t>解析</w:t>
      </w:r>
    </w:p>
    <w:p w14:paraId="473B4CED">
      <w:pPr>
        <w:bidi w:val="0"/>
      </w:pPr>
      <w:r>
        <w:t>第一步，本题考查科学推理。</w:t>
      </w:r>
    </w:p>
    <w:p w14:paraId="4874C29B">
      <w:pPr>
        <w:bidi w:val="0"/>
      </w:pPr>
      <w:r>
        <w:t>第二步，根据题干，总结规律，同一行左边原子半径比右边大  (电子层数相同，核 电荷数越 大，原子核对最外层电子的吸引力越强，半径减小) ,同一列上边原子半径比下边小 (电子层数 增加，半径增大)  ,  按规律，②铝&lt;镓，③硒&gt;溴，④磷&lt;砷&lt;锗，一定正确。① 不能确定。</w:t>
      </w:r>
    </w:p>
    <w:p w14:paraId="63B313A7">
      <w:pPr>
        <w:bidi w:val="0"/>
      </w:pPr>
      <w:r>
        <w:t>因此，选择C选项。</w:t>
      </w:r>
    </w:p>
    <w:p w14:paraId="160E3AD8">
      <w:pPr>
        <w:bidi w:val="0"/>
      </w:pPr>
      <w:r>
        <w:t>89、正确答案是：B</w:t>
      </w:r>
    </w:p>
    <w:p w14:paraId="3C228006">
      <w:pPr>
        <w:bidi w:val="0"/>
      </w:pPr>
      <w:r>
        <w:t>解析</w:t>
      </w:r>
    </w:p>
    <w:p w14:paraId="6A13875A">
      <w:pPr>
        <w:bidi w:val="0"/>
      </w:pPr>
      <w:r>
        <w:t>第一步，本题考查科学推理。</w:t>
      </w:r>
    </w:p>
    <w:p w14:paraId="107F142E">
      <w:pPr>
        <w:bidi w:val="0"/>
      </w:pPr>
      <w:r>
        <w:t>第二步，“白气”是水蒸气液化的小水滴，水蒸气液化的条件是降低温度。“白气”是由水  蒸气遇冷液化形成的，温度越低，液化现象越明显；甲“白气”多，表 明房间温度低；乙“白气” 少，表 明房间温度高。所 以房间温度高的是乙房间，排除A、D选项。</w:t>
      </w:r>
    </w:p>
    <w:p w14:paraId="77A975FB">
      <w:pPr>
        <w:bidi w:val="0"/>
      </w:pPr>
      <w:r>
        <w:t>第三步，打开冰箱门，冰箱内温度远远低于外界空气的温度，空 中的水蒸气遇冷变成小水珠， 飘散在空中，就是我们看到的“白气”,属于液化现象。丙冰箱的白气少，说明丙冰箱的温度和    室温相差小。丁冰箱温差台气多，说明，丁冰箱温差大，所以丁冰箱温度更低，排除C选项。</w:t>
      </w:r>
    </w:p>
    <w:p w14:paraId="38DF5516">
      <w:pPr>
        <w:bidi w:val="0"/>
        <w:sectPr>
          <w:footerReference r:id="rId40" w:type="default"/>
          <w:pgSz w:w="11907" w:h="16840"/>
          <w:pgMar w:top="400" w:right="831" w:bottom="635" w:left="903" w:header="0" w:footer="460" w:gutter="0"/>
          <w:cols w:space="720" w:num="1"/>
        </w:sectPr>
      </w:pPr>
    </w:p>
    <w:p w14:paraId="66CA93FC">
      <w:pPr>
        <w:bidi w:val="0"/>
      </w:pPr>
    </w:p>
    <w:p w14:paraId="1BF1442D">
      <w:pPr>
        <w:bidi w:val="0"/>
      </w:pPr>
    </w:p>
    <w:p w14:paraId="7E79D1DD">
      <w:pPr>
        <w:bidi w:val="0"/>
      </w:pPr>
      <w:r>
        <w:t>因此 ，选择 B选项 。</w:t>
      </w:r>
    </w:p>
    <w:p w14:paraId="39D5419C">
      <w:pPr>
        <w:bidi w:val="0"/>
      </w:pPr>
      <w:r>
        <w:t>90 、正确答案是：A</w:t>
      </w:r>
    </w:p>
    <w:p w14:paraId="0742BE7B">
      <w:pPr>
        <w:bidi w:val="0"/>
      </w:pPr>
      <w:r>
        <w:t>解析</w:t>
      </w:r>
    </w:p>
    <w:p w14:paraId="0684AF6B">
      <w:pPr>
        <w:bidi w:val="0"/>
      </w:pPr>
      <w:r>
        <w:t>第一步，本题考查科学推理。</w:t>
      </w:r>
    </w:p>
    <w:p w14:paraId="74E872C9">
      <w:pPr>
        <w:bidi w:val="0"/>
      </w:pPr>
      <w:r>
        <w:t>第二步，M、N始终保持水平，是平移运动，所 以M、N点的运动是完全一致的，A选项正确。 B选项错误。N点与M点运动一致，所 以分速度也相同，显然 M点 围绕 0点做匀速圆周运动时， 竖直与水平方向都不是匀速，C、D选项错误 。</w:t>
      </w:r>
    </w:p>
    <w:p w14:paraId="65C63884">
      <w:pPr>
        <w:bidi w:val="0"/>
      </w:pPr>
      <w:r>
        <w:t>因此，选择A选项。</w:t>
      </w:r>
    </w:p>
    <w:p w14:paraId="74FF6CAC">
      <w:pPr>
        <w:bidi w:val="0"/>
      </w:pPr>
      <w:r>
        <w:t>91 、正确答案是：A</w:t>
      </w:r>
    </w:p>
    <w:p w14:paraId="5CBB08E1">
      <w:pPr>
        <w:bidi w:val="0"/>
      </w:pPr>
      <w:r>
        <w:t>解析</w:t>
      </w:r>
    </w:p>
    <w:p w14:paraId="472C3921">
      <w:pPr>
        <w:bidi w:val="0"/>
      </w:pPr>
      <w:r>
        <w:t>解法一：</w:t>
      </w:r>
    </w:p>
    <w:p w14:paraId="77174480">
      <w:pPr>
        <w:bidi w:val="0"/>
      </w:pPr>
      <w:r>
        <w:t>第一步，本题考查科学推理。</w:t>
      </w:r>
    </w:p>
    <w:p w14:paraId="5F57982B">
      <w:pPr>
        <w:bidi w:val="0"/>
      </w:pPr>
      <w:r>
        <w:t>第二步，流量守恒：流量是流速与流道截面积的乘积。修坝前，河道的截面积是宽度乘以深 度 ，即修坝后 ，由于坝前水位升高，但流量保持不变，因此水流速度必须降低，以维持相同的流 量；考虑河坝的阻碍作用，坝后的水流应该会减小，水深会增加，截面积会增大。</w:t>
      </w:r>
    </w:p>
    <w:p w14:paraId="7710AC2A">
      <w:pPr>
        <w:bidi w:val="0"/>
      </w:pPr>
      <w:r>
        <w:t>因此，选择 A选项 。 解法二：</w:t>
      </w:r>
    </w:p>
    <w:p w14:paraId="2E1C6F59">
      <w:pPr>
        <w:bidi w:val="0"/>
      </w:pPr>
      <w:r>
        <w:t>第一步，本题考查科学推理。</w:t>
      </w:r>
    </w:p>
    <w:p w14:paraId="00438066">
      <w:pPr>
        <w:bidi w:val="0"/>
      </w:pPr>
      <w:r>
        <w:t>第二步，将整不河道看成一个整体，建河坝相当于增加了水流的阻碍作用，流速应该会减慢 ,流量不变，水流截面积应该会上升，即水位会升高。</w:t>
      </w:r>
    </w:p>
    <w:p w14:paraId="45880DBD">
      <w:pPr>
        <w:bidi w:val="0"/>
      </w:pPr>
      <w:r>
        <w:t>因此，选择A选项。</w:t>
      </w:r>
    </w:p>
    <w:p w14:paraId="60CFB44B">
      <w:pPr>
        <w:bidi w:val="0"/>
      </w:pPr>
      <w:r>
        <w:t>92 、正确答案是：A</w:t>
      </w:r>
    </w:p>
    <w:p w14:paraId="332A2EC2">
      <w:pPr>
        <w:bidi w:val="0"/>
      </w:pPr>
      <w:r>
        <w:t>解析</w:t>
      </w:r>
    </w:p>
    <w:p w14:paraId="0B5F5B21">
      <w:pPr>
        <w:bidi w:val="0"/>
      </w:pPr>
      <w:r>
        <w:t>第一步，本题考查科学推理。</w:t>
      </w:r>
    </w:p>
    <w:p w14:paraId="1E36C9F8">
      <w:pPr>
        <w:bidi w:val="0"/>
      </w:pPr>
      <w:r>
        <w:t>第二步，从跳台跳下后，在弹性绳被拉直之前，只受重力作用 ，因此会处于完全失重状态  ,失重感保持不变。当弹性绳被拉直后，小张开始受到拉力的作用、但此时拉力小于重力，人仍   然向下加速，不过加速度逐渐减小，失重感开始逐渐减弱。随着弹性拉力的增加，当拉力等于重 力时，人 的速度达到最大，此时既不失重也不超重。随后拉力大于重力，人开始减速，此时会 感受到超重，并且随着拉力的维续增大，超重感觉也会逐步增强，直到人停止下落，速度减为   零，此时超重感达到最强 。</w:t>
      </w:r>
    </w:p>
    <w:p w14:paraId="20FD099F">
      <w:pPr>
        <w:bidi w:val="0"/>
      </w:pPr>
      <w:r>
        <w:t>因此 ，选择 A选项。</w:t>
      </w:r>
    </w:p>
    <w:p w14:paraId="0776E410">
      <w:pPr>
        <w:bidi w:val="0"/>
      </w:pPr>
      <w:r>
        <w:t>93 、正确答案是：A</w:t>
      </w:r>
    </w:p>
    <w:p w14:paraId="332DFC68">
      <w:pPr>
        <w:bidi w:val="0"/>
        <w:sectPr>
          <w:footerReference r:id="rId41" w:type="default"/>
          <w:pgSz w:w="11907" w:h="16840"/>
          <w:pgMar w:top="400" w:right="934" w:bottom="633" w:left="882" w:header="0" w:footer="473" w:gutter="0"/>
          <w:cols w:space="720" w:num="1"/>
        </w:sectPr>
      </w:pPr>
    </w:p>
    <w:p w14:paraId="2D618243">
      <w:pPr>
        <w:bidi w:val="0"/>
      </w:pPr>
    </w:p>
    <w:p w14:paraId="38C191C2">
      <w:pPr>
        <w:bidi w:val="0"/>
      </w:pPr>
    </w:p>
    <w:p w14:paraId="45CF5EB4">
      <w:pPr>
        <w:bidi w:val="0"/>
      </w:pPr>
      <w:r>
        <w:t>解析</w:t>
      </w:r>
    </w:p>
    <w:p w14:paraId="18B443CF">
      <w:pPr>
        <w:bidi w:val="0"/>
      </w:pPr>
      <w:r>
        <w:t>第一步，本题考查科学推理。</w:t>
      </w:r>
    </w:p>
    <w:p w14:paraId="5878F995">
      <w:pPr>
        <w:bidi w:val="0"/>
      </w:pPr>
      <w:r>
        <w:t>第二步，A.镁离子可以与氢氧根离子反应生成难溶的氢氧化镁沉淀，同时粗食盐水中本来含 有钠离子，没新增杂质，因此氢氧化钠是有效的除镁试剂，正确。</w:t>
      </w:r>
    </w:p>
    <w:p w14:paraId="450CF805">
      <w:pPr>
        <w:bidi w:val="0"/>
      </w:pPr>
      <w:r>
        <w:t>B.碳酸钙虽然沉淀，但碳酸钡本身不溶于水，无法与溶液中的钙离子充分反应，错误 。 C 氯化钙可溶，无法发生沉淀反应 ，因此不能除去钙离子，错误。</w:t>
      </w:r>
    </w:p>
    <w:p w14:paraId="7A19F101">
      <w:pPr>
        <w:bidi w:val="0"/>
      </w:pPr>
      <w:r>
        <w:t>D. 虽然领离子可以与硫酸根离子反应生成硫酸钡沉淀，但 引入的硝酸根离子会成为新的杂质 ,不是合理选择，错误。</w:t>
      </w:r>
    </w:p>
    <w:p w14:paraId="233AF962">
      <w:pPr>
        <w:bidi w:val="0"/>
      </w:pPr>
      <w:r>
        <w:t>因此 ，选择A选项</w:t>
      </w:r>
    </w:p>
    <w:sectPr>
      <w:footerReference r:id="rId42" w:type="default"/>
      <w:pgSz w:w="11907" w:h="16840"/>
      <w:pgMar w:top="400" w:right="936" w:bottom="400" w:left="916"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40"/>
      </w:pPr>
      <w:r>
        <w:separator/>
      </w:r>
    </w:p>
  </w:endnote>
  <w:endnote w:type="continuationSeparator" w:id="1">
    <w:p>
      <w:pPr>
        <w:spacing w:line="240" w:lineRule="auto"/>
        <w:ind w:firstLine="4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7E6A05">
    <w:pPr>
      <w:pStyle w:val="7"/>
      <w:spacing w:line="116" w:lineRule="exact"/>
      <w:ind w:left="9887"/>
      <w:rPr>
        <w:sz w:val="17"/>
        <w:szCs w:val="17"/>
      </w:rPr>
    </w:pPr>
    <w:r>
      <w:pict>
        <v:shape id="_x0000_s2049" o:spid="_x0000_s2049" o:spt="202" type="#_x0000_t202" style="position:absolute;left:0pt;margin-left:488.05pt;margin-top:2.2pt;height:6.6pt;width:16.1pt;z-index:251659264;mso-width-relative:page;mso-height-relative:page;" filled="f" stroked="f" coordsize="21600,21600">
          <v:path/>
          <v:fill on="f" focussize="0,0"/>
          <v:stroke on="f"/>
          <v:imagedata o:title=""/>
          <o:lock v:ext="edit" aspectratio="f"/>
          <v:textbox inset="0mm,0mm,0mm,0mm">
            <w:txbxContent>
              <w:p w14:paraId="5BA9CBD2">
                <w:pPr>
                  <w:pStyle w:val="7"/>
                  <w:spacing w:before="20" w:line="91" w:lineRule="exact"/>
                  <w:ind w:left="20"/>
                  <w:rPr>
                    <w:sz w:val="9"/>
                    <w:szCs w:val="9"/>
                  </w:rPr>
                </w:pPr>
                <w:r>
                  <w:rPr>
                    <w:color w:val="454545"/>
                    <w:spacing w:val="20"/>
                    <w:w w:val="153"/>
                    <w:sz w:val="9"/>
                    <w:szCs w:val="9"/>
                  </w:rPr>
                  <w:t>·</w:t>
                </w:r>
                <w:r>
                  <w:rPr>
                    <w:color w:val="454545"/>
                    <w:spacing w:val="2"/>
                    <w:sz w:val="9"/>
                    <w:szCs w:val="9"/>
                  </w:rPr>
                  <w:t xml:space="preserve">      </w:t>
                </w:r>
                <w:r>
                  <w:rPr>
                    <w:color w:val="454545"/>
                    <w:spacing w:val="20"/>
                    <w:w w:val="153"/>
                    <w:sz w:val="9"/>
                    <w:szCs w:val="9"/>
                  </w:rPr>
                  <w:t>·</w:t>
                </w:r>
              </w:p>
            </w:txbxContent>
          </v:textbox>
        </v:shape>
      </w:pict>
    </w:r>
    <w:r>
      <w:rPr>
        <w:color w:val="454545"/>
        <w:position w:val="-2"/>
        <w:sz w:val="17"/>
        <w:szCs w:val="17"/>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A5EF9F">
    <w:pPr>
      <w:spacing w:line="158" w:lineRule="auto"/>
      <w:ind w:left="101"/>
      <w:rPr>
        <w:rFonts w:ascii="Arial" w:hAnsi="Arial" w:eastAsia="Arial" w:cs="Arial"/>
        <w:sz w:val="17"/>
        <w:szCs w:val="17"/>
      </w:rPr>
    </w:pPr>
    <w:r>
      <w:pict>
        <v:shape id="_x0000_s2050" o:spid="_x0000_s2050" o:spt="202" type="#_x0000_t202" style="position:absolute;left:0pt;margin-left:15.35pt;margin-top:3.25pt;height:5.15pt;width:4.35pt;z-index:251660288;mso-width-relative:page;mso-height-relative:page;" filled="f" stroked="f" coordsize="21600,21600">
          <v:path/>
          <v:fill on="f" focussize="0,0"/>
          <v:stroke on="f"/>
          <v:imagedata o:title=""/>
          <o:lock v:ext="edit" aspectratio="f"/>
          <v:textbox inset="0mm,0mm,0mm,0mm">
            <w:txbxContent>
              <w:p w14:paraId="56076922">
                <w:pPr>
                  <w:spacing w:before="20" w:line="62" w:lineRule="exact"/>
                  <w:ind w:left="20"/>
                  <w:rPr>
                    <w:rFonts w:ascii="Arial" w:hAnsi="Arial" w:eastAsia="Arial" w:cs="Arial"/>
                    <w:sz w:val="5"/>
                    <w:szCs w:val="5"/>
                  </w:rPr>
                </w:pPr>
                <w:r>
                  <w:rPr>
                    <w:rFonts w:ascii="Arial" w:hAnsi="Arial" w:eastAsia="Arial" w:cs="Arial"/>
                    <w:color w:val="363636"/>
                    <w:position w:val="1"/>
                    <w:sz w:val="5"/>
                    <w:szCs w:val="5"/>
                  </w:rPr>
                  <w:t>—</w:t>
                </w:r>
              </w:p>
            </w:txbxContent>
          </v:textbox>
        </v:shape>
      </w:pict>
    </w:r>
    <w:r>
      <w:rPr>
        <w:rFonts w:ascii="Arial" w:hAnsi="Arial" w:eastAsia="Arial" w:cs="Arial"/>
        <w:color w:val="363636"/>
        <w:spacing w:val="2"/>
        <w:position w:val="1"/>
        <w:sz w:val="5"/>
        <w:szCs w:val="5"/>
      </w:rPr>
      <w:t>—</w:t>
    </w:r>
    <w:r>
      <w:rPr>
        <w:rFonts w:ascii="Arial" w:hAnsi="Arial" w:eastAsia="Arial" w:cs="Arial"/>
        <w:color w:val="363636"/>
        <w:spacing w:val="4"/>
        <w:w w:val="101"/>
        <w:position w:val="1"/>
        <w:sz w:val="5"/>
        <w:szCs w:val="5"/>
      </w:rPr>
      <w:t xml:space="preserve">   </w:t>
    </w:r>
    <w:r>
      <w:rPr>
        <w:rFonts w:ascii="Arial" w:hAnsi="Arial" w:eastAsia="Arial" w:cs="Arial"/>
        <w:color w:val="363636"/>
        <w:spacing w:val="2"/>
        <w:sz w:val="17"/>
        <w:szCs w:val="17"/>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B1DE87">
    <w:pPr>
      <w:spacing w:line="164" w:lineRule="auto"/>
      <w:ind w:left="9756"/>
      <w:rPr>
        <w:rFonts w:ascii="Arial" w:hAnsi="Arial" w:eastAsia="Arial" w:cs="Arial"/>
        <w:sz w:val="17"/>
        <w:szCs w:val="17"/>
      </w:rPr>
    </w:pPr>
    <w:r>
      <w:pict>
        <v:shape id="_x0000_s2051" o:spid="_x0000_s2051" o:spt="202" type="#_x0000_t202" style="position:absolute;left:0pt;margin-left:498.25pt;margin-top:3.35pt;height:4.95pt;width:4.3pt;z-index:251661312;mso-width-relative:page;mso-height-relative:page;" filled="f" stroked="f" coordsize="21600,21600">
          <v:path/>
          <v:fill on="f" focussize="0,0"/>
          <v:stroke on="f"/>
          <v:imagedata o:title=""/>
          <o:lock v:ext="edit" aspectratio="f"/>
          <v:textbox inset="0mm,0mm,0mm,0mm">
            <w:txbxContent>
              <w:p w14:paraId="1C27A8EA">
                <w:pPr>
                  <w:spacing w:before="20" w:line="58" w:lineRule="exact"/>
                  <w:ind w:left="20"/>
                  <w:rPr>
                    <w:rFonts w:ascii="Arial" w:hAnsi="Arial" w:eastAsia="Arial" w:cs="Arial"/>
                    <w:sz w:val="4"/>
                    <w:szCs w:val="4"/>
                  </w:rPr>
                </w:pPr>
                <w:r>
                  <w:rPr>
                    <w:rFonts w:ascii="Arial" w:hAnsi="Arial" w:eastAsia="Arial" w:cs="Arial"/>
                    <w:color w:val="3D3D3D"/>
                    <w:spacing w:val="5"/>
                    <w:position w:val="1"/>
                    <w:sz w:val="4"/>
                    <w:szCs w:val="4"/>
                  </w:rPr>
                  <w:t>—</w:t>
                </w:r>
              </w:p>
            </w:txbxContent>
          </v:textbox>
        </v:shape>
      </w:pict>
    </w:r>
    <w:r>
      <w:rPr>
        <w:rFonts w:ascii="Arial" w:hAnsi="Arial" w:eastAsia="Arial" w:cs="Arial"/>
        <w:color w:val="3D3D3D"/>
        <w:spacing w:val="4"/>
        <w:position w:val="1"/>
        <w:sz w:val="4"/>
        <w:szCs w:val="4"/>
      </w:rPr>
      <w:t>—</w:t>
    </w:r>
    <w:r>
      <w:rPr>
        <w:rFonts w:ascii="Arial" w:hAnsi="Arial" w:eastAsia="Arial" w:cs="Arial"/>
        <w:color w:val="3D3D3D"/>
        <w:spacing w:val="2"/>
        <w:position w:val="1"/>
        <w:sz w:val="4"/>
        <w:szCs w:val="4"/>
      </w:rPr>
      <w:t xml:space="preserve">    </w:t>
    </w:r>
    <w:r>
      <w:rPr>
        <w:rFonts w:ascii="Arial" w:hAnsi="Arial" w:eastAsia="Arial" w:cs="Arial"/>
        <w:color w:val="3D3D3D"/>
        <w:spacing w:val="4"/>
        <w:sz w:val="17"/>
        <w:szCs w:val="17"/>
      </w:rPr>
      <w:t>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FC160D">
    <w:pPr>
      <w:pStyle w:val="7"/>
      <w:spacing w:before="1" w:line="170" w:lineRule="auto"/>
      <w:ind w:left="38"/>
      <w:rPr>
        <w:sz w:val="26"/>
        <w:szCs w:val="26"/>
      </w:rPr>
    </w:pPr>
    <w:r>
      <w:rPr>
        <w:rFonts w:ascii="Arial" w:hAnsi="Arial" w:eastAsia="Arial" w:cs="Arial"/>
        <w:color w:val="2E3434"/>
        <w:spacing w:val="2"/>
        <w:sz w:val="3"/>
        <w:szCs w:val="3"/>
      </w:rPr>
      <w:t xml:space="preserve">—      </w:t>
    </w:r>
    <w:r>
      <w:rPr>
        <w:rFonts w:ascii="Arial" w:hAnsi="Arial" w:eastAsia="Arial" w:cs="Arial"/>
        <w:color w:val="2E3434"/>
        <w:spacing w:val="2"/>
        <w:position w:val="-2"/>
        <w:sz w:val="17"/>
        <w:szCs w:val="17"/>
      </w:rPr>
      <w:t>4</w:t>
    </w:r>
    <w:r>
      <w:rPr>
        <w:rFonts w:ascii="Arial" w:hAnsi="Arial" w:eastAsia="Arial" w:cs="Arial"/>
        <w:color w:val="2E3434"/>
        <w:spacing w:val="-23"/>
        <w:position w:val="-2"/>
        <w:sz w:val="17"/>
        <w:szCs w:val="17"/>
      </w:rPr>
      <w:t xml:space="preserve"> </w:t>
    </w:r>
    <w:r>
      <w:rPr>
        <w:rFonts w:ascii="Arial" w:hAnsi="Arial" w:eastAsia="Arial" w:cs="Arial"/>
        <w:color w:val="2E3434"/>
        <w:spacing w:val="2"/>
        <w:sz w:val="4"/>
        <w:szCs w:val="4"/>
      </w:rPr>
      <w:t>—</w:t>
    </w:r>
    <w:r>
      <w:rPr>
        <w:rFonts w:ascii="Arial" w:hAnsi="Arial" w:eastAsia="Arial" w:cs="Arial"/>
        <w:color w:val="2E3434"/>
        <w:sz w:val="4"/>
        <w:szCs w:val="4"/>
      </w:rPr>
      <w:t xml:space="preserve">                 </w:t>
    </w:r>
    <w:r>
      <w:rPr>
        <w:color w:val="313133"/>
        <w:spacing w:val="2"/>
        <w:sz w:val="26"/>
        <w:szCs w:val="26"/>
      </w:rPr>
      <w:t>体</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E602E8">
    <w:pPr>
      <w:spacing w:line="215" w:lineRule="auto"/>
      <w:jc w:val="right"/>
      <w:rPr>
        <w:rFonts w:ascii="Arial" w:hAnsi="Arial" w:eastAsia="Arial" w:cs="Arial"/>
        <w:sz w:val="10"/>
        <w:szCs w:val="10"/>
      </w:rPr>
    </w:pPr>
    <w:r>
      <w:rPr>
        <w:rFonts w:ascii="Arial" w:hAnsi="Arial" w:eastAsia="Arial" w:cs="Arial"/>
        <w:color w:val="3C3C3C"/>
        <w:spacing w:val="11"/>
        <w:sz w:val="15"/>
        <w:szCs w:val="15"/>
      </w:rPr>
      <w:t>5</w:t>
    </w:r>
    <w:r>
      <w:rPr>
        <w:rFonts w:ascii="Arial" w:hAnsi="Arial" w:eastAsia="Arial" w:cs="Arial"/>
        <w:color w:val="3C3C3C"/>
        <w:spacing w:val="-12"/>
        <w:sz w:val="15"/>
        <w:szCs w:val="15"/>
      </w:rPr>
      <w:t xml:space="preserve"> </w:t>
    </w:r>
    <w:r>
      <w:rPr>
        <w:rFonts w:ascii="Arial" w:hAnsi="Arial" w:eastAsia="Arial" w:cs="Arial"/>
        <w:color w:val="3C3C3C"/>
        <w:spacing w:val="11"/>
        <w:sz w:val="10"/>
        <w:szCs w:val="10"/>
      </w:rPr>
      <w:t>-</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FE4EE2">
    <w:pPr>
      <w:spacing w:line="205" w:lineRule="auto"/>
      <w:ind w:left="168"/>
      <w:rPr>
        <w:rFonts w:ascii="Arial" w:hAnsi="Arial" w:eastAsia="Arial" w:cs="Arial"/>
        <w:sz w:val="10"/>
        <w:szCs w:val="10"/>
      </w:rPr>
    </w:pPr>
    <w:r>
      <w:rPr>
        <w:rFonts w:ascii="Arial" w:hAnsi="Arial" w:eastAsia="Arial" w:cs="Arial"/>
        <w:color w:val="484848"/>
        <w:spacing w:val="11"/>
        <w:sz w:val="17"/>
        <w:szCs w:val="17"/>
      </w:rPr>
      <w:t>6</w:t>
    </w:r>
    <w:r>
      <w:rPr>
        <w:rFonts w:ascii="Arial" w:hAnsi="Arial" w:eastAsia="Arial" w:cs="Arial"/>
        <w:color w:val="484848"/>
        <w:spacing w:val="-25"/>
        <w:sz w:val="17"/>
        <w:szCs w:val="17"/>
      </w:rPr>
      <w:t xml:space="preserve"> </w:t>
    </w:r>
    <w:r>
      <w:rPr>
        <w:rFonts w:ascii="Arial" w:hAnsi="Arial" w:eastAsia="Arial" w:cs="Arial"/>
        <w:color w:val="484848"/>
        <w:spacing w:val="11"/>
        <w:sz w:val="10"/>
        <w:szCs w:val="10"/>
      </w:rPr>
      <w:t>-</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AB9BFA">
    <w:pPr>
      <w:spacing w:line="182" w:lineRule="auto"/>
      <w:ind w:left="9762"/>
      <w:rPr>
        <w:rFonts w:ascii="Arial" w:hAnsi="Arial" w:eastAsia="Arial" w:cs="Arial"/>
        <w:sz w:val="4"/>
        <w:szCs w:val="4"/>
      </w:rPr>
    </w:pPr>
    <w:r>
      <w:rPr>
        <w:rFonts w:ascii="Arial" w:hAnsi="Arial" w:eastAsia="Arial" w:cs="Arial"/>
        <w:color w:val="484745"/>
        <w:spacing w:val="5"/>
        <w:position w:val="1"/>
        <w:sz w:val="4"/>
        <w:szCs w:val="4"/>
      </w:rPr>
      <w:t>—</w:t>
    </w:r>
    <w:r>
      <w:rPr>
        <w:rFonts w:ascii="Arial" w:hAnsi="Arial" w:eastAsia="Arial" w:cs="Arial"/>
        <w:color w:val="484745"/>
        <w:position w:val="1"/>
        <w:sz w:val="4"/>
        <w:szCs w:val="4"/>
      </w:rPr>
      <w:t xml:space="preserve">     </w:t>
    </w:r>
    <w:r>
      <w:rPr>
        <w:rFonts w:ascii="Arial" w:hAnsi="Arial" w:eastAsia="Arial" w:cs="Arial"/>
        <w:color w:val="484745"/>
        <w:spacing w:val="5"/>
        <w:sz w:val="17"/>
        <w:szCs w:val="17"/>
      </w:rPr>
      <w:t>7</w:t>
    </w:r>
    <w:r>
      <w:rPr>
        <w:rFonts w:ascii="Arial" w:hAnsi="Arial" w:eastAsia="Arial" w:cs="Arial"/>
        <w:color w:val="484745"/>
        <w:spacing w:val="-22"/>
        <w:sz w:val="17"/>
        <w:szCs w:val="17"/>
      </w:rPr>
      <w:t xml:space="preserve"> </w:t>
    </w:r>
    <w:r>
      <w:rPr>
        <w:rFonts w:ascii="Arial" w:hAnsi="Arial" w:eastAsia="Arial" w:cs="Arial"/>
        <w:color w:val="484745"/>
        <w:spacing w:val="5"/>
        <w:position w:val="1"/>
        <w:sz w:val="4"/>
        <w:szCs w:val="4"/>
      </w:rPr>
      <w:t>—</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D6BA38">
    <w:pPr>
      <w:spacing w:line="178" w:lineRule="auto"/>
      <w:ind w:left="12"/>
      <w:rPr>
        <w:rFonts w:ascii="Arial" w:hAnsi="Arial" w:eastAsia="Arial" w:cs="Arial"/>
        <w:sz w:val="4"/>
        <w:szCs w:val="4"/>
      </w:rPr>
    </w:pPr>
    <w:r>
      <w:rPr>
        <w:rFonts w:ascii="Arial" w:hAnsi="Arial" w:eastAsia="Arial" w:cs="Arial"/>
        <w:color w:val="3F4044"/>
        <w:spacing w:val="4"/>
        <w:position w:val="1"/>
        <w:sz w:val="4"/>
        <w:szCs w:val="4"/>
      </w:rPr>
      <w:t xml:space="preserve">—    </w:t>
    </w:r>
    <w:r>
      <w:rPr>
        <w:rFonts w:ascii="Arial" w:hAnsi="Arial" w:eastAsia="Arial" w:cs="Arial"/>
        <w:color w:val="3F4044"/>
        <w:spacing w:val="4"/>
        <w:sz w:val="17"/>
        <w:szCs w:val="17"/>
      </w:rPr>
      <w:t>8</w:t>
    </w:r>
    <w:r>
      <w:rPr>
        <w:rFonts w:ascii="Arial" w:hAnsi="Arial" w:eastAsia="Arial" w:cs="Arial"/>
        <w:color w:val="3F4044"/>
        <w:spacing w:val="-23"/>
        <w:sz w:val="17"/>
        <w:szCs w:val="17"/>
      </w:rPr>
      <w:t xml:space="preserve"> </w:t>
    </w:r>
    <w:r>
      <w:rPr>
        <w:rFonts w:ascii="Arial" w:hAnsi="Arial" w:eastAsia="Arial" w:cs="Arial"/>
        <w:color w:val="3F4044"/>
        <w:spacing w:val="4"/>
        <w:position w:val="1"/>
        <w:sz w:val="4"/>
        <w:szCs w:val="4"/>
      </w:rPr>
      <w:t>—</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23B381">
    <w:pPr>
      <w:spacing w:line="168" w:lineRule="auto"/>
      <w:ind w:left="9763"/>
      <w:rPr>
        <w:rFonts w:ascii="Arial" w:hAnsi="Arial" w:eastAsia="Arial" w:cs="Arial"/>
        <w:sz w:val="17"/>
        <w:szCs w:val="17"/>
      </w:rPr>
    </w:pPr>
    <w:r>
      <w:pict>
        <v:shape id="_x0000_s2052" o:spid="_x0000_s2052" o:spt="202" type="#_x0000_t202" style="position:absolute;left:0pt;margin-left:498.55pt;margin-top:3.6pt;height:4.8pt;width:4.15pt;z-index:251662336;mso-width-relative:page;mso-height-relative:page;" filled="f" stroked="f" coordsize="21600,21600">
          <v:path/>
          <v:fill on="f" focussize="0,0"/>
          <v:stroke on="f"/>
          <v:imagedata o:title=""/>
          <o:lock v:ext="edit" aspectratio="f"/>
          <v:textbox inset="0mm,0mm,0mm,0mm">
            <w:txbxContent>
              <w:p w14:paraId="7B0795B8">
                <w:pPr>
                  <w:spacing w:before="20" w:line="55" w:lineRule="exact"/>
                  <w:ind w:left="20"/>
                  <w:rPr>
                    <w:rFonts w:ascii="Arial" w:hAnsi="Arial" w:eastAsia="Arial" w:cs="Arial"/>
                    <w:sz w:val="4"/>
                    <w:szCs w:val="4"/>
                  </w:rPr>
                </w:pPr>
                <w:r>
                  <w:rPr>
                    <w:rFonts w:ascii="Arial" w:hAnsi="Arial" w:eastAsia="Arial" w:cs="Arial"/>
                    <w:color w:val="353034"/>
                    <w:spacing w:val="2"/>
                    <w:position w:val="1"/>
                    <w:sz w:val="4"/>
                    <w:szCs w:val="4"/>
                  </w:rPr>
                  <w:t>—</w:t>
                </w:r>
              </w:p>
            </w:txbxContent>
          </v:textbox>
        </v:shape>
      </w:pict>
    </w:r>
    <w:r>
      <w:rPr>
        <w:rFonts w:ascii="Arial" w:hAnsi="Arial" w:eastAsia="Arial" w:cs="Arial"/>
        <w:color w:val="353034"/>
        <w:spacing w:val="3"/>
        <w:position w:val="1"/>
        <w:sz w:val="4"/>
        <w:szCs w:val="4"/>
      </w:rPr>
      <w:t xml:space="preserve">—    </w:t>
    </w:r>
    <w:r>
      <w:rPr>
        <w:rFonts w:ascii="Arial" w:hAnsi="Arial" w:eastAsia="Arial" w:cs="Arial"/>
        <w:color w:val="353034"/>
        <w:spacing w:val="3"/>
        <w:sz w:val="17"/>
        <w:szCs w:val="17"/>
      </w:rPr>
      <w:t>9</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0AFD54">
    <w:pPr>
      <w:spacing w:line="180" w:lineRule="auto"/>
      <w:ind w:left="10"/>
      <w:rPr>
        <w:rFonts w:ascii="Arial" w:hAnsi="Arial" w:eastAsia="Arial" w:cs="Arial"/>
        <w:sz w:val="3"/>
        <w:szCs w:val="3"/>
      </w:rPr>
    </w:pPr>
    <w:r>
      <w:rPr>
        <w:rFonts w:ascii="Arial" w:hAnsi="Arial" w:eastAsia="Arial" w:cs="Arial"/>
        <w:color w:val="343332"/>
        <w:spacing w:val="6"/>
        <w:position w:val="1"/>
        <w:sz w:val="4"/>
        <w:szCs w:val="4"/>
      </w:rPr>
      <w:t>—</w:t>
    </w:r>
    <w:r>
      <w:rPr>
        <w:rFonts w:ascii="Arial" w:hAnsi="Arial" w:eastAsia="Arial" w:cs="Arial"/>
        <w:color w:val="343332"/>
        <w:spacing w:val="1"/>
        <w:position w:val="1"/>
        <w:sz w:val="4"/>
        <w:szCs w:val="4"/>
      </w:rPr>
      <w:t xml:space="preserve">     </w:t>
    </w:r>
    <w:r>
      <w:rPr>
        <w:rFonts w:ascii="Arial" w:hAnsi="Arial" w:eastAsia="Arial" w:cs="Arial"/>
        <w:color w:val="343332"/>
        <w:spacing w:val="5"/>
        <w:sz w:val="16"/>
        <w:szCs w:val="16"/>
      </w:rPr>
      <w:t>1</w:t>
    </w:r>
    <w:r>
      <w:rPr>
        <w:rFonts w:ascii="Arial" w:hAnsi="Arial" w:eastAsia="Arial" w:cs="Arial"/>
        <w:color w:val="343332"/>
        <w:spacing w:val="5"/>
        <w:sz w:val="17"/>
        <w:szCs w:val="17"/>
      </w:rPr>
      <w:t>0</w:t>
    </w:r>
    <w:r>
      <w:rPr>
        <w:rFonts w:ascii="Arial" w:hAnsi="Arial" w:eastAsia="Arial" w:cs="Arial"/>
        <w:color w:val="343332"/>
        <w:spacing w:val="-23"/>
        <w:sz w:val="17"/>
        <w:szCs w:val="17"/>
      </w:rPr>
      <w:t xml:space="preserve"> </w:t>
    </w:r>
    <w:r>
      <w:rPr>
        <w:rFonts w:ascii="Arial" w:hAnsi="Arial" w:eastAsia="Arial" w:cs="Arial"/>
        <w:color w:val="343332"/>
        <w:spacing w:val="5"/>
        <w:position w:val="2"/>
        <w:sz w:val="3"/>
        <w:szCs w:val="3"/>
      </w:rPr>
      <w:t>—</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67BED4">
    <w:pPr>
      <w:spacing w:line="190" w:lineRule="auto"/>
      <w:jc w:val="right"/>
      <w:rPr>
        <w:rFonts w:ascii="Arial" w:hAnsi="Arial" w:eastAsia="Arial" w:cs="Arial"/>
        <w:sz w:val="4"/>
        <w:szCs w:val="4"/>
      </w:rPr>
    </w:pPr>
    <w:r>
      <w:rPr>
        <w:rFonts w:ascii="Arial" w:hAnsi="Arial" w:eastAsia="Arial" w:cs="Arial"/>
        <w:color w:val="252525"/>
        <w:spacing w:val="2"/>
        <w:position w:val="1"/>
        <w:sz w:val="4"/>
        <w:szCs w:val="4"/>
      </w:rPr>
      <w:t>—</w:t>
    </w:r>
    <w:r>
      <w:rPr>
        <w:rFonts w:ascii="Arial" w:hAnsi="Arial" w:eastAsia="Arial" w:cs="Arial"/>
        <w:color w:val="252525"/>
        <w:spacing w:val="1"/>
        <w:position w:val="1"/>
        <w:sz w:val="4"/>
        <w:szCs w:val="4"/>
      </w:rPr>
      <w:t xml:space="preserve">     </w:t>
    </w:r>
    <w:r>
      <w:rPr>
        <w:rFonts w:ascii="Arial" w:hAnsi="Arial" w:eastAsia="Arial" w:cs="Arial"/>
        <w:color w:val="252525"/>
        <w:spacing w:val="2"/>
        <w:sz w:val="16"/>
        <w:szCs w:val="16"/>
      </w:rPr>
      <w:t>11</w:t>
    </w:r>
    <w:r>
      <w:rPr>
        <w:rFonts w:ascii="Arial" w:hAnsi="Arial" w:eastAsia="Arial" w:cs="Arial"/>
        <w:color w:val="252525"/>
        <w:spacing w:val="-16"/>
        <w:sz w:val="16"/>
        <w:szCs w:val="16"/>
      </w:rPr>
      <w:t xml:space="preserve"> </w:t>
    </w:r>
    <w:r>
      <w:rPr>
        <w:rFonts w:ascii="Arial" w:hAnsi="Arial" w:eastAsia="Arial" w:cs="Arial"/>
        <w:color w:val="252525"/>
        <w:spacing w:val="2"/>
        <w:position w:val="1"/>
        <w:sz w:val="4"/>
        <w:szCs w:val="4"/>
      </w:rPr>
      <w:t>—</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430FCF">
    <w:pPr>
      <w:spacing w:line="209" w:lineRule="auto"/>
      <w:ind w:left="99"/>
      <w:rPr>
        <w:rFonts w:ascii="Arial" w:hAnsi="Arial" w:eastAsia="Arial" w:cs="Arial"/>
        <w:sz w:val="7"/>
        <w:szCs w:val="7"/>
      </w:rPr>
    </w:pPr>
    <w:r>
      <w:rPr>
        <w:rFonts w:ascii="Arial" w:hAnsi="Arial" w:eastAsia="Arial" w:cs="Arial"/>
        <w:color w:val="313131"/>
        <w:spacing w:val="-3"/>
        <w:position w:val="1"/>
        <w:sz w:val="5"/>
        <w:szCs w:val="5"/>
      </w:rPr>
      <w:t>—</w:t>
    </w:r>
    <w:r>
      <w:rPr>
        <w:rFonts w:ascii="Arial" w:hAnsi="Arial" w:eastAsia="Arial" w:cs="Arial"/>
        <w:color w:val="313131"/>
        <w:position w:val="1"/>
        <w:sz w:val="5"/>
        <w:szCs w:val="5"/>
      </w:rPr>
      <w:t xml:space="preserve">    </w:t>
    </w:r>
    <w:r>
      <w:rPr>
        <w:rFonts w:ascii="Arial" w:hAnsi="Arial" w:eastAsia="Arial" w:cs="Arial"/>
        <w:color w:val="313131"/>
        <w:spacing w:val="2"/>
        <w:sz w:val="16"/>
        <w:szCs w:val="16"/>
      </w:rPr>
      <w:t>1</w:t>
    </w:r>
    <w:r>
      <w:rPr>
        <w:rFonts w:ascii="Arial" w:hAnsi="Arial" w:eastAsia="Arial" w:cs="Arial"/>
        <w:color w:val="313131"/>
        <w:spacing w:val="2"/>
        <w:sz w:val="17"/>
        <w:szCs w:val="17"/>
      </w:rPr>
      <w:t>2</w:t>
    </w:r>
    <w:r>
      <w:rPr>
        <w:rFonts w:ascii="Arial" w:hAnsi="Arial" w:eastAsia="Arial" w:cs="Arial"/>
        <w:color w:val="313131"/>
        <w:spacing w:val="2"/>
        <w:position w:val="-2"/>
        <w:sz w:val="7"/>
        <w:szCs w:val="7"/>
      </w:rPr>
      <w:t>—</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90BC42">
    <w:pPr>
      <w:spacing w:line="206" w:lineRule="auto"/>
      <w:jc w:val="right"/>
      <w:rPr>
        <w:rFonts w:ascii="Arial" w:hAnsi="Arial" w:eastAsia="Arial" w:cs="Arial"/>
        <w:sz w:val="9"/>
        <w:szCs w:val="9"/>
      </w:rPr>
    </w:pPr>
    <w:r>
      <w:rPr>
        <w:rFonts w:ascii="Arial" w:hAnsi="Arial" w:eastAsia="Arial" w:cs="Arial"/>
        <w:color w:val="2D2F2C"/>
        <w:spacing w:val="10"/>
        <w:sz w:val="16"/>
        <w:szCs w:val="16"/>
      </w:rPr>
      <w:t>13</w:t>
    </w:r>
    <w:r>
      <w:rPr>
        <w:rFonts w:ascii="Arial" w:hAnsi="Arial" w:eastAsia="Arial" w:cs="Arial"/>
        <w:color w:val="2D2F2C"/>
        <w:spacing w:val="-21"/>
        <w:sz w:val="16"/>
        <w:szCs w:val="16"/>
      </w:rPr>
      <w:t xml:space="preserve"> </w:t>
    </w:r>
    <w:r>
      <w:rPr>
        <w:rFonts w:ascii="Arial" w:hAnsi="Arial" w:eastAsia="Arial" w:cs="Arial"/>
        <w:color w:val="2D2F2C"/>
        <w:spacing w:val="10"/>
        <w:sz w:val="9"/>
        <w:szCs w:val="9"/>
      </w:rPr>
      <w:t>-</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FF3C43">
    <w:pPr>
      <w:spacing w:line="199" w:lineRule="auto"/>
      <w:ind w:left="105"/>
      <w:rPr>
        <w:rFonts w:ascii="Arial" w:hAnsi="Arial" w:eastAsia="Arial" w:cs="Arial"/>
        <w:sz w:val="5"/>
        <w:szCs w:val="5"/>
      </w:rPr>
    </w:pPr>
    <w:r>
      <w:rPr>
        <w:rFonts w:ascii="Arial" w:hAnsi="Arial" w:eastAsia="Arial" w:cs="Arial"/>
        <w:color w:val="655043"/>
        <w:spacing w:val="11"/>
        <w:sz w:val="16"/>
        <w:szCs w:val="16"/>
      </w:rPr>
      <w:t>1</w:t>
    </w:r>
    <w:r>
      <w:rPr>
        <w:rFonts w:ascii="Arial" w:hAnsi="Arial" w:eastAsia="Arial" w:cs="Arial"/>
        <w:color w:val="272C30"/>
        <w:spacing w:val="11"/>
        <w:sz w:val="16"/>
        <w:szCs w:val="16"/>
      </w:rPr>
      <w:t>4</w:t>
    </w:r>
    <w:r>
      <w:rPr>
        <w:rFonts w:ascii="Arial" w:hAnsi="Arial" w:eastAsia="Arial" w:cs="Arial"/>
        <w:color w:val="272C30"/>
        <w:spacing w:val="-15"/>
        <w:sz w:val="16"/>
        <w:szCs w:val="16"/>
      </w:rPr>
      <w:t xml:space="preserve"> </w:t>
    </w:r>
    <w:r>
      <w:rPr>
        <w:rFonts w:ascii="Arial" w:hAnsi="Arial" w:eastAsia="Arial" w:cs="Arial"/>
        <w:color w:val="272C30"/>
        <w:spacing w:val="11"/>
        <w:position w:val="2"/>
        <w:sz w:val="5"/>
        <w:szCs w:val="5"/>
      </w:rPr>
      <w:t>-</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638960">
    <w:pPr>
      <w:spacing w:line="219" w:lineRule="auto"/>
      <w:jc w:val="right"/>
      <w:rPr>
        <w:rFonts w:ascii="Arial" w:hAnsi="Arial" w:eastAsia="Arial" w:cs="Arial"/>
        <w:sz w:val="4"/>
        <w:szCs w:val="4"/>
      </w:rPr>
    </w:pPr>
    <w:r>
      <w:rPr>
        <w:rFonts w:ascii="Arial" w:hAnsi="Arial" w:eastAsia="Arial" w:cs="Arial"/>
        <w:color w:val="262524"/>
        <w:spacing w:val="6"/>
        <w:position w:val="1"/>
        <w:sz w:val="4"/>
        <w:szCs w:val="4"/>
      </w:rPr>
      <w:t>—</w:t>
    </w:r>
    <w:r>
      <w:rPr>
        <w:rFonts w:ascii="Arial" w:hAnsi="Arial" w:eastAsia="Arial" w:cs="Arial"/>
        <w:color w:val="262524"/>
        <w:position w:val="1"/>
        <w:sz w:val="4"/>
        <w:szCs w:val="4"/>
      </w:rPr>
      <w:t xml:space="preserve">     </w:t>
    </w:r>
    <w:r>
      <w:rPr>
        <w:rFonts w:ascii="Arial" w:hAnsi="Arial" w:eastAsia="Arial" w:cs="Arial"/>
        <w:color w:val="262524"/>
        <w:spacing w:val="6"/>
        <w:sz w:val="16"/>
        <w:szCs w:val="16"/>
      </w:rPr>
      <w:t>15</w:t>
    </w:r>
    <w:r>
      <w:rPr>
        <w:rFonts w:ascii="Arial" w:hAnsi="Arial" w:eastAsia="Arial" w:cs="Arial"/>
        <w:color w:val="262524"/>
        <w:spacing w:val="-22"/>
        <w:sz w:val="16"/>
        <w:szCs w:val="16"/>
      </w:rPr>
      <w:t xml:space="preserve"> </w:t>
    </w:r>
    <w:r>
      <w:rPr>
        <w:rFonts w:ascii="Arial" w:hAnsi="Arial" w:eastAsia="Arial" w:cs="Arial"/>
        <w:color w:val="262524"/>
        <w:spacing w:val="6"/>
        <w:position w:val="1"/>
        <w:sz w:val="4"/>
        <w:szCs w:val="4"/>
      </w:rPr>
      <w:t>—</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3A5F04">
    <w:pPr>
      <w:spacing w:line="180" w:lineRule="auto"/>
      <w:ind w:left="43"/>
      <w:rPr>
        <w:rFonts w:ascii="Arial" w:hAnsi="Arial" w:eastAsia="Arial" w:cs="Arial"/>
        <w:sz w:val="4"/>
        <w:szCs w:val="4"/>
      </w:rPr>
    </w:pPr>
    <w:r>
      <w:rPr>
        <w:rFonts w:ascii="Arial" w:hAnsi="Arial" w:eastAsia="Arial" w:cs="Arial"/>
        <w:color w:val="363731"/>
        <w:spacing w:val="5"/>
        <w:position w:val="1"/>
        <w:sz w:val="4"/>
        <w:szCs w:val="4"/>
      </w:rPr>
      <w:t>—</w:t>
    </w:r>
    <w:r>
      <w:rPr>
        <w:rFonts w:ascii="Arial" w:hAnsi="Arial" w:eastAsia="Arial" w:cs="Arial"/>
        <w:color w:val="363731"/>
        <w:position w:val="1"/>
        <w:sz w:val="4"/>
        <w:szCs w:val="4"/>
      </w:rPr>
      <w:t xml:space="preserve">     </w:t>
    </w:r>
    <w:r>
      <w:rPr>
        <w:rFonts w:ascii="Arial" w:hAnsi="Arial" w:eastAsia="Arial" w:cs="Arial"/>
        <w:color w:val="363731"/>
        <w:spacing w:val="4"/>
        <w:sz w:val="16"/>
        <w:szCs w:val="16"/>
      </w:rPr>
      <w:t>1</w:t>
    </w:r>
    <w:r>
      <w:rPr>
        <w:rFonts w:ascii="Arial" w:hAnsi="Arial" w:eastAsia="Arial" w:cs="Arial"/>
        <w:color w:val="363731"/>
        <w:spacing w:val="4"/>
        <w:sz w:val="17"/>
        <w:szCs w:val="17"/>
      </w:rPr>
      <w:t>6</w:t>
    </w:r>
    <w:r>
      <w:rPr>
        <w:rFonts w:ascii="Arial" w:hAnsi="Arial" w:eastAsia="Arial" w:cs="Arial"/>
        <w:color w:val="363731"/>
        <w:spacing w:val="-22"/>
        <w:sz w:val="17"/>
        <w:szCs w:val="17"/>
      </w:rPr>
      <w:t xml:space="preserve"> </w:t>
    </w:r>
    <w:r>
      <w:rPr>
        <w:rFonts w:ascii="Arial" w:hAnsi="Arial" w:eastAsia="Arial" w:cs="Arial"/>
        <w:color w:val="363731"/>
        <w:spacing w:val="4"/>
        <w:position w:val="1"/>
        <w:sz w:val="4"/>
        <w:szCs w:val="4"/>
      </w:rPr>
      <w:t>—</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5BC96D">
    <w:pPr>
      <w:spacing w:line="184" w:lineRule="auto"/>
      <w:jc w:val="right"/>
      <w:rPr>
        <w:rFonts w:ascii="Arial" w:hAnsi="Arial" w:eastAsia="Arial" w:cs="Arial"/>
        <w:sz w:val="4"/>
        <w:szCs w:val="4"/>
      </w:rPr>
    </w:pPr>
    <w:r>
      <w:rPr>
        <w:rFonts w:ascii="Arial" w:hAnsi="Arial" w:eastAsia="Arial" w:cs="Arial"/>
        <w:color w:val="313131"/>
        <w:spacing w:val="-2"/>
        <w:position w:val="1"/>
        <w:sz w:val="4"/>
        <w:szCs w:val="4"/>
      </w:rPr>
      <w:t>—</w:t>
    </w:r>
    <w:r>
      <w:rPr>
        <w:rFonts w:ascii="Arial" w:hAnsi="Arial" w:eastAsia="Arial" w:cs="Arial"/>
        <w:color w:val="313131"/>
        <w:spacing w:val="1"/>
        <w:position w:val="1"/>
        <w:sz w:val="4"/>
        <w:szCs w:val="4"/>
      </w:rPr>
      <w:t xml:space="preserve">     </w:t>
    </w:r>
    <w:r>
      <w:rPr>
        <w:rFonts w:ascii="Arial" w:hAnsi="Arial" w:eastAsia="Arial" w:cs="Arial"/>
        <w:color w:val="313131"/>
        <w:spacing w:val="-1"/>
        <w:sz w:val="17"/>
        <w:szCs w:val="17"/>
      </w:rPr>
      <w:t>17</w:t>
    </w:r>
    <w:r>
      <w:rPr>
        <w:rFonts w:ascii="Arial" w:hAnsi="Arial" w:eastAsia="Arial" w:cs="Arial"/>
        <w:color w:val="313131"/>
        <w:spacing w:val="-17"/>
        <w:sz w:val="17"/>
        <w:szCs w:val="17"/>
      </w:rPr>
      <w:t xml:space="preserve"> </w:t>
    </w:r>
    <w:r>
      <w:rPr>
        <w:rFonts w:ascii="Arial" w:hAnsi="Arial" w:eastAsia="Arial" w:cs="Arial"/>
        <w:color w:val="313131"/>
        <w:position w:val="1"/>
        <w:sz w:val="4"/>
        <w:szCs w:val="4"/>
      </w:rPr>
      <w:t>—</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6E315E">
    <w:pPr>
      <w:spacing w:line="181" w:lineRule="auto"/>
      <w:ind w:left="6"/>
      <w:rPr>
        <w:rFonts w:ascii="Arial" w:hAnsi="Arial" w:eastAsia="Arial" w:cs="Arial"/>
        <w:sz w:val="5"/>
        <w:szCs w:val="5"/>
      </w:rPr>
    </w:pPr>
    <w:r>
      <w:rPr>
        <w:rFonts w:ascii="Arial" w:hAnsi="Arial" w:eastAsia="Arial" w:cs="Arial"/>
        <w:color w:val="2C2D2B"/>
        <w:spacing w:val="2"/>
        <w:position w:val="1"/>
        <w:sz w:val="4"/>
        <w:szCs w:val="4"/>
      </w:rPr>
      <w:t>—</w:t>
    </w:r>
    <w:r>
      <w:rPr>
        <w:rFonts w:ascii="Arial" w:hAnsi="Arial" w:eastAsia="Arial" w:cs="Arial"/>
        <w:color w:val="2C2D2B"/>
        <w:position w:val="1"/>
        <w:sz w:val="4"/>
        <w:szCs w:val="4"/>
      </w:rPr>
      <w:t xml:space="preserve">     </w:t>
    </w:r>
    <w:r>
      <w:rPr>
        <w:rFonts w:ascii="Arial" w:hAnsi="Arial" w:eastAsia="Arial" w:cs="Arial"/>
        <w:color w:val="2C2D2B"/>
        <w:spacing w:val="2"/>
        <w:sz w:val="16"/>
        <w:szCs w:val="16"/>
      </w:rPr>
      <w:t>1</w:t>
    </w:r>
    <w:r>
      <w:rPr>
        <w:rFonts w:ascii="Arial" w:hAnsi="Arial" w:eastAsia="Arial" w:cs="Arial"/>
        <w:color w:val="2C2D2B"/>
        <w:spacing w:val="2"/>
        <w:sz w:val="17"/>
        <w:szCs w:val="17"/>
      </w:rPr>
      <w:t>8</w:t>
    </w:r>
    <w:r>
      <w:rPr>
        <w:rFonts w:ascii="Arial" w:hAnsi="Arial" w:eastAsia="Arial" w:cs="Arial"/>
        <w:color w:val="2C2D2B"/>
        <w:spacing w:val="-21"/>
        <w:sz w:val="17"/>
        <w:szCs w:val="17"/>
      </w:rPr>
      <w:t xml:space="preserve"> </w:t>
    </w:r>
    <w:r>
      <w:rPr>
        <w:rFonts w:ascii="Arial" w:hAnsi="Arial" w:eastAsia="Arial" w:cs="Arial"/>
        <w:color w:val="2C2D2B"/>
        <w:spacing w:val="2"/>
        <w:position w:val="1"/>
        <w:sz w:val="5"/>
        <w:szCs w:val="5"/>
      </w:rPr>
      <w:t>—</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735FA4">
    <w:pPr>
      <w:spacing w:line="187" w:lineRule="auto"/>
      <w:jc w:val="right"/>
      <w:rPr>
        <w:rFonts w:ascii="Arial" w:hAnsi="Arial" w:eastAsia="Arial" w:cs="Arial"/>
        <w:sz w:val="4"/>
        <w:szCs w:val="4"/>
      </w:rPr>
    </w:pPr>
    <w:r>
      <w:rPr>
        <w:rFonts w:ascii="Arial" w:hAnsi="Arial" w:eastAsia="Arial" w:cs="Arial"/>
        <w:color w:val="303435"/>
        <w:spacing w:val="6"/>
        <w:position w:val="1"/>
        <w:sz w:val="4"/>
        <w:szCs w:val="4"/>
      </w:rPr>
      <w:t>—</w:t>
    </w:r>
    <w:r>
      <w:rPr>
        <w:rFonts w:ascii="Arial" w:hAnsi="Arial" w:eastAsia="Arial" w:cs="Arial"/>
        <w:color w:val="303435"/>
        <w:position w:val="1"/>
        <w:sz w:val="4"/>
        <w:szCs w:val="4"/>
      </w:rPr>
      <w:t xml:space="preserve">     </w:t>
    </w:r>
    <w:r>
      <w:rPr>
        <w:rFonts w:ascii="Arial" w:hAnsi="Arial" w:eastAsia="Arial" w:cs="Arial"/>
        <w:color w:val="303435"/>
        <w:spacing w:val="6"/>
        <w:sz w:val="16"/>
        <w:szCs w:val="16"/>
      </w:rPr>
      <w:t>19</w:t>
    </w:r>
    <w:r>
      <w:rPr>
        <w:rFonts w:ascii="Arial" w:hAnsi="Arial" w:eastAsia="Arial" w:cs="Arial"/>
        <w:color w:val="303435"/>
        <w:spacing w:val="-24"/>
        <w:sz w:val="16"/>
        <w:szCs w:val="16"/>
      </w:rPr>
      <w:t xml:space="preserve"> </w:t>
    </w:r>
    <w:r>
      <w:rPr>
        <w:rFonts w:ascii="Arial" w:hAnsi="Arial" w:eastAsia="Arial" w:cs="Arial"/>
        <w:color w:val="303435"/>
        <w:spacing w:val="6"/>
        <w:position w:val="1"/>
        <w:sz w:val="4"/>
        <w:szCs w:val="4"/>
      </w:rPr>
      <w:t>—</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213A46">
    <w:pPr>
      <w:spacing w:line="202" w:lineRule="auto"/>
      <w:ind w:left="19"/>
      <w:rPr>
        <w:rFonts w:ascii="Arial" w:hAnsi="Arial" w:eastAsia="Arial" w:cs="Arial"/>
        <w:sz w:val="4"/>
        <w:szCs w:val="4"/>
      </w:rPr>
    </w:pPr>
    <w:r>
      <w:rPr>
        <w:rFonts w:ascii="Arial" w:hAnsi="Arial" w:eastAsia="Arial" w:cs="Arial"/>
        <w:color w:val="3E3E40"/>
        <w:spacing w:val="8"/>
        <w:position w:val="1"/>
        <w:sz w:val="4"/>
        <w:szCs w:val="4"/>
      </w:rPr>
      <w:t>—</w:t>
    </w:r>
    <w:r>
      <w:rPr>
        <w:rFonts w:ascii="Arial" w:hAnsi="Arial" w:eastAsia="Arial" w:cs="Arial"/>
        <w:color w:val="3E3E40"/>
        <w:position w:val="1"/>
        <w:sz w:val="4"/>
        <w:szCs w:val="4"/>
      </w:rPr>
      <w:t xml:space="preserve">     </w:t>
    </w:r>
    <w:r>
      <w:rPr>
        <w:rFonts w:ascii="Arial" w:hAnsi="Arial" w:eastAsia="Arial" w:cs="Arial"/>
        <w:color w:val="3E3E40"/>
        <w:spacing w:val="8"/>
        <w:sz w:val="17"/>
        <w:szCs w:val="17"/>
      </w:rPr>
      <w:t>20</w:t>
    </w:r>
    <w:r>
      <w:rPr>
        <w:rFonts w:ascii="Arial" w:hAnsi="Arial" w:eastAsia="Arial" w:cs="Arial"/>
        <w:color w:val="3E3E40"/>
        <w:spacing w:val="8"/>
        <w:position w:val="1"/>
        <w:sz w:val="4"/>
        <w:szCs w:val="4"/>
      </w:rPr>
      <w:t>—</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F2E0EB">
    <w:pPr>
      <w:spacing w:line="205" w:lineRule="auto"/>
      <w:ind w:right="24"/>
      <w:jc w:val="right"/>
      <w:rPr>
        <w:rFonts w:ascii="Arial" w:hAnsi="Arial" w:eastAsia="Arial" w:cs="Arial"/>
        <w:sz w:val="10"/>
        <w:szCs w:val="10"/>
      </w:rPr>
    </w:pPr>
    <w:r>
      <w:rPr>
        <w:rFonts w:ascii="Arial" w:hAnsi="Arial" w:eastAsia="Arial" w:cs="Arial"/>
        <w:color w:val="303030"/>
        <w:spacing w:val="7"/>
        <w:sz w:val="17"/>
        <w:szCs w:val="17"/>
      </w:rPr>
      <w:t>21</w:t>
    </w:r>
    <w:r>
      <w:rPr>
        <w:rFonts w:ascii="Arial" w:hAnsi="Arial" w:eastAsia="Arial" w:cs="Arial"/>
        <w:color w:val="303030"/>
        <w:spacing w:val="-19"/>
        <w:sz w:val="17"/>
        <w:szCs w:val="17"/>
      </w:rPr>
      <w:t xml:space="preserve"> </w:t>
    </w:r>
    <w:r>
      <w:rPr>
        <w:rFonts w:ascii="Arial" w:hAnsi="Arial" w:eastAsia="Arial" w:cs="Arial"/>
        <w:color w:val="303030"/>
        <w:spacing w:val="7"/>
        <w:sz w:val="10"/>
        <w:szCs w:val="10"/>
      </w:rPr>
      <w:t>-</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47CD4D">
    <w:pPr>
      <w:spacing w:line="14" w:lineRule="auto"/>
      <w:rPr>
        <w:rFonts w:ascii="Arial"/>
        <w:sz w:val="2"/>
      </w:rPr>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2ACD6C">
    <w:pPr>
      <w:pStyle w:val="7"/>
      <w:spacing w:line="113" w:lineRule="exact"/>
      <w:jc w:val="right"/>
      <w:rPr>
        <w:sz w:val="4"/>
        <w:szCs w:val="4"/>
      </w:rPr>
    </w:pPr>
    <w:r>
      <w:rPr>
        <w:color w:val="454441"/>
        <w:spacing w:val="12"/>
        <w:w w:val="175"/>
        <w:position w:val="3"/>
        <w:sz w:val="4"/>
        <w:szCs w:val="4"/>
      </w:rPr>
      <w:t>、</w:t>
    </w:r>
    <w:r>
      <w:rPr>
        <w:color w:val="454441"/>
        <w:spacing w:val="1"/>
        <w:position w:val="3"/>
        <w:sz w:val="4"/>
        <w:szCs w:val="4"/>
      </w:rPr>
      <w:t xml:space="preserve">    </w:t>
    </w:r>
    <w:r>
      <w:rPr>
        <w:color w:val="454441"/>
        <w:spacing w:val="12"/>
        <w:w w:val="175"/>
        <w:position w:val="2"/>
        <w:sz w:val="4"/>
        <w:szCs w:val="4"/>
      </w:rPr>
      <w:t>23</w:t>
    </w:r>
    <w:r>
      <w:rPr>
        <w:color w:val="454441"/>
        <w:spacing w:val="3"/>
        <w:w w:val="108"/>
        <w:position w:val="2"/>
        <w:sz w:val="4"/>
        <w:szCs w:val="4"/>
      </w:rPr>
      <w:t xml:space="preserve">  </w:t>
    </w:r>
    <w:r>
      <w:rPr>
        <w:color w:val="454441"/>
        <w:spacing w:val="12"/>
        <w:w w:val="175"/>
        <w:position w:val="3"/>
        <w:sz w:val="4"/>
        <w:szCs w:val="4"/>
      </w:rPr>
      <w:t>—</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3A5513">
    <w:pPr>
      <w:spacing w:line="184" w:lineRule="auto"/>
      <w:ind w:left="3"/>
      <w:rPr>
        <w:rFonts w:ascii="Arial" w:hAnsi="Arial" w:eastAsia="Arial" w:cs="Arial"/>
        <w:sz w:val="4"/>
        <w:szCs w:val="4"/>
      </w:rPr>
    </w:pPr>
    <w:r>
      <w:rPr>
        <w:rFonts w:ascii="Arial" w:hAnsi="Arial" w:eastAsia="Arial" w:cs="Arial"/>
        <w:color w:val="1D1E22"/>
        <w:spacing w:val="4"/>
        <w:position w:val="1"/>
        <w:sz w:val="4"/>
        <w:szCs w:val="4"/>
      </w:rPr>
      <w:t>—</w:t>
    </w:r>
    <w:r>
      <w:rPr>
        <w:rFonts w:ascii="Arial" w:hAnsi="Arial" w:eastAsia="Arial" w:cs="Arial"/>
        <w:color w:val="1D1E22"/>
        <w:spacing w:val="1"/>
        <w:position w:val="1"/>
        <w:sz w:val="4"/>
        <w:szCs w:val="4"/>
      </w:rPr>
      <w:t xml:space="preserve">    </w:t>
    </w:r>
    <w:r>
      <w:rPr>
        <w:rFonts w:ascii="Arial" w:hAnsi="Arial" w:eastAsia="Arial" w:cs="Arial"/>
        <w:color w:val="1D1E22"/>
        <w:spacing w:val="4"/>
        <w:sz w:val="17"/>
        <w:szCs w:val="17"/>
      </w:rPr>
      <w:t>24</w:t>
    </w:r>
    <w:r>
      <w:rPr>
        <w:rFonts w:ascii="Arial" w:hAnsi="Arial" w:eastAsia="Arial" w:cs="Arial"/>
        <w:color w:val="1D1E22"/>
        <w:spacing w:val="-20"/>
        <w:sz w:val="17"/>
        <w:szCs w:val="17"/>
      </w:rPr>
      <w:t xml:space="preserve"> </w:t>
    </w:r>
    <w:r>
      <w:rPr>
        <w:rFonts w:ascii="Arial" w:hAnsi="Arial" w:eastAsia="Arial" w:cs="Arial"/>
        <w:color w:val="1D1E22"/>
        <w:spacing w:val="4"/>
        <w:position w:val="1"/>
        <w:sz w:val="4"/>
        <w:szCs w:val="4"/>
      </w:rPr>
      <w:t>—</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AD1AF7">
    <w:pPr>
      <w:spacing w:line="205" w:lineRule="auto"/>
      <w:jc w:val="right"/>
      <w:rPr>
        <w:rFonts w:ascii="Arial" w:hAnsi="Arial" w:eastAsia="Arial" w:cs="Arial"/>
        <w:sz w:val="4"/>
        <w:szCs w:val="4"/>
      </w:rPr>
    </w:pPr>
    <w:r>
      <w:rPr>
        <w:rFonts w:ascii="Arial" w:hAnsi="Arial" w:eastAsia="Arial" w:cs="Arial"/>
        <w:color w:val="3B3C37"/>
        <w:spacing w:val="3"/>
        <w:position w:val="1"/>
        <w:sz w:val="4"/>
        <w:szCs w:val="4"/>
      </w:rPr>
      <w:t>—</w:t>
    </w:r>
    <w:r>
      <w:rPr>
        <w:rFonts w:ascii="Arial" w:hAnsi="Arial" w:eastAsia="Arial" w:cs="Arial"/>
        <w:color w:val="3B3C37"/>
        <w:spacing w:val="3"/>
        <w:w w:val="101"/>
        <w:position w:val="1"/>
        <w:sz w:val="4"/>
        <w:szCs w:val="4"/>
      </w:rPr>
      <w:t xml:space="preserve">    </w:t>
    </w:r>
    <w:r>
      <w:rPr>
        <w:rFonts w:ascii="Arial" w:hAnsi="Arial" w:eastAsia="Arial" w:cs="Arial"/>
        <w:color w:val="3B3C37"/>
        <w:spacing w:val="3"/>
        <w:sz w:val="17"/>
        <w:szCs w:val="17"/>
      </w:rPr>
      <w:t>25</w:t>
    </w:r>
    <w:r>
      <w:rPr>
        <w:rFonts w:ascii="Arial" w:hAnsi="Arial" w:eastAsia="Arial" w:cs="Arial"/>
        <w:color w:val="3B3C37"/>
        <w:spacing w:val="-27"/>
        <w:sz w:val="17"/>
        <w:szCs w:val="17"/>
      </w:rPr>
      <w:t xml:space="preserve"> </w:t>
    </w:r>
    <w:r>
      <w:rPr>
        <w:rFonts w:ascii="Arial" w:hAnsi="Arial" w:eastAsia="Arial" w:cs="Arial"/>
        <w:color w:val="3B3C37"/>
        <w:spacing w:val="3"/>
        <w:position w:val="1"/>
        <w:sz w:val="4"/>
        <w:szCs w:val="4"/>
      </w:rPr>
      <w:t>—</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797553">
    <w:pPr>
      <w:spacing w:line="179" w:lineRule="auto"/>
      <w:ind w:left="68"/>
      <w:rPr>
        <w:rFonts w:ascii="Arial" w:hAnsi="Arial" w:eastAsia="Arial" w:cs="Arial"/>
        <w:sz w:val="3"/>
        <w:szCs w:val="3"/>
      </w:rPr>
    </w:pPr>
    <w:r>
      <w:rPr>
        <w:rFonts w:ascii="Arial" w:hAnsi="Arial" w:eastAsia="Arial" w:cs="Arial"/>
        <w:color w:val="393A38"/>
        <w:spacing w:val="4"/>
        <w:position w:val="1"/>
        <w:sz w:val="4"/>
        <w:szCs w:val="4"/>
      </w:rPr>
      <w:t>—</w:t>
    </w:r>
    <w:r>
      <w:rPr>
        <w:rFonts w:ascii="Arial" w:hAnsi="Arial" w:eastAsia="Arial" w:cs="Arial"/>
        <w:color w:val="393A38"/>
        <w:position w:val="1"/>
        <w:sz w:val="4"/>
        <w:szCs w:val="4"/>
      </w:rPr>
      <w:t xml:space="preserve">     </w:t>
    </w:r>
    <w:r>
      <w:rPr>
        <w:rFonts w:ascii="Arial" w:hAnsi="Arial" w:eastAsia="Arial" w:cs="Arial"/>
        <w:color w:val="393A38"/>
        <w:spacing w:val="4"/>
        <w:sz w:val="17"/>
        <w:szCs w:val="17"/>
      </w:rPr>
      <w:t>26</w:t>
    </w:r>
    <w:r>
      <w:rPr>
        <w:rFonts w:ascii="Arial" w:hAnsi="Arial" w:eastAsia="Arial" w:cs="Arial"/>
        <w:color w:val="393A38"/>
        <w:spacing w:val="-21"/>
        <w:sz w:val="17"/>
        <w:szCs w:val="17"/>
      </w:rPr>
      <w:t xml:space="preserve"> </w:t>
    </w:r>
    <w:r>
      <w:rPr>
        <w:rFonts w:ascii="Arial" w:hAnsi="Arial" w:eastAsia="Arial" w:cs="Arial"/>
        <w:color w:val="393A38"/>
        <w:spacing w:val="4"/>
        <w:position w:val="2"/>
        <w:sz w:val="3"/>
        <w:szCs w:val="3"/>
      </w:rPr>
      <w:t>—</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A19E75">
    <w:pPr>
      <w:spacing w:line="181" w:lineRule="auto"/>
      <w:ind w:right="8"/>
      <w:jc w:val="right"/>
      <w:rPr>
        <w:rFonts w:ascii="Arial" w:hAnsi="Arial" w:eastAsia="Arial" w:cs="Arial"/>
        <w:sz w:val="4"/>
        <w:szCs w:val="4"/>
      </w:rPr>
    </w:pPr>
    <w:r>
      <w:rPr>
        <w:rFonts w:ascii="Arial" w:hAnsi="Arial" w:eastAsia="Arial" w:cs="Arial"/>
        <w:color w:val="414143"/>
        <w:spacing w:val="3"/>
        <w:position w:val="1"/>
        <w:sz w:val="4"/>
        <w:szCs w:val="4"/>
      </w:rPr>
      <w:t>—</w:t>
    </w:r>
    <w:r>
      <w:rPr>
        <w:rFonts w:ascii="Arial" w:hAnsi="Arial" w:eastAsia="Arial" w:cs="Arial"/>
        <w:color w:val="414143"/>
        <w:spacing w:val="2"/>
        <w:position w:val="1"/>
        <w:sz w:val="4"/>
        <w:szCs w:val="4"/>
      </w:rPr>
      <w:t xml:space="preserve">    </w:t>
    </w:r>
    <w:r>
      <w:rPr>
        <w:rFonts w:ascii="Arial" w:hAnsi="Arial" w:eastAsia="Arial" w:cs="Arial"/>
        <w:color w:val="414143"/>
        <w:spacing w:val="3"/>
        <w:sz w:val="17"/>
        <w:szCs w:val="17"/>
      </w:rPr>
      <w:t>27</w:t>
    </w:r>
    <w:r>
      <w:rPr>
        <w:rFonts w:ascii="Arial" w:hAnsi="Arial" w:eastAsia="Arial" w:cs="Arial"/>
        <w:color w:val="414143"/>
        <w:spacing w:val="-18"/>
        <w:sz w:val="17"/>
        <w:szCs w:val="17"/>
      </w:rPr>
      <w:t xml:space="preserve"> </w:t>
    </w:r>
    <w:r>
      <w:rPr>
        <w:rFonts w:ascii="Arial" w:hAnsi="Arial" w:eastAsia="Arial" w:cs="Arial"/>
        <w:color w:val="414143"/>
        <w:spacing w:val="3"/>
        <w:position w:val="1"/>
        <w:sz w:val="4"/>
        <w:szCs w:val="4"/>
      </w:rPr>
      <w:t>—</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12EF03">
    <w:pPr>
      <w:spacing w:line="181" w:lineRule="auto"/>
      <w:ind w:left="56"/>
      <w:rPr>
        <w:rFonts w:ascii="Arial" w:hAnsi="Arial" w:eastAsia="Arial" w:cs="Arial"/>
        <w:sz w:val="4"/>
        <w:szCs w:val="4"/>
      </w:rPr>
    </w:pPr>
    <w:r>
      <w:rPr>
        <w:rFonts w:ascii="Arial" w:hAnsi="Arial" w:eastAsia="Arial" w:cs="Arial"/>
        <w:color w:val="3F4042"/>
        <w:spacing w:val="2"/>
        <w:position w:val="1"/>
        <w:sz w:val="4"/>
        <w:szCs w:val="4"/>
      </w:rPr>
      <w:t>—</w:t>
    </w:r>
    <w:r>
      <w:rPr>
        <w:rFonts w:ascii="Arial" w:hAnsi="Arial" w:eastAsia="Arial" w:cs="Arial"/>
        <w:color w:val="3F4042"/>
        <w:position w:val="1"/>
        <w:sz w:val="4"/>
        <w:szCs w:val="4"/>
      </w:rPr>
      <w:t xml:space="preserve">     </w:t>
    </w:r>
    <w:r>
      <w:rPr>
        <w:rFonts w:ascii="Arial" w:hAnsi="Arial" w:eastAsia="Arial" w:cs="Arial"/>
        <w:color w:val="3F4042"/>
        <w:spacing w:val="2"/>
        <w:sz w:val="17"/>
        <w:szCs w:val="17"/>
      </w:rPr>
      <w:t>28</w:t>
    </w:r>
    <w:r>
      <w:rPr>
        <w:rFonts w:ascii="Arial" w:hAnsi="Arial" w:eastAsia="Arial" w:cs="Arial"/>
        <w:color w:val="3F4042"/>
        <w:spacing w:val="-24"/>
        <w:sz w:val="17"/>
        <w:szCs w:val="17"/>
      </w:rPr>
      <w:t xml:space="preserve"> </w:t>
    </w:r>
    <w:r>
      <w:rPr>
        <w:rFonts w:ascii="Arial" w:hAnsi="Arial" w:eastAsia="Arial" w:cs="Arial"/>
        <w:color w:val="3F4042"/>
        <w:spacing w:val="2"/>
        <w:position w:val="1"/>
        <w:sz w:val="4"/>
        <w:szCs w:val="4"/>
      </w:rPr>
      <w:t>—</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9C50D1">
    <w:pPr>
      <w:spacing w:line="204" w:lineRule="auto"/>
      <w:jc w:val="right"/>
      <w:rPr>
        <w:rFonts w:ascii="Arial" w:hAnsi="Arial" w:eastAsia="Arial" w:cs="Arial"/>
        <w:sz w:val="10"/>
        <w:szCs w:val="10"/>
      </w:rPr>
    </w:pPr>
    <w:r>
      <w:rPr>
        <w:rFonts w:ascii="Arial" w:hAnsi="Arial" w:eastAsia="Arial" w:cs="Arial"/>
        <w:color w:val="333333"/>
        <w:spacing w:val="6"/>
        <w:sz w:val="17"/>
        <w:szCs w:val="17"/>
      </w:rPr>
      <w:t>29</w:t>
    </w:r>
    <w:r>
      <w:rPr>
        <w:rFonts w:ascii="Arial" w:hAnsi="Arial" w:eastAsia="Arial" w:cs="Arial"/>
        <w:color w:val="333333"/>
        <w:spacing w:val="-22"/>
        <w:sz w:val="17"/>
        <w:szCs w:val="17"/>
      </w:rPr>
      <w:t xml:space="preserve"> </w:t>
    </w:r>
    <w:r>
      <w:rPr>
        <w:rFonts w:ascii="Arial" w:hAnsi="Arial" w:eastAsia="Arial" w:cs="Arial"/>
        <w:color w:val="333333"/>
        <w:spacing w:val="6"/>
        <w:sz w:val="10"/>
        <w:szCs w:val="10"/>
      </w:rPr>
      <w:t>-</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D0D08A">
    <w:pPr>
      <w:spacing w:line="192" w:lineRule="auto"/>
      <w:ind w:left="69"/>
      <w:rPr>
        <w:rFonts w:ascii="Arial" w:hAnsi="Arial" w:eastAsia="Arial" w:cs="Arial"/>
        <w:sz w:val="5"/>
        <w:szCs w:val="5"/>
      </w:rPr>
    </w:pPr>
    <w:r>
      <w:rPr>
        <w:rFonts w:ascii="Arial" w:hAnsi="Arial" w:eastAsia="Arial" w:cs="Arial"/>
        <w:color w:val="494744"/>
        <w:spacing w:val="7"/>
        <w:position w:val="1"/>
        <w:sz w:val="4"/>
        <w:szCs w:val="4"/>
      </w:rPr>
      <w:t>—</w:t>
    </w:r>
    <w:r>
      <w:rPr>
        <w:rFonts w:ascii="Arial" w:hAnsi="Arial" w:eastAsia="Arial" w:cs="Arial"/>
        <w:color w:val="494744"/>
        <w:spacing w:val="3"/>
        <w:w w:val="101"/>
        <w:position w:val="1"/>
        <w:sz w:val="4"/>
        <w:szCs w:val="4"/>
      </w:rPr>
      <w:t xml:space="preserve">    </w:t>
    </w:r>
    <w:r>
      <w:rPr>
        <w:rFonts w:ascii="Arial" w:hAnsi="Arial" w:eastAsia="Arial" w:cs="Arial"/>
        <w:color w:val="494744"/>
        <w:spacing w:val="7"/>
        <w:sz w:val="17"/>
        <w:szCs w:val="17"/>
      </w:rPr>
      <w:t>30</w:t>
    </w:r>
    <w:r>
      <w:rPr>
        <w:rFonts w:ascii="Arial" w:hAnsi="Arial" w:eastAsia="Arial" w:cs="Arial"/>
        <w:color w:val="494744"/>
        <w:spacing w:val="7"/>
        <w:position w:val="1"/>
        <w:sz w:val="5"/>
        <w:szCs w:val="5"/>
      </w:rPr>
      <w:t>—</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F94BD3">
    <w:pPr>
      <w:spacing w:line="205" w:lineRule="auto"/>
      <w:jc w:val="right"/>
      <w:rPr>
        <w:rFonts w:ascii="Arial" w:hAnsi="Arial" w:eastAsia="Arial" w:cs="Arial"/>
        <w:sz w:val="4"/>
        <w:szCs w:val="4"/>
      </w:rPr>
    </w:pPr>
    <w:r>
      <w:rPr>
        <w:rFonts w:ascii="Arial" w:hAnsi="Arial" w:eastAsia="Arial" w:cs="Arial"/>
        <w:color w:val="272927"/>
        <w:spacing w:val="12"/>
        <w:position w:val="1"/>
        <w:sz w:val="4"/>
        <w:szCs w:val="4"/>
      </w:rPr>
      <w:t>—</w:t>
    </w:r>
    <w:r>
      <w:rPr>
        <w:rFonts w:ascii="Arial" w:hAnsi="Arial" w:eastAsia="Arial" w:cs="Arial"/>
        <w:color w:val="272927"/>
        <w:spacing w:val="1"/>
        <w:position w:val="1"/>
        <w:sz w:val="4"/>
        <w:szCs w:val="4"/>
      </w:rPr>
      <w:t xml:space="preserve">    </w:t>
    </w:r>
    <w:r>
      <w:rPr>
        <w:rFonts w:ascii="Arial" w:hAnsi="Arial" w:eastAsia="Arial" w:cs="Arial"/>
        <w:color w:val="272927"/>
        <w:spacing w:val="12"/>
        <w:sz w:val="16"/>
        <w:szCs w:val="16"/>
      </w:rPr>
      <w:t>31</w:t>
    </w:r>
    <w:r>
      <w:rPr>
        <w:rFonts w:ascii="Arial" w:hAnsi="Arial" w:eastAsia="Arial" w:cs="Arial"/>
        <w:color w:val="272927"/>
        <w:spacing w:val="12"/>
        <w:position w:val="1"/>
        <w:sz w:val="4"/>
        <w:szCs w:val="4"/>
      </w:rPr>
      <w:t>—</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FCDB38">
    <w:pPr>
      <w:spacing w:line="179" w:lineRule="auto"/>
      <w:ind w:left="25"/>
      <w:rPr>
        <w:rFonts w:ascii="Arial" w:hAnsi="Arial" w:eastAsia="Arial" w:cs="Arial"/>
        <w:sz w:val="4"/>
        <w:szCs w:val="4"/>
      </w:rPr>
    </w:pPr>
    <w:r>
      <w:rPr>
        <w:rFonts w:ascii="Arial" w:hAnsi="Arial" w:eastAsia="Arial" w:cs="Arial"/>
        <w:color w:val="414342"/>
        <w:spacing w:val="2"/>
        <w:position w:val="1"/>
        <w:sz w:val="3"/>
        <w:szCs w:val="3"/>
      </w:rPr>
      <w:t xml:space="preserve">—      </w:t>
    </w:r>
    <w:r>
      <w:rPr>
        <w:rFonts w:ascii="Arial" w:hAnsi="Arial" w:eastAsia="Arial" w:cs="Arial"/>
        <w:color w:val="414342"/>
        <w:spacing w:val="2"/>
        <w:sz w:val="17"/>
        <w:szCs w:val="17"/>
      </w:rPr>
      <w:t>32</w:t>
    </w:r>
    <w:r>
      <w:rPr>
        <w:rFonts w:ascii="Arial" w:hAnsi="Arial" w:eastAsia="Arial" w:cs="Arial"/>
        <w:color w:val="414342"/>
        <w:spacing w:val="-26"/>
        <w:sz w:val="17"/>
        <w:szCs w:val="17"/>
      </w:rPr>
      <w:t xml:space="preserve"> </w:t>
    </w:r>
    <w:r>
      <w:rPr>
        <w:rFonts w:ascii="Arial" w:hAnsi="Arial" w:eastAsia="Arial" w:cs="Arial"/>
        <w:color w:val="414342"/>
        <w:spacing w:val="2"/>
        <w:position w:val="1"/>
        <w:sz w:val="4"/>
        <w:szCs w:val="4"/>
      </w:rPr>
      <w:t>—</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C6B0CB">
    <w:pPr>
      <w:spacing w:line="181" w:lineRule="auto"/>
      <w:ind w:right="3"/>
      <w:jc w:val="right"/>
      <w:rPr>
        <w:rFonts w:ascii="Arial" w:hAnsi="Arial" w:eastAsia="Arial" w:cs="Arial"/>
        <w:sz w:val="4"/>
        <w:szCs w:val="4"/>
      </w:rPr>
    </w:pPr>
    <w:r>
      <w:rPr>
        <w:rFonts w:ascii="Arial" w:hAnsi="Arial" w:eastAsia="Arial" w:cs="Arial"/>
        <w:color w:val="393431"/>
        <w:spacing w:val="1"/>
        <w:position w:val="1"/>
        <w:sz w:val="5"/>
        <w:szCs w:val="5"/>
      </w:rPr>
      <w:t>—</w:t>
    </w:r>
    <w:r>
      <w:rPr>
        <w:rFonts w:ascii="Arial" w:hAnsi="Arial" w:eastAsia="Arial" w:cs="Arial"/>
        <w:color w:val="393431"/>
        <w:spacing w:val="2"/>
        <w:position w:val="1"/>
        <w:sz w:val="5"/>
        <w:szCs w:val="5"/>
      </w:rPr>
      <w:t xml:space="preserve">   </w:t>
    </w:r>
    <w:r>
      <w:rPr>
        <w:rFonts w:ascii="Arial" w:hAnsi="Arial" w:eastAsia="Arial" w:cs="Arial"/>
        <w:color w:val="393431"/>
        <w:spacing w:val="1"/>
        <w:sz w:val="17"/>
        <w:szCs w:val="17"/>
      </w:rPr>
      <w:t>33</w:t>
    </w:r>
    <w:r>
      <w:rPr>
        <w:rFonts w:ascii="Arial" w:hAnsi="Arial" w:eastAsia="Arial" w:cs="Arial"/>
        <w:color w:val="393431"/>
        <w:spacing w:val="-19"/>
        <w:sz w:val="17"/>
        <w:szCs w:val="17"/>
      </w:rPr>
      <w:t xml:space="preserve"> </w:t>
    </w:r>
    <w:r>
      <w:rPr>
        <w:rFonts w:ascii="Arial" w:hAnsi="Arial" w:eastAsia="Arial" w:cs="Arial"/>
        <w:color w:val="393431"/>
        <w:spacing w:val="1"/>
        <w:position w:val="1"/>
        <w:sz w:val="4"/>
        <w:szCs w:val="4"/>
      </w:rPr>
      <w:t>—</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7DF2E5">
    <w:pPr>
      <w:spacing w:line="182" w:lineRule="auto"/>
      <w:ind w:left="15"/>
      <w:rPr>
        <w:rFonts w:ascii="Arial" w:hAnsi="Arial" w:eastAsia="Arial" w:cs="Arial"/>
        <w:sz w:val="4"/>
        <w:szCs w:val="4"/>
      </w:rPr>
    </w:pPr>
    <w:r>
      <w:rPr>
        <w:rFonts w:ascii="Arial" w:hAnsi="Arial" w:eastAsia="Arial" w:cs="Arial"/>
        <w:color w:val="1E2422"/>
        <w:spacing w:val="2"/>
        <w:position w:val="1"/>
        <w:sz w:val="3"/>
        <w:szCs w:val="3"/>
      </w:rPr>
      <w:t xml:space="preserve">—      </w:t>
    </w:r>
    <w:r>
      <w:rPr>
        <w:rFonts w:ascii="Arial" w:hAnsi="Arial" w:eastAsia="Arial" w:cs="Arial"/>
        <w:color w:val="1E2422"/>
        <w:spacing w:val="2"/>
        <w:sz w:val="17"/>
        <w:szCs w:val="17"/>
      </w:rPr>
      <w:t>34</w:t>
    </w:r>
    <w:r>
      <w:rPr>
        <w:rFonts w:ascii="Arial" w:hAnsi="Arial" w:eastAsia="Arial" w:cs="Arial"/>
        <w:color w:val="1E2422"/>
        <w:spacing w:val="-23"/>
        <w:sz w:val="17"/>
        <w:szCs w:val="17"/>
      </w:rPr>
      <w:t xml:space="preserve"> </w:t>
    </w:r>
    <w:r>
      <w:rPr>
        <w:rFonts w:ascii="Arial" w:hAnsi="Arial" w:eastAsia="Arial" w:cs="Arial"/>
        <w:color w:val="1E2422"/>
        <w:spacing w:val="2"/>
        <w:position w:val="1"/>
        <w:sz w:val="4"/>
        <w:szCs w:val="4"/>
      </w:rPr>
      <w:t>—</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019549">
    <w:pPr>
      <w:spacing w:line="202" w:lineRule="auto"/>
      <w:ind w:left="9676"/>
      <w:rPr>
        <w:rFonts w:ascii="Arial" w:hAnsi="Arial" w:eastAsia="Arial" w:cs="Arial"/>
        <w:sz w:val="4"/>
        <w:szCs w:val="4"/>
      </w:rPr>
    </w:pPr>
    <w:r>
      <w:rPr>
        <w:rFonts w:ascii="Arial" w:hAnsi="Arial" w:eastAsia="Arial" w:cs="Arial"/>
        <w:color w:val="494B47"/>
        <w:spacing w:val="6"/>
        <w:position w:val="1"/>
        <w:sz w:val="4"/>
        <w:szCs w:val="4"/>
      </w:rPr>
      <w:t>—</w:t>
    </w:r>
    <w:r>
      <w:rPr>
        <w:rFonts w:ascii="Arial" w:hAnsi="Arial" w:eastAsia="Arial" w:cs="Arial"/>
        <w:color w:val="494B47"/>
        <w:spacing w:val="1"/>
        <w:position w:val="1"/>
        <w:sz w:val="4"/>
        <w:szCs w:val="4"/>
      </w:rPr>
      <w:t xml:space="preserve">    </w:t>
    </w:r>
    <w:r>
      <w:rPr>
        <w:rFonts w:ascii="Arial" w:hAnsi="Arial" w:eastAsia="Arial" w:cs="Arial"/>
        <w:color w:val="494B47"/>
        <w:spacing w:val="6"/>
        <w:sz w:val="17"/>
        <w:szCs w:val="17"/>
      </w:rPr>
      <w:t>3</w:t>
    </w:r>
    <w:r>
      <w:rPr>
        <w:rFonts w:ascii="Arial" w:hAnsi="Arial" w:eastAsia="Arial" w:cs="Arial"/>
        <w:color w:val="494B47"/>
        <w:spacing w:val="6"/>
        <w:sz w:val="16"/>
        <w:szCs w:val="16"/>
      </w:rPr>
      <w:t>5</w:t>
    </w:r>
    <w:r>
      <w:rPr>
        <w:rFonts w:ascii="Arial" w:hAnsi="Arial" w:eastAsia="Arial" w:cs="Arial"/>
        <w:color w:val="494B47"/>
        <w:spacing w:val="-19"/>
        <w:sz w:val="16"/>
        <w:szCs w:val="16"/>
      </w:rPr>
      <w:t xml:space="preserve"> </w:t>
    </w:r>
    <w:r>
      <w:rPr>
        <w:rFonts w:ascii="Arial" w:hAnsi="Arial" w:eastAsia="Arial" w:cs="Arial"/>
        <w:color w:val="494B47"/>
        <w:spacing w:val="6"/>
        <w:position w:val="1"/>
        <w:sz w:val="4"/>
        <w:szCs w:val="4"/>
      </w:rPr>
      <w:t>—</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6ECEC0">
    <w:pPr>
      <w:spacing w:line="184" w:lineRule="auto"/>
      <w:ind w:left="33"/>
      <w:rPr>
        <w:rFonts w:ascii="Arial" w:hAnsi="Arial" w:eastAsia="Arial" w:cs="Arial"/>
        <w:sz w:val="4"/>
        <w:szCs w:val="4"/>
      </w:rPr>
    </w:pPr>
    <w:r>
      <w:rPr>
        <w:rFonts w:ascii="Arial" w:hAnsi="Arial" w:eastAsia="Arial" w:cs="Arial"/>
        <w:color w:val="4C4E4C"/>
        <w:spacing w:val="2"/>
        <w:position w:val="1"/>
        <w:sz w:val="3"/>
        <w:szCs w:val="3"/>
      </w:rPr>
      <w:t xml:space="preserve">—      </w:t>
    </w:r>
    <w:r>
      <w:rPr>
        <w:rFonts w:ascii="Arial" w:hAnsi="Arial" w:eastAsia="Arial" w:cs="Arial"/>
        <w:color w:val="4C4E4C"/>
        <w:spacing w:val="2"/>
        <w:sz w:val="17"/>
        <w:szCs w:val="17"/>
      </w:rPr>
      <w:t>36</w:t>
    </w:r>
    <w:r>
      <w:rPr>
        <w:rFonts w:ascii="Arial" w:hAnsi="Arial" w:eastAsia="Arial" w:cs="Arial"/>
        <w:color w:val="4C4E4C"/>
        <w:spacing w:val="-21"/>
        <w:sz w:val="17"/>
        <w:szCs w:val="17"/>
      </w:rPr>
      <w:t xml:space="preserve"> </w:t>
    </w:r>
    <w:r>
      <w:rPr>
        <w:rFonts w:ascii="Arial" w:hAnsi="Arial" w:eastAsia="Arial" w:cs="Arial"/>
        <w:color w:val="4C4E4C"/>
        <w:spacing w:val="2"/>
        <w:position w:val="1"/>
        <w:sz w:val="4"/>
        <w:szCs w:val="4"/>
      </w:rPr>
      <w:t>—</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47CD4D">
    <w:pPr>
      <w:spacing w:line="14" w:lineRule="auto"/>
      <w:rPr>
        <w:rFonts w:ascii="Arial"/>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40"/>
      </w:pPr>
      <w:r>
        <w:separator/>
      </w:r>
    </w:p>
  </w:footnote>
  <w:footnote w:type="continuationSeparator" w:id="1">
    <w:p>
      <w:pPr>
        <w:spacing w:line="360" w:lineRule="auto"/>
        <w:ind w:firstLine="4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EB130A">
    <w:pPr>
      <w:spacing w:line="14" w:lineRule="auto"/>
      <w:rPr>
        <w:rFonts w:ascii="Arial"/>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72D35B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tabs>
        <w:tab w:val="left" w:pos="4620"/>
      </w:tabs>
      <w:spacing w:line="360" w:lineRule="auto"/>
      <w:ind w:firstLine="440" w:firstLineChars="200"/>
      <w:jc w:val="left"/>
    </w:pPr>
    <w:rPr>
      <w:rFonts w:ascii="Times New Roman" w:hAnsi="Times New Roman" w:eastAsia="宋体" w:cstheme="minorBidi"/>
      <w:kern w:val="2"/>
      <w:sz w:val="22"/>
      <w:szCs w:val="24"/>
      <w:lang w:val="en-US" w:eastAsia="zh-CN" w:bidi="ar-SA"/>
    </w:rPr>
  </w:style>
  <w:style w:type="paragraph" w:styleId="2">
    <w:name w:val="heading 1"/>
    <w:basedOn w:val="1"/>
    <w:next w:val="1"/>
    <w:autoRedefine/>
    <w:qFormat/>
    <w:uiPriority w:val="0"/>
    <w:pPr>
      <w:keepNext/>
      <w:keepLines/>
      <w:spacing w:beforeLines="0" w:beforeAutospacing="0" w:afterLines="0" w:afterAutospacing="0" w:line="360" w:lineRule="auto"/>
      <w:ind w:firstLine="0" w:firstLineChars="0"/>
      <w:jc w:val="center"/>
      <w:outlineLvl w:val="0"/>
    </w:pPr>
    <w:rPr>
      <w:b/>
      <w:kern w:val="44"/>
      <w:sz w:val="43"/>
    </w:rPr>
  </w:style>
  <w:style w:type="paragraph" w:styleId="3">
    <w:name w:val="heading 2"/>
    <w:basedOn w:val="1"/>
    <w:next w:val="1"/>
    <w:autoRedefine/>
    <w:unhideWhenUsed/>
    <w:qFormat/>
    <w:uiPriority w:val="0"/>
    <w:pPr>
      <w:keepNext/>
      <w:keepLines/>
      <w:spacing w:beforeLines="0" w:beforeAutospacing="0" w:afterLines="0" w:afterAutospacing="0" w:line="360" w:lineRule="auto"/>
      <w:ind w:firstLine="0" w:firstLineChars="0"/>
      <w:jc w:val="center"/>
      <w:outlineLvl w:val="1"/>
    </w:pPr>
    <w:rPr>
      <w:rFonts w:ascii="Times New Roman" w:hAnsi="Times New Roman"/>
      <w:b/>
      <w:sz w:val="31"/>
    </w:rPr>
  </w:style>
  <w:style w:type="paragraph" w:styleId="4">
    <w:name w:val="heading 3"/>
    <w:basedOn w:val="1"/>
    <w:next w:val="1"/>
    <w:autoRedefine/>
    <w:unhideWhenUsed/>
    <w:qFormat/>
    <w:uiPriority w:val="0"/>
    <w:pPr>
      <w:keepNext/>
      <w:keepLines/>
      <w:spacing w:beforeLines="0" w:beforeAutospacing="0" w:afterLines="0" w:afterAutospacing="0" w:line="360" w:lineRule="auto"/>
      <w:ind w:firstLine="0" w:firstLineChars="0"/>
      <w:jc w:val="center"/>
      <w:outlineLvl w:val="2"/>
    </w:pPr>
    <w:rPr>
      <w:b/>
      <w:sz w:val="28"/>
    </w:rPr>
  </w:style>
  <w:style w:type="paragraph" w:styleId="5">
    <w:name w:val="heading 4"/>
    <w:basedOn w:val="1"/>
    <w:next w:val="1"/>
    <w:autoRedefine/>
    <w:unhideWhenUsed/>
    <w:qFormat/>
    <w:uiPriority w:val="0"/>
    <w:pPr>
      <w:keepNext/>
      <w:keepLines/>
      <w:spacing w:beforeLines="0" w:beforeAutospacing="0" w:afterLines="0" w:afterAutospacing="0" w:line="360" w:lineRule="auto"/>
      <w:ind w:firstLine="0" w:firstLineChars="0"/>
      <w:jc w:val="left"/>
      <w:outlineLvl w:val="3"/>
    </w:pPr>
    <w:rPr>
      <w:rFonts w:ascii="Times New Roman" w:hAnsi="Times New Roman"/>
      <w:b/>
      <w:sz w:val="23"/>
    </w:rPr>
  </w:style>
  <w:style w:type="paragraph" w:styleId="6">
    <w:name w:val="heading 5"/>
    <w:basedOn w:val="1"/>
    <w:next w:val="1"/>
    <w:semiHidden/>
    <w:unhideWhenUsed/>
    <w:qFormat/>
    <w:uiPriority w:val="0"/>
    <w:pPr>
      <w:keepNext/>
      <w:keepLines/>
      <w:spacing w:beforeLines="0" w:beforeAutospacing="0" w:afterLines="0" w:afterAutospacing="0" w:line="360" w:lineRule="auto"/>
      <w:ind w:firstLine="0" w:firstLineChars="0"/>
      <w:outlineLvl w:val="4"/>
    </w:pPr>
    <w:rPr>
      <w:b/>
    </w:rPr>
  </w:style>
  <w:style w:type="character" w:default="1" w:styleId="13">
    <w:name w:val="Default Paragraph Font"/>
    <w:autoRedefine/>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7">
    <w:name w:val="Body Text"/>
    <w:basedOn w:val="1"/>
    <w:uiPriority w:val="0"/>
    <w:pPr>
      <w:spacing w:after="120" w:afterLines="0" w:afterAutospacing="0"/>
    </w:pPr>
  </w:style>
  <w:style w:type="paragraph" w:styleId="8">
    <w:name w:val="toc 1"/>
    <w:basedOn w:val="1"/>
    <w:next w:val="1"/>
    <w:qFormat/>
    <w:uiPriority w:val="0"/>
  </w:style>
  <w:style w:type="paragraph" w:styleId="9">
    <w:name w:val="toc 2"/>
    <w:basedOn w:val="1"/>
    <w:next w:val="1"/>
    <w:qFormat/>
    <w:uiPriority w:val="0"/>
    <w:pPr>
      <w:ind w:left="0" w:leftChars="0" w:firstLine="0" w:firstLineChars="0"/>
    </w:pPr>
    <w:rPr>
      <w:rFonts w:ascii="Times New Roman" w:hAnsi="Times New Roman" w:eastAsia="宋体"/>
    </w:rPr>
  </w:style>
  <w:style w:type="paragraph" w:styleId="10">
    <w:name w:val="Normal (Web)"/>
    <w:basedOn w:val="1"/>
    <w:qFormat/>
    <w:uiPriority w:val="0"/>
    <w:pPr>
      <w:spacing w:before="0" w:beforeAutospacing="1" w:after="0" w:afterAutospacing="1"/>
      <w:ind w:left="0" w:right="0"/>
      <w:jc w:val="left"/>
    </w:pPr>
    <w:rPr>
      <w:kern w:val="0"/>
      <w:sz w:val="24"/>
      <w:lang w:val="en-US" w:eastAsia="zh-CN" w:bidi="ar"/>
    </w:rPr>
  </w:style>
  <w:style w:type="table" w:styleId="12">
    <w:name w:val="Table Grid"/>
    <w:basedOn w:val="11"/>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yperlink"/>
    <w:basedOn w:val="13"/>
    <w:qFormat/>
    <w:uiPriority w:val="0"/>
    <w:rPr>
      <w:rFonts w:ascii="Times New Roman" w:hAnsi="Times New Roman" w:eastAsia="宋体"/>
      <w:color w:val="0000FF" w:themeColor="hyperlink"/>
      <w:u w:val="single"/>
      <w14:textFill>
        <w14:solidFill>
          <w14:schemeClr w14:val="hlink"/>
        </w14:solidFill>
      </w14:textFill>
    </w:rPr>
  </w:style>
  <w:style w:type="table" w:customStyle="1" w:styleId="1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1" Type="http://schemas.openxmlformats.org/officeDocument/2006/relationships/fontTable" Target="fontTable.xml"/><Relationship Id="rId80" Type="http://schemas.openxmlformats.org/officeDocument/2006/relationships/customXml" Target="../customXml/item1.xml"/><Relationship Id="rId8" Type="http://schemas.openxmlformats.org/officeDocument/2006/relationships/footer" Target="footer4.xml"/><Relationship Id="rId79" Type="http://schemas.openxmlformats.org/officeDocument/2006/relationships/image" Target="media/image36.jpeg"/><Relationship Id="rId78" Type="http://schemas.openxmlformats.org/officeDocument/2006/relationships/image" Target="media/image35.png"/><Relationship Id="rId77" Type="http://schemas.openxmlformats.org/officeDocument/2006/relationships/image" Target="media/image34.png"/><Relationship Id="rId76" Type="http://schemas.openxmlformats.org/officeDocument/2006/relationships/image" Target="media/image33.jpeg"/><Relationship Id="rId75" Type="http://schemas.openxmlformats.org/officeDocument/2006/relationships/image" Target="media/image32.jpeg"/><Relationship Id="rId74" Type="http://schemas.openxmlformats.org/officeDocument/2006/relationships/image" Target="media/image31.jpeg"/><Relationship Id="rId73" Type="http://schemas.openxmlformats.org/officeDocument/2006/relationships/image" Target="media/image30.png"/><Relationship Id="rId72" Type="http://schemas.openxmlformats.org/officeDocument/2006/relationships/image" Target="media/image29.png"/><Relationship Id="rId71" Type="http://schemas.openxmlformats.org/officeDocument/2006/relationships/image" Target="media/image28.png"/><Relationship Id="rId70" Type="http://schemas.openxmlformats.org/officeDocument/2006/relationships/image" Target="media/image27.png"/><Relationship Id="rId7" Type="http://schemas.openxmlformats.org/officeDocument/2006/relationships/footer" Target="footer3.xml"/><Relationship Id="rId69" Type="http://schemas.openxmlformats.org/officeDocument/2006/relationships/image" Target="media/image26.png"/><Relationship Id="rId68" Type="http://schemas.openxmlformats.org/officeDocument/2006/relationships/image" Target="media/image25.png"/><Relationship Id="rId67" Type="http://schemas.openxmlformats.org/officeDocument/2006/relationships/image" Target="media/image24.png"/><Relationship Id="rId66" Type="http://schemas.openxmlformats.org/officeDocument/2006/relationships/image" Target="media/image23.png"/><Relationship Id="rId65" Type="http://schemas.openxmlformats.org/officeDocument/2006/relationships/image" Target="media/image22.png"/><Relationship Id="rId64" Type="http://schemas.openxmlformats.org/officeDocument/2006/relationships/image" Target="media/image21.png"/><Relationship Id="rId63" Type="http://schemas.openxmlformats.org/officeDocument/2006/relationships/image" Target="media/image20.jpeg"/><Relationship Id="rId62" Type="http://schemas.openxmlformats.org/officeDocument/2006/relationships/image" Target="media/image19.png"/><Relationship Id="rId61" Type="http://schemas.openxmlformats.org/officeDocument/2006/relationships/image" Target="media/image18.png"/><Relationship Id="rId60" Type="http://schemas.openxmlformats.org/officeDocument/2006/relationships/image" Target="media/image17.png"/><Relationship Id="rId6" Type="http://schemas.openxmlformats.org/officeDocument/2006/relationships/footer" Target="footer2.xml"/><Relationship Id="rId59" Type="http://schemas.openxmlformats.org/officeDocument/2006/relationships/image" Target="media/image16.png"/><Relationship Id="rId58" Type="http://schemas.openxmlformats.org/officeDocument/2006/relationships/image" Target="media/image15.png"/><Relationship Id="rId57" Type="http://schemas.openxmlformats.org/officeDocument/2006/relationships/image" Target="media/image14.png"/><Relationship Id="rId56" Type="http://schemas.openxmlformats.org/officeDocument/2006/relationships/image" Target="media/image13.png"/><Relationship Id="rId55" Type="http://schemas.openxmlformats.org/officeDocument/2006/relationships/image" Target="media/image12.png"/><Relationship Id="rId54" Type="http://schemas.openxmlformats.org/officeDocument/2006/relationships/image" Target="media/image11.png"/><Relationship Id="rId53" Type="http://schemas.openxmlformats.org/officeDocument/2006/relationships/image" Target="media/image10.png"/><Relationship Id="rId52" Type="http://schemas.openxmlformats.org/officeDocument/2006/relationships/image" Target="media/image9.png"/><Relationship Id="rId51" Type="http://schemas.openxmlformats.org/officeDocument/2006/relationships/image" Target="media/image8.png"/><Relationship Id="rId50" Type="http://schemas.openxmlformats.org/officeDocument/2006/relationships/image" Target="media/image7.jpeg"/><Relationship Id="rId5" Type="http://schemas.openxmlformats.org/officeDocument/2006/relationships/footer" Target="footer1.xml"/><Relationship Id="rId49" Type="http://schemas.openxmlformats.org/officeDocument/2006/relationships/image" Target="media/image6.png"/><Relationship Id="rId48" Type="http://schemas.openxmlformats.org/officeDocument/2006/relationships/image" Target="media/image5.png"/><Relationship Id="rId47" Type="http://schemas.openxmlformats.org/officeDocument/2006/relationships/image" Target="media/image4.png"/><Relationship Id="rId46" Type="http://schemas.openxmlformats.org/officeDocument/2006/relationships/image" Target="media/image3.png"/><Relationship Id="rId45" Type="http://schemas.openxmlformats.org/officeDocument/2006/relationships/image" Target="media/image2.png"/><Relationship Id="rId44" Type="http://schemas.openxmlformats.org/officeDocument/2006/relationships/image" Target="media/image1.png"/><Relationship Id="rId43" Type="http://schemas.openxmlformats.org/officeDocument/2006/relationships/theme" Target="theme/theme1.xml"/><Relationship Id="rId42" Type="http://schemas.openxmlformats.org/officeDocument/2006/relationships/footer" Target="footer37.xml"/><Relationship Id="rId41" Type="http://schemas.openxmlformats.org/officeDocument/2006/relationships/footer" Target="footer36.xml"/><Relationship Id="rId40" Type="http://schemas.openxmlformats.org/officeDocument/2006/relationships/footer" Target="footer35.xml"/><Relationship Id="rId4" Type="http://schemas.openxmlformats.org/officeDocument/2006/relationships/endnotes" Target="endnotes.xml"/><Relationship Id="rId39" Type="http://schemas.openxmlformats.org/officeDocument/2006/relationships/footer" Target="footer34.xml"/><Relationship Id="rId38" Type="http://schemas.openxmlformats.org/officeDocument/2006/relationships/footer" Target="footer33.xml"/><Relationship Id="rId37" Type="http://schemas.openxmlformats.org/officeDocument/2006/relationships/footer" Target="footer32.xml"/><Relationship Id="rId36" Type="http://schemas.openxmlformats.org/officeDocument/2006/relationships/footer" Target="footer31.xml"/><Relationship Id="rId35" Type="http://schemas.openxmlformats.org/officeDocument/2006/relationships/footer" Target="footer30.xml"/><Relationship Id="rId34" Type="http://schemas.openxmlformats.org/officeDocument/2006/relationships/footer" Target="footer29.xml"/><Relationship Id="rId33" Type="http://schemas.openxmlformats.org/officeDocument/2006/relationships/footer" Target="footer28.xml"/><Relationship Id="rId32" Type="http://schemas.openxmlformats.org/officeDocument/2006/relationships/footer" Target="footer27.xml"/><Relationship Id="rId31" Type="http://schemas.openxmlformats.org/officeDocument/2006/relationships/footer" Target="footer26.xml"/><Relationship Id="rId30" Type="http://schemas.openxmlformats.org/officeDocument/2006/relationships/footer" Target="footer25.xml"/><Relationship Id="rId3" Type="http://schemas.openxmlformats.org/officeDocument/2006/relationships/footnotes" Target="footnotes.xml"/><Relationship Id="rId29" Type="http://schemas.openxmlformats.org/officeDocument/2006/relationships/footer" Target="footer24.xml"/><Relationship Id="rId28" Type="http://schemas.openxmlformats.org/officeDocument/2006/relationships/footer" Target="footer23.xml"/><Relationship Id="rId27" Type="http://schemas.openxmlformats.org/officeDocument/2006/relationships/footer" Target="footer22.xml"/><Relationship Id="rId26" Type="http://schemas.openxmlformats.org/officeDocument/2006/relationships/header" Target="header1.xml"/><Relationship Id="rId25" Type="http://schemas.openxmlformats.org/officeDocument/2006/relationships/footer" Target="footer21.xml"/><Relationship Id="rId24" Type="http://schemas.openxmlformats.org/officeDocument/2006/relationships/footer" Target="footer20.xml"/><Relationship Id="rId23" Type="http://schemas.openxmlformats.org/officeDocument/2006/relationships/footer" Target="footer19.xml"/><Relationship Id="rId22" Type="http://schemas.openxmlformats.org/officeDocument/2006/relationships/footer" Target="footer18.xml"/><Relationship Id="rId21" Type="http://schemas.openxmlformats.org/officeDocument/2006/relationships/footer" Target="footer17.xml"/><Relationship Id="rId20" Type="http://schemas.openxmlformats.org/officeDocument/2006/relationships/footer" Target="footer16.xml"/><Relationship Id="rId2" Type="http://schemas.openxmlformats.org/officeDocument/2006/relationships/settings" Target="settings.xml"/><Relationship Id="rId19" Type="http://schemas.openxmlformats.org/officeDocument/2006/relationships/footer" Target="footer15.xml"/><Relationship Id="rId18" Type="http://schemas.openxmlformats.org/officeDocument/2006/relationships/footer" Target="footer14.xml"/><Relationship Id="rId17" Type="http://schemas.openxmlformats.org/officeDocument/2006/relationships/footer" Target="footer13.xml"/><Relationship Id="rId16" Type="http://schemas.openxmlformats.org/officeDocument/2006/relationships/footer" Target="footer12.xml"/><Relationship Id="rId15" Type="http://schemas.openxmlformats.org/officeDocument/2006/relationships/footer" Target="footer1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2051"/>
    <customShpInfo spid="_x0000_s2052"/>
    <customShpInfo spid="_x0000_s1026"/>
    <customShpInfo spid="_x0000_s1027"/>
    <customShpInfo spid="_x0000_s102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37</Pages>
  <Words>8828</Words>
  <Characters>9363</Characters>
  <TotalTime>1</TotalTime>
  <ScaleCrop>false</ScaleCrop>
  <LinksUpToDate>false</LinksUpToDate>
  <CharactersWithSpaces>9805</CharactersWithSpaces>
  <Application>WPS Office_12.1.0.22529_F1E327BC-269C-435d-A152-05C5408002CA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2025-02-10T23:52:00Z</dcterms:created>
  <dc:creator>lenovo</dc:creator>
  <cp:lastModifiedBy>Exception.</cp:lastModifiedBy>
  <dcterms:modified xsi:type="dcterms:W3CDTF">2025-10-11T03:53:20Z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2025-02-10T23:53:02Z</vt:filetime>
  </property>
  <property fmtid="{D5CDD505-2E9C-101B-9397-08002B2CF9AE}" pid="4" name="KSOTemplateDocerSaveRecord">
    <vt:lpwstr>eyJoZGlkIjoiZWJiZjA0YzEzMjNiMzM1OTI5ZDQ5Yzg0ZjBmMjkzMmQiLCJ1c2VySWQiOiI0MDc0MDc1NjgifQ==</vt:lpwstr>
  </property>
  <property fmtid="{D5CDD505-2E9C-101B-9397-08002B2CF9AE}" pid="5" name="KSOProductBuildVer">
    <vt:lpwstr>2052-12.1.0.22529</vt:lpwstr>
  </property>
  <property fmtid="{D5CDD505-2E9C-101B-9397-08002B2CF9AE}" pid="6" name="ICV">
    <vt:lpwstr>B8F2BEAEA7044C6981C64CEEE4955F91_12</vt:lpwstr>
  </property>
</Properties>
</file>