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A0ED7E">
      <w:pPr>
        <w:pStyle w:val="3"/>
        <w:bidi w:val="0"/>
      </w:pPr>
      <w:r>
        <w:rPr>
          <w:rFonts w:hint="default"/>
        </w:rPr>
        <w:t>2024年山东省公务员录用考试《行测》试题</w:t>
      </w:r>
    </w:p>
    <w:p w14:paraId="0D03A59E">
      <w:pPr>
        <w:bidi w:val="0"/>
        <w:ind w:left="0" w:leftChars="0" w:firstLine="0" w:firstLineChars="0"/>
      </w:pPr>
      <w:r>
        <w:rPr>
          <w:rFonts w:hint="eastAsia"/>
          <w:lang w:val="en-US" w:eastAsia="zh-CN"/>
        </w:rPr>
        <w:t>1.</w:t>
      </w:r>
      <w:r>
        <w:rPr>
          <w:rFonts w:hint="default"/>
        </w:rPr>
        <w:t>从所给的四个选项中，选择最合适的一个填入问号处，使之呈现一定的规律性：</w:t>
      </w:r>
    </w:p>
    <w:p w14:paraId="7995CA89">
      <w:pPr>
        <w:bidi w:val="0"/>
        <w:rPr>
          <w:rFonts w:hint="default"/>
        </w:rPr>
      </w:pPr>
      <w:r>
        <w:rPr>
          <w:rFonts w:hint="default"/>
        </w:rPr>
        <w:drawing>
          <wp:inline distT="0" distB="0" distL="114300" distR="114300">
            <wp:extent cx="4660265" cy="2191385"/>
            <wp:effectExtent l="0" t="0" r="6985" b="8890"/>
            <wp:docPr id="9"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IMG_256"/>
                    <pic:cNvPicPr>
                      <a:picLocks noChangeAspect="1"/>
                    </pic:cNvPicPr>
                  </pic:nvPicPr>
                  <pic:blipFill>
                    <a:blip r:embed="rId6"/>
                    <a:stretch>
                      <a:fillRect/>
                    </a:stretch>
                  </pic:blipFill>
                  <pic:spPr>
                    <a:xfrm>
                      <a:off x="0" y="0"/>
                      <a:ext cx="4660265" cy="2191385"/>
                    </a:xfrm>
                    <a:prstGeom prst="rect">
                      <a:avLst/>
                    </a:prstGeom>
                    <a:noFill/>
                    <a:ln w="9525">
                      <a:noFill/>
                    </a:ln>
                  </pic:spPr>
                </pic:pic>
              </a:graphicData>
            </a:graphic>
          </wp:inline>
        </w:drawing>
      </w:r>
    </w:p>
    <w:p w14:paraId="6EB6A6D6">
      <w:pPr>
        <w:bidi w:val="0"/>
        <w:rPr>
          <w:rFonts w:hint="default"/>
        </w:rPr>
      </w:pPr>
    </w:p>
    <w:p w14:paraId="09037157">
      <w:pPr>
        <w:bidi w:val="0"/>
      </w:pPr>
      <w:r>
        <w:rPr>
          <w:rFonts w:hint="eastAsia"/>
          <w:lang w:val="en-US" w:eastAsia="zh-CN"/>
        </w:rPr>
        <w:t>2.</w:t>
      </w:r>
      <w:r>
        <w:rPr>
          <w:rFonts w:hint="default"/>
        </w:rPr>
        <w:t>从所给的四个选项中，选择最合适的一个填入问号处，使之呈现一定的规律性：</w:t>
      </w:r>
    </w:p>
    <w:p w14:paraId="5620D4EE">
      <w:pPr>
        <w:bidi w:val="0"/>
      </w:pPr>
      <w:r>
        <w:rPr>
          <w:rFonts w:hint="default"/>
        </w:rPr>
        <w:drawing>
          <wp:inline distT="0" distB="0" distL="114300" distR="114300">
            <wp:extent cx="4622165" cy="2529840"/>
            <wp:effectExtent l="0" t="0" r="6985" b="3810"/>
            <wp:docPr id="8"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IMG_257"/>
                    <pic:cNvPicPr>
                      <a:picLocks noChangeAspect="1"/>
                    </pic:cNvPicPr>
                  </pic:nvPicPr>
                  <pic:blipFill>
                    <a:blip r:embed="rId7"/>
                    <a:stretch>
                      <a:fillRect/>
                    </a:stretch>
                  </pic:blipFill>
                  <pic:spPr>
                    <a:xfrm>
                      <a:off x="0" y="0"/>
                      <a:ext cx="4622165" cy="2529840"/>
                    </a:xfrm>
                    <a:prstGeom prst="rect">
                      <a:avLst/>
                    </a:prstGeom>
                    <a:noFill/>
                    <a:ln w="9525">
                      <a:noFill/>
                    </a:ln>
                  </pic:spPr>
                </pic:pic>
              </a:graphicData>
            </a:graphic>
          </wp:inline>
        </w:drawing>
      </w:r>
    </w:p>
    <w:p w14:paraId="0169C708">
      <w:pPr>
        <w:bidi w:val="0"/>
        <w:rPr>
          <w:rFonts w:hint="default"/>
          <w:lang w:val="en-US" w:eastAsia="zh-CN"/>
        </w:rPr>
      </w:pPr>
    </w:p>
    <w:p w14:paraId="15983B6A">
      <w:pPr>
        <w:bidi w:val="0"/>
      </w:pPr>
      <w:r>
        <w:rPr>
          <w:rFonts w:hint="eastAsia"/>
          <w:lang w:val="en-US" w:eastAsia="zh-CN"/>
        </w:rPr>
        <w:t>3.</w:t>
      </w:r>
      <w:r>
        <w:rPr>
          <w:rFonts w:hint="default"/>
        </w:rPr>
        <w:t>从所给的四个选项中，选择最合适的一项填入问号处，使之呈现一定的规律性: </w:t>
      </w:r>
    </w:p>
    <w:p w14:paraId="32105FE2">
      <w:pPr>
        <w:bidi w:val="0"/>
      </w:pPr>
      <w:r>
        <w:rPr>
          <w:rFonts w:hint="default"/>
        </w:rPr>
        <w:drawing>
          <wp:inline distT="0" distB="0" distL="114300" distR="114300">
            <wp:extent cx="4732020" cy="2366010"/>
            <wp:effectExtent l="0" t="0" r="1905" b="5715"/>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8"/>
                    <a:stretch>
                      <a:fillRect/>
                    </a:stretch>
                  </pic:blipFill>
                  <pic:spPr>
                    <a:xfrm>
                      <a:off x="0" y="0"/>
                      <a:ext cx="4732020" cy="2366010"/>
                    </a:xfrm>
                    <a:prstGeom prst="rect">
                      <a:avLst/>
                    </a:prstGeom>
                    <a:noFill/>
                    <a:ln w="9525">
                      <a:noFill/>
                    </a:ln>
                  </pic:spPr>
                </pic:pic>
              </a:graphicData>
            </a:graphic>
          </wp:inline>
        </w:drawing>
      </w:r>
    </w:p>
    <w:p w14:paraId="68C1F605">
      <w:pPr>
        <w:bidi w:val="0"/>
        <w:rPr>
          <w:rFonts w:hint="default"/>
          <w:lang w:val="en-US" w:eastAsia="zh-CN"/>
        </w:rPr>
      </w:pPr>
    </w:p>
    <w:p w14:paraId="05243677">
      <w:pPr>
        <w:bidi w:val="0"/>
      </w:pPr>
      <w:r>
        <w:rPr>
          <w:rFonts w:hint="eastAsia"/>
          <w:lang w:val="en-US" w:eastAsia="zh-CN"/>
        </w:rPr>
        <w:t>4.</w:t>
      </w:r>
      <w:r>
        <w:rPr>
          <w:rFonts w:hint="default"/>
        </w:rPr>
        <w:t>从所给的四个选项中，选择最合适的一个填入问号处，使之呈现一定的规律性：</w:t>
      </w:r>
    </w:p>
    <w:p w14:paraId="1B55CF95">
      <w:pPr>
        <w:bidi w:val="0"/>
      </w:pPr>
      <w:r>
        <w:rPr>
          <w:rFonts w:hint="default"/>
        </w:rPr>
        <w:drawing>
          <wp:inline distT="0" distB="0" distL="114300" distR="114300">
            <wp:extent cx="4721860" cy="2038350"/>
            <wp:effectExtent l="0" t="0" r="254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9"/>
                    <a:stretch>
                      <a:fillRect/>
                    </a:stretch>
                  </pic:blipFill>
                  <pic:spPr>
                    <a:xfrm>
                      <a:off x="0" y="0"/>
                      <a:ext cx="4721860" cy="2038350"/>
                    </a:xfrm>
                    <a:prstGeom prst="rect">
                      <a:avLst/>
                    </a:prstGeom>
                    <a:noFill/>
                    <a:ln w="9525">
                      <a:noFill/>
                    </a:ln>
                  </pic:spPr>
                </pic:pic>
              </a:graphicData>
            </a:graphic>
          </wp:inline>
        </w:drawing>
      </w:r>
    </w:p>
    <w:p w14:paraId="01335DB7">
      <w:pPr>
        <w:bidi w:val="0"/>
        <w:rPr>
          <w:rFonts w:hint="default"/>
          <w:lang w:val="en-US" w:eastAsia="zh-CN"/>
        </w:rPr>
      </w:pPr>
    </w:p>
    <w:p w14:paraId="4635238B">
      <w:pPr>
        <w:bidi w:val="0"/>
      </w:pPr>
      <w:r>
        <w:rPr>
          <w:rFonts w:hint="eastAsia"/>
          <w:lang w:val="en-US" w:eastAsia="zh-CN"/>
        </w:rPr>
        <w:t>5.</w:t>
      </w:r>
      <w:r>
        <w:rPr>
          <w:rFonts w:hint="default"/>
        </w:rPr>
        <w:t>从所给的四个选项中，选择最合适的一个填入问号处，使之呈现一定的规律性：</w:t>
      </w:r>
    </w:p>
    <w:p w14:paraId="3582575F">
      <w:pPr>
        <w:bidi w:val="0"/>
      </w:pPr>
      <w:r>
        <w:rPr>
          <w:rFonts w:hint="default"/>
        </w:rPr>
        <w:drawing>
          <wp:inline distT="0" distB="0" distL="114300" distR="114300">
            <wp:extent cx="3486150" cy="3810000"/>
            <wp:effectExtent l="0" t="0" r="0" b="0"/>
            <wp:docPr id="3"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60"/>
                    <pic:cNvPicPr>
                      <a:picLocks noChangeAspect="1"/>
                    </pic:cNvPicPr>
                  </pic:nvPicPr>
                  <pic:blipFill>
                    <a:blip r:embed="rId10"/>
                    <a:stretch>
                      <a:fillRect/>
                    </a:stretch>
                  </pic:blipFill>
                  <pic:spPr>
                    <a:xfrm>
                      <a:off x="0" y="0"/>
                      <a:ext cx="3486150" cy="3810000"/>
                    </a:xfrm>
                    <a:prstGeom prst="rect">
                      <a:avLst/>
                    </a:prstGeom>
                    <a:noFill/>
                    <a:ln w="9525">
                      <a:noFill/>
                    </a:ln>
                  </pic:spPr>
                </pic:pic>
              </a:graphicData>
            </a:graphic>
          </wp:inline>
        </w:drawing>
      </w:r>
    </w:p>
    <w:p w14:paraId="4CADB66D">
      <w:pPr>
        <w:bidi w:val="0"/>
        <w:rPr>
          <w:rFonts w:hint="default"/>
          <w:lang w:val="en-US" w:eastAsia="zh-CN"/>
        </w:rPr>
      </w:pPr>
    </w:p>
    <w:p w14:paraId="4BD0648B">
      <w:pPr>
        <w:bidi w:val="0"/>
      </w:pPr>
      <w:r>
        <w:rPr>
          <w:rFonts w:hint="eastAsia"/>
          <w:lang w:val="en-US" w:eastAsia="zh-CN"/>
        </w:rPr>
        <w:t>6.</w:t>
      </w:r>
      <w:r>
        <w:rPr>
          <w:rFonts w:hint="default"/>
        </w:rPr>
        <w:t>从所给的四个选项中，选择最合适的一个填入问号处，使之呈现一定的规律性：</w:t>
      </w:r>
    </w:p>
    <w:p w14:paraId="0DCD7B23">
      <w:pPr>
        <w:bidi w:val="0"/>
      </w:pPr>
      <w:r>
        <w:rPr>
          <w:rFonts w:hint="default"/>
        </w:rPr>
        <w:drawing>
          <wp:inline distT="0" distB="0" distL="114300" distR="114300">
            <wp:extent cx="3390900" cy="3810000"/>
            <wp:effectExtent l="0" t="0" r="0" b="0"/>
            <wp:docPr id="5"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 descr="IMG_261"/>
                    <pic:cNvPicPr>
                      <a:picLocks noChangeAspect="1"/>
                    </pic:cNvPicPr>
                  </pic:nvPicPr>
                  <pic:blipFill>
                    <a:blip r:embed="rId11"/>
                    <a:stretch>
                      <a:fillRect/>
                    </a:stretch>
                  </pic:blipFill>
                  <pic:spPr>
                    <a:xfrm>
                      <a:off x="0" y="0"/>
                      <a:ext cx="3390900" cy="3810000"/>
                    </a:xfrm>
                    <a:prstGeom prst="rect">
                      <a:avLst/>
                    </a:prstGeom>
                    <a:noFill/>
                    <a:ln w="9525">
                      <a:noFill/>
                    </a:ln>
                  </pic:spPr>
                </pic:pic>
              </a:graphicData>
            </a:graphic>
          </wp:inline>
        </w:drawing>
      </w:r>
    </w:p>
    <w:p w14:paraId="49A814E6">
      <w:pPr>
        <w:bidi w:val="0"/>
        <w:rPr>
          <w:rFonts w:hint="default"/>
          <w:lang w:val="en-US" w:eastAsia="zh-CN"/>
        </w:rPr>
      </w:pPr>
    </w:p>
    <w:p w14:paraId="23D2330A">
      <w:pPr>
        <w:bidi w:val="0"/>
      </w:pPr>
      <w:r>
        <w:rPr>
          <w:rFonts w:hint="eastAsia"/>
          <w:lang w:val="en-US" w:eastAsia="zh-CN"/>
        </w:rPr>
        <w:t>7.</w:t>
      </w:r>
      <w:r>
        <w:rPr>
          <w:rFonts w:hint="default"/>
        </w:rPr>
        <w:t>左图是给定纸盒的外表面展开图，下面哪一项能由它折叠而成？</w:t>
      </w:r>
    </w:p>
    <w:p w14:paraId="1298EF72">
      <w:pPr>
        <w:bidi w:val="0"/>
      </w:pPr>
      <w:r>
        <w:rPr>
          <w:rFonts w:hint="default"/>
        </w:rPr>
        <w:drawing>
          <wp:inline distT="0" distB="0" distL="114300" distR="114300">
            <wp:extent cx="4643120" cy="1176020"/>
            <wp:effectExtent l="0" t="0" r="5080" b="5080"/>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2"/>
                    <a:stretch>
                      <a:fillRect/>
                    </a:stretch>
                  </pic:blipFill>
                  <pic:spPr>
                    <a:xfrm>
                      <a:off x="0" y="0"/>
                      <a:ext cx="4643120" cy="1176020"/>
                    </a:xfrm>
                    <a:prstGeom prst="rect">
                      <a:avLst/>
                    </a:prstGeom>
                    <a:noFill/>
                    <a:ln w="9525">
                      <a:noFill/>
                    </a:ln>
                  </pic:spPr>
                </pic:pic>
              </a:graphicData>
            </a:graphic>
          </wp:inline>
        </w:drawing>
      </w:r>
    </w:p>
    <w:p w14:paraId="44EACB98">
      <w:pPr>
        <w:bidi w:val="0"/>
        <w:rPr>
          <w:rFonts w:hint="default"/>
          <w:lang w:val="en-US" w:eastAsia="zh-CN"/>
        </w:rPr>
      </w:pPr>
    </w:p>
    <w:p w14:paraId="605E568D">
      <w:pPr>
        <w:bidi w:val="0"/>
      </w:pPr>
      <w:r>
        <w:rPr>
          <w:rFonts w:hint="eastAsia"/>
          <w:lang w:val="en-US" w:eastAsia="zh-CN"/>
        </w:rPr>
        <w:t>8.</w:t>
      </w:r>
      <w:r>
        <w:rPr>
          <w:rFonts w:hint="default"/>
        </w:rPr>
        <w:t>下图四个小多面体均由等大的正方体组成。下面哪一项无法由①~④在使用一次的情况下拼出？</w:t>
      </w:r>
    </w:p>
    <w:p w14:paraId="17E9A118">
      <w:pPr>
        <w:bidi w:val="0"/>
      </w:pPr>
      <w:r>
        <w:rPr>
          <w:rFonts w:hint="default"/>
        </w:rPr>
        <w:drawing>
          <wp:inline distT="0" distB="0" distL="114300" distR="114300">
            <wp:extent cx="4596130" cy="2918460"/>
            <wp:effectExtent l="0" t="0" r="4445" b="5715"/>
            <wp:docPr id="10"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IMG_263"/>
                    <pic:cNvPicPr>
                      <a:picLocks noChangeAspect="1"/>
                    </pic:cNvPicPr>
                  </pic:nvPicPr>
                  <pic:blipFill>
                    <a:blip r:embed="rId13"/>
                    <a:stretch>
                      <a:fillRect/>
                    </a:stretch>
                  </pic:blipFill>
                  <pic:spPr>
                    <a:xfrm>
                      <a:off x="0" y="0"/>
                      <a:ext cx="4596130" cy="2918460"/>
                    </a:xfrm>
                    <a:prstGeom prst="rect">
                      <a:avLst/>
                    </a:prstGeom>
                    <a:noFill/>
                    <a:ln w="9525">
                      <a:noFill/>
                    </a:ln>
                  </pic:spPr>
                </pic:pic>
              </a:graphicData>
            </a:graphic>
          </wp:inline>
        </w:drawing>
      </w:r>
    </w:p>
    <w:p w14:paraId="708C4AAE">
      <w:pPr>
        <w:bidi w:val="0"/>
        <w:rPr>
          <w:rFonts w:hint="default"/>
          <w:lang w:val="en-US" w:eastAsia="zh-CN"/>
        </w:rPr>
      </w:pPr>
    </w:p>
    <w:p w14:paraId="06015098">
      <w:pPr>
        <w:bidi w:val="0"/>
      </w:pPr>
      <w:r>
        <w:rPr>
          <w:rFonts w:hint="eastAsia"/>
          <w:lang w:val="en-US" w:eastAsia="zh-CN"/>
        </w:rPr>
        <w:t>9.</w:t>
      </w:r>
      <w:r>
        <w:rPr>
          <w:rFonts w:hint="default"/>
        </w:rPr>
        <w:t>把下面六个图形分为两类，使每一类图形都有各自的共同特征或规律，分类正确的一项是：</w:t>
      </w:r>
    </w:p>
    <w:p w14:paraId="53182C92">
      <w:pPr>
        <w:bidi w:val="0"/>
      </w:pPr>
      <w:r>
        <w:rPr>
          <w:rFonts w:hint="default"/>
        </w:rPr>
        <w:drawing>
          <wp:inline distT="0" distB="0" distL="114300" distR="114300">
            <wp:extent cx="4490720" cy="3484880"/>
            <wp:effectExtent l="0" t="0" r="5080" b="1270"/>
            <wp:docPr id="4"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IMG_264"/>
                    <pic:cNvPicPr>
                      <a:picLocks noChangeAspect="1"/>
                    </pic:cNvPicPr>
                  </pic:nvPicPr>
                  <pic:blipFill>
                    <a:blip r:embed="rId14"/>
                    <a:stretch>
                      <a:fillRect/>
                    </a:stretch>
                  </pic:blipFill>
                  <pic:spPr>
                    <a:xfrm>
                      <a:off x="0" y="0"/>
                      <a:ext cx="4490720" cy="3484880"/>
                    </a:xfrm>
                    <a:prstGeom prst="rect">
                      <a:avLst/>
                    </a:prstGeom>
                    <a:noFill/>
                    <a:ln w="9525">
                      <a:noFill/>
                    </a:ln>
                  </pic:spPr>
                </pic:pic>
              </a:graphicData>
            </a:graphic>
          </wp:inline>
        </w:drawing>
      </w:r>
    </w:p>
    <w:p w14:paraId="602E4F2F">
      <w:pPr>
        <w:bidi w:val="0"/>
        <w:rPr>
          <w:rFonts w:hint="default"/>
        </w:rPr>
      </w:pPr>
      <w:r>
        <w:rPr>
          <w:rFonts w:hint="eastAsia"/>
          <w:lang w:val="en-US" w:eastAsia="zh-CN"/>
        </w:rPr>
        <w:t>A.</w:t>
      </w:r>
      <w:r>
        <w:rPr>
          <w:rFonts w:hint="default"/>
          <w:lang w:val="en-US" w:eastAsia="zh-CN"/>
        </w:rPr>
        <w:t>①④⑤，②③⑥</w:t>
      </w:r>
    </w:p>
    <w:p w14:paraId="742AFB84">
      <w:pPr>
        <w:bidi w:val="0"/>
        <w:rPr>
          <w:rFonts w:hint="default"/>
        </w:rPr>
      </w:pPr>
      <w:r>
        <w:rPr>
          <w:rFonts w:hint="eastAsia"/>
          <w:lang w:val="en-US" w:eastAsia="zh-CN"/>
        </w:rPr>
        <w:t>B.</w:t>
      </w:r>
      <w:r>
        <w:rPr>
          <w:rFonts w:hint="default"/>
          <w:lang w:val="en-US" w:eastAsia="zh-CN"/>
        </w:rPr>
        <w:t>①②④，③⑤⑥</w:t>
      </w:r>
    </w:p>
    <w:p w14:paraId="350034C3">
      <w:pPr>
        <w:bidi w:val="0"/>
        <w:rPr>
          <w:rFonts w:hint="default"/>
        </w:rPr>
      </w:pPr>
      <w:r>
        <w:rPr>
          <w:rFonts w:hint="eastAsia"/>
          <w:lang w:val="en-US" w:eastAsia="zh-CN"/>
        </w:rPr>
        <w:t>C.</w:t>
      </w:r>
      <w:r>
        <w:rPr>
          <w:rFonts w:hint="default"/>
          <w:lang w:val="en-US" w:eastAsia="zh-CN"/>
        </w:rPr>
        <w:t>①④⑥，②③⑤</w:t>
      </w:r>
    </w:p>
    <w:p w14:paraId="4F6D0700">
      <w:pPr>
        <w:bidi w:val="0"/>
        <w:rPr>
          <w:rFonts w:hint="default"/>
        </w:rPr>
      </w:pPr>
      <w:r>
        <w:rPr>
          <w:rFonts w:hint="eastAsia"/>
          <w:lang w:val="en-US" w:eastAsia="zh-CN"/>
        </w:rPr>
        <w:t>D.</w:t>
      </w:r>
      <w:r>
        <w:rPr>
          <w:rFonts w:hint="default"/>
          <w:lang w:val="en-US" w:eastAsia="zh-CN"/>
        </w:rPr>
        <w:t>①③⑤，②④⑥</w:t>
      </w:r>
    </w:p>
    <w:p w14:paraId="6BD746B1">
      <w:pPr>
        <w:bidi w:val="0"/>
        <w:rPr>
          <w:rFonts w:hint="default"/>
          <w:lang w:val="en-US" w:eastAsia="zh-CN"/>
        </w:rPr>
      </w:pPr>
    </w:p>
    <w:p w14:paraId="5C728E40">
      <w:pPr>
        <w:bidi w:val="0"/>
      </w:pPr>
      <w:r>
        <w:rPr>
          <w:rFonts w:hint="eastAsia"/>
          <w:lang w:val="en-US" w:eastAsia="zh-CN"/>
        </w:rPr>
        <w:t>10.</w:t>
      </w:r>
      <w:r>
        <w:rPr>
          <w:rFonts w:hint="default"/>
        </w:rPr>
        <w:t>把下面六个图形分为两类，使每一类图形都有各自的共同特征或规律，分类正确的一项是：</w:t>
      </w:r>
    </w:p>
    <w:p w14:paraId="62649569">
      <w:pPr>
        <w:bidi w:val="0"/>
      </w:pPr>
      <w:r>
        <w:rPr>
          <w:rFonts w:hint="default"/>
        </w:rPr>
        <w:drawing>
          <wp:inline distT="0" distB="0" distL="114300" distR="114300">
            <wp:extent cx="4575810" cy="3596640"/>
            <wp:effectExtent l="0" t="0" r="5715" b="3810"/>
            <wp:docPr id="6"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descr="IMG_265"/>
                    <pic:cNvPicPr>
                      <a:picLocks noChangeAspect="1"/>
                    </pic:cNvPicPr>
                  </pic:nvPicPr>
                  <pic:blipFill>
                    <a:blip r:embed="rId15"/>
                    <a:stretch>
                      <a:fillRect/>
                    </a:stretch>
                  </pic:blipFill>
                  <pic:spPr>
                    <a:xfrm>
                      <a:off x="0" y="0"/>
                      <a:ext cx="4575810" cy="3596640"/>
                    </a:xfrm>
                    <a:prstGeom prst="rect">
                      <a:avLst/>
                    </a:prstGeom>
                    <a:noFill/>
                    <a:ln w="9525">
                      <a:noFill/>
                    </a:ln>
                  </pic:spPr>
                </pic:pic>
              </a:graphicData>
            </a:graphic>
          </wp:inline>
        </w:drawing>
      </w:r>
    </w:p>
    <w:p w14:paraId="444EEAB1">
      <w:pPr>
        <w:bidi w:val="0"/>
        <w:rPr>
          <w:rFonts w:hint="default"/>
        </w:rPr>
      </w:pPr>
      <w:r>
        <w:rPr>
          <w:rFonts w:hint="eastAsia"/>
          <w:lang w:val="en-US" w:eastAsia="zh-CN"/>
        </w:rPr>
        <w:t>A.</w:t>
      </w:r>
      <w:r>
        <w:rPr>
          <w:rFonts w:hint="default"/>
          <w:lang w:val="en-US" w:eastAsia="zh-CN"/>
        </w:rPr>
        <w:t>①②③，④⑤⑥</w:t>
      </w:r>
    </w:p>
    <w:p w14:paraId="10BFD952">
      <w:pPr>
        <w:bidi w:val="0"/>
        <w:rPr>
          <w:rFonts w:hint="default"/>
        </w:rPr>
      </w:pPr>
      <w:r>
        <w:rPr>
          <w:rFonts w:hint="eastAsia"/>
          <w:lang w:val="en-US" w:eastAsia="zh-CN"/>
        </w:rPr>
        <w:t>B.</w:t>
      </w:r>
      <w:r>
        <w:rPr>
          <w:rFonts w:hint="default"/>
          <w:lang w:val="en-US" w:eastAsia="zh-CN"/>
        </w:rPr>
        <w:t>①②④，③⑤⑥</w:t>
      </w:r>
    </w:p>
    <w:p w14:paraId="0126FBB9">
      <w:pPr>
        <w:bidi w:val="0"/>
        <w:rPr>
          <w:rFonts w:hint="default"/>
        </w:rPr>
      </w:pPr>
      <w:r>
        <w:rPr>
          <w:rFonts w:hint="eastAsia"/>
          <w:lang w:val="en-US" w:eastAsia="zh-CN"/>
        </w:rPr>
        <w:t>C.</w:t>
      </w:r>
      <w:r>
        <w:rPr>
          <w:rFonts w:hint="default"/>
          <w:lang w:val="en-US" w:eastAsia="zh-CN"/>
        </w:rPr>
        <w:t>①②⑥，③④⑤</w:t>
      </w:r>
    </w:p>
    <w:p w14:paraId="1C5A16B7">
      <w:pPr>
        <w:bidi w:val="0"/>
        <w:rPr>
          <w:rFonts w:hint="default"/>
        </w:rPr>
      </w:pPr>
      <w:r>
        <w:rPr>
          <w:rFonts w:hint="eastAsia"/>
          <w:lang w:val="en-US" w:eastAsia="zh-CN"/>
        </w:rPr>
        <w:t>D.</w:t>
      </w:r>
      <w:r>
        <w:rPr>
          <w:rFonts w:hint="default"/>
          <w:lang w:val="en-US" w:eastAsia="zh-CN"/>
        </w:rPr>
        <w:t>①③④，②⑤⑥</w:t>
      </w:r>
    </w:p>
    <w:p w14:paraId="730EE6FB">
      <w:pPr>
        <w:bidi w:val="0"/>
        <w:rPr>
          <w:rFonts w:hint="default"/>
          <w:lang w:val="en-US" w:eastAsia="zh-CN"/>
        </w:rPr>
      </w:pPr>
    </w:p>
    <w:p w14:paraId="6CEA8580">
      <w:pPr>
        <w:bidi w:val="0"/>
      </w:pPr>
      <w:r>
        <w:rPr>
          <w:rFonts w:hint="eastAsia"/>
          <w:lang w:val="en-US" w:eastAsia="zh-CN"/>
        </w:rPr>
        <w:t>11.</w:t>
      </w:r>
      <w:r>
        <w:rPr>
          <w:rFonts w:hint="default"/>
        </w:rPr>
        <w:t>雪球抽样样本是一种非随机抽样，指为了后续研究需要，已确定的研究对象需协助调查者指认与自身相似的其他对象进而保证本调查研究有足够数量的样本。</w:t>
      </w:r>
    </w:p>
    <w:p w14:paraId="48AC9422">
      <w:pPr>
        <w:bidi w:val="0"/>
      </w:pPr>
      <w:r>
        <w:rPr>
          <w:rFonts w:hint="default"/>
        </w:rPr>
        <w:t>根据上述定义，下列最适合作为雪球抽样样本的是：</w:t>
      </w:r>
    </w:p>
    <w:p w14:paraId="071EFB33">
      <w:pPr>
        <w:bidi w:val="0"/>
        <w:rPr>
          <w:rFonts w:hint="default"/>
        </w:rPr>
      </w:pPr>
      <w:r>
        <w:rPr>
          <w:rFonts w:hint="eastAsia"/>
          <w:lang w:val="en-US" w:eastAsia="zh-CN"/>
        </w:rPr>
        <w:t>A.</w:t>
      </w:r>
      <w:r>
        <w:rPr>
          <w:rFonts w:hint="default"/>
          <w:lang w:val="en-US" w:eastAsia="zh-CN"/>
        </w:rPr>
        <w:t>股票经纪人</w:t>
      </w:r>
    </w:p>
    <w:p w14:paraId="52591B3D">
      <w:pPr>
        <w:bidi w:val="0"/>
        <w:rPr>
          <w:rFonts w:hint="default"/>
        </w:rPr>
      </w:pPr>
      <w:r>
        <w:rPr>
          <w:rFonts w:hint="eastAsia"/>
          <w:lang w:val="en-US" w:eastAsia="zh-CN"/>
        </w:rPr>
        <w:t>B.</w:t>
      </w:r>
      <w:r>
        <w:rPr>
          <w:rFonts w:hint="default"/>
          <w:lang w:val="en-US" w:eastAsia="zh-CN"/>
        </w:rPr>
        <w:t>基层干部</w:t>
      </w:r>
    </w:p>
    <w:p w14:paraId="403E2512">
      <w:pPr>
        <w:bidi w:val="0"/>
        <w:rPr>
          <w:rFonts w:hint="default"/>
        </w:rPr>
      </w:pPr>
      <w:r>
        <w:rPr>
          <w:rFonts w:hint="eastAsia"/>
          <w:lang w:val="en-US" w:eastAsia="zh-CN"/>
        </w:rPr>
        <w:t>C.</w:t>
      </w:r>
      <w:r>
        <w:rPr>
          <w:rFonts w:hint="default"/>
          <w:lang w:val="en-US" w:eastAsia="zh-CN"/>
        </w:rPr>
        <w:t>奥运冠军</w:t>
      </w:r>
    </w:p>
    <w:p w14:paraId="6F2CCF7C">
      <w:pPr>
        <w:bidi w:val="0"/>
        <w:rPr>
          <w:rFonts w:hint="default"/>
        </w:rPr>
      </w:pPr>
      <w:r>
        <w:rPr>
          <w:rFonts w:hint="eastAsia"/>
          <w:lang w:val="en-US" w:eastAsia="zh-CN"/>
        </w:rPr>
        <w:t>D.</w:t>
      </w:r>
      <w:r>
        <w:rPr>
          <w:rFonts w:hint="default"/>
          <w:lang w:val="en-US" w:eastAsia="zh-CN"/>
        </w:rPr>
        <w:t>贩毒者</w:t>
      </w:r>
    </w:p>
    <w:p w14:paraId="7057EBF6">
      <w:pPr>
        <w:bidi w:val="0"/>
        <w:rPr>
          <w:rFonts w:hint="default"/>
          <w:lang w:val="en-US" w:eastAsia="zh-CN"/>
        </w:rPr>
      </w:pPr>
    </w:p>
    <w:p w14:paraId="6E859172">
      <w:pPr>
        <w:bidi w:val="0"/>
      </w:pPr>
      <w:r>
        <w:rPr>
          <w:rFonts w:hint="eastAsia"/>
          <w:lang w:val="en-US" w:eastAsia="zh-CN"/>
        </w:rPr>
        <w:t>12.</w:t>
      </w:r>
      <w:r>
        <w:rPr>
          <w:rFonts w:hint="default"/>
        </w:rPr>
        <w:t>沙盒监管是指先要划定一个范围，对在“盒子”里面的企业，采取包容审慎的监管措施，同时杜绝将问题扩散到“盒子”外面，实行容错纠错机制，并由监管部门对运行过程进行全过程监管，以保证测试的安全性并作出最终的评价。</w:t>
      </w:r>
    </w:p>
    <w:p w14:paraId="04054D75">
      <w:pPr>
        <w:bidi w:val="0"/>
      </w:pPr>
      <w:r>
        <w:rPr>
          <w:rFonts w:hint="default"/>
        </w:rPr>
        <w:t>根据上述定义，下列属于沙盒监管的是：</w:t>
      </w:r>
    </w:p>
    <w:p w14:paraId="46133302">
      <w:pPr>
        <w:bidi w:val="0"/>
        <w:rPr>
          <w:rFonts w:hint="default"/>
        </w:rPr>
      </w:pPr>
      <w:r>
        <w:rPr>
          <w:rFonts w:hint="eastAsia"/>
          <w:lang w:val="en-US" w:eastAsia="zh-CN"/>
        </w:rPr>
        <w:t>A.</w:t>
      </w:r>
      <w:r>
        <w:rPr>
          <w:rFonts w:hint="default"/>
          <w:lang w:val="en-US" w:eastAsia="zh-CN"/>
        </w:rPr>
        <w:t>某市政府创设“银行业务创新监管互动机制”为金融科技的创新与监管提供制度支持</w:t>
      </w:r>
    </w:p>
    <w:p w14:paraId="7C17A0DC">
      <w:pPr>
        <w:bidi w:val="0"/>
        <w:rPr>
          <w:rFonts w:hint="default"/>
        </w:rPr>
      </w:pPr>
      <w:r>
        <w:rPr>
          <w:rFonts w:hint="eastAsia"/>
          <w:lang w:val="en-US" w:eastAsia="zh-CN"/>
        </w:rPr>
        <w:t>B.</w:t>
      </w:r>
      <w:r>
        <w:rPr>
          <w:rFonts w:hint="default"/>
          <w:lang w:val="en-US" w:eastAsia="zh-CN"/>
        </w:rPr>
        <w:t>某市生态环境局对非法排污的某化工厂处以责令停产整治的行政处罚</w:t>
      </w:r>
    </w:p>
    <w:p w14:paraId="28630D5C">
      <w:pPr>
        <w:bidi w:val="0"/>
        <w:rPr>
          <w:rFonts w:hint="default"/>
        </w:rPr>
      </w:pPr>
      <w:r>
        <w:rPr>
          <w:rFonts w:hint="eastAsia"/>
          <w:lang w:val="en-US" w:eastAsia="zh-CN"/>
        </w:rPr>
        <w:t>C.</w:t>
      </w:r>
      <w:r>
        <w:rPr>
          <w:rFonts w:hint="default"/>
          <w:lang w:val="en-US" w:eastAsia="zh-CN"/>
        </w:rPr>
        <w:t>某地金融监管局要求信贷机构强化对小微企业和三农领域等重点对象的信贷支持</w:t>
      </w:r>
    </w:p>
    <w:p w14:paraId="0ECA65F7">
      <w:pPr>
        <w:bidi w:val="0"/>
        <w:rPr>
          <w:rFonts w:hint="default"/>
        </w:rPr>
      </w:pPr>
      <w:r>
        <w:rPr>
          <w:rFonts w:hint="eastAsia"/>
          <w:lang w:val="en-US" w:eastAsia="zh-CN"/>
        </w:rPr>
        <w:t>D.</w:t>
      </w:r>
      <w:r>
        <w:rPr>
          <w:rFonts w:hint="default"/>
          <w:lang w:val="en-US" w:eastAsia="zh-CN"/>
        </w:rPr>
        <w:t>某县市场监管局对肉类食品公司开展专项整治活动以保障人民群众“舌尖上的安全”</w:t>
      </w:r>
    </w:p>
    <w:p w14:paraId="77FC7AF0">
      <w:pPr>
        <w:bidi w:val="0"/>
        <w:rPr>
          <w:rFonts w:hint="default"/>
          <w:lang w:val="en-US" w:eastAsia="zh-CN"/>
        </w:rPr>
      </w:pPr>
    </w:p>
    <w:p w14:paraId="0EDA657A">
      <w:pPr>
        <w:bidi w:val="0"/>
      </w:pPr>
      <w:r>
        <w:rPr>
          <w:rFonts w:hint="eastAsia"/>
          <w:lang w:val="en-US" w:eastAsia="zh-CN"/>
        </w:rPr>
        <w:t>13.</w:t>
      </w:r>
      <w:r>
        <w:rPr>
          <w:rFonts w:hint="default"/>
        </w:rPr>
        <w:t>居家养老服务是指政府和社会力量依托社区为居家的老年人提供生活照料、家政服务、康复护理和精神慰藉等方面服务的一种形式。它是对传统家庭养老模式的补充与更新，是我国发展社区服务、建立养老服务体系的一项重要内容。</w:t>
      </w:r>
    </w:p>
    <w:p w14:paraId="655F078E">
      <w:pPr>
        <w:bidi w:val="0"/>
      </w:pPr>
      <w:r>
        <w:rPr>
          <w:rFonts w:hint="default"/>
        </w:rPr>
        <w:t>根据上述定义，下列属于居家养老服务的是：</w:t>
      </w:r>
    </w:p>
    <w:p w14:paraId="44844C09">
      <w:pPr>
        <w:bidi w:val="0"/>
        <w:rPr>
          <w:rFonts w:hint="default"/>
        </w:rPr>
      </w:pPr>
      <w:r>
        <w:rPr>
          <w:rFonts w:hint="eastAsia"/>
          <w:lang w:val="en-US" w:eastAsia="zh-CN"/>
        </w:rPr>
        <w:t>A.</w:t>
      </w:r>
      <w:r>
        <w:rPr>
          <w:rFonts w:hint="default"/>
          <w:lang w:val="en-US" w:eastAsia="zh-CN"/>
        </w:rPr>
        <w:t>陈医生经常利用休息时间为社区的居家老人免费提供医疗服务</w:t>
      </w:r>
    </w:p>
    <w:p w14:paraId="17E119CC">
      <w:pPr>
        <w:bidi w:val="0"/>
        <w:rPr>
          <w:rFonts w:hint="default"/>
        </w:rPr>
      </w:pPr>
      <w:r>
        <w:rPr>
          <w:rFonts w:hint="eastAsia"/>
          <w:lang w:val="en-US" w:eastAsia="zh-CN"/>
        </w:rPr>
        <w:t>B.</w:t>
      </w:r>
      <w:r>
        <w:rPr>
          <w:rFonts w:hint="default"/>
          <w:lang w:val="en-US" w:eastAsia="zh-CN"/>
        </w:rPr>
        <w:t>大学生志愿者以一对一的形式照料着社区里的每一位居家老人</w:t>
      </w:r>
    </w:p>
    <w:p w14:paraId="727BC38C">
      <w:pPr>
        <w:bidi w:val="0"/>
        <w:rPr>
          <w:rFonts w:hint="default"/>
        </w:rPr>
      </w:pPr>
      <w:r>
        <w:rPr>
          <w:rFonts w:hint="eastAsia"/>
          <w:lang w:val="en-US" w:eastAsia="zh-CN"/>
        </w:rPr>
        <w:t>C.</w:t>
      </w:r>
      <w:r>
        <w:rPr>
          <w:rFonts w:hint="default"/>
          <w:lang w:val="en-US" w:eastAsia="zh-CN"/>
        </w:rPr>
        <w:t>社区通过老年人信息库发布老年人服务需求信息和社会服务供给信息</w:t>
      </w:r>
    </w:p>
    <w:p w14:paraId="7E9A260D">
      <w:pPr>
        <w:bidi w:val="0"/>
        <w:rPr>
          <w:rFonts w:hint="default"/>
        </w:rPr>
      </w:pPr>
      <w:r>
        <w:rPr>
          <w:rFonts w:hint="eastAsia"/>
          <w:lang w:val="en-US" w:eastAsia="zh-CN"/>
        </w:rPr>
        <w:t>D.</w:t>
      </w:r>
      <w:r>
        <w:rPr>
          <w:rFonts w:hint="default"/>
          <w:lang w:val="en-US" w:eastAsia="zh-CN"/>
        </w:rPr>
        <w:t>社区陈爷爷的近亲属轮流回家照顾他的生活起居，并进行精神慰藉</w:t>
      </w:r>
    </w:p>
    <w:p w14:paraId="274ED1B4">
      <w:pPr>
        <w:bidi w:val="0"/>
        <w:rPr>
          <w:rFonts w:hint="default"/>
          <w:lang w:val="en-US" w:eastAsia="zh-CN"/>
        </w:rPr>
      </w:pPr>
    </w:p>
    <w:p w14:paraId="438A905E">
      <w:pPr>
        <w:bidi w:val="0"/>
      </w:pPr>
      <w:r>
        <w:rPr>
          <w:rFonts w:hint="eastAsia"/>
          <w:lang w:val="en-US" w:eastAsia="zh-CN"/>
        </w:rPr>
        <w:t>14.</w:t>
      </w:r>
      <w:r>
        <w:rPr>
          <w:rFonts w:hint="default"/>
        </w:rPr>
        <w:t>斜木桶理论是指如果木桶被搁置在一个斜坡上，那么决定盛水量的不是最短的木板，而是最长的木板。按照斜木桶理论，人们可以在不完善的游戏规则中积极寻找一个斜坡，以此发挥自己的优势，利用优势来弥补自己的不足。</w:t>
      </w:r>
    </w:p>
    <w:p w14:paraId="4B1E37E1">
      <w:pPr>
        <w:bidi w:val="0"/>
      </w:pPr>
      <w:r>
        <w:rPr>
          <w:rFonts w:hint="default"/>
        </w:rPr>
        <w:t>根据上述定义，下列体现斜木桶理论的是：</w:t>
      </w:r>
    </w:p>
    <w:p w14:paraId="75793244">
      <w:pPr>
        <w:bidi w:val="0"/>
        <w:rPr>
          <w:rFonts w:hint="default"/>
        </w:rPr>
      </w:pPr>
      <w:r>
        <w:rPr>
          <w:rFonts w:hint="eastAsia"/>
          <w:lang w:val="en-US" w:eastAsia="zh-CN"/>
        </w:rPr>
        <w:t>A.</w:t>
      </w:r>
      <w:r>
        <w:rPr>
          <w:rFonts w:hint="default"/>
          <w:lang w:val="en-US" w:eastAsia="zh-CN"/>
        </w:rPr>
        <w:t>某大学生在校期间成绩名列前茅，积极效仿比尔·盖茨，在大二时选择退学在计算机领域进行创业</w:t>
      </w:r>
    </w:p>
    <w:p w14:paraId="5A7AC233">
      <w:pPr>
        <w:bidi w:val="0"/>
        <w:rPr>
          <w:rFonts w:hint="default"/>
        </w:rPr>
      </w:pPr>
      <w:r>
        <w:rPr>
          <w:rFonts w:hint="eastAsia"/>
          <w:lang w:val="en-US" w:eastAsia="zh-CN"/>
        </w:rPr>
        <w:t>B.</w:t>
      </w:r>
      <w:r>
        <w:rPr>
          <w:rFonts w:hint="default"/>
          <w:lang w:val="en-US" w:eastAsia="zh-CN"/>
        </w:rPr>
        <w:t>某房地产企业从前年开始盲目跟风造车，却难以突破造车技术壁垒，于是今年决定放弃造车</w:t>
      </w:r>
    </w:p>
    <w:p w14:paraId="329CB387">
      <w:pPr>
        <w:bidi w:val="0"/>
        <w:rPr>
          <w:rFonts w:hint="default"/>
        </w:rPr>
      </w:pPr>
      <w:r>
        <w:rPr>
          <w:rFonts w:hint="eastAsia"/>
          <w:lang w:val="en-US" w:eastAsia="zh-CN"/>
        </w:rPr>
        <w:t>C.</w:t>
      </w:r>
      <w:r>
        <w:rPr>
          <w:rFonts w:hint="default"/>
          <w:lang w:val="en-US" w:eastAsia="zh-CN"/>
        </w:rPr>
        <w:t>大学生小李是班长，他天资聪慧、刻苦好学，有着很好的团队协作能力和奉献精神，本科毕业后顺利考取了选调生</w:t>
      </w:r>
    </w:p>
    <w:p w14:paraId="153165B8">
      <w:pPr>
        <w:bidi w:val="0"/>
        <w:rPr>
          <w:rFonts w:hint="default"/>
        </w:rPr>
      </w:pPr>
      <w:r>
        <w:rPr>
          <w:rFonts w:hint="eastAsia"/>
          <w:lang w:val="en-US" w:eastAsia="zh-CN"/>
        </w:rPr>
        <w:t>D.</w:t>
      </w:r>
      <w:r>
        <w:rPr>
          <w:rFonts w:hint="default"/>
          <w:lang w:val="en-US" w:eastAsia="zh-CN"/>
        </w:rPr>
        <w:t>高中生小王的英语和语文成绩经常不及格，但理科成绩在年级名列前茅，后来在中国数学奥林匹克竞赛中获得金牌，成功保送至某名校</w:t>
      </w:r>
    </w:p>
    <w:p w14:paraId="23627863">
      <w:pPr>
        <w:bidi w:val="0"/>
        <w:rPr>
          <w:rFonts w:hint="default"/>
          <w:lang w:val="en-US" w:eastAsia="zh-CN"/>
        </w:rPr>
      </w:pPr>
    </w:p>
    <w:p w14:paraId="53B817B6">
      <w:pPr>
        <w:bidi w:val="0"/>
      </w:pPr>
      <w:r>
        <w:rPr>
          <w:rFonts w:hint="eastAsia"/>
          <w:lang w:val="en-US" w:eastAsia="zh-CN"/>
        </w:rPr>
        <w:t>15.</w:t>
      </w:r>
      <w:r>
        <w:rPr>
          <w:rFonts w:hint="default"/>
        </w:rPr>
        <w:t>法律证成是给一个具体法律决定提供充足理由的活动或过程，可分为内部证成和外部证成。内部证成是指法律决定必须按照一定的推理规则从相关前提中逻辑地推导出来的活动或过程。外部证成是指对法律决定所依赖的前提进行寻找、判断与论证的活动或过程。</w:t>
      </w:r>
    </w:p>
    <w:p w14:paraId="061E1582">
      <w:pPr>
        <w:bidi w:val="0"/>
      </w:pPr>
      <w:r>
        <w:rPr>
          <w:rFonts w:hint="default"/>
        </w:rPr>
        <w:t>根据上述定义，下列说法正确的是：</w:t>
      </w:r>
    </w:p>
    <w:p w14:paraId="6644FDE1">
      <w:pPr>
        <w:bidi w:val="0"/>
        <w:rPr>
          <w:rFonts w:hint="default"/>
        </w:rPr>
      </w:pPr>
      <w:r>
        <w:rPr>
          <w:rFonts w:hint="eastAsia"/>
          <w:lang w:val="en-US" w:eastAsia="zh-CN"/>
        </w:rPr>
        <w:t>A.</w:t>
      </w:r>
      <w:r>
        <w:rPr>
          <w:rFonts w:hint="default"/>
          <w:lang w:val="en-US" w:eastAsia="zh-CN"/>
        </w:rPr>
        <w:t>某基层人民法院法官就其裁判中所适用的公序良俗原则进行正当性论证属于外部证成</w:t>
      </w:r>
    </w:p>
    <w:p w14:paraId="2912A78F">
      <w:pPr>
        <w:bidi w:val="0"/>
        <w:rPr>
          <w:rFonts w:hint="default"/>
        </w:rPr>
      </w:pPr>
      <w:r>
        <w:rPr>
          <w:rFonts w:hint="eastAsia"/>
          <w:lang w:val="en-US" w:eastAsia="zh-CN"/>
        </w:rPr>
        <w:t>B.</w:t>
      </w:r>
      <w:r>
        <w:rPr>
          <w:rFonts w:hint="default"/>
          <w:lang w:val="en-US" w:eastAsia="zh-CN"/>
        </w:rPr>
        <w:t>某市监狱管理局执法人员就存在冲突的法律条文进行优先适用论证属于内部证成</w:t>
      </w:r>
    </w:p>
    <w:p w14:paraId="14434397">
      <w:pPr>
        <w:bidi w:val="0"/>
        <w:rPr>
          <w:rFonts w:hint="default"/>
        </w:rPr>
      </w:pPr>
      <w:r>
        <w:rPr>
          <w:rFonts w:hint="eastAsia"/>
          <w:lang w:val="en-US" w:eastAsia="zh-CN"/>
        </w:rPr>
        <w:t>C.</w:t>
      </w:r>
      <w:r>
        <w:rPr>
          <w:rFonts w:hint="default"/>
          <w:lang w:val="en-US" w:eastAsia="zh-CN"/>
        </w:rPr>
        <w:t>某设区的市人大常委会就新修订法规的实施情况组织专家评估属于法律证成</w:t>
      </w:r>
    </w:p>
    <w:p w14:paraId="00A904F3">
      <w:pPr>
        <w:bidi w:val="0"/>
        <w:rPr>
          <w:rFonts w:hint="default"/>
        </w:rPr>
      </w:pPr>
      <w:r>
        <w:rPr>
          <w:rFonts w:hint="eastAsia"/>
          <w:lang w:val="en-US" w:eastAsia="zh-CN"/>
        </w:rPr>
        <w:t>D.</w:t>
      </w:r>
      <w:r>
        <w:rPr>
          <w:rFonts w:hint="default"/>
          <w:lang w:val="en-US" w:eastAsia="zh-CN"/>
        </w:rPr>
        <w:t>某市公安局依据法律条文对张某散布谣言的行为处以行政拘留不涉及法律证成</w:t>
      </w:r>
    </w:p>
    <w:p w14:paraId="2B133DC0">
      <w:pPr>
        <w:bidi w:val="0"/>
        <w:rPr>
          <w:rFonts w:hint="default"/>
          <w:lang w:val="en-US" w:eastAsia="zh-CN"/>
        </w:rPr>
      </w:pPr>
    </w:p>
    <w:p w14:paraId="1B7ADD8A">
      <w:pPr>
        <w:bidi w:val="0"/>
      </w:pPr>
      <w:r>
        <w:rPr>
          <w:rFonts w:hint="eastAsia"/>
          <w:lang w:val="en-US" w:eastAsia="zh-CN"/>
        </w:rPr>
        <w:t>16.</w:t>
      </w:r>
      <w:r>
        <w:rPr>
          <w:rFonts w:hint="default"/>
        </w:rPr>
        <w:t>似真推理是一种认知推理，它是由似真前提或似真推论导出似真结论，尽管无法得到确定性的真结论，但也暂时没有理由支持结论为假，这就使得结论似然为真。</w:t>
      </w:r>
    </w:p>
    <w:p w14:paraId="5B3399B9">
      <w:pPr>
        <w:bidi w:val="0"/>
      </w:pPr>
      <w:r>
        <w:rPr>
          <w:rFonts w:hint="default"/>
        </w:rPr>
        <w:t>根据上述定义，下列不属于似真推理的是：</w:t>
      </w:r>
    </w:p>
    <w:p w14:paraId="310603E2">
      <w:pPr>
        <w:bidi w:val="0"/>
        <w:rPr>
          <w:rFonts w:hint="default"/>
        </w:rPr>
      </w:pPr>
      <w:r>
        <w:rPr>
          <w:rFonts w:hint="eastAsia"/>
          <w:lang w:val="en-US" w:eastAsia="zh-CN"/>
        </w:rPr>
        <w:t>A.</w:t>
      </w:r>
      <w:r>
        <w:rPr>
          <w:rFonts w:hint="default"/>
          <w:lang w:val="en-US" w:eastAsia="zh-CN"/>
        </w:rPr>
        <w:t>员工小王到济南出差，在住酒店、坐公交车、逛商场时感受到山东人的服务态度都很好，因此他说：“山东人就是热情好客！”</w:t>
      </w:r>
    </w:p>
    <w:p w14:paraId="1E6A69C8">
      <w:pPr>
        <w:bidi w:val="0"/>
        <w:rPr>
          <w:rFonts w:hint="default"/>
        </w:rPr>
      </w:pPr>
      <w:r>
        <w:rPr>
          <w:rFonts w:hint="eastAsia"/>
          <w:lang w:val="en-US" w:eastAsia="zh-CN"/>
        </w:rPr>
        <w:t>B.</w:t>
      </w:r>
      <w:r>
        <w:rPr>
          <w:rFonts w:hint="default"/>
          <w:lang w:val="en-US" w:eastAsia="zh-CN"/>
        </w:rPr>
        <w:t>股民小张经常把两只股票进行对比，发现其中一只股票价格上涨，便预测另一只股票价格也可能会上涨</w:t>
      </w:r>
    </w:p>
    <w:p w14:paraId="790A7398">
      <w:pPr>
        <w:bidi w:val="0"/>
        <w:rPr>
          <w:rFonts w:hint="default"/>
        </w:rPr>
      </w:pPr>
      <w:r>
        <w:rPr>
          <w:rFonts w:hint="eastAsia"/>
          <w:lang w:val="en-US" w:eastAsia="zh-CN"/>
        </w:rPr>
        <w:t>C.</w:t>
      </w:r>
      <w:r>
        <w:rPr>
          <w:rFonts w:hint="default"/>
          <w:lang w:val="en-US" w:eastAsia="zh-CN"/>
        </w:rPr>
        <w:t>警察小李对某案情分析如下：如果受害者没有与凶手搏斗，那么手指不会折断；受害者手指折断，所以他与凶手搏斗了</w:t>
      </w:r>
    </w:p>
    <w:p w14:paraId="0E003C78">
      <w:pPr>
        <w:bidi w:val="0"/>
        <w:rPr>
          <w:rFonts w:hint="default"/>
        </w:rPr>
      </w:pPr>
      <w:r>
        <w:rPr>
          <w:rFonts w:hint="eastAsia"/>
          <w:lang w:val="en-US" w:eastAsia="zh-CN"/>
        </w:rPr>
        <w:t>D.</w:t>
      </w:r>
      <w:r>
        <w:rPr>
          <w:rFonts w:hint="default"/>
          <w:lang w:val="en-US" w:eastAsia="zh-CN"/>
        </w:rPr>
        <w:t>经理小赵在演讲中说：“如果保证产品质量，那么就会增加产品的销量；现在我们的产品销量增加了，说明我们保证了产品质量。”</w:t>
      </w:r>
    </w:p>
    <w:p w14:paraId="58226FE0">
      <w:pPr>
        <w:bidi w:val="0"/>
        <w:rPr>
          <w:rFonts w:hint="default"/>
          <w:lang w:val="en-US" w:eastAsia="zh-CN"/>
        </w:rPr>
      </w:pPr>
    </w:p>
    <w:p w14:paraId="4746DFDE">
      <w:pPr>
        <w:bidi w:val="0"/>
      </w:pPr>
      <w:r>
        <w:rPr>
          <w:rFonts w:hint="eastAsia"/>
          <w:lang w:val="en-US" w:eastAsia="zh-CN"/>
        </w:rPr>
        <w:t>17.</w:t>
      </w:r>
      <w:r>
        <w:rPr>
          <w:rFonts w:hint="default"/>
        </w:rPr>
        <w:t>睡眠-觉醒节律紊乱，也称昼夜节律睡眠-觉醒障碍，指个体的睡眠与其现实要求或大部分人所遵循的节律不符的觉醒紊乱。</w:t>
      </w:r>
    </w:p>
    <w:p w14:paraId="3D22967C">
      <w:pPr>
        <w:bidi w:val="0"/>
      </w:pPr>
      <w:r>
        <w:rPr>
          <w:rFonts w:hint="default"/>
        </w:rPr>
        <w:t>根据上述定义，下列不属于睡眠-觉醒节律紊乱的是：</w:t>
      </w:r>
    </w:p>
    <w:p w14:paraId="5762A2A7">
      <w:pPr>
        <w:bidi w:val="0"/>
        <w:rPr>
          <w:rFonts w:hint="default"/>
        </w:rPr>
      </w:pPr>
      <w:r>
        <w:rPr>
          <w:rFonts w:hint="eastAsia"/>
          <w:lang w:val="en-US" w:eastAsia="zh-CN"/>
        </w:rPr>
        <w:t>A.</w:t>
      </w:r>
      <w:r>
        <w:rPr>
          <w:rFonts w:hint="default"/>
          <w:lang w:val="en-US" w:eastAsia="zh-CN"/>
        </w:rPr>
        <w:t>小张入睡时间在凌晨2~6点，不能在正常时间起床</w:t>
      </w:r>
    </w:p>
    <w:p w14:paraId="7F94FD30">
      <w:pPr>
        <w:bidi w:val="0"/>
        <w:rPr>
          <w:rFonts w:hint="default"/>
        </w:rPr>
      </w:pPr>
      <w:r>
        <w:rPr>
          <w:rFonts w:hint="eastAsia"/>
          <w:lang w:val="en-US" w:eastAsia="zh-CN"/>
        </w:rPr>
        <w:t>B.</w:t>
      </w:r>
      <w:r>
        <w:rPr>
          <w:rFonts w:hint="default"/>
          <w:lang w:val="en-US" w:eastAsia="zh-CN"/>
        </w:rPr>
        <w:t>老李睡眠时间比正常人早，经常在傍晚就感到困倦</w:t>
      </w:r>
    </w:p>
    <w:p w14:paraId="575240D2">
      <w:pPr>
        <w:bidi w:val="0"/>
        <w:rPr>
          <w:rFonts w:hint="default"/>
        </w:rPr>
      </w:pPr>
      <w:r>
        <w:rPr>
          <w:rFonts w:hint="eastAsia"/>
          <w:lang w:val="en-US" w:eastAsia="zh-CN"/>
        </w:rPr>
        <w:t>C.</w:t>
      </w:r>
      <w:r>
        <w:rPr>
          <w:rFonts w:hint="default"/>
          <w:lang w:val="en-US" w:eastAsia="zh-CN"/>
        </w:rPr>
        <w:t>小王因次日要参加重要考试，当晚久久不能入睡</w:t>
      </w:r>
    </w:p>
    <w:p w14:paraId="5BA7667F">
      <w:pPr>
        <w:bidi w:val="0"/>
        <w:rPr>
          <w:rFonts w:hint="default"/>
        </w:rPr>
      </w:pPr>
      <w:r>
        <w:rPr>
          <w:rFonts w:hint="eastAsia"/>
          <w:lang w:val="en-US" w:eastAsia="zh-CN"/>
        </w:rPr>
        <w:t>D.</w:t>
      </w:r>
      <w:r>
        <w:rPr>
          <w:rFonts w:hint="default"/>
          <w:lang w:val="en-US" w:eastAsia="zh-CN"/>
        </w:rPr>
        <w:t>老赵因居住环境拥挤嘈杂，晚上常处于时睡时醒状态</w:t>
      </w:r>
    </w:p>
    <w:p w14:paraId="367966FC">
      <w:pPr>
        <w:bidi w:val="0"/>
        <w:rPr>
          <w:rFonts w:hint="default"/>
          <w:lang w:val="en-US" w:eastAsia="zh-CN"/>
        </w:rPr>
      </w:pPr>
    </w:p>
    <w:p w14:paraId="715019F0">
      <w:pPr>
        <w:bidi w:val="0"/>
      </w:pPr>
      <w:r>
        <w:rPr>
          <w:rFonts w:hint="eastAsia"/>
          <w:lang w:val="en-US" w:eastAsia="zh-CN"/>
        </w:rPr>
        <w:t>18.</w:t>
      </w:r>
      <w:r>
        <w:rPr>
          <w:rFonts w:hint="default"/>
        </w:rPr>
        <w:t>新闻是对客观事实进行报道和传播而形成的信息。但是，客观事实本身不是新闻，被报道出来的新闻是在报道者对客观事实进行主观反映之后形成的观念性的信息。新闻报道是对客观事实的报道，按照传播手段，可划分为口头新闻、文字新闻、广播新闻和电视新闻等。</w:t>
      </w:r>
    </w:p>
    <w:p w14:paraId="764964B6">
      <w:pPr>
        <w:bidi w:val="0"/>
      </w:pPr>
      <w:r>
        <w:rPr>
          <w:rFonts w:hint="default"/>
        </w:rPr>
        <w:t>根据上述定义，下列不属于新闻报道的是：</w:t>
      </w:r>
    </w:p>
    <w:p w14:paraId="0BF5B054">
      <w:pPr>
        <w:bidi w:val="0"/>
        <w:rPr>
          <w:rFonts w:hint="default"/>
        </w:rPr>
      </w:pPr>
      <w:r>
        <w:rPr>
          <w:rFonts w:hint="eastAsia"/>
          <w:lang w:val="en-US" w:eastAsia="zh-CN"/>
        </w:rPr>
        <w:t>A.</w:t>
      </w:r>
      <w:r>
        <w:rPr>
          <w:rFonts w:hint="default"/>
          <w:lang w:val="en-US" w:eastAsia="zh-CN"/>
        </w:rPr>
        <w:t>外交部新闻发言人在新闻发布会上发表讲话，并回答中外记者的提问</w:t>
      </w:r>
    </w:p>
    <w:p w14:paraId="31746B41">
      <w:pPr>
        <w:bidi w:val="0"/>
        <w:rPr>
          <w:rFonts w:hint="default"/>
        </w:rPr>
      </w:pPr>
      <w:r>
        <w:rPr>
          <w:rFonts w:hint="eastAsia"/>
          <w:lang w:val="en-US" w:eastAsia="zh-CN"/>
        </w:rPr>
        <w:t>B.</w:t>
      </w:r>
      <w:r>
        <w:rPr>
          <w:rFonts w:hint="default"/>
          <w:lang w:val="en-US" w:eastAsia="zh-CN"/>
        </w:rPr>
        <w:t>中国女篮以73-71力克日本队，夺取了2023年女篮亚洲杯冠军</w:t>
      </w:r>
    </w:p>
    <w:p w14:paraId="33E13E3E">
      <w:pPr>
        <w:bidi w:val="0"/>
        <w:rPr>
          <w:rFonts w:hint="default"/>
          <w:lang w:val="en-US" w:eastAsia="zh-CN"/>
        </w:rPr>
      </w:pPr>
      <w:r>
        <w:rPr>
          <w:rFonts w:hint="eastAsia"/>
          <w:lang w:val="en-US" w:eastAsia="zh-CN"/>
        </w:rPr>
        <w:t>C.</w:t>
      </w:r>
      <w:r>
        <w:rPr>
          <w:rFonts w:hint="default"/>
          <w:lang w:val="en-US" w:eastAsia="zh-CN"/>
        </w:rPr>
        <w:t>村委会通过村务公开栏张贴和大喇叭公告两种形式宣传“中央一号文件”</w:t>
      </w:r>
    </w:p>
    <w:p w14:paraId="769DB0C7">
      <w:pPr>
        <w:bidi w:val="0"/>
        <w:rPr>
          <w:rFonts w:hint="default"/>
        </w:rPr>
      </w:pPr>
      <w:r>
        <w:rPr>
          <w:rFonts w:hint="eastAsia"/>
          <w:lang w:val="en-US" w:eastAsia="zh-CN"/>
        </w:rPr>
        <w:t>D.</w:t>
      </w:r>
      <w:r>
        <w:rPr>
          <w:rFonts w:hint="default"/>
          <w:lang w:val="en-US" w:eastAsia="zh-CN"/>
        </w:rPr>
        <w:t>全国各地电视台都在第一时间实况转播了全国“两会”的开幕式盛况</w:t>
      </w:r>
    </w:p>
    <w:p w14:paraId="07A13CC1">
      <w:pPr>
        <w:bidi w:val="0"/>
        <w:rPr>
          <w:rFonts w:hint="default"/>
          <w:lang w:val="en-US" w:eastAsia="zh-CN"/>
        </w:rPr>
      </w:pPr>
    </w:p>
    <w:p w14:paraId="3710F638">
      <w:pPr>
        <w:bidi w:val="0"/>
      </w:pPr>
      <w:r>
        <w:rPr>
          <w:rFonts w:hint="eastAsia"/>
          <w:lang w:val="en-US" w:eastAsia="zh-CN"/>
        </w:rPr>
        <w:t>19.</w:t>
      </w:r>
      <w:r>
        <w:rPr>
          <w:rFonts w:hint="default"/>
        </w:rPr>
        <w:t>侔式推理是指从一个命题通过“侔”的方法，即在这一命题的主项和谓项上附加齐等的词项可得出另一命题，从而使得两辞相比而俱行。也就是说，侔式推理就是附加齐等词项的直接推理。</w:t>
      </w:r>
    </w:p>
    <w:p w14:paraId="0D103AAF">
      <w:pPr>
        <w:bidi w:val="0"/>
      </w:pPr>
      <w:r>
        <w:rPr>
          <w:rFonts w:hint="default"/>
        </w:rPr>
        <w:t>根据上述定义，下列属于侔式推理的是：</w:t>
      </w:r>
    </w:p>
    <w:p w14:paraId="66FD4DD2">
      <w:pPr>
        <w:bidi w:val="0"/>
        <w:rPr>
          <w:rFonts w:hint="default"/>
        </w:rPr>
      </w:pPr>
      <w:r>
        <w:rPr>
          <w:rFonts w:hint="eastAsia"/>
          <w:lang w:val="en-US" w:eastAsia="zh-CN"/>
        </w:rPr>
        <w:t>A.</w:t>
      </w:r>
      <w:r>
        <w:rPr>
          <w:rFonts w:hint="default"/>
          <w:lang w:val="en-US" w:eastAsia="zh-CN"/>
        </w:rPr>
        <w:t>“三日入厨下，洗手作羹汤。未谙姑食性，先遣小姑尝。”</w:t>
      </w:r>
    </w:p>
    <w:p w14:paraId="5E319181">
      <w:pPr>
        <w:bidi w:val="0"/>
        <w:rPr>
          <w:rFonts w:hint="default"/>
        </w:rPr>
      </w:pPr>
      <w:r>
        <w:rPr>
          <w:rFonts w:hint="eastAsia"/>
          <w:lang w:val="en-US" w:eastAsia="zh-CN"/>
        </w:rPr>
        <w:t>B.</w:t>
      </w:r>
      <w:r>
        <w:rPr>
          <w:rFonts w:hint="default"/>
          <w:lang w:val="en-US" w:eastAsia="zh-CN"/>
        </w:rPr>
        <w:t>“信言不美，美言不信。善者不辩，辩者不善。”</w:t>
      </w:r>
    </w:p>
    <w:p w14:paraId="66CD9A79">
      <w:pPr>
        <w:bidi w:val="0"/>
        <w:rPr>
          <w:rFonts w:hint="default"/>
        </w:rPr>
      </w:pPr>
      <w:r>
        <w:rPr>
          <w:rFonts w:hint="eastAsia"/>
          <w:lang w:val="en-US" w:eastAsia="zh-CN"/>
        </w:rPr>
        <w:t>C.</w:t>
      </w:r>
      <w:r>
        <w:rPr>
          <w:rFonts w:hint="default"/>
          <w:lang w:val="en-US" w:eastAsia="zh-CN"/>
        </w:rPr>
        <w:t>“树在道边而多子，此必苦李。”</w:t>
      </w:r>
    </w:p>
    <w:p w14:paraId="323DD3AA">
      <w:pPr>
        <w:bidi w:val="0"/>
        <w:rPr>
          <w:rFonts w:hint="default"/>
        </w:rPr>
      </w:pPr>
      <w:r>
        <w:rPr>
          <w:rFonts w:hint="eastAsia"/>
          <w:lang w:val="en-US" w:eastAsia="zh-CN"/>
        </w:rPr>
        <w:t>D.</w:t>
      </w:r>
      <w:r>
        <w:rPr>
          <w:rFonts w:hint="default"/>
          <w:lang w:val="en-US" w:eastAsia="zh-CN"/>
        </w:rPr>
        <w:t>“白马，马也；乘白马，乘马也。”</w:t>
      </w:r>
    </w:p>
    <w:p w14:paraId="7505500E">
      <w:pPr>
        <w:bidi w:val="0"/>
        <w:rPr>
          <w:rFonts w:hint="default"/>
          <w:lang w:val="en-US" w:eastAsia="zh-CN"/>
        </w:rPr>
      </w:pPr>
    </w:p>
    <w:p w14:paraId="045BBE9C">
      <w:pPr>
        <w:bidi w:val="0"/>
      </w:pPr>
      <w:r>
        <w:rPr>
          <w:rFonts w:hint="eastAsia"/>
          <w:lang w:val="en-US" w:eastAsia="zh-CN"/>
        </w:rPr>
        <w:t>20.</w:t>
      </w:r>
      <w:r>
        <w:rPr>
          <w:rFonts w:hint="default"/>
        </w:rPr>
        <w:t>封闭性问题指具有标准答案的问题，这类问题除了标准答案之外的解答，均被认为是错误解答。</w:t>
      </w:r>
    </w:p>
    <w:p w14:paraId="055DEC28">
      <w:pPr>
        <w:bidi w:val="0"/>
      </w:pPr>
      <w:r>
        <w:rPr>
          <w:rFonts w:hint="default"/>
        </w:rPr>
        <w:t>根据上述定义，下列属于封闭性问题的是：</w:t>
      </w:r>
    </w:p>
    <w:p w14:paraId="207081E6">
      <w:pPr>
        <w:bidi w:val="0"/>
        <w:rPr>
          <w:rFonts w:hint="default"/>
        </w:rPr>
      </w:pPr>
      <w:r>
        <w:rPr>
          <w:rFonts w:hint="eastAsia"/>
          <w:lang w:val="en-US" w:eastAsia="zh-CN"/>
        </w:rPr>
        <w:t>A.</w:t>
      </w:r>
      <w:r>
        <w:rPr>
          <w:rFonts w:hint="default"/>
          <w:lang w:val="en-US" w:eastAsia="zh-CN"/>
        </w:rPr>
        <w:t>什么是幸福生活</w:t>
      </w:r>
    </w:p>
    <w:p w14:paraId="0B45FE1E">
      <w:pPr>
        <w:bidi w:val="0"/>
        <w:rPr>
          <w:rFonts w:hint="default"/>
        </w:rPr>
      </w:pPr>
      <w:r>
        <w:rPr>
          <w:rFonts w:hint="eastAsia"/>
          <w:lang w:val="en-US" w:eastAsia="zh-CN"/>
        </w:rPr>
        <w:t>B.</w:t>
      </w:r>
      <w:r>
        <w:rPr>
          <w:rFonts w:hint="default"/>
          <w:lang w:val="en-US" w:eastAsia="zh-CN"/>
        </w:rPr>
        <w:t>宇宙中有外星人吗</w:t>
      </w:r>
    </w:p>
    <w:p w14:paraId="75B597C6">
      <w:pPr>
        <w:bidi w:val="0"/>
        <w:rPr>
          <w:rFonts w:hint="default"/>
        </w:rPr>
      </w:pPr>
      <w:r>
        <w:rPr>
          <w:rFonts w:hint="eastAsia"/>
          <w:lang w:val="en-US" w:eastAsia="zh-CN"/>
        </w:rPr>
        <w:t>C.</w:t>
      </w:r>
      <w:r>
        <w:rPr>
          <w:rFonts w:hint="default"/>
          <w:lang w:val="en-US" w:eastAsia="zh-CN"/>
        </w:rPr>
        <w:t>我应该报考哪所大学</w:t>
      </w:r>
    </w:p>
    <w:p w14:paraId="43540C72">
      <w:pPr>
        <w:bidi w:val="0"/>
        <w:rPr>
          <w:rFonts w:hint="default"/>
        </w:rPr>
      </w:pPr>
      <w:r>
        <w:rPr>
          <w:rFonts w:hint="eastAsia"/>
          <w:lang w:val="en-US" w:eastAsia="zh-CN"/>
        </w:rPr>
        <w:t>D.</w:t>
      </w:r>
      <w:r>
        <w:rPr>
          <w:rFonts w:hint="default"/>
          <w:lang w:val="en-US" w:eastAsia="zh-CN"/>
        </w:rPr>
        <w:t>世界上最美丽的城市是哪座</w:t>
      </w:r>
    </w:p>
    <w:p w14:paraId="4CD251BA">
      <w:pPr>
        <w:bidi w:val="0"/>
        <w:rPr>
          <w:rFonts w:hint="default"/>
          <w:lang w:val="en-US" w:eastAsia="zh-CN"/>
        </w:rPr>
      </w:pPr>
    </w:p>
    <w:p w14:paraId="02C8662C">
      <w:pPr>
        <w:bidi w:val="0"/>
      </w:pPr>
      <w:r>
        <w:rPr>
          <w:rFonts w:hint="eastAsia"/>
          <w:lang w:val="en-US" w:eastAsia="zh-CN"/>
        </w:rPr>
        <w:t>21.</w:t>
      </w:r>
      <w:r>
        <w:rPr>
          <w:rFonts w:hint="default"/>
        </w:rPr>
        <w:t>聊斋志异：马骥</w:t>
      </w:r>
    </w:p>
    <w:p w14:paraId="2428FE5A">
      <w:pPr>
        <w:bidi w:val="0"/>
        <w:rPr>
          <w:rFonts w:hint="default"/>
        </w:rPr>
      </w:pPr>
      <w:r>
        <w:rPr>
          <w:rFonts w:hint="eastAsia"/>
          <w:lang w:val="en-US" w:eastAsia="zh-CN"/>
        </w:rPr>
        <w:t>A.</w:t>
      </w:r>
      <w:r>
        <w:rPr>
          <w:rFonts w:hint="default"/>
          <w:lang w:val="en-US" w:eastAsia="zh-CN"/>
        </w:rPr>
        <w:t>三国演义：诸葛亮</w:t>
      </w:r>
    </w:p>
    <w:p w14:paraId="5FFC4FBF">
      <w:pPr>
        <w:bidi w:val="0"/>
        <w:rPr>
          <w:rFonts w:hint="default"/>
        </w:rPr>
      </w:pPr>
      <w:r>
        <w:rPr>
          <w:rFonts w:hint="eastAsia"/>
          <w:lang w:val="en-US" w:eastAsia="zh-CN"/>
        </w:rPr>
        <w:t>B.</w:t>
      </w:r>
      <w:r>
        <w:rPr>
          <w:rFonts w:hint="default"/>
          <w:lang w:val="en-US" w:eastAsia="zh-CN"/>
        </w:rPr>
        <w:t>平凡的世界：孙少平</w:t>
      </w:r>
    </w:p>
    <w:p w14:paraId="24A8FF38">
      <w:pPr>
        <w:bidi w:val="0"/>
        <w:rPr>
          <w:rFonts w:hint="default"/>
        </w:rPr>
      </w:pPr>
      <w:r>
        <w:rPr>
          <w:rFonts w:hint="eastAsia"/>
          <w:lang w:val="en-US" w:eastAsia="zh-CN"/>
        </w:rPr>
        <w:t>C.</w:t>
      </w:r>
      <w:r>
        <w:rPr>
          <w:rFonts w:hint="default"/>
          <w:lang w:val="en-US" w:eastAsia="zh-CN"/>
        </w:rPr>
        <w:t>源氏物语：紫式部</w:t>
      </w:r>
    </w:p>
    <w:p w14:paraId="63A82348">
      <w:pPr>
        <w:bidi w:val="0"/>
        <w:rPr>
          <w:rFonts w:hint="default"/>
        </w:rPr>
      </w:pPr>
      <w:r>
        <w:rPr>
          <w:rFonts w:hint="eastAsia"/>
          <w:lang w:val="en-US" w:eastAsia="zh-CN"/>
        </w:rPr>
        <w:t>D.</w:t>
      </w:r>
      <w:r>
        <w:rPr>
          <w:rFonts w:hint="default"/>
          <w:lang w:val="en-US" w:eastAsia="zh-CN"/>
        </w:rPr>
        <w:t>红楼梦：贾宝玉</w:t>
      </w:r>
    </w:p>
    <w:p w14:paraId="36BD76BC">
      <w:pPr>
        <w:bidi w:val="0"/>
        <w:rPr>
          <w:rFonts w:hint="default"/>
          <w:lang w:val="en-US" w:eastAsia="zh-CN"/>
        </w:rPr>
      </w:pPr>
    </w:p>
    <w:p w14:paraId="32519E87">
      <w:pPr>
        <w:bidi w:val="0"/>
      </w:pPr>
      <w:r>
        <w:rPr>
          <w:rFonts w:hint="eastAsia"/>
          <w:lang w:val="en-US" w:eastAsia="zh-CN"/>
        </w:rPr>
        <w:t>22.</w:t>
      </w:r>
      <w:r>
        <w:rPr>
          <w:rFonts w:hint="default"/>
        </w:rPr>
        <w:t>星舰发射：火星移民</w:t>
      </w:r>
    </w:p>
    <w:p w14:paraId="7B1BF7D5">
      <w:pPr>
        <w:bidi w:val="0"/>
        <w:rPr>
          <w:rFonts w:hint="default"/>
        </w:rPr>
      </w:pPr>
      <w:r>
        <w:rPr>
          <w:rFonts w:hint="eastAsia"/>
          <w:lang w:val="en-US" w:eastAsia="zh-CN"/>
        </w:rPr>
        <w:t>A.</w:t>
      </w:r>
      <w:r>
        <w:rPr>
          <w:rFonts w:hint="default"/>
          <w:lang w:val="en-US" w:eastAsia="zh-CN"/>
        </w:rPr>
        <w:t>个性消费：网红经济</w:t>
      </w:r>
    </w:p>
    <w:p w14:paraId="7F663D5A">
      <w:pPr>
        <w:bidi w:val="0"/>
        <w:rPr>
          <w:rFonts w:hint="default"/>
        </w:rPr>
      </w:pPr>
      <w:r>
        <w:rPr>
          <w:rFonts w:hint="eastAsia"/>
          <w:lang w:val="en-US" w:eastAsia="zh-CN"/>
        </w:rPr>
        <w:t>B.</w:t>
      </w:r>
      <w:r>
        <w:rPr>
          <w:rFonts w:hint="default"/>
          <w:lang w:val="en-US" w:eastAsia="zh-CN"/>
        </w:rPr>
        <w:t>风洞试验：飞机定性</w:t>
      </w:r>
    </w:p>
    <w:p w14:paraId="7F37F32E">
      <w:pPr>
        <w:bidi w:val="0"/>
        <w:rPr>
          <w:rFonts w:hint="default"/>
        </w:rPr>
      </w:pPr>
      <w:r>
        <w:rPr>
          <w:rFonts w:hint="eastAsia"/>
          <w:lang w:val="en-US" w:eastAsia="zh-CN"/>
        </w:rPr>
        <w:t>C.</w:t>
      </w:r>
      <w:r>
        <w:rPr>
          <w:rFonts w:hint="default"/>
          <w:lang w:val="en-US" w:eastAsia="zh-CN"/>
        </w:rPr>
        <w:t>降低利率：调控经济</w:t>
      </w:r>
    </w:p>
    <w:p w14:paraId="1697D70A">
      <w:pPr>
        <w:bidi w:val="0"/>
        <w:rPr>
          <w:rFonts w:hint="default"/>
        </w:rPr>
      </w:pPr>
      <w:r>
        <w:rPr>
          <w:rFonts w:hint="eastAsia"/>
          <w:lang w:val="en-US" w:eastAsia="zh-CN"/>
        </w:rPr>
        <w:t>D.</w:t>
      </w:r>
      <w:r>
        <w:rPr>
          <w:rFonts w:hint="default"/>
          <w:lang w:val="en-US" w:eastAsia="zh-CN"/>
        </w:rPr>
        <w:t>宜居安居：城市更新</w:t>
      </w:r>
    </w:p>
    <w:p w14:paraId="3BF40141">
      <w:pPr>
        <w:bidi w:val="0"/>
        <w:rPr>
          <w:rFonts w:hint="default"/>
          <w:lang w:val="en-US" w:eastAsia="zh-CN"/>
        </w:rPr>
      </w:pPr>
    </w:p>
    <w:p w14:paraId="212DA7B3">
      <w:pPr>
        <w:bidi w:val="0"/>
      </w:pPr>
      <w:r>
        <w:rPr>
          <w:rFonts w:hint="eastAsia"/>
          <w:lang w:val="en-US" w:eastAsia="zh-CN"/>
        </w:rPr>
        <w:t>23.</w:t>
      </w:r>
      <w:r>
        <w:rPr>
          <w:rFonts w:hint="default"/>
        </w:rPr>
        <w:t>颁奖人：获奖者</w:t>
      </w:r>
    </w:p>
    <w:p w14:paraId="1AACC2DE">
      <w:pPr>
        <w:bidi w:val="0"/>
        <w:rPr>
          <w:rFonts w:hint="default"/>
        </w:rPr>
      </w:pPr>
      <w:r>
        <w:rPr>
          <w:rFonts w:hint="eastAsia"/>
          <w:lang w:val="en-US" w:eastAsia="zh-CN"/>
        </w:rPr>
        <w:t>A.</w:t>
      </w:r>
      <w:r>
        <w:rPr>
          <w:rFonts w:hint="default"/>
          <w:lang w:val="en-US" w:eastAsia="zh-CN"/>
        </w:rPr>
        <w:t>参会人：主持人</w:t>
      </w:r>
    </w:p>
    <w:p w14:paraId="0DD27336">
      <w:pPr>
        <w:bidi w:val="0"/>
        <w:rPr>
          <w:rFonts w:hint="default"/>
        </w:rPr>
      </w:pPr>
      <w:r>
        <w:rPr>
          <w:rFonts w:hint="eastAsia"/>
          <w:lang w:val="en-US" w:eastAsia="zh-CN"/>
        </w:rPr>
        <w:t>B.</w:t>
      </w:r>
      <w:r>
        <w:rPr>
          <w:rFonts w:hint="default"/>
          <w:lang w:val="en-US" w:eastAsia="zh-CN"/>
        </w:rPr>
        <w:t>纳税人：税务局</w:t>
      </w:r>
    </w:p>
    <w:p w14:paraId="165BC6AB">
      <w:pPr>
        <w:bidi w:val="0"/>
        <w:rPr>
          <w:rFonts w:hint="default"/>
        </w:rPr>
      </w:pPr>
      <w:r>
        <w:rPr>
          <w:rFonts w:hint="eastAsia"/>
          <w:lang w:val="en-US" w:eastAsia="zh-CN"/>
        </w:rPr>
        <w:t>C.</w:t>
      </w:r>
      <w:r>
        <w:rPr>
          <w:rFonts w:hint="default"/>
          <w:lang w:val="en-US" w:eastAsia="zh-CN"/>
        </w:rPr>
        <w:t>纪录片：观众</w:t>
      </w:r>
    </w:p>
    <w:p w14:paraId="0E48FB00">
      <w:pPr>
        <w:bidi w:val="0"/>
        <w:rPr>
          <w:rFonts w:hint="default"/>
        </w:rPr>
      </w:pPr>
      <w:r>
        <w:rPr>
          <w:rFonts w:hint="eastAsia"/>
          <w:lang w:val="en-US" w:eastAsia="zh-CN"/>
        </w:rPr>
        <w:t>D.</w:t>
      </w:r>
      <w:r>
        <w:rPr>
          <w:rFonts w:hint="default"/>
          <w:lang w:val="en-US" w:eastAsia="zh-CN"/>
        </w:rPr>
        <w:t>绑架者：人质</w:t>
      </w:r>
    </w:p>
    <w:p w14:paraId="0B6CC7CB">
      <w:pPr>
        <w:bidi w:val="0"/>
        <w:rPr>
          <w:rFonts w:hint="default"/>
          <w:lang w:val="en-US" w:eastAsia="zh-CN"/>
        </w:rPr>
      </w:pPr>
    </w:p>
    <w:p w14:paraId="3ECA1D99">
      <w:pPr>
        <w:bidi w:val="0"/>
      </w:pPr>
      <w:r>
        <w:rPr>
          <w:rFonts w:hint="eastAsia"/>
          <w:lang w:val="en-US" w:eastAsia="zh-CN"/>
        </w:rPr>
        <w:t>24.</w:t>
      </w:r>
      <w:r>
        <w:rPr>
          <w:rFonts w:hint="default"/>
        </w:rPr>
        <w:t>鳄鱼：鱼</w:t>
      </w:r>
    </w:p>
    <w:p w14:paraId="7EE5F25A">
      <w:pPr>
        <w:bidi w:val="0"/>
        <w:rPr>
          <w:rFonts w:hint="default"/>
        </w:rPr>
      </w:pPr>
      <w:r>
        <w:rPr>
          <w:rFonts w:hint="eastAsia"/>
          <w:lang w:val="en-US" w:eastAsia="zh-CN"/>
        </w:rPr>
        <w:t>A.</w:t>
      </w:r>
      <w:r>
        <w:rPr>
          <w:rFonts w:hint="default"/>
          <w:lang w:val="en-US" w:eastAsia="zh-CN"/>
        </w:rPr>
        <w:t>镭：金属</w:t>
      </w:r>
    </w:p>
    <w:p w14:paraId="6929B992">
      <w:pPr>
        <w:bidi w:val="0"/>
        <w:rPr>
          <w:rFonts w:hint="default"/>
        </w:rPr>
      </w:pPr>
      <w:r>
        <w:rPr>
          <w:rFonts w:hint="eastAsia"/>
          <w:lang w:val="en-US" w:eastAsia="zh-CN"/>
        </w:rPr>
        <w:t>B.</w:t>
      </w:r>
      <w:r>
        <w:rPr>
          <w:rFonts w:hint="default"/>
          <w:lang w:val="en-US" w:eastAsia="zh-CN"/>
        </w:rPr>
        <w:t>蜗牛：昆虫</w:t>
      </w:r>
    </w:p>
    <w:p w14:paraId="0F4A7D52">
      <w:pPr>
        <w:bidi w:val="0"/>
        <w:rPr>
          <w:rFonts w:hint="default"/>
        </w:rPr>
      </w:pPr>
      <w:r>
        <w:rPr>
          <w:rFonts w:hint="eastAsia"/>
          <w:lang w:val="en-US" w:eastAsia="zh-CN"/>
        </w:rPr>
        <w:t>C.</w:t>
      </w:r>
      <w:r>
        <w:rPr>
          <w:rFonts w:hint="default"/>
          <w:lang w:val="en-US" w:eastAsia="zh-CN"/>
        </w:rPr>
        <w:t>小熊猫：浣熊</w:t>
      </w:r>
    </w:p>
    <w:p w14:paraId="680A5C34">
      <w:pPr>
        <w:bidi w:val="0"/>
        <w:rPr>
          <w:rFonts w:hint="default"/>
        </w:rPr>
      </w:pPr>
      <w:r>
        <w:rPr>
          <w:rFonts w:hint="eastAsia"/>
          <w:lang w:val="en-US" w:eastAsia="zh-CN"/>
        </w:rPr>
        <w:t>D.</w:t>
      </w:r>
      <w:r>
        <w:rPr>
          <w:rFonts w:hint="default"/>
          <w:lang w:val="en-US" w:eastAsia="zh-CN"/>
        </w:rPr>
        <w:t>蝮蛇：蛇</w:t>
      </w:r>
    </w:p>
    <w:p w14:paraId="34C6DBE3">
      <w:pPr>
        <w:bidi w:val="0"/>
        <w:rPr>
          <w:rFonts w:hint="default"/>
          <w:lang w:val="en-US" w:eastAsia="zh-CN"/>
        </w:rPr>
      </w:pPr>
    </w:p>
    <w:p w14:paraId="4080EA2F">
      <w:pPr>
        <w:bidi w:val="0"/>
      </w:pPr>
      <w:r>
        <w:rPr>
          <w:rFonts w:hint="eastAsia"/>
          <w:lang w:val="en-US" w:eastAsia="zh-CN"/>
        </w:rPr>
        <w:t>25.</w:t>
      </w:r>
      <w:r>
        <w:rPr>
          <w:rFonts w:hint="default"/>
        </w:rPr>
        <w:t>铁锅：炒菜：生锈</w:t>
      </w:r>
    </w:p>
    <w:p w14:paraId="45072677">
      <w:pPr>
        <w:bidi w:val="0"/>
        <w:rPr>
          <w:rFonts w:hint="default"/>
        </w:rPr>
      </w:pPr>
      <w:r>
        <w:rPr>
          <w:rFonts w:hint="eastAsia"/>
          <w:lang w:val="en-US" w:eastAsia="zh-CN"/>
        </w:rPr>
        <w:t>A.</w:t>
      </w:r>
      <w:r>
        <w:rPr>
          <w:rFonts w:hint="default"/>
          <w:lang w:val="en-US" w:eastAsia="zh-CN"/>
        </w:rPr>
        <w:t>炸药：爆破：爆炸</w:t>
      </w:r>
    </w:p>
    <w:p w14:paraId="0905125A">
      <w:pPr>
        <w:bidi w:val="0"/>
        <w:rPr>
          <w:rFonts w:hint="default"/>
        </w:rPr>
      </w:pPr>
      <w:r>
        <w:rPr>
          <w:rFonts w:hint="eastAsia"/>
          <w:lang w:val="en-US" w:eastAsia="zh-CN"/>
        </w:rPr>
        <w:t>B.</w:t>
      </w:r>
      <w:r>
        <w:rPr>
          <w:rFonts w:hint="default"/>
          <w:lang w:val="en-US" w:eastAsia="zh-CN"/>
        </w:rPr>
        <w:t>玻璃：瓶子：折射</w:t>
      </w:r>
    </w:p>
    <w:p w14:paraId="18CA8AFB">
      <w:pPr>
        <w:bidi w:val="0"/>
        <w:rPr>
          <w:rFonts w:hint="default"/>
        </w:rPr>
      </w:pPr>
      <w:r>
        <w:rPr>
          <w:rFonts w:hint="eastAsia"/>
          <w:lang w:val="en-US" w:eastAsia="zh-CN"/>
        </w:rPr>
        <w:t>C.</w:t>
      </w:r>
      <w:r>
        <w:rPr>
          <w:rFonts w:hint="default"/>
          <w:lang w:val="en-US" w:eastAsia="zh-CN"/>
        </w:rPr>
        <w:t>清水：饮用：结冰</w:t>
      </w:r>
    </w:p>
    <w:p w14:paraId="2ED95033">
      <w:pPr>
        <w:bidi w:val="0"/>
        <w:rPr>
          <w:rFonts w:hint="default"/>
        </w:rPr>
      </w:pPr>
      <w:r>
        <w:rPr>
          <w:rFonts w:hint="eastAsia"/>
          <w:lang w:val="en-US" w:eastAsia="zh-CN"/>
        </w:rPr>
        <w:t>D.</w:t>
      </w:r>
      <w:r>
        <w:rPr>
          <w:rFonts w:hint="default"/>
          <w:lang w:val="en-US" w:eastAsia="zh-CN"/>
        </w:rPr>
        <w:t>飞机：运输：乘坐</w:t>
      </w:r>
    </w:p>
    <w:p w14:paraId="2248C80A">
      <w:pPr>
        <w:bidi w:val="0"/>
        <w:rPr>
          <w:rFonts w:hint="default"/>
          <w:lang w:val="en-US" w:eastAsia="zh-CN"/>
        </w:rPr>
      </w:pPr>
    </w:p>
    <w:p w14:paraId="33ECAB1A">
      <w:pPr>
        <w:bidi w:val="0"/>
      </w:pPr>
      <w:r>
        <w:rPr>
          <w:rFonts w:hint="eastAsia"/>
          <w:lang w:val="en-US" w:eastAsia="zh-CN"/>
        </w:rPr>
        <w:t>26.</w:t>
      </w:r>
      <w:r>
        <w:rPr>
          <w:rFonts w:hint="default"/>
        </w:rPr>
        <w:t>明：囦：岩</w:t>
      </w:r>
    </w:p>
    <w:p w14:paraId="69D473FB">
      <w:pPr>
        <w:bidi w:val="0"/>
        <w:rPr>
          <w:rFonts w:hint="default"/>
        </w:rPr>
      </w:pPr>
      <w:r>
        <w:rPr>
          <w:rFonts w:hint="eastAsia"/>
          <w:lang w:val="en-US" w:eastAsia="zh-CN"/>
        </w:rPr>
        <w:t>A.</w:t>
      </w:r>
      <w:r>
        <w:rPr>
          <w:rFonts w:hint="default"/>
          <w:lang w:val="en-US" w:eastAsia="zh-CN"/>
        </w:rPr>
        <w:t>汉：囩：导</w:t>
      </w:r>
    </w:p>
    <w:p w14:paraId="367AAD3F">
      <w:pPr>
        <w:bidi w:val="0"/>
        <w:rPr>
          <w:rFonts w:hint="default"/>
        </w:rPr>
      </w:pPr>
      <w:r>
        <w:rPr>
          <w:rFonts w:hint="eastAsia"/>
          <w:lang w:val="en-US" w:eastAsia="zh-CN"/>
        </w:rPr>
        <w:t>B.</w:t>
      </w:r>
      <w:r>
        <w:rPr>
          <w:rFonts w:hint="default"/>
          <w:lang w:val="en-US" w:eastAsia="zh-CN"/>
        </w:rPr>
        <w:t>科：闪：崽</w:t>
      </w:r>
    </w:p>
    <w:p w14:paraId="2A8AEE47">
      <w:pPr>
        <w:bidi w:val="0"/>
        <w:rPr>
          <w:rFonts w:hint="default"/>
        </w:rPr>
      </w:pPr>
      <w:r>
        <w:rPr>
          <w:rFonts w:hint="eastAsia"/>
          <w:lang w:val="en-US" w:eastAsia="zh-CN"/>
        </w:rPr>
        <w:t>C.</w:t>
      </w:r>
      <w:r>
        <w:rPr>
          <w:rFonts w:hint="default"/>
          <w:lang w:val="en-US" w:eastAsia="zh-CN"/>
        </w:rPr>
        <w:t>鹛：困：穹</w:t>
      </w:r>
    </w:p>
    <w:p w14:paraId="536A1029">
      <w:pPr>
        <w:bidi w:val="0"/>
        <w:rPr>
          <w:rFonts w:hint="default"/>
        </w:rPr>
      </w:pPr>
      <w:r>
        <w:rPr>
          <w:rFonts w:hint="eastAsia"/>
          <w:lang w:val="en-US" w:eastAsia="zh-CN"/>
        </w:rPr>
        <w:t>D.</w:t>
      </w:r>
      <w:r>
        <w:rPr>
          <w:rFonts w:hint="default"/>
          <w:lang w:val="en-US" w:eastAsia="zh-CN"/>
        </w:rPr>
        <w:t>群：田：至</w:t>
      </w:r>
    </w:p>
    <w:p w14:paraId="286F8A88">
      <w:pPr>
        <w:bidi w:val="0"/>
        <w:rPr>
          <w:rFonts w:hint="default"/>
          <w:lang w:val="en-US" w:eastAsia="zh-CN"/>
        </w:rPr>
      </w:pPr>
    </w:p>
    <w:p w14:paraId="71202041">
      <w:pPr>
        <w:bidi w:val="0"/>
      </w:pPr>
      <w:r>
        <w:rPr>
          <w:rFonts w:hint="eastAsia"/>
          <w:lang w:val="en-US" w:eastAsia="zh-CN"/>
        </w:rPr>
        <w:t>27.</w:t>
      </w:r>
      <w:r>
        <w:rPr>
          <w:rFonts w:hint="default"/>
        </w:rPr>
        <w:t>证人：出庭：陈述</w:t>
      </w:r>
    </w:p>
    <w:p w14:paraId="67497E42">
      <w:pPr>
        <w:bidi w:val="0"/>
        <w:rPr>
          <w:rFonts w:hint="default"/>
        </w:rPr>
      </w:pPr>
      <w:r>
        <w:rPr>
          <w:rFonts w:hint="eastAsia"/>
          <w:lang w:val="en-US" w:eastAsia="zh-CN"/>
        </w:rPr>
        <w:t>A.</w:t>
      </w:r>
      <w:r>
        <w:rPr>
          <w:rFonts w:hint="default"/>
          <w:lang w:val="en-US" w:eastAsia="zh-CN"/>
        </w:rPr>
        <w:t>军队：排练：阅兵</w:t>
      </w:r>
    </w:p>
    <w:p w14:paraId="22349D94">
      <w:pPr>
        <w:bidi w:val="0"/>
        <w:rPr>
          <w:rFonts w:hint="default"/>
        </w:rPr>
      </w:pPr>
      <w:r>
        <w:rPr>
          <w:rFonts w:hint="eastAsia"/>
          <w:lang w:val="en-US" w:eastAsia="zh-CN"/>
        </w:rPr>
        <w:t>B.</w:t>
      </w:r>
      <w:r>
        <w:rPr>
          <w:rFonts w:hint="default"/>
          <w:lang w:val="en-US" w:eastAsia="zh-CN"/>
        </w:rPr>
        <w:t>医生：查房：出诊</w:t>
      </w:r>
    </w:p>
    <w:p w14:paraId="02FDD2BF">
      <w:pPr>
        <w:bidi w:val="0"/>
        <w:rPr>
          <w:rFonts w:hint="default"/>
        </w:rPr>
      </w:pPr>
      <w:r>
        <w:rPr>
          <w:rFonts w:hint="eastAsia"/>
          <w:lang w:val="en-US" w:eastAsia="zh-CN"/>
        </w:rPr>
        <w:t>C.</w:t>
      </w:r>
      <w:r>
        <w:rPr>
          <w:rFonts w:hint="default"/>
          <w:lang w:val="en-US" w:eastAsia="zh-CN"/>
        </w:rPr>
        <w:t>编导：拍摄：采访</w:t>
      </w:r>
    </w:p>
    <w:p w14:paraId="7C08D5D3">
      <w:pPr>
        <w:bidi w:val="0"/>
        <w:rPr>
          <w:rFonts w:hint="default"/>
        </w:rPr>
      </w:pPr>
      <w:r>
        <w:rPr>
          <w:rFonts w:hint="eastAsia"/>
          <w:lang w:val="en-US" w:eastAsia="zh-CN"/>
        </w:rPr>
        <w:t>D.</w:t>
      </w:r>
      <w:r>
        <w:rPr>
          <w:rFonts w:hint="default"/>
          <w:lang w:val="en-US" w:eastAsia="zh-CN"/>
        </w:rPr>
        <w:t>乘客：购票：乘车</w:t>
      </w:r>
    </w:p>
    <w:p w14:paraId="6F2A63B4">
      <w:pPr>
        <w:bidi w:val="0"/>
        <w:rPr>
          <w:rFonts w:hint="default"/>
          <w:lang w:val="en-US" w:eastAsia="zh-CN"/>
        </w:rPr>
      </w:pPr>
    </w:p>
    <w:p w14:paraId="41DF31E5">
      <w:pPr>
        <w:bidi w:val="0"/>
      </w:pPr>
      <w:r>
        <w:rPr>
          <w:rFonts w:hint="eastAsia"/>
          <w:lang w:val="en-US" w:eastAsia="zh-CN"/>
        </w:rPr>
        <w:t>28.</w:t>
      </w:r>
      <w:r>
        <w:rPr>
          <w:rFonts w:hint="default"/>
        </w:rPr>
        <w:t>城市气候：热岛效应：气温变化</w:t>
      </w:r>
    </w:p>
    <w:p w14:paraId="661CA77A">
      <w:pPr>
        <w:bidi w:val="0"/>
        <w:rPr>
          <w:rFonts w:hint="default"/>
        </w:rPr>
      </w:pPr>
      <w:r>
        <w:rPr>
          <w:rFonts w:hint="eastAsia"/>
          <w:lang w:val="en-US" w:eastAsia="zh-CN"/>
        </w:rPr>
        <w:t>A.</w:t>
      </w:r>
      <w:r>
        <w:rPr>
          <w:rFonts w:hint="default"/>
          <w:lang w:val="en-US" w:eastAsia="zh-CN"/>
        </w:rPr>
        <w:t>赤潮：绿藻增殖：水体污染</w:t>
      </w:r>
    </w:p>
    <w:p w14:paraId="58B2C1DB">
      <w:pPr>
        <w:bidi w:val="0"/>
        <w:rPr>
          <w:rFonts w:hint="default"/>
        </w:rPr>
      </w:pPr>
      <w:r>
        <w:rPr>
          <w:rFonts w:hint="eastAsia"/>
          <w:lang w:val="en-US" w:eastAsia="zh-CN"/>
        </w:rPr>
        <w:t>B.</w:t>
      </w:r>
      <w:r>
        <w:rPr>
          <w:rFonts w:hint="default"/>
          <w:lang w:val="en-US" w:eastAsia="zh-CN"/>
        </w:rPr>
        <w:t>生物：遗传物质：DNA遗传</w:t>
      </w:r>
    </w:p>
    <w:p w14:paraId="763DDC2D">
      <w:pPr>
        <w:bidi w:val="0"/>
        <w:rPr>
          <w:rFonts w:hint="default"/>
        </w:rPr>
      </w:pPr>
      <w:r>
        <w:rPr>
          <w:rFonts w:hint="eastAsia"/>
          <w:lang w:val="en-US" w:eastAsia="zh-CN"/>
        </w:rPr>
        <w:t>C.</w:t>
      </w:r>
      <w:r>
        <w:rPr>
          <w:rFonts w:hint="default"/>
          <w:lang w:val="en-US" w:eastAsia="zh-CN"/>
        </w:rPr>
        <w:t>法律：国家机器：捍卫权益</w:t>
      </w:r>
    </w:p>
    <w:p w14:paraId="03E41283">
      <w:pPr>
        <w:bidi w:val="0"/>
        <w:rPr>
          <w:rFonts w:hint="default"/>
        </w:rPr>
      </w:pPr>
      <w:r>
        <w:rPr>
          <w:rFonts w:hint="eastAsia"/>
          <w:lang w:val="en-US" w:eastAsia="zh-CN"/>
        </w:rPr>
        <w:t>D.</w:t>
      </w:r>
      <w:r>
        <w:rPr>
          <w:rFonts w:hint="default"/>
          <w:lang w:val="en-US" w:eastAsia="zh-CN"/>
        </w:rPr>
        <w:t>灾害：气象灾害：经济损失</w:t>
      </w:r>
    </w:p>
    <w:p w14:paraId="4E1B0668">
      <w:pPr>
        <w:bidi w:val="0"/>
        <w:rPr>
          <w:rFonts w:hint="default"/>
          <w:lang w:val="en-US" w:eastAsia="zh-CN"/>
        </w:rPr>
      </w:pPr>
    </w:p>
    <w:p w14:paraId="0D40CBDC">
      <w:pPr>
        <w:bidi w:val="0"/>
      </w:pPr>
      <w:r>
        <w:rPr>
          <w:rFonts w:hint="eastAsia"/>
          <w:lang w:val="en-US" w:eastAsia="zh-CN"/>
        </w:rPr>
        <w:t>29.</w:t>
      </w:r>
      <w:r>
        <w:rPr>
          <w:rFonts w:hint="default"/>
        </w:rPr>
        <w:t>（    ） 对于 裁缝 相当于 （    ） 对于 司机</w:t>
      </w:r>
    </w:p>
    <w:p w14:paraId="79C4DC52">
      <w:pPr>
        <w:bidi w:val="0"/>
        <w:rPr>
          <w:rFonts w:hint="default"/>
        </w:rPr>
      </w:pPr>
      <w:r>
        <w:rPr>
          <w:rFonts w:hint="eastAsia"/>
          <w:lang w:val="en-US" w:eastAsia="zh-CN"/>
        </w:rPr>
        <w:t>A.</w:t>
      </w:r>
      <w:r>
        <w:rPr>
          <w:rFonts w:hint="default"/>
          <w:lang w:val="en-US" w:eastAsia="zh-CN"/>
        </w:rPr>
        <w:t>方格尺 网约车</w:t>
      </w:r>
    </w:p>
    <w:p w14:paraId="1C085F09">
      <w:pPr>
        <w:bidi w:val="0"/>
        <w:rPr>
          <w:rFonts w:hint="default"/>
        </w:rPr>
      </w:pPr>
      <w:r>
        <w:rPr>
          <w:rFonts w:hint="eastAsia"/>
          <w:lang w:val="en-US" w:eastAsia="zh-CN"/>
        </w:rPr>
        <w:t>B.</w:t>
      </w:r>
      <w:r>
        <w:rPr>
          <w:rFonts w:hint="default"/>
          <w:lang w:val="en-US" w:eastAsia="zh-CN"/>
        </w:rPr>
        <w:t>宿舍 车库</w:t>
      </w:r>
    </w:p>
    <w:p w14:paraId="29B0CB4E">
      <w:pPr>
        <w:bidi w:val="0"/>
        <w:rPr>
          <w:rFonts w:hint="default"/>
        </w:rPr>
      </w:pPr>
      <w:r>
        <w:rPr>
          <w:rFonts w:hint="eastAsia"/>
          <w:lang w:val="en-US" w:eastAsia="zh-CN"/>
        </w:rPr>
        <w:t>C.</w:t>
      </w:r>
      <w:r>
        <w:rPr>
          <w:rFonts w:hint="default"/>
          <w:lang w:val="en-US" w:eastAsia="zh-CN"/>
        </w:rPr>
        <w:t>工作服 千斤顶</w:t>
      </w:r>
    </w:p>
    <w:p w14:paraId="01ED06DF">
      <w:pPr>
        <w:bidi w:val="0"/>
        <w:rPr>
          <w:rFonts w:hint="default"/>
        </w:rPr>
      </w:pPr>
      <w:r>
        <w:rPr>
          <w:rFonts w:hint="eastAsia"/>
          <w:lang w:val="en-US" w:eastAsia="zh-CN"/>
        </w:rPr>
        <w:t>D.</w:t>
      </w:r>
      <w:r>
        <w:rPr>
          <w:rFonts w:hint="default"/>
          <w:lang w:val="en-US" w:eastAsia="zh-CN"/>
        </w:rPr>
        <w:t>车间 4S店</w:t>
      </w:r>
    </w:p>
    <w:p w14:paraId="67AC58BC">
      <w:pPr>
        <w:bidi w:val="0"/>
        <w:rPr>
          <w:rFonts w:hint="default"/>
          <w:lang w:val="en-US" w:eastAsia="zh-CN"/>
        </w:rPr>
      </w:pPr>
    </w:p>
    <w:p w14:paraId="5B80807D">
      <w:pPr>
        <w:bidi w:val="0"/>
      </w:pPr>
      <w:r>
        <w:rPr>
          <w:rFonts w:hint="eastAsia"/>
          <w:lang w:val="en-US" w:eastAsia="zh-CN"/>
        </w:rPr>
        <w:t>30.</w:t>
      </w:r>
      <w:r>
        <w:rPr>
          <w:rFonts w:hint="default"/>
        </w:rPr>
        <w:t>蝉噪林逾静 对于 （    ） 相当于 （    ） 对于 满架蔷薇一院香</w:t>
      </w:r>
    </w:p>
    <w:p w14:paraId="7AD1182A">
      <w:pPr>
        <w:bidi w:val="0"/>
        <w:rPr>
          <w:rFonts w:hint="default"/>
        </w:rPr>
      </w:pPr>
      <w:r>
        <w:rPr>
          <w:rFonts w:hint="eastAsia"/>
          <w:lang w:val="en-US" w:eastAsia="zh-CN"/>
        </w:rPr>
        <w:t>A.</w:t>
      </w:r>
      <w:r>
        <w:rPr>
          <w:rFonts w:hint="default"/>
          <w:lang w:val="en-US" w:eastAsia="zh-CN"/>
        </w:rPr>
        <w:t>菊花从此不须开 谷鸟吟晴日</w:t>
      </w:r>
    </w:p>
    <w:p w14:paraId="044BA02B">
      <w:pPr>
        <w:bidi w:val="0"/>
        <w:rPr>
          <w:rFonts w:hint="default"/>
        </w:rPr>
      </w:pPr>
      <w:r>
        <w:rPr>
          <w:rFonts w:hint="eastAsia"/>
          <w:lang w:val="en-US" w:eastAsia="zh-CN"/>
        </w:rPr>
        <w:t>B.</w:t>
      </w:r>
      <w:r>
        <w:rPr>
          <w:rFonts w:hint="default"/>
          <w:lang w:val="en-US" w:eastAsia="zh-CN"/>
        </w:rPr>
        <w:t>蒌蒿满地芦芽短 雁行遥上月</w:t>
      </w:r>
    </w:p>
    <w:p w14:paraId="35CF404A">
      <w:pPr>
        <w:bidi w:val="0"/>
        <w:rPr>
          <w:rFonts w:hint="default"/>
        </w:rPr>
      </w:pPr>
      <w:r>
        <w:rPr>
          <w:rFonts w:hint="eastAsia"/>
          <w:lang w:val="en-US" w:eastAsia="zh-CN"/>
        </w:rPr>
        <w:t>C.</w:t>
      </w:r>
      <w:r>
        <w:rPr>
          <w:rFonts w:hint="default"/>
          <w:lang w:val="en-US" w:eastAsia="zh-CN"/>
        </w:rPr>
        <w:t>石榴开遍透帘明 卢橘垂金弹</w:t>
      </w:r>
    </w:p>
    <w:p w14:paraId="22D13373">
      <w:pPr>
        <w:bidi w:val="0"/>
        <w:rPr>
          <w:rFonts w:hint="default"/>
        </w:rPr>
      </w:pPr>
      <w:r>
        <w:rPr>
          <w:rFonts w:hint="eastAsia"/>
          <w:lang w:val="en-US" w:eastAsia="zh-CN"/>
        </w:rPr>
        <w:t>D.</w:t>
      </w:r>
      <w:r>
        <w:rPr>
          <w:rFonts w:hint="default"/>
          <w:lang w:val="en-US" w:eastAsia="zh-CN"/>
        </w:rPr>
        <w:t>千里莺啼绿映红 燕草如碧丝</w:t>
      </w:r>
    </w:p>
    <w:p w14:paraId="7EC3808E">
      <w:pPr>
        <w:bidi w:val="0"/>
        <w:rPr>
          <w:rFonts w:hint="default"/>
          <w:lang w:val="en-US" w:eastAsia="zh-CN"/>
        </w:rPr>
      </w:pPr>
    </w:p>
    <w:p w14:paraId="0DB43053">
      <w:pPr>
        <w:bidi w:val="0"/>
      </w:pPr>
      <w:r>
        <w:rPr>
          <w:rFonts w:hint="eastAsia"/>
          <w:lang w:val="en-US" w:eastAsia="zh-CN"/>
        </w:rPr>
        <w:t>31.</w:t>
      </w:r>
      <w:r>
        <w:rPr>
          <w:rFonts w:hint="default"/>
        </w:rPr>
        <w:t>作为中国离海最远的内陆省份，坐拥沙漠和戈壁滩的新疆利用现代技术，让海鲜“搬家”到这里谋生，实现了海鲜和陆地养殖的“双向奔赴”。然而业内专家指出，尽管利用盐碱地和半咸水开展水产养殖的新疆海鲜火爆出圈，但海水养殖和河口养殖仍难以被轻易替代。</w:t>
      </w:r>
    </w:p>
    <w:p w14:paraId="620EB2A7">
      <w:pPr>
        <w:bidi w:val="0"/>
      </w:pPr>
      <w:r>
        <w:rPr>
          <w:rFonts w:hint="default"/>
        </w:rPr>
        <w:t>以下哪项如果为真，最能支持上述观点？</w:t>
      </w:r>
    </w:p>
    <w:p w14:paraId="66D17186">
      <w:pPr>
        <w:bidi w:val="0"/>
        <w:rPr>
          <w:rFonts w:hint="default"/>
        </w:rPr>
      </w:pPr>
      <w:r>
        <w:rPr>
          <w:rFonts w:hint="eastAsia"/>
          <w:lang w:val="en-US" w:eastAsia="zh-CN"/>
        </w:rPr>
        <w:t>A.</w:t>
      </w:r>
      <w:r>
        <w:rPr>
          <w:rFonts w:hint="default"/>
          <w:lang w:val="en-US" w:eastAsia="zh-CN"/>
        </w:rPr>
        <w:t>陆养海鲜面临养殖周期短、成本高、运输困难等问题</w:t>
      </w:r>
    </w:p>
    <w:p w14:paraId="3077D238">
      <w:pPr>
        <w:bidi w:val="0"/>
        <w:rPr>
          <w:rFonts w:hint="default"/>
        </w:rPr>
      </w:pPr>
      <w:r>
        <w:rPr>
          <w:rFonts w:hint="eastAsia"/>
          <w:lang w:val="en-US" w:eastAsia="zh-CN"/>
        </w:rPr>
        <w:t>B.</w:t>
      </w:r>
      <w:r>
        <w:rPr>
          <w:rFonts w:hint="default"/>
          <w:lang w:val="en-US" w:eastAsia="zh-CN"/>
        </w:rPr>
        <w:t>新疆尼勒克县的三文鱼除了供应国内市场外，也会出口新加坡等国家</w:t>
      </w:r>
    </w:p>
    <w:p w14:paraId="2BDC9DCA">
      <w:pPr>
        <w:bidi w:val="0"/>
        <w:rPr>
          <w:rFonts w:hint="default"/>
        </w:rPr>
      </w:pPr>
      <w:r>
        <w:rPr>
          <w:rFonts w:hint="eastAsia"/>
          <w:lang w:val="en-US" w:eastAsia="zh-CN"/>
        </w:rPr>
        <w:t>C.</w:t>
      </w:r>
      <w:r>
        <w:rPr>
          <w:rFonts w:hint="default"/>
          <w:lang w:val="en-US" w:eastAsia="zh-CN"/>
        </w:rPr>
        <w:t>从阿克苏市赶来的东风惠民市场客商们赶早抢购南美白对虾，趁着鲜活上市售卖</w:t>
      </w:r>
    </w:p>
    <w:p w14:paraId="5AE133C1">
      <w:pPr>
        <w:bidi w:val="0"/>
        <w:rPr>
          <w:rFonts w:hint="default"/>
        </w:rPr>
      </w:pPr>
      <w:r>
        <w:rPr>
          <w:rFonts w:hint="eastAsia"/>
          <w:lang w:val="en-US" w:eastAsia="zh-CN"/>
        </w:rPr>
        <w:t>D.</w:t>
      </w:r>
      <w:r>
        <w:rPr>
          <w:rFonts w:hint="default"/>
          <w:lang w:val="en-US" w:eastAsia="zh-CN"/>
        </w:rPr>
        <w:t>麦盖提县天然的碱性水质养出了个头肥硕、体型饱满的澳洲淡水龙虾</w:t>
      </w:r>
    </w:p>
    <w:p w14:paraId="2DE294CF">
      <w:pPr>
        <w:bidi w:val="0"/>
        <w:rPr>
          <w:rFonts w:hint="default"/>
          <w:lang w:val="en-US" w:eastAsia="zh-CN"/>
        </w:rPr>
      </w:pPr>
    </w:p>
    <w:p w14:paraId="7B41C473">
      <w:pPr>
        <w:bidi w:val="0"/>
      </w:pPr>
      <w:r>
        <w:rPr>
          <w:rFonts w:hint="eastAsia"/>
          <w:lang w:val="en-US" w:eastAsia="zh-CN"/>
        </w:rPr>
        <w:t>32.</w:t>
      </w:r>
      <w:r>
        <w:rPr>
          <w:rFonts w:hint="default"/>
        </w:rPr>
        <w:t>原子制造是以原子为原料制造所需的材料和器件产品。它是近来被高度关注的原子级制造技术体系中的核心部分之一，将史无前例地实现对原子的逐一精确操控，将原子按需垒砌，构筑原子级细锐、精准、完美，而且具备从物理上远超常规块材物性的产品。因此，有观点认为，原子制造将会成为微纳制造后人类制造技术继续微缩发展的趋势，也将成为新物质创制中的极限，对于现有制造业具有颠覆性意义。</w:t>
      </w:r>
    </w:p>
    <w:p w14:paraId="06430581">
      <w:pPr>
        <w:bidi w:val="0"/>
      </w:pPr>
      <w:r>
        <w:rPr>
          <w:rFonts w:hint="default"/>
        </w:rPr>
        <w:t>以下哪项如果为真，最能削弱上述观点？</w:t>
      </w:r>
    </w:p>
    <w:p w14:paraId="747401F3">
      <w:pPr>
        <w:bidi w:val="0"/>
        <w:rPr>
          <w:rFonts w:hint="default"/>
        </w:rPr>
      </w:pPr>
      <w:r>
        <w:rPr>
          <w:rFonts w:hint="eastAsia"/>
          <w:lang w:val="en-US" w:eastAsia="zh-CN"/>
        </w:rPr>
        <w:t>A.</w:t>
      </w:r>
      <w:r>
        <w:rPr>
          <w:rFonts w:hint="default"/>
          <w:lang w:val="en-US" w:eastAsia="zh-CN"/>
        </w:rPr>
        <w:t>当今微纳制造的芯片能力正在趋于极限，而原子制造能够突破这一极限</w:t>
      </w:r>
    </w:p>
    <w:p w14:paraId="4247154C">
      <w:pPr>
        <w:bidi w:val="0"/>
        <w:rPr>
          <w:rFonts w:hint="default"/>
        </w:rPr>
      </w:pPr>
      <w:r>
        <w:rPr>
          <w:rFonts w:hint="eastAsia"/>
          <w:lang w:val="en-US" w:eastAsia="zh-CN"/>
        </w:rPr>
        <w:t>B.</w:t>
      </w:r>
      <w:r>
        <w:rPr>
          <w:rFonts w:hint="default"/>
          <w:lang w:val="en-US" w:eastAsia="zh-CN"/>
        </w:rPr>
        <w:t>原子制造是传统的纳米化制造，是现在制造技术的线性化发展</w:t>
      </w:r>
    </w:p>
    <w:p w14:paraId="6BDA02CF">
      <w:pPr>
        <w:bidi w:val="0"/>
        <w:rPr>
          <w:rFonts w:hint="default"/>
        </w:rPr>
      </w:pPr>
      <w:r>
        <w:rPr>
          <w:rFonts w:hint="eastAsia"/>
          <w:lang w:val="en-US" w:eastAsia="zh-CN"/>
        </w:rPr>
        <w:t>C.</w:t>
      </w:r>
      <w:r>
        <w:rPr>
          <w:rFonts w:hint="default"/>
          <w:lang w:val="en-US" w:eastAsia="zh-CN"/>
        </w:rPr>
        <w:t>原子制造操控技术不成熟，其技术精致化仍面临重大挑战</w:t>
      </w:r>
    </w:p>
    <w:p w14:paraId="212FC982">
      <w:pPr>
        <w:bidi w:val="0"/>
        <w:rPr>
          <w:rFonts w:hint="default"/>
        </w:rPr>
      </w:pPr>
      <w:r>
        <w:rPr>
          <w:rFonts w:hint="eastAsia"/>
          <w:lang w:val="en-US" w:eastAsia="zh-CN"/>
        </w:rPr>
        <w:t>D.</w:t>
      </w:r>
      <w:r>
        <w:rPr>
          <w:rFonts w:hint="default"/>
          <w:lang w:val="en-US" w:eastAsia="zh-CN"/>
        </w:rPr>
        <w:t>原子制造可以使材料学家获得真正具有应用价值的新材料</w:t>
      </w:r>
    </w:p>
    <w:p w14:paraId="576138F9">
      <w:pPr>
        <w:bidi w:val="0"/>
        <w:rPr>
          <w:rFonts w:hint="default"/>
          <w:lang w:val="en-US" w:eastAsia="zh-CN"/>
        </w:rPr>
      </w:pPr>
    </w:p>
    <w:p w14:paraId="11855E01">
      <w:pPr>
        <w:bidi w:val="0"/>
      </w:pPr>
      <w:r>
        <w:rPr>
          <w:rFonts w:hint="eastAsia"/>
          <w:lang w:val="en-US" w:eastAsia="zh-CN"/>
        </w:rPr>
        <w:t>33.</w:t>
      </w:r>
      <w:r>
        <w:rPr>
          <w:rFonts w:hint="default"/>
        </w:rPr>
        <w:t>在工作和生活中，人们遇到拿不准的问题总是习惯于请教专家。人们常常认为，某一领域的专家对该领域了解得更多，相关知识更丰富，经验更多，因此，对该领域相关问题的判断比外行更准确，而专家们对自己的判断通常也非常自信。人们（包括专家自己）对于专家的这一信念被一些人称为“专家幻觉”。</w:t>
      </w:r>
    </w:p>
    <w:p w14:paraId="107C1A38">
      <w:pPr>
        <w:bidi w:val="0"/>
      </w:pPr>
      <w:r>
        <w:rPr>
          <w:rFonts w:hint="default"/>
        </w:rPr>
        <w:t>以下哪项如果为真，最能解释上述现象？</w:t>
      </w:r>
    </w:p>
    <w:p w14:paraId="6476E4B9">
      <w:pPr>
        <w:bidi w:val="0"/>
        <w:rPr>
          <w:rFonts w:hint="default"/>
        </w:rPr>
      </w:pPr>
      <w:r>
        <w:rPr>
          <w:rFonts w:hint="eastAsia"/>
          <w:lang w:val="en-US" w:eastAsia="zh-CN"/>
        </w:rPr>
        <w:t>A.</w:t>
      </w:r>
      <w:r>
        <w:rPr>
          <w:rFonts w:hint="default"/>
          <w:lang w:val="en-US" w:eastAsia="zh-CN"/>
        </w:rPr>
        <w:t>对那些与人的情感和性格涉及不多或影响不大的领域，专家预测的准确性较强</w:t>
      </w:r>
    </w:p>
    <w:p w14:paraId="460F4FFA">
      <w:pPr>
        <w:bidi w:val="0"/>
        <w:rPr>
          <w:rFonts w:hint="default"/>
        </w:rPr>
      </w:pPr>
      <w:r>
        <w:rPr>
          <w:rFonts w:hint="eastAsia"/>
          <w:lang w:val="en-US" w:eastAsia="zh-CN"/>
        </w:rPr>
        <w:t>B.</w:t>
      </w:r>
      <w:r>
        <w:rPr>
          <w:rFonts w:hint="default"/>
          <w:lang w:val="en-US" w:eastAsia="zh-CN"/>
        </w:rPr>
        <w:t>当事件的可预测性低时，专家比一般人更自信，反而降低了专家的预测水平</w:t>
      </w:r>
    </w:p>
    <w:p w14:paraId="08AE071E">
      <w:pPr>
        <w:bidi w:val="0"/>
        <w:rPr>
          <w:rFonts w:hint="default"/>
        </w:rPr>
      </w:pPr>
      <w:r>
        <w:rPr>
          <w:rFonts w:hint="eastAsia"/>
          <w:lang w:val="en-US" w:eastAsia="zh-CN"/>
        </w:rPr>
        <w:t>C.</w:t>
      </w:r>
      <w:r>
        <w:rPr>
          <w:rFonts w:hint="default"/>
          <w:lang w:val="en-US" w:eastAsia="zh-CN"/>
        </w:rPr>
        <w:t>专门知识的拥有量、经验的丰富程度与判断的准确性之间并不存在必然正相关性</w:t>
      </w:r>
    </w:p>
    <w:p w14:paraId="78641463">
      <w:pPr>
        <w:bidi w:val="0"/>
        <w:rPr>
          <w:rFonts w:hint="default"/>
        </w:rPr>
      </w:pPr>
      <w:r>
        <w:rPr>
          <w:rFonts w:hint="eastAsia"/>
          <w:lang w:val="en-US" w:eastAsia="zh-CN"/>
        </w:rPr>
        <w:t>D.</w:t>
      </w:r>
      <w:r>
        <w:rPr>
          <w:rFonts w:hint="default"/>
          <w:lang w:val="en-US" w:eastAsia="zh-CN"/>
        </w:rPr>
        <w:t>由于专家在其研究的领域具有较强专业性，人们对专家有一种习惯性信赖</w:t>
      </w:r>
    </w:p>
    <w:p w14:paraId="0EBBF5C2">
      <w:pPr>
        <w:bidi w:val="0"/>
        <w:rPr>
          <w:rFonts w:hint="default"/>
          <w:lang w:val="en-US" w:eastAsia="zh-CN"/>
        </w:rPr>
      </w:pPr>
    </w:p>
    <w:p w14:paraId="12359C91">
      <w:pPr>
        <w:bidi w:val="0"/>
      </w:pPr>
      <w:r>
        <w:rPr>
          <w:rFonts w:hint="eastAsia"/>
          <w:lang w:val="en-US" w:eastAsia="zh-CN"/>
        </w:rPr>
        <w:t>34.</w:t>
      </w:r>
      <w:r>
        <w:rPr>
          <w:rFonts w:hint="default"/>
        </w:rPr>
        <w:t>人类早期是从丛林中走出来的，后来又从农村走向了城市。在这个过程中，我们身上带着很多看不见的老朋友——微生物。然而，在进入城市后，室内生活的增加使得人类与自然的接触大大减少，我们身上的微生物与自然界微生物的交换机会也大大减少，这不可避免地会带来一些健康问题。因此，有研究者指出，城市绿色空间的构建，应强化基于自然的解决方案，突出自然和人工的有机耦合，实现良好的微生态循环。</w:t>
      </w:r>
    </w:p>
    <w:p w14:paraId="6F17E266">
      <w:pPr>
        <w:bidi w:val="0"/>
      </w:pPr>
      <w:r>
        <w:rPr>
          <w:rFonts w:hint="default"/>
        </w:rPr>
        <w:t>以下哪项如果为真，最能支持上述结论？</w:t>
      </w:r>
    </w:p>
    <w:p w14:paraId="2DA281E6">
      <w:pPr>
        <w:bidi w:val="0"/>
        <w:rPr>
          <w:rFonts w:hint="default"/>
        </w:rPr>
      </w:pPr>
      <w:r>
        <w:rPr>
          <w:rFonts w:hint="eastAsia"/>
          <w:lang w:val="en-US" w:eastAsia="zh-CN"/>
        </w:rPr>
        <w:t>A.</w:t>
      </w:r>
      <w:r>
        <w:rPr>
          <w:rFonts w:hint="default"/>
          <w:lang w:val="en-US" w:eastAsia="zh-CN"/>
        </w:rPr>
        <w:t>大量采样表明城市里绝大部分的微生物来自人类</w:t>
      </w:r>
    </w:p>
    <w:p w14:paraId="44E374AE">
      <w:pPr>
        <w:bidi w:val="0"/>
        <w:rPr>
          <w:rFonts w:hint="default"/>
        </w:rPr>
      </w:pPr>
      <w:r>
        <w:rPr>
          <w:rFonts w:hint="eastAsia"/>
          <w:lang w:val="en-US" w:eastAsia="zh-CN"/>
        </w:rPr>
        <w:t>B.</w:t>
      </w:r>
      <w:r>
        <w:rPr>
          <w:rFonts w:hint="default"/>
          <w:lang w:val="en-US" w:eastAsia="zh-CN"/>
        </w:rPr>
        <w:t>通过调控人居环境微生物的组成可以有效改善人体免疫力</w:t>
      </w:r>
    </w:p>
    <w:p w14:paraId="3AF7C413">
      <w:pPr>
        <w:bidi w:val="0"/>
        <w:rPr>
          <w:rFonts w:hint="default"/>
        </w:rPr>
      </w:pPr>
      <w:r>
        <w:rPr>
          <w:rFonts w:hint="eastAsia"/>
          <w:lang w:val="en-US" w:eastAsia="zh-CN"/>
        </w:rPr>
        <w:t>C.</w:t>
      </w:r>
      <w:r>
        <w:rPr>
          <w:rFonts w:hint="default"/>
          <w:lang w:val="en-US" w:eastAsia="zh-CN"/>
        </w:rPr>
        <w:t>当前人类身上的微生物不断在人口高度集中的环境中循环</w:t>
      </w:r>
    </w:p>
    <w:p w14:paraId="55AC120C">
      <w:pPr>
        <w:bidi w:val="0"/>
        <w:rPr>
          <w:rFonts w:hint="default"/>
        </w:rPr>
      </w:pPr>
      <w:r>
        <w:rPr>
          <w:rFonts w:hint="eastAsia"/>
          <w:lang w:val="en-US" w:eastAsia="zh-CN"/>
        </w:rPr>
        <w:t>D.</w:t>
      </w:r>
      <w:r>
        <w:rPr>
          <w:rFonts w:hint="default"/>
          <w:lang w:val="en-US" w:eastAsia="zh-CN"/>
        </w:rPr>
        <w:t>城市的绿色生态景观能够明显稀释以人类自身微生物为主的微生物体系</w:t>
      </w:r>
    </w:p>
    <w:p w14:paraId="53ED69C6">
      <w:pPr>
        <w:bidi w:val="0"/>
        <w:rPr>
          <w:rFonts w:hint="default"/>
          <w:lang w:val="en-US" w:eastAsia="zh-CN"/>
        </w:rPr>
      </w:pPr>
    </w:p>
    <w:p w14:paraId="74C4D2C2">
      <w:pPr>
        <w:bidi w:val="0"/>
      </w:pPr>
      <w:r>
        <w:rPr>
          <w:rFonts w:hint="eastAsia"/>
          <w:lang w:val="en-US" w:eastAsia="zh-CN"/>
        </w:rPr>
        <w:t>35.</w:t>
      </w:r>
      <w:r>
        <w:rPr>
          <w:rFonts w:hint="default"/>
        </w:rPr>
        <w:t>国家要繁荣富强，必须科技腾飞；科技要想腾飞，关键在于人才。因此，国家繁荣富强迫切需要大批优秀的科技人才。</w:t>
      </w:r>
    </w:p>
    <w:p w14:paraId="16405599">
      <w:pPr>
        <w:bidi w:val="0"/>
      </w:pPr>
      <w:r>
        <w:rPr>
          <w:rFonts w:hint="default"/>
        </w:rPr>
        <w:t>下列选项与上述推理结构形式最为相似的是：</w:t>
      </w:r>
    </w:p>
    <w:p w14:paraId="03F697BF">
      <w:pPr>
        <w:bidi w:val="0"/>
        <w:rPr>
          <w:rFonts w:hint="default"/>
        </w:rPr>
      </w:pPr>
      <w:r>
        <w:rPr>
          <w:rFonts w:hint="eastAsia"/>
          <w:lang w:val="en-US" w:eastAsia="zh-CN"/>
        </w:rPr>
        <w:t>A.</w:t>
      </w:r>
      <w:r>
        <w:rPr>
          <w:rFonts w:hint="default"/>
          <w:lang w:val="en-US" w:eastAsia="zh-CN"/>
        </w:rPr>
        <w:t>1号仓库中储存小麦，2号仓库中储存大豆。因此，1号仓库中不可能储存大豆</w:t>
      </w:r>
    </w:p>
    <w:p w14:paraId="0CB3D518">
      <w:pPr>
        <w:bidi w:val="0"/>
        <w:rPr>
          <w:rFonts w:hint="default"/>
        </w:rPr>
      </w:pPr>
      <w:r>
        <w:rPr>
          <w:rFonts w:hint="eastAsia"/>
          <w:lang w:val="en-US" w:eastAsia="zh-CN"/>
        </w:rPr>
        <w:t>B.</w:t>
      </w:r>
      <w:r>
        <w:rPr>
          <w:rFonts w:hint="default"/>
          <w:lang w:val="en-US" w:eastAsia="zh-CN"/>
        </w:rPr>
        <w:t>乡村要振兴，必须产业振兴；产业要振兴，关键在组织。因此，乡村急需产业振兴</w:t>
      </w:r>
    </w:p>
    <w:p w14:paraId="066EB210">
      <w:pPr>
        <w:bidi w:val="0"/>
        <w:rPr>
          <w:rFonts w:hint="default"/>
        </w:rPr>
      </w:pPr>
      <w:r>
        <w:rPr>
          <w:rFonts w:hint="eastAsia"/>
          <w:lang w:val="en-US" w:eastAsia="zh-CN"/>
        </w:rPr>
        <w:t>C.</w:t>
      </w:r>
      <w:r>
        <w:rPr>
          <w:rFonts w:hint="default"/>
          <w:lang w:val="en-US" w:eastAsia="zh-CN"/>
        </w:rPr>
        <w:t>小张个头比小王高，小王个头比小李高。因此，小张个头比小李高</w:t>
      </w:r>
    </w:p>
    <w:p w14:paraId="5FFFE6AE">
      <w:pPr>
        <w:bidi w:val="0"/>
        <w:rPr>
          <w:rFonts w:hint="default"/>
        </w:rPr>
      </w:pPr>
      <w:r>
        <w:rPr>
          <w:rFonts w:hint="eastAsia"/>
          <w:lang w:val="en-US" w:eastAsia="zh-CN"/>
        </w:rPr>
        <w:t>D.</w:t>
      </w:r>
      <w:r>
        <w:rPr>
          <w:rFonts w:hint="default"/>
          <w:lang w:val="en-US" w:eastAsia="zh-CN"/>
        </w:rPr>
        <w:t>只有勤奋才会取得优秀成绩，勤奋需要意志支撑。因此，要取得优秀成绩必须具有坚强意志</w:t>
      </w:r>
    </w:p>
    <w:p w14:paraId="1FE56BAA">
      <w:pPr>
        <w:bidi w:val="0"/>
        <w:rPr>
          <w:rFonts w:hint="default"/>
          <w:lang w:val="en-US" w:eastAsia="zh-CN"/>
        </w:rPr>
      </w:pPr>
    </w:p>
    <w:p w14:paraId="5E1A2697">
      <w:pPr>
        <w:bidi w:val="0"/>
      </w:pPr>
      <w:r>
        <w:rPr>
          <w:rFonts w:hint="eastAsia"/>
          <w:lang w:val="en-US" w:eastAsia="zh-CN"/>
        </w:rPr>
        <w:t>36.</w:t>
      </w:r>
      <w:r>
        <w:rPr>
          <w:rFonts w:hint="default"/>
        </w:rPr>
        <w:t>盐湖是由不同矿物离子富集而形成的湖泊。合适的构造、丰富的物源，加上持续干旱的气候，导致湖水大量蒸发浓缩，各类元素不断在盆地中富集，经过长时间演化，最终形成了高矿化度的盐湖。如果补给水源减少或消失，盐湖将进一步浓缩，甚至可能形成地表水较少或没有地表水的干盐湖，或者最终埋藏在地下而形成古代盐湖。因此，有观点认为，盐湖在流域水文生态系统中对于维持水-盐动态平衡具有重要作用。</w:t>
      </w:r>
    </w:p>
    <w:p w14:paraId="47D2D427">
      <w:pPr>
        <w:bidi w:val="0"/>
      </w:pPr>
      <w:r>
        <w:rPr>
          <w:rFonts w:hint="default"/>
        </w:rPr>
        <w:t>以下哪项如果为真，最能支持上述观点？</w:t>
      </w:r>
    </w:p>
    <w:p w14:paraId="1DFA23AC">
      <w:pPr>
        <w:bidi w:val="0"/>
        <w:rPr>
          <w:rFonts w:hint="default"/>
        </w:rPr>
      </w:pPr>
      <w:r>
        <w:rPr>
          <w:rFonts w:hint="eastAsia"/>
          <w:lang w:val="en-US" w:eastAsia="zh-CN"/>
        </w:rPr>
        <w:t>A.</w:t>
      </w:r>
      <w:r>
        <w:rPr>
          <w:rFonts w:hint="default"/>
          <w:lang w:val="en-US" w:eastAsia="zh-CN"/>
        </w:rPr>
        <w:t>盐湖虽然含盐量高，但水中仍然生活着大量嗜盐和耐盐微生物</w:t>
      </w:r>
    </w:p>
    <w:p w14:paraId="041152DD">
      <w:pPr>
        <w:bidi w:val="0"/>
        <w:rPr>
          <w:rFonts w:hint="default"/>
        </w:rPr>
      </w:pPr>
      <w:r>
        <w:rPr>
          <w:rFonts w:hint="eastAsia"/>
          <w:lang w:val="en-US" w:eastAsia="zh-CN"/>
        </w:rPr>
        <w:t>B.</w:t>
      </w:r>
      <w:r>
        <w:rPr>
          <w:rFonts w:hint="default"/>
          <w:lang w:val="en-US" w:eastAsia="zh-CN"/>
        </w:rPr>
        <w:t>盐湖地区淡水资源短缺，植被覆盖度低，生态环境十分脆弱</w:t>
      </w:r>
    </w:p>
    <w:p w14:paraId="6033800C">
      <w:pPr>
        <w:bidi w:val="0"/>
        <w:rPr>
          <w:rFonts w:hint="default"/>
        </w:rPr>
      </w:pPr>
      <w:r>
        <w:rPr>
          <w:rFonts w:hint="eastAsia"/>
          <w:lang w:val="en-US" w:eastAsia="zh-CN"/>
        </w:rPr>
        <w:t>C.</w:t>
      </w:r>
      <w:r>
        <w:rPr>
          <w:rFonts w:hint="default"/>
          <w:lang w:val="en-US" w:eastAsia="zh-CN"/>
        </w:rPr>
        <w:t>盐湖地区的地表水与周围地下水之间存在密切的水力联系</w:t>
      </w:r>
    </w:p>
    <w:p w14:paraId="626E831C">
      <w:pPr>
        <w:bidi w:val="0"/>
        <w:rPr>
          <w:rFonts w:hint="default"/>
        </w:rPr>
      </w:pPr>
      <w:r>
        <w:rPr>
          <w:rFonts w:hint="eastAsia"/>
          <w:lang w:val="en-US" w:eastAsia="zh-CN"/>
        </w:rPr>
        <w:t>D.</w:t>
      </w:r>
      <w:r>
        <w:rPr>
          <w:rFonts w:hint="default"/>
          <w:lang w:val="en-US" w:eastAsia="zh-CN"/>
        </w:rPr>
        <w:t>有的盐湖在一年内绝大部分时间是干枯的，只有潮湿季节才有暂时性的表面卤水</w:t>
      </w:r>
    </w:p>
    <w:p w14:paraId="29B6D8FB">
      <w:pPr>
        <w:bidi w:val="0"/>
        <w:rPr>
          <w:rFonts w:hint="default"/>
          <w:lang w:val="en-US" w:eastAsia="zh-CN"/>
        </w:rPr>
      </w:pPr>
    </w:p>
    <w:p w14:paraId="22A5E497">
      <w:pPr>
        <w:bidi w:val="0"/>
      </w:pPr>
      <w:r>
        <w:rPr>
          <w:rFonts w:hint="eastAsia"/>
          <w:lang w:val="en-US" w:eastAsia="zh-CN"/>
        </w:rPr>
        <w:t>37.</w:t>
      </w:r>
      <w:r>
        <w:rPr>
          <w:rFonts w:hint="default"/>
        </w:rPr>
        <w:t>在超大特大城市积极稳步实施城中村改造是改善民生、扩大内需、推动城市高质量发展的一项重要举措。落实这一重要举措的一个必备的战略思路是要坚持稳中求进、积极稳妥，优先对群众需求迫切、城市安全和社会治理隐患多的城中村进行改造。</w:t>
      </w:r>
    </w:p>
    <w:p w14:paraId="628100FA">
      <w:pPr>
        <w:bidi w:val="0"/>
      </w:pPr>
      <w:r>
        <w:rPr>
          <w:rFonts w:hint="default"/>
        </w:rPr>
        <w:t>由此可以推出：</w:t>
      </w:r>
    </w:p>
    <w:p w14:paraId="01552B0D">
      <w:pPr>
        <w:bidi w:val="0"/>
        <w:rPr>
          <w:rFonts w:hint="default"/>
        </w:rPr>
      </w:pPr>
      <w:r>
        <w:rPr>
          <w:rFonts w:hint="eastAsia"/>
          <w:lang w:val="en-US" w:eastAsia="zh-CN"/>
        </w:rPr>
        <w:t>A.</w:t>
      </w:r>
      <w:r>
        <w:rPr>
          <w:rFonts w:hint="default"/>
          <w:lang w:val="en-US" w:eastAsia="zh-CN"/>
        </w:rPr>
        <w:t>如果不在超大特大城市积极稳步实施城中村改造，就不能改善民生、扩大内需、推动城市高质量发展</w:t>
      </w:r>
    </w:p>
    <w:p w14:paraId="1CF962D9">
      <w:pPr>
        <w:bidi w:val="0"/>
        <w:rPr>
          <w:rFonts w:hint="default"/>
        </w:rPr>
      </w:pPr>
      <w:r>
        <w:rPr>
          <w:rFonts w:hint="eastAsia"/>
          <w:lang w:val="en-US" w:eastAsia="zh-CN"/>
        </w:rPr>
        <w:t>B.</w:t>
      </w:r>
      <w:r>
        <w:rPr>
          <w:rFonts w:hint="default"/>
          <w:lang w:val="en-US" w:eastAsia="zh-CN"/>
        </w:rPr>
        <w:t>如果要改善民生、扩大内需、推动城市高质量发展，就要在超大特大城市积极稳步实施城中村改造</w:t>
      </w:r>
    </w:p>
    <w:p w14:paraId="72E1084C">
      <w:pPr>
        <w:bidi w:val="0"/>
        <w:rPr>
          <w:rFonts w:hint="default"/>
        </w:rPr>
      </w:pPr>
      <w:r>
        <w:rPr>
          <w:rFonts w:hint="eastAsia"/>
          <w:lang w:val="en-US" w:eastAsia="zh-CN"/>
        </w:rPr>
        <w:t>C.</w:t>
      </w:r>
      <w:r>
        <w:rPr>
          <w:rFonts w:hint="default"/>
          <w:lang w:val="en-US" w:eastAsia="zh-CN"/>
        </w:rPr>
        <w:t>如果坚持稳中求进、积极稳妥，优先对群众需求迫切、城市安全和社会治理隐患多的城中村进行改造，就能够在超大特大城市积极稳步实施城中村改造</w:t>
      </w:r>
    </w:p>
    <w:p w14:paraId="69045C1E">
      <w:pPr>
        <w:bidi w:val="0"/>
        <w:rPr>
          <w:rFonts w:hint="default"/>
        </w:rPr>
      </w:pPr>
      <w:r>
        <w:rPr>
          <w:rFonts w:hint="eastAsia"/>
          <w:lang w:val="en-US" w:eastAsia="zh-CN"/>
        </w:rPr>
        <w:t>D.</w:t>
      </w:r>
      <w:r>
        <w:rPr>
          <w:rFonts w:hint="default"/>
          <w:lang w:val="en-US" w:eastAsia="zh-CN"/>
        </w:rPr>
        <w:t>如果不坚持稳中求进、积极稳妥，优先对群众需求迫切、城市安全和社会治理隐患多的城中村进行改造，就不能在超大特大城市积极稳步实施城中村改造</w:t>
      </w:r>
    </w:p>
    <w:p w14:paraId="757E7A5B">
      <w:pPr>
        <w:bidi w:val="0"/>
        <w:rPr>
          <w:rFonts w:hint="default"/>
          <w:lang w:val="en-US" w:eastAsia="zh-CN"/>
        </w:rPr>
      </w:pPr>
    </w:p>
    <w:p w14:paraId="70DD448C">
      <w:pPr>
        <w:bidi w:val="0"/>
      </w:pPr>
      <w:r>
        <w:rPr>
          <w:rFonts w:hint="eastAsia"/>
          <w:lang w:val="en-US" w:eastAsia="zh-CN"/>
        </w:rPr>
        <w:t>38.</w:t>
      </w:r>
      <w:r>
        <w:rPr>
          <w:rFonts w:hint="default"/>
        </w:rPr>
        <w:t>外来物种入侵已成为当前急需解决的生态环境问题，在国内环境下，由于外来物种没有天敌，放生或弃养的鳄雀鳝已对相关水域水生生物多样性以及生态安全造成重大影响。捕捞鳄雀鳝已成为相当棘手的问题。对此，有人认为，可以通过从国外引进天敌来制约外来物种。</w:t>
      </w:r>
    </w:p>
    <w:p w14:paraId="41ABDA59">
      <w:pPr>
        <w:bidi w:val="0"/>
      </w:pPr>
      <w:r>
        <w:rPr>
          <w:rFonts w:hint="default"/>
        </w:rPr>
        <w:t>以下哪项如果为真，最能反驳上述结论？</w:t>
      </w:r>
    </w:p>
    <w:p w14:paraId="52BF0B52">
      <w:pPr>
        <w:bidi w:val="0"/>
        <w:rPr>
          <w:rFonts w:hint="default"/>
        </w:rPr>
      </w:pPr>
      <w:r>
        <w:rPr>
          <w:rFonts w:hint="eastAsia"/>
          <w:lang w:val="en-US" w:eastAsia="zh-CN"/>
        </w:rPr>
        <w:t>A.</w:t>
      </w:r>
      <w:r>
        <w:rPr>
          <w:rFonts w:hint="default"/>
          <w:lang w:val="en-US" w:eastAsia="zh-CN"/>
        </w:rPr>
        <w:t>外来物种的天敌并不适宜中国国内的生存环境</w:t>
      </w:r>
    </w:p>
    <w:p w14:paraId="28A3F15D">
      <w:pPr>
        <w:bidi w:val="0"/>
        <w:rPr>
          <w:rFonts w:hint="default"/>
        </w:rPr>
      </w:pPr>
      <w:r>
        <w:rPr>
          <w:rFonts w:hint="eastAsia"/>
          <w:lang w:val="en-US" w:eastAsia="zh-CN"/>
        </w:rPr>
        <w:t>B.</w:t>
      </w:r>
      <w:r>
        <w:rPr>
          <w:rFonts w:hint="default"/>
          <w:lang w:val="en-US" w:eastAsia="zh-CN"/>
        </w:rPr>
        <w:t>引入外来物种的天敌将对国内生态环境造成更大破坏</w:t>
      </w:r>
    </w:p>
    <w:p w14:paraId="119A6495">
      <w:pPr>
        <w:bidi w:val="0"/>
        <w:rPr>
          <w:rFonts w:hint="default"/>
        </w:rPr>
      </w:pPr>
      <w:r>
        <w:rPr>
          <w:rFonts w:hint="eastAsia"/>
          <w:lang w:val="en-US" w:eastAsia="zh-CN"/>
        </w:rPr>
        <w:t>C.</w:t>
      </w:r>
      <w:r>
        <w:rPr>
          <w:rFonts w:hint="default"/>
          <w:lang w:val="en-US" w:eastAsia="zh-CN"/>
        </w:rPr>
        <w:t>外来物种天敌的引入需要经过复杂的论证</w:t>
      </w:r>
    </w:p>
    <w:p w14:paraId="21849F15">
      <w:pPr>
        <w:bidi w:val="0"/>
        <w:rPr>
          <w:rFonts w:hint="default"/>
        </w:rPr>
      </w:pPr>
      <w:r>
        <w:rPr>
          <w:rFonts w:hint="eastAsia"/>
          <w:lang w:val="en-US" w:eastAsia="zh-CN"/>
        </w:rPr>
        <w:t>D.</w:t>
      </w:r>
      <w:r>
        <w:rPr>
          <w:rFonts w:hint="default"/>
          <w:lang w:val="en-US" w:eastAsia="zh-CN"/>
        </w:rPr>
        <w:t>我国每年对外来物种入侵的治理投入难以估算</w:t>
      </w:r>
    </w:p>
    <w:p w14:paraId="13A4481F">
      <w:pPr>
        <w:bidi w:val="0"/>
        <w:rPr>
          <w:rFonts w:hint="default"/>
          <w:lang w:val="en-US" w:eastAsia="zh-CN"/>
        </w:rPr>
      </w:pPr>
    </w:p>
    <w:p w14:paraId="6E3F3CD7">
      <w:pPr>
        <w:bidi w:val="0"/>
      </w:pPr>
      <w:r>
        <w:rPr>
          <w:rFonts w:hint="eastAsia"/>
          <w:lang w:val="en-US" w:eastAsia="zh-CN"/>
        </w:rPr>
        <w:t>39.</w:t>
      </w:r>
      <w:r>
        <w:rPr>
          <w:rFonts w:hint="default"/>
        </w:rPr>
        <w:t>欧洲晴雨表网站的调查表明，英国民众对欧盟的支持是波动的，苏格兰和威尔士的支持程度一直稳定且偏高，在法国和德国拒绝入侵伊拉克之后，英国对欧盟的总体支持达到最低点，英国政府推迟了涉及多数表决的新宪法的所有提议。然而，英国政府支持进一步扩大欧盟——为了削弱法国和德国的主导地位。</w:t>
      </w:r>
    </w:p>
    <w:p w14:paraId="671C69EE">
      <w:pPr>
        <w:bidi w:val="0"/>
      </w:pPr>
      <w:r>
        <w:rPr>
          <w:rFonts w:hint="default"/>
        </w:rPr>
        <w:t>由此可以推出：</w:t>
      </w:r>
    </w:p>
    <w:p w14:paraId="5DA2A788">
      <w:pPr>
        <w:bidi w:val="0"/>
        <w:rPr>
          <w:rFonts w:hint="default"/>
        </w:rPr>
      </w:pPr>
      <w:r>
        <w:rPr>
          <w:rFonts w:hint="eastAsia"/>
          <w:lang w:val="en-US" w:eastAsia="zh-CN"/>
        </w:rPr>
        <w:t>A.</w:t>
      </w:r>
      <w:r>
        <w:rPr>
          <w:rFonts w:hint="default"/>
          <w:lang w:val="en-US" w:eastAsia="zh-CN"/>
        </w:rPr>
        <w:t>法德两国在欧盟的地位影响了英国政府的某些决策</w:t>
      </w:r>
    </w:p>
    <w:p w14:paraId="1E39E2CD">
      <w:pPr>
        <w:bidi w:val="0"/>
        <w:rPr>
          <w:rFonts w:hint="default"/>
        </w:rPr>
      </w:pPr>
      <w:r>
        <w:rPr>
          <w:rFonts w:hint="eastAsia"/>
          <w:lang w:val="en-US" w:eastAsia="zh-CN"/>
        </w:rPr>
        <w:t>B.</w:t>
      </w:r>
      <w:r>
        <w:rPr>
          <w:rFonts w:hint="default"/>
          <w:lang w:val="en-US" w:eastAsia="zh-CN"/>
        </w:rPr>
        <w:t>英国政府此前对“扩大欧盟”的支持与法德两国有关</w:t>
      </w:r>
    </w:p>
    <w:p w14:paraId="05D80948">
      <w:pPr>
        <w:bidi w:val="0"/>
        <w:rPr>
          <w:rFonts w:hint="default"/>
        </w:rPr>
      </w:pPr>
      <w:r>
        <w:rPr>
          <w:rFonts w:hint="eastAsia"/>
          <w:lang w:val="en-US" w:eastAsia="zh-CN"/>
        </w:rPr>
        <w:t>C.</w:t>
      </w:r>
      <w:r>
        <w:rPr>
          <w:rFonts w:hint="default"/>
          <w:lang w:val="en-US" w:eastAsia="zh-CN"/>
        </w:rPr>
        <w:t>苏格兰对欧盟的支持程度一直高于英国</w:t>
      </w:r>
    </w:p>
    <w:p w14:paraId="0181E0AA">
      <w:pPr>
        <w:bidi w:val="0"/>
        <w:rPr>
          <w:rFonts w:hint="default"/>
        </w:rPr>
      </w:pPr>
      <w:r>
        <w:rPr>
          <w:rFonts w:hint="eastAsia"/>
          <w:lang w:val="en-US" w:eastAsia="zh-CN"/>
        </w:rPr>
        <w:t>D.</w:t>
      </w:r>
      <w:r>
        <w:rPr>
          <w:rFonts w:hint="default"/>
          <w:lang w:val="en-US" w:eastAsia="zh-CN"/>
        </w:rPr>
        <w:t>苏格兰和威尔士并不担忧法德两国在欧盟的地位</w:t>
      </w:r>
    </w:p>
    <w:p w14:paraId="03B16DAA">
      <w:pPr>
        <w:bidi w:val="0"/>
        <w:rPr>
          <w:rFonts w:hint="default"/>
          <w:lang w:val="en-US" w:eastAsia="zh-CN"/>
        </w:rPr>
      </w:pPr>
    </w:p>
    <w:p w14:paraId="165D1A0E">
      <w:pPr>
        <w:bidi w:val="0"/>
      </w:pPr>
      <w:r>
        <w:rPr>
          <w:rFonts w:hint="eastAsia"/>
          <w:lang w:val="en-US" w:eastAsia="zh-CN"/>
        </w:rPr>
        <w:t>40.</w:t>
      </w:r>
      <w:r>
        <w:rPr>
          <w:rFonts w:hint="default"/>
        </w:rPr>
        <w:t>学生小赵、小钱、小孙、小李和小周，他们都想选某老师作为自己的指导老师，现已知：</w:t>
      </w:r>
    </w:p>
    <w:p w14:paraId="00446610">
      <w:pPr>
        <w:bidi w:val="0"/>
      </w:pPr>
      <w:r>
        <w:rPr>
          <w:rFonts w:hint="default"/>
        </w:rPr>
        <w:t>（1）5名学生中有3名属于20岁以下年龄段，2名属于20岁及以上年龄段；</w:t>
      </w:r>
    </w:p>
    <w:p w14:paraId="67EDE1FC">
      <w:pPr>
        <w:bidi w:val="0"/>
      </w:pPr>
      <w:r>
        <w:rPr>
          <w:rFonts w:hint="default"/>
        </w:rPr>
        <w:t>（2）有2名学生的专业是哲学，其他3名学生的专业是文学；</w:t>
      </w:r>
    </w:p>
    <w:p w14:paraId="49141CE3">
      <w:pPr>
        <w:bidi w:val="0"/>
      </w:pPr>
      <w:r>
        <w:rPr>
          <w:rFonts w:hint="default"/>
        </w:rPr>
        <w:t>（3）小赵和小孙的年龄段相同，小李和小周的年龄段不同；</w:t>
      </w:r>
    </w:p>
    <w:p w14:paraId="466E2260">
      <w:pPr>
        <w:bidi w:val="0"/>
      </w:pPr>
      <w:r>
        <w:rPr>
          <w:rFonts w:hint="default"/>
        </w:rPr>
        <w:t>（4）小钱和小周的专业相同，小孙和小李的专业不同；</w:t>
      </w:r>
    </w:p>
    <w:p w14:paraId="4B84EE7A">
      <w:pPr>
        <w:bidi w:val="0"/>
      </w:pPr>
      <w:r>
        <w:rPr>
          <w:rFonts w:hint="default"/>
        </w:rPr>
        <w:t>（5）最终结果为，该老师选择了一名年龄大于20岁的哲学专业学生。</w:t>
      </w:r>
    </w:p>
    <w:p w14:paraId="6514BEF3">
      <w:pPr>
        <w:bidi w:val="0"/>
      </w:pPr>
      <w:r>
        <w:rPr>
          <w:rFonts w:hint="default"/>
        </w:rPr>
        <w:t>由此可以推出，这名学生是：</w:t>
      </w:r>
    </w:p>
    <w:p w14:paraId="35C6B97C">
      <w:pPr>
        <w:bidi w:val="0"/>
        <w:rPr>
          <w:rFonts w:hint="default"/>
        </w:rPr>
      </w:pPr>
      <w:r>
        <w:rPr>
          <w:rFonts w:hint="eastAsia"/>
          <w:lang w:val="en-US" w:eastAsia="zh-CN"/>
        </w:rPr>
        <w:t>A.</w:t>
      </w:r>
      <w:r>
        <w:rPr>
          <w:rFonts w:hint="default"/>
          <w:lang w:val="en-US" w:eastAsia="zh-CN"/>
        </w:rPr>
        <w:t>小赵</w:t>
      </w:r>
    </w:p>
    <w:p w14:paraId="1EBF63C2">
      <w:pPr>
        <w:bidi w:val="0"/>
        <w:rPr>
          <w:rFonts w:hint="default"/>
        </w:rPr>
      </w:pPr>
      <w:r>
        <w:rPr>
          <w:rFonts w:hint="eastAsia"/>
          <w:lang w:val="en-US" w:eastAsia="zh-CN"/>
        </w:rPr>
        <w:t>B.</w:t>
      </w:r>
      <w:r>
        <w:rPr>
          <w:rFonts w:hint="default"/>
          <w:lang w:val="en-US" w:eastAsia="zh-CN"/>
        </w:rPr>
        <w:t>小钱</w:t>
      </w:r>
    </w:p>
    <w:p w14:paraId="09AE4FFF">
      <w:pPr>
        <w:bidi w:val="0"/>
        <w:rPr>
          <w:rFonts w:hint="default"/>
        </w:rPr>
      </w:pPr>
      <w:r>
        <w:rPr>
          <w:rFonts w:hint="eastAsia"/>
          <w:lang w:val="en-US" w:eastAsia="zh-CN"/>
        </w:rPr>
        <w:t>C.</w:t>
      </w:r>
      <w:r>
        <w:rPr>
          <w:rFonts w:hint="default"/>
          <w:lang w:val="en-US" w:eastAsia="zh-CN"/>
        </w:rPr>
        <w:t>小孙</w:t>
      </w:r>
    </w:p>
    <w:p w14:paraId="1958DB10">
      <w:pPr>
        <w:bidi w:val="0"/>
        <w:rPr>
          <w:rFonts w:hint="default"/>
        </w:rPr>
      </w:pPr>
      <w:r>
        <w:rPr>
          <w:rFonts w:hint="eastAsia"/>
          <w:lang w:val="en-US" w:eastAsia="zh-CN"/>
        </w:rPr>
        <w:t>D.</w:t>
      </w:r>
      <w:r>
        <w:rPr>
          <w:rFonts w:hint="default"/>
          <w:lang w:val="en-US" w:eastAsia="zh-CN"/>
        </w:rPr>
        <w:t>小李</w:t>
      </w:r>
    </w:p>
    <w:p w14:paraId="1329DC1D">
      <w:pPr>
        <w:bidi w:val="0"/>
      </w:pPr>
    </w:p>
    <w:p w14:paraId="62BD2796">
      <w:pPr>
        <w:pStyle w:val="3"/>
        <w:bidi w:val="0"/>
      </w:pPr>
      <w:r>
        <w:rPr>
          <w:rFonts w:hint="default"/>
        </w:rPr>
        <w:t>202</w:t>
      </w:r>
      <w:r>
        <w:rPr>
          <w:rFonts w:hint="eastAsia"/>
          <w:lang w:val="en-US" w:eastAsia="zh-CN"/>
        </w:rPr>
        <w:t>3</w:t>
      </w:r>
      <w:r>
        <w:rPr>
          <w:rFonts w:hint="default"/>
        </w:rPr>
        <w:t>年山东省公务员录用考试《行测》试题</w:t>
      </w:r>
    </w:p>
    <w:p w14:paraId="1353C947">
      <w:pPr>
        <w:bidi w:val="0"/>
      </w:pPr>
      <w:r>
        <w:rPr>
          <w:rFonts w:hint="eastAsia"/>
          <w:lang w:val="en-US" w:eastAsia="zh-CN"/>
        </w:rPr>
        <w:t>1.</w:t>
      </w:r>
      <w:r>
        <w:rPr>
          <w:rFonts w:hint="default"/>
        </w:rPr>
        <w:t>从所给的四个选项中，选择最合适的一个填入问号处，使之呈现一定的规律性：</w:t>
      </w:r>
    </w:p>
    <w:p w14:paraId="591580BF">
      <w:pPr>
        <w:bidi w:val="0"/>
      </w:pPr>
      <w:r>
        <w:rPr>
          <w:rFonts w:hint="default"/>
        </w:rPr>
        <w:drawing>
          <wp:inline distT="0" distB="0" distL="114300" distR="114300">
            <wp:extent cx="4733925" cy="2499360"/>
            <wp:effectExtent l="0" t="0" r="0" b="571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16"/>
                    <a:stretch>
                      <a:fillRect/>
                    </a:stretch>
                  </pic:blipFill>
                  <pic:spPr>
                    <a:xfrm>
                      <a:off x="0" y="0"/>
                      <a:ext cx="4733925" cy="2499360"/>
                    </a:xfrm>
                    <a:prstGeom prst="rect">
                      <a:avLst/>
                    </a:prstGeom>
                    <a:noFill/>
                    <a:ln w="9525">
                      <a:noFill/>
                    </a:ln>
                  </pic:spPr>
                </pic:pic>
              </a:graphicData>
            </a:graphic>
          </wp:inline>
        </w:drawing>
      </w:r>
    </w:p>
    <w:p w14:paraId="397C3DA3">
      <w:pPr>
        <w:bidi w:val="0"/>
        <w:rPr>
          <w:rFonts w:hint="default"/>
          <w:lang w:val="en-US" w:eastAsia="zh-CN"/>
        </w:rPr>
      </w:pPr>
    </w:p>
    <w:p w14:paraId="2B211D21">
      <w:pPr>
        <w:bidi w:val="0"/>
      </w:pPr>
      <w:r>
        <w:rPr>
          <w:rFonts w:hint="eastAsia"/>
          <w:lang w:val="en-US" w:eastAsia="zh-CN"/>
        </w:rPr>
        <w:t>2.</w:t>
      </w:r>
      <w:r>
        <w:rPr>
          <w:rFonts w:hint="default"/>
        </w:rPr>
        <w:t>下列选项最符合所给图形规律的是：</w:t>
      </w:r>
    </w:p>
    <w:p w14:paraId="45F70BCB">
      <w:pPr>
        <w:bidi w:val="0"/>
      </w:pPr>
      <w:r>
        <w:rPr>
          <w:rFonts w:hint="default"/>
        </w:rPr>
        <w:drawing>
          <wp:inline distT="0" distB="0" distL="114300" distR="114300">
            <wp:extent cx="4688205" cy="2566670"/>
            <wp:effectExtent l="0" t="0" r="7620" b="5080"/>
            <wp:docPr id="14" name="图片 1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7"/>
                    <pic:cNvPicPr>
                      <a:picLocks noChangeAspect="1"/>
                    </pic:cNvPicPr>
                  </pic:nvPicPr>
                  <pic:blipFill>
                    <a:blip r:embed="rId17"/>
                    <a:stretch>
                      <a:fillRect/>
                    </a:stretch>
                  </pic:blipFill>
                  <pic:spPr>
                    <a:xfrm>
                      <a:off x="0" y="0"/>
                      <a:ext cx="4688205" cy="2566670"/>
                    </a:xfrm>
                    <a:prstGeom prst="rect">
                      <a:avLst/>
                    </a:prstGeom>
                    <a:noFill/>
                    <a:ln w="9525">
                      <a:noFill/>
                    </a:ln>
                  </pic:spPr>
                </pic:pic>
              </a:graphicData>
            </a:graphic>
          </wp:inline>
        </w:drawing>
      </w:r>
    </w:p>
    <w:p w14:paraId="2939A0CF">
      <w:pPr>
        <w:bidi w:val="0"/>
        <w:rPr>
          <w:rFonts w:hint="default"/>
          <w:lang w:val="en-US" w:eastAsia="zh-CN"/>
        </w:rPr>
      </w:pPr>
    </w:p>
    <w:p w14:paraId="410019AF">
      <w:pPr>
        <w:bidi w:val="0"/>
      </w:pPr>
      <w:r>
        <w:rPr>
          <w:rFonts w:hint="eastAsia"/>
          <w:lang w:val="en-US" w:eastAsia="zh-CN"/>
        </w:rPr>
        <w:t>3.</w:t>
      </w:r>
      <w:r>
        <w:rPr>
          <w:rFonts w:hint="default"/>
        </w:rPr>
        <w:t>下列选项最符合所给图形规律的是：</w:t>
      </w:r>
    </w:p>
    <w:p w14:paraId="78F4388A">
      <w:pPr>
        <w:bidi w:val="0"/>
      </w:pPr>
      <w:r>
        <w:rPr>
          <w:rFonts w:hint="default"/>
        </w:rPr>
        <w:drawing>
          <wp:inline distT="0" distB="0" distL="114300" distR="114300">
            <wp:extent cx="3467100" cy="4162425"/>
            <wp:effectExtent l="0" t="0" r="0" b="0"/>
            <wp:docPr id="12" name="图片 1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descr="IMG_258"/>
                    <pic:cNvPicPr>
                      <a:picLocks noChangeAspect="1"/>
                    </pic:cNvPicPr>
                  </pic:nvPicPr>
                  <pic:blipFill>
                    <a:blip r:embed="rId18"/>
                    <a:stretch>
                      <a:fillRect/>
                    </a:stretch>
                  </pic:blipFill>
                  <pic:spPr>
                    <a:xfrm>
                      <a:off x="0" y="0"/>
                      <a:ext cx="3467100" cy="4162425"/>
                    </a:xfrm>
                    <a:prstGeom prst="rect">
                      <a:avLst/>
                    </a:prstGeom>
                    <a:noFill/>
                    <a:ln w="9525">
                      <a:noFill/>
                    </a:ln>
                  </pic:spPr>
                </pic:pic>
              </a:graphicData>
            </a:graphic>
          </wp:inline>
        </w:drawing>
      </w:r>
    </w:p>
    <w:p w14:paraId="765C7D43">
      <w:pPr>
        <w:bidi w:val="0"/>
        <w:rPr>
          <w:rFonts w:hint="default"/>
          <w:lang w:val="en-US" w:eastAsia="zh-CN"/>
        </w:rPr>
      </w:pPr>
    </w:p>
    <w:p w14:paraId="05CD72EC">
      <w:pPr>
        <w:bidi w:val="0"/>
      </w:pPr>
      <w:r>
        <w:rPr>
          <w:rFonts w:hint="eastAsia"/>
          <w:lang w:val="en-US" w:eastAsia="zh-CN"/>
        </w:rPr>
        <w:t>4.</w:t>
      </w:r>
      <w:r>
        <w:rPr>
          <w:rFonts w:hint="default"/>
        </w:rPr>
        <w:t>把下面的六个图形分为两类，使每一类图形都有各自的共同特征或规律，分类正确的一项是：</w:t>
      </w:r>
    </w:p>
    <w:p w14:paraId="1361A02B">
      <w:pPr>
        <w:bidi w:val="0"/>
      </w:pPr>
      <w:r>
        <w:rPr>
          <w:rFonts w:hint="default"/>
        </w:rPr>
        <w:drawing>
          <wp:inline distT="0" distB="0" distL="114300" distR="114300">
            <wp:extent cx="4324350" cy="3448050"/>
            <wp:effectExtent l="0" t="0" r="0" b="0"/>
            <wp:docPr id="13" name="图片 1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4" descr="IMG_259"/>
                    <pic:cNvPicPr>
                      <a:picLocks noChangeAspect="1"/>
                    </pic:cNvPicPr>
                  </pic:nvPicPr>
                  <pic:blipFill>
                    <a:blip r:embed="rId19"/>
                    <a:stretch>
                      <a:fillRect/>
                    </a:stretch>
                  </pic:blipFill>
                  <pic:spPr>
                    <a:xfrm>
                      <a:off x="0" y="0"/>
                      <a:ext cx="4324350" cy="3448050"/>
                    </a:xfrm>
                    <a:prstGeom prst="rect">
                      <a:avLst/>
                    </a:prstGeom>
                    <a:noFill/>
                    <a:ln w="9525">
                      <a:noFill/>
                    </a:ln>
                  </pic:spPr>
                </pic:pic>
              </a:graphicData>
            </a:graphic>
          </wp:inline>
        </w:drawing>
      </w:r>
    </w:p>
    <w:p w14:paraId="7891B081">
      <w:pPr>
        <w:bidi w:val="0"/>
        <w:rPr>
          <w:rFonts w:hint="default"/>
        </w:rPr>
      </w:pPr>
      <w:r>
        <w:rPr>
          <w:rFonts w:hint="eastAsia"/>
          <w:lang w:val="en-US" w:eastAsia="zh-CN"/>
        </w:rPr>
        <w:t>A.</w:t>
      </w:r>
      <w:r>
        <w:rPr>
          <w:rFonts w:hint="default"/>
          <w:lang w:val="en-US" w:eastAsia="zh-CN"/>
        </w:rPr>
        <w:t>①②③，④⑤⑥</w:t>
      </w:r>
    </w:p>
    <w:p w14:paraId="77B37C4F">
      <w:pPr>
        <w:bidi w:val="0"/>
        <w:rPr>
          <w:rFonts w:hint="default"/>
        </w:rPr>
      </w:pPr>
      <w:r>
        <w:rPr>
          <w:rFonts w:hint="eastAsia"/>
          <w:lang w:val="en-US" w:eastAsia="zh-CN"/>
        </w:rPr>
        <w:t>B.</w:t>
      </w:r>
      <w:r>
        <w:rPr>
          <w:rFonts w:hint="default"/>
          <w:lang w:val="en-US" w:eastAsia="zh-CN"/>
        </w:rPr>
        <w:t>①②⑤，③④⑥</w:t>
      </w:r>
    </w:p>
    <w:p w14:paraId="72142252">
      <w:pPr>
        <w:bidi w:val="0"/>
        <w:rPr>
          <w:rFonts w:hint="default"/>
        </w:rPr>
      </w:pPr>
      <w:r>
        <w:rPr>
          <w:rFonts w:hint="eastAsia"/>
          <w:lang w:val="en-US" w:eastAsia="zh-CN"/>
        </w:rPr>
        <w:t>C.</w:t>
      </w:r>
      <w:r>
        <w:rPr>
          <w:rFonts w:hint="default"/>
          <w:lang w:val="en-US" w:eastAsia="zh-CN"/>
        </w:rPr>
        <w:t>①③⑤，②④⑥</w:t>
      </w:r>
    </w:p>
    <w:p w14:paraId="304D53DB">
      <w:pPr>
        <w:bidi w:val="0"/>
        <w:rPr>
          <w:rFonts w:hint="default"/>
        </w:rPr>
      </w:pPr>
      <w:r>
        <w:rPr>
          <w:rFonts w:hint="eastAsia"/>
          <w:lang w:val="en-US" w:eastAsia="zh-CN"/>
        </w:rPr>
        <w:t>D.</w:t>
      </w:r>
      <w:r>
        <w:rPr>
          <w:rFonts w:hint="default"/>
          <w:lang w:val="en-US" w:eastAsia="zh-CN"/>
        </w:rPr>
        <w:t>①③⑥，②④⑤</w:t>
      </w:r>
    </w:p>
    <w:p w14:paraId="1E57F59F">
      <w:pPr>
        <w:bidi w:val="0"/>
        <w:rPr>
          <w:rFonts w:hint="default"/>
          <w:lang w:val="en-US" w:eastAsia="zh-CN"/>
        </w:rPr>
      </w:pPr>
    </w:p>
    <w:p w14:paraId="53E3F830">
      <w:pPr>
        <w:bidi w:val="0"/>
      </w:pPr>
      <w:r>
        <w:rPr>
          <w:rFonts w:hint="eastAsia"/>
          <w:lang w:val="en-US" w:eastAsia="zh-CN"/>
        </w:rPr>
        <w:t>5.</w:t>
      </w:r>
      <w:r>
        <w:rPr>
          <w:rFonts w:hint="default"/>
        </w:rPr>
        <w:t>如图所示为某立体图形的表面形状，则该立体图形的下表面是下列选项中的：</w:t>
      </w:r>
    </w:p>
    <w:p w14:paraId="7C55F945">
      <w:pPr>
        <w:bidi w:val="0"/>
      </w:pPr>
      <w:r>
        <w:rPr>
          <w:rFonts w:hint="default"/>
        </w:rPr>
        <w:drawing>
          <wp:inline distT="0" distB="0" distL="114300" distR="114300">
            <wp:extent cx="4601845" cy="2247265"/>
            <wp:effectExtent l="0" t="0" r="8255" b="635"/>
            <wp:docPr id="15" name="图片 1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60"/>
                    <pic:cNvPicPr>
                      <a:picLocks noChangeAspect="1"/>
                    </pic:cNvPicPr>
                  </pic:nvPicPr>
                  <pic:blipFill>
                    <a:blip r:embed="rId20"/>
                    <a:stretch>
                      <a:fillRect/>
                    </a:stretch>
                  </pic:blipFill>
                  <pic:spPr>
                    <a:xfrm>
                      <a:off x="0" y="0"/>
                      <a:ext cx="4601845" cy="2247265"/>
                    </a:xfrm>
                    <a:prstGeom prst="rect">
                      <a:avLst/>
                    </a:prstGeom>
                    <a:noFill/>
                    <a:ln w="9525">
                      <a:noFill/>
                    </a:ln>
                  </pic:spPr>
                </pic:pic>
              </a:graphicData>
            </a:graphic>
          </wp:inline>
        </w:drawing>
      </w:r>
    </w:p>
    <w:p w14:paraId="7D1266B2">
      <w:pPr>
        <w:bidi w:val="0"/>
        <w:rPr>
          <w:rFonts w:hint="default"/>
          <w:lang w:val="en-US" w:eastAsia="zh-CN"/>
        </w:rPr>
      </w:pPr>
    </w:p>
    <w:p w14:paraId="41E02F50">
      <w:pPr>
        <w:bidi w:val="0"/>
      </w:pPr>
      <w:r>
        <w:rPr>
          <w:rFonts w:hint="eastAsia"/>
          <w:lang w:val="en-US" w:eastAsia="zh-CN"/>
        </w:rPr>
        <w:t>6.</w:t>
      </w:r>
      <w:r>
        <w:rPr>
          <w:rFonts w:hint="default"/>
        </w:rPr>
        <w:t>逃税罪是指纳税人采取欺骗、隐瞒手段进行虚假纳税申报或者不申报，逃避缴纳税款数额较大，并且占应纳税额10%以上的行为。</w:t>
      </w:r>
    </w:p>
    <w:p w14:paraId="3CC6C970">
      <w:pPr>
        <w:bidi w:val="0"/>
      </w:pPr>
      <w:r>
        <w:rPr>
          <w:rFonts w:hint="default"/>
        </w:rPr>
        <w:t>根据上述定义，下列可能构成逃税罪的是：</w:t>
      </w:r>
    </w:p>
    <w:p w14:paraId="0A6660E8">
      <w:pPr>
        <w:bidi w:val="0"/>
        <w:rPr>
          <w:rFonts w:hint="default"/>
        </w:rPr>
      </w:pPr>
      <w:r>
        <w:rPr>
          <w:rFonts w:hint="eastAsia"/>
          <w:lang w:val="en-US" w:eastAsia="zh-CN"/>
        </w:rPr>
        <w:t>A.</w:t>
      </w:r>
      <w:r>
        <w:rPr>
          <w:rFonts w:hint="default"/>
          <w:lang w:val="en-US" w:eastAsia="zh-CN"/>
        </w:rPr>
        <w:t>某上市公司做假账隐瞒实际收入，三年来少缴税款共计1000万元</w:t>
      </w:r>
    </w:p>
    <w:p w14:paraId="29DB0AEA">
      <w:pPr>
        <w:bidi w:val="0"/>
        <w:rPr>
          <w:rFonts w:hint="default"/>
        </w:rPr>
      </w:pPr>
      <w:r>
        <w:rPr>
          <w:rFonts w:hint="eastAsia"/>
          <w:lang w:val="en-US" w:eastAsia="zh-CN"/>
        </w:rPr>
        <w:t>B.</w:t>
      </w:r>
      <w:r>
        <w:rPr>
          <w:rFonts w:hint="default"/>
          <w:lang w:val="en-US" w:eastAsia="zh-CN"/>
        </w:rPr>
        <w:t>某小微企业在税务人员上门收税时，采用暴力方式抗拒征税，打伤税务人员</w:t>
      </w:r>
    </w:p>
    <w:p w14:paraId="6E3848EA">
      <w:pPr>
        <w:bidi w:val="0"/>
        <w:rPr>
          <w:rFonts w:hint="default"/>
        </w:rPr>
      </w:pPr>
      <w:r>
        <w:rPr>
          <w:rFonts w:hint="eastAsia"/>
          <w:lang w:val="en-US" w:eastAsia="zh-CN"/>
        </w:rPr>
        <w:t>C.</w:t>
      </w:r>
      <w:r>
        <w:rPr>
          <w:rFonts w:hint="default"/>
          <w:lang w:val="en-US" w:eastAsia="zh-CN"/>
        </w:rPr>
        <w:t>自由职业者王某为企业提供咨询服务，发现公司法人每年上缴税款比自由职业者要少2万元，于是开了一家咨询公司</w:t>
      </w:r>
    </w:p>
    <w:p w14:paraId="6C7A6D3E">
      <w:pPr>
        <w:bidi w:val="0"/>
        <w:rPr>
          <w:rFonts w:hint="default"/>
        </w:rPr>
      </w:pPr>
      <w:r>
        <w:rPr>
          <w:rFonts w:hint="eastAsia"/>
          <w:lang w:val="en-US" w:eastAsia="zh-CN"/>
        </w:rPr>
        <w:t>D.</w:t>
      </w:r>
      <w:r>
        <w:rPr>
          <w:rFonts w:hint="default"/>
          <w:lang w:val="en-US" w:eastAsia="zh-CN"/>
        </w:rPr>
        <w:t>某初创的科技企业，因对税收规定、财务会计制度不熟悉，导致少缴税款高达500万元</w:t>
      </w:r>
    </w:p>
    <w:p w14:paraId="405A4D17">
      <w:pPr>
        <w:bidi w:val="0"/>
        <w:rPr>
          <w:rFonts w:hint="default"/>
          <w:lang w:val="en-US" w:eastAsia="zh-CN"/>
        </w:rPr>
      </w:pPr>
    </w:p>
    <w:p w14:paraId="12800D49">
      <w:pPr>
        <w:bidi w:val="0"/>
      </w:pPr>
      <w:r>
        <w:rPr>
          <w:rFonts w:hint="eastAsia"/>
          <w:lang w:val="en-US" w:eastAsia="zh-CN"/>
        </w:rPr>
        <w:t>7.</w:t>
      </w:r>
      <w:r>
        <w:rPr>
          <w:rFonts w:hint="default"/>
        </w:rPr>
        <w:t>收敛式论证结构是一种常见的多前提论证结构，它是指多个前提相对独立地分别支持结论，也许这些理由独自给结论提供的支持非常有限，但它们的支持力积累起来可以给结论提供强有力的支持。</w:t>
      </w:r>
    </w:p>
    <w:p w14:paraId="43FF7A47">
      <w:pPr>
        <w:bidi w:val="0"/>
      </w:pPr>
      <w:r>
        <w:rPr>
          <w:rFonts w:hint="default"/>
        </w:rPr>
        <w:t>根据上述定义，下列属于收敛式论证结构的是：</w:t>
      </w:r>
    </w:p>
    <w:p w14:paraId="4D2080FA">
      <w:pPr>
        <w:bidi w:val="0"/>
        <w:rPr>
          <w:rFonts w:hint="default"/>
        </w:rPr>
      </w:pPr>
      <w:r>
        <w:rPr>
          <w:rFonts w:hint="eastAsia"/>
          <w:lang w:val="en-US" w:eastAsia="zh-CN"/>
        </w:rPr>
        <w:t>A.</w:t>
      </w:r>
      <w:r>
        <w:rPr>
          <w:rFonts w:hint="default"/>
          <w:lang w:val="en-US" w:eastAsia="zh-CN"/>
        </w:rPr>
        <w:t>所有理性主义者都不会超前消费，所以有些非超前消费的人是理性主义者</w:t>
      </w:r>
    </w:p>
    <w:p w14:paraId="79906361">
      <w:pPr>
        <w:bidi w:val="0"/>
        <w:rPr>
          <w:rFonts w:hint="default"/>
        </w:rPr>
      </w:pPr>
      <w:r>
        <w:rPr>
          <w:rFonts w:hint="eastAsia"/>
          <w:lang w:val="en-US" w:eastAsia="zh-CN"/>
        </w:rPr>
        <w:t>B.</w:t>
      </w:r>
      <w:r>
        <w:rPr>
          <w:rFonts w:hint="default"/>
          <w:lang w:val="en-US" w:eastAsia="zh-CN"/>
        </w:rPr>
        <w:t>她不是四川人，因为四川人都会说四川话，但她却不会说</w:t>
      </w:r>
    </w:p>
    <w:p w14:paraId="44819034">
      <w:pPr>
        <w:bidi w:val="0"/>
        <w:rPr>
          <w:rFonts w:hint="default"/>
        </w:rPr>
      </w:pPr>
      <w:r>
        <w:rPr>
          <w:rFonts w:hint="eastAsia"/>
          <w:lang w:val="en-US" w:eastAsia="zh-CN"/>
        </w:rPr>
        <w:t>C.</w:t>
      </w:r>
      <w:r>
        <w:rPr>
          <w:rFonts w:hint="default"/>
          <w:lang w:val="en-US" w:eastAsia="zh-CN"/>
        </w:rPr>
        <w:t>正在上小学的小李天资聪颖，能够吃苦，学习兴趣比较浓厚，小李的父亲认为他将来一定可以考上大学</w:t>
      </w:r>
    </w:p>
    <w:p w14:paraId="526CFBAE">
      <w:pPr>
        <w:bidi w:val="0"/>
        <w:rPr>
          <w:rFonts w:hint="default"/>
        </w:rPr>
      </w:pPr>
      <w:r>
        <w:rPr>
          <w:rFonts w:hint="eastAsia"/>
          <w:lang w:val="en-US" w:eastAsia="zh-CN"/>
        </w:rPr>
        <w:t>D.</w:t>
      </w:r>
      <w:r>
        <w:rPr>
          <w:rFonts w:hint="default"/>
          <w:lang w:val="en-US" w:eastAsia="zh-CN"/>
        </w:rPr>
        <w:t>妻子生气地对丈夫说：“你若是能够戒烟，太阳会从西边出来。”显然，太阳不会从西边出来</w:t>
      </w:r>
    </w:p>
    <w:p w14:paraId="5FAC6EB0">
      <w:pPr>
        <w:bidi w:val="0"/>
        <w:rPr>
          <w:rFonts w:hint="default"/>
          <w:lang w:val="en-US" w:eastAsia="zh-CN"/>
        </w:rPr>
      </w:pPr>
    </w:p>
    <w:p w14:paraId="45F6759A">
      <w:pPr>
        <w:bidi w:val="0"/>
      </w:pPr>
      <w:r>
        <w:rPr>
          <w:rFonts w:hint="eastAsia"/>
          <w:lang w:val="en-US" w:eastAsia="zh-CN"/>
        </w:rPr>
        <w:t>8.</w:t>
      </w:r>
      <w:r>
        <w:rPr>
          <w:rFonts w:hint="default"/>
        </w:rPr>
        <w:t>征询型公关是指通过采集信息、舆论调查、民意测验等，掌握信息和舆论，为组织机构的经营管理决策提供公共关系方面的咨询的活动。宣传型公关是指利用各种传播媒介向社会公众介绍自己，以形成有利的社会舆论的公共关系活动。</w:t>
      </w:r>
    </w:p>
    <w:p w14:paraId="59937891">
      <w:pPr>
        <w:bidi w:val="0"/>
      </w:pPr>
      <w:r>
        <w:rPr>
          <w:rFonts w:hint="default"/>
        </w:rPr>
        <w:t>根据上述定义，下列属于宣传型公关的是：</w:t>
      </w:r>
    </w:p>
    <w:p w14:paraId="7A56DD5D">
      <w:pPr>
        <w:bidi w:val="0"/>
        <w:rPr>
          <w:rFonts w:hint="default"/>
        </w:rPr>
      </w:pPr>
      <w:r>
        <w:rPr>
          <w:rFonts w:hint="eastAsia"/>
          <w:lang w:val="en-US" w:eastAsia="zh-CN"/>
        </w:rPr>
        <w:t>A.</w:t>
      </w:r>
      <w:r>
        <w:rPr>
          <w:rFonts w:hint="default"/>
          <w:lang w:val="en-US" w:eastAsia="zh-CN"/>
        </w:rPr>
        <w:t>研究机构公布某公司的市场调查结果引起社会关注</w:t>
      </w:r>
    </w:p>
    <w:p w14:paraId="7A1FC9D3">
      <w:pPr>
        <w:bidi w:val="0"/>
        <w:rPr>
          <w:rFonts w:hint="default"/>
        </w:rPr>
      </w:pPr>
      <w:r>
        <w:rPr>
          <w:rFonts w:hint="eastAsia"/>
          <w:lang w:val="en-US" w:eastAsia="zh-CN"/>
        </w:rPr>
        <w:t>B.</w:t>
      </w:r>
      <w:r>
        <w:rPr>
          <w:rFonts w:hint="default"/>
          <w:lang w:val="en-US" w:eastAsia="zh-CN"/>
        </w:rPr>
        <w:t>将公司新开发的系列产品通过微信公众号进行推送</w:t>
      </w:r>
    </w:p>
    <w:p w14:paraId="06579D4B">
      <w:pPr>
        <w:bidi w:val="0"/>
        <w:rPr>
          <w:rFonts w:hint="default"/>
        </w:rPr>
      </w:pPr>
      <w:r>
        <w:rPr>
          <w:rFonts w:hint="eastAsia"/>
          <w:lang w:val="en-US" w:eastAsia="zh-CN"/>
        </w:rPr>
        <w:t>C.</w:t>
      </w:r>
      <w:r>
        <w:rPr>
          <w:rFonts w:hint="default"/>
          <w:lang w:val="en-US" w:eastAsia="zh-CN"/>
        </w:rPr>
        <w:t>收集微信公众号上用户对本公司产品的态度与评价</w:t>
      </w:r>
    </w:p>
    <w:p w14:paraId="5DC474E4">
      <w:pPr>
        <w:bidi w:val="0"/>
        <w:rPr>
          <w:rFonts w:hint="default"/>
        </w:rPr>
      </w:pPr>
      <w:r>
        <w:rPr>
          <w:rFonts w:hint="eastAsia"/>
          <w:lang w:val="en-US" w:eastAsia="zh-CN"/>
        </w:rPr>
        <w:t>D.</w:t>
      </w:r>
      <w:r>
        <w:rPr>
          <w:rFonts w:hint="default"/>
          <w:lang w:val="en-US" w:eastAsia="zh-CN"/>
        </w:rPr>
        <w:t>物业公司通过线上线下问卷向业主征求意见和诉求</w:t>
      </w:r>
    </w:p>
    <w:p w14:paraId="46C99B06">
      <w:pPr>
        <w:bidi w:val="0"/>
        <w:rPr>
          <w:rFonts w:hint="default"/>
          <w:lang w:val="en-US" w:eastAsia="zh-CN"/>
        </w:rPr>
      </w:pPr>
    </w:p>
    <w:p w14:paraId="31E843A9">
      <w:pPr>
        <w:bidi w:val="0"/>
      </w:pPr>
      <w:r>
        <w:rPr>
          <w:rFonts w:hint="eastAsia"/>
          <w:lang w:val="en-US" w:eastAsia="zh-CN"/>
        </w:rPr>
        <w:t>9.</w:t>
      </w:r>
      <w:r>
        <w:rPr>
          <w:rFonts w:hint="default"/>
        </w:rPr>
        <w:t>灰色市场是指未经商标拥有者授权而销售该品牌商品的市场。灰色市场的商品是有品牌的真品只不过其销售的渠道未经该商标拥有者授权与同意，是一种“非正式渠道”。</w:t>
      </w:r>
    </w:p>
    <w:p w14:paraId="24E8EFC4">
      <w:pPr>
        <w:bidi w:val="0"/>
      </w:pPr>
      <w:r>
        <w:rPr>
          <w:rFonts w:hint="default"/>
        </w:rPr>
        <w:t>下列涉及灰色市场的是：</w:t>
      </w:r>
    </w:p>
    <w:p w14:paraId="154ABE63">
      <w:pPr>
        <w:bidi w:val="0"/>
        <w:rPr>
          <w:rFonts w:hint="default"/>
        </w:rPr>
      </w:pPr>
      <w:r>
        <w:rPr>
          <w:rFonts w:hint="eastAsia"/>
          <w:lang w:val="en-US" w:eastAsia="zh-CN"/>
        </w:rPr>
        <w:t>A.</w:t>
      </w:r>
      <w:r>
        <w:rPr>
          <w:rFonts w:hint="default"/>
          <w:lang w:val="en-US" w:eastAsia="zh-CN"/>
        </w:rPr>
        <w:t>某品牌手机只许在甲国销售，乙国销售商从甲国大量购买回乙国销售</w:t>
      </w:r>
    </w:p>
    <w:p w14:paraId="719DBE70">
      <w:pPr>
        <w:bidi w:val="0"/>
        <w:rPr>
          <w:rFonts w:hint="default"/>
        </w:rPr>
      </w:pPr>
      <w:r>
        <w:rPr>
          <w:rFonts w:hint="eastAsia"/>
          <w:lang w:val="en-US" w:eastAsia="zh-CN"/>
        </w:rPr>
        <w:t>B.</w:t>
      </w:r>
      <w:r>
        <w:rPr>
          <w:rFonts w:hint="default"/>
          <w:lang w:val="en-US" w:eastAsia="zh-CN"/>
        </w:rPr>
        <w:t>某厂商用优质的材料制造高品质的皮箱，再利用国外奢侈品营销商标进行销售</w:t>
      </w:r>
    </w:p>
    <w:p w14:paraId="0F9CDD63">
      <w:pPr>
        <w:bidi w:val="0"/>
        <w:rPr>
          <w:rFonts w:hint="default"/>
        </w:rPr>
      </w:pPr>
      <w:r>
        <w:rPr>
          <w:rFonts w:hint="eastAsia"/>
          <w:lang w:val="en-US" w:eastAsia="zh-CN"/>
        </w:rPr>
        <w:t>C.</w:t>
      </w:r>
      <w:r>
        <w:rPr>
          <w:rFonts w:hint="default"/>
          <w:lang w:val="en-US" w:eastAsia="zh-CN"/>
        </w:rPr>
        <w:t>某公司获得国外某品牌授权，制造销售旗下的商品利润大幅度增加</w:t>
      </w:r>
    </w:p>
    <w:p w14:paraId="1FCFC12D">
      <w:pPr>
        <w:bidi w:val="0"/>
        <w:rPr>
          <w:rFonts w:hint="default"/>
        </w:rPr>
      </w:pPr>
      <w:r>
        <w:rPr>
          <w:rFonts w:hint="eastAsia"/>
          <w:lang w:val="en-US" w:eastAsia="zh-CN"/>
        </w:rPr>
        <w:t>D.</w:t>
      </w:r>
      <w:r>
        <w:rPr>
          <w:rFonts w:hint="default"/>
          <w:lang w:val="en-US" w:eastAsia="zh-CN"/>
        </w:rPr>
        <w:t>某品牌电脑在春节开展促销活动，代理商在全国各地低价销售</w:t>
      </w:r>
    </w:p>
    <w:p w14:paraId="0CD7E841">
      <w:pPr>
        <w:bidi w:val="0"/>
        <w:rPr>
          <w:rFonts w:hint="default"/>
          <w:lang w:val="en-US" w:eastAsia="zh-CN"/>
        </w:rPr>
      </w:pPr>
    </w:p>
    <w:p w14:paraId="065AA100">
      <w:pPr>
        <w:bidi w:val="0"/>
      </w:pPr>
      <w:r>
        <w:rPr>
          <w:rFonts w:hint="eastAsia"/>
          <w:lang w:val="en-US" w:eastAsia="zh-CN"/>
        </w:rPr>
        <w:t>10.</w:t>
      </w:r>
      <w:r>
        <w:rPr>
          <w:rFonts w:hint="default"/>
        </w:rPr>
        <w:t>利润损失保险，亦称为“营业中断保险”，是指被保险人因保险标的遭受灾害或营业中断期间的间接损失，由保险人员赔偿责任的保险。</w:t>
      </w:r>
    </w:p>
    <w:p w14:paraId="4B4372F6">
      <w:pPr>
        <w:bidi w:val="0"/>
      </w:pPr>
      <w:r>
        <w:rPr>
          <w:rFonts w:hint="default"/>
        </w:rPr>
        <w:t>下列不属于利润损失保险理赔范围的是：</w:t>
      </w:r>
    </w:p>
    <w:p w14:paraId="7FF96276">
      <w:pPr>
        <w:bidi w:val="0"/>
        <w:rPr>
          <w:rFonts w:hint="default"/>
        </w:rPr>
      </w:pPr>
      <w:r>
        <w:rPr>
          <w:rFonts w:hint="eastAsia"/>
          <w:lang w:val="en-US" w:eastAsia="zh-CN"/>
        </w:rPr>
        <w:t>A.</w:t>
      </w:r>
      <w:r>
        <w:rPr>
          <w:rFonts w:hint="default"/>
          <w:lang w:val="en-US" w:eastAsia="zh-CN"/>
        </w:rPr>
        <w:t>某工厂机器因遭受火灾被焚毁，导致无法正常工作</w:t>
      </w:r>
    </w:p>
    <w:p w14:paraId="14E84A51">
      <w:pPr>
        <w:bidi w:val="0"/>
        <w:rPr>
          <w:rFonts w:hint="default"/>
        </w:rPr>
      </w:pPr>
      <w:r>
        <w:rPr>
          <w:rFonts w:hint="eastAsia"/>
          <w:lang w:val="en-US" w:eastAsia="zh-CN"/>
        </w:rPr>
        <w:t>B.</w:t>
      </w:r>
      <w:r>
        <w:rPr>
          <w:rFonts w:hint="default"/>
          <w:lang w:val="en-US" w:eastAsia="zh-CN"/>
        </w:rPr>
        <w:t>某商店遭受水灾暂停营业而引起预期利润损失，以及待支付的工资、房租、水电等合理且必须的支出损失</w:t>
      </w:r>
    </w:p>
    <w:p w14:paraId="79DFBE42">
      <w:pPr>
        <w:bidi w:val="0"/>
        <w:rPr>
          <w:rFonts w:hint="default"/>
        </w:rPr>
      </w:pPr>
      <w:r>
        <w:rPr>
          <w:rFonts w:hint="eastAsia"/>
          <w:lang w:val="en-US" w:eastAsia="zh-CN"/>
        </w:rPr>
        <w:t>C.</w:t>
      </w:r>
      <w:r>
        <w:rPr>
          <w:rFonts w:hint="default"/>
          <w:lang w:val="en-US" w:eastAsia="zh-CN"/>
        </w:rPr>
        <w:t>某上市公司因股灾造成股价大跌，订单减少50%</w:t>
      </w:r>
    </w:p>
    <w:p w14:paraId="305E35EA">
      <w:pPr>
        <w:bidi w:val="0"/>
        <w:rPr>
          <w:rFonts w:hint="default"/>
        </w:rPr>
      </w:pPr>
      <w:r>
        <w:rPr>
          <w:rFonts w:hint="eastAsia"/>
          <w:lang w:val="en-US" w:eastAsia="zh-CN"/>
        </w:rPr>
        <w:t>D.</w:t>
      </w:r>
      <w:r>
        <w:rPr>
          <w:rFonts w:hint="default"/>
          <w:lang w:val="en-US" w:eastAsia="zh-CN"/>
        </w:rPr>
        <w:t>某渔场因台风来袭，造成所养殖鱼苗大量死亡，错过最佳养鱼期三个月</w:t>
      </w:r>
    </w:p>
    <w:p w14:paraId="5B7C81BE">
      <w:pPr>
        <w:bidi w:val="0"/>
        <w:rPr>
          <w:rFonts w:hint="default"/>
          <w:lang w:val="en-US" w:eastAsia="zh-CN"/>
        </w:rPr>
      </w:pPr>
    </w:p>
    <w:p w14:paraId="2A288C7E">
      <w:pPr>
        <w:bidi w:val="0"/>
      </w:pPr>
      <w:r>
        <w:rPr>
          <w:rFonts w:hint="eastAsia"/>
          <w:lang w:val="en-US" w:eastAsia="zh-CN"/>
        </w:rPr>
        <w:t>11.</w:t>
      </w:r>
      <w:r>
        <w:rPr>
          <w:rFonts w:hint="default"/>
        </w:rPr>
        <w:t>安营：扎寨</w:t>
      </w:r>
    </w:p>
    <w:p w14:paraId="3B9739A0">
      <w:pPr>
        <w:bidi w:val="0"/>
        <w:rPr>
          <w:rFonts w:hint="default"/>
        </w:rPr>
      </w:pPr>
      <w:r>
        <w:rPr>
          <w:rFonts w:hint="eastAsia"/>
          <w:lang w:val="en-US" w:eastAsia="zh-CN"/>
        </w:rPr>
        <w:t>A.</w:t>
      </w:r>
      <w:r>
        <w:rPr>
          <w:rFonts w:hint="default"/>
          <w:lang w:val="en-US" w:eastAsia="zh-CN"/>
        </w:rPr>
        <w:t>沽名：钓誉</w:t>
      </w:r>
    </w:p>
    <w:p w14:paraId="5B347E32">
      <w:pPr>
        <w:bidi w:val="0"/>
        <w:rPr>
          <w:rFonts w:hint="default"/>
        </w:rPr>
      </w:pPr>
      <w:r>
        <w:rPr>
          <w:rFonts w:hint="eastAsia"/>
          <w:lang w:val="en-US" w:eastAsia="zh-CN"/>
        </w:rPr>
        <w:t>B.</w:t>
      </w:r>
      <w:r>
        <w:rPr>
          <w:rFonts w:hint="default"/>
          <w:lang w:val="en-US" w:eastAsia="zh-CN"/>
        </w:rPr>
        <w:t>亭台：楼阁</w:t>
      </w:r>
    </w:p>
    <w:p w14:paraId="6ECC437A">
      <w:pPr>
        <w:bidi w:val="0"/>
        <w:rPr>
          <w:rFonts w:hint="default"/>
        </w:rPr>
      </w:pPr>
      <w:r>
        <w:rPr>
          <w:rFonts w:hint="eastAsia"/>
          <w:lang w:val="en-US" w:eastAsia="zh-CN"/>
        </w:rPr>
        <w:t>C.</w:t>
      </w:r>
      <w:r>
        <w:rPr>
          <w:rFonts w:hint="default"/>
          <w:lang w:val="en-US" w:eastAsia="zh-CN"/>
        </w:rPr>
        <w:t>说学：逗唱</w:t>
      </w:r>
    </w:p>
    <w:p w14:paraId="54F0BDC2">
      <w:pPr>
        <w:bidi w:val="0"/>
        <w:rPr>
          <w:rFonts w:hint="default"/>
        </w:rPr>
      </w:pPr>
      <w:r>
        <w:rPr>
          <w:rFonts w:hint="eastAsia"/>
          <w:lang w:val="en-US" w:eastAsia="zh-CN"/>
        </w:rPr>
        <w:t>D.</w:t>
      </w:r>
      <w:r>
        <w:rPr>
          <w:rFonts w:hint="default"/>
          <w:lang w:val="en-US" w:eastAsia="zh-CN"/>
        </w:rPr>
        <w:t>白云：苍狗</w:t>
      </w:r>
    </w:p>
    <w:p w14:paraId="3D1A4BF4">
      <w:pPr>
        <w:bidi w:val="0"/>
        <w:rPr>
          <w:rFonts w:hint="default"/>
          <w:lang w:val="en-US" w:eastAsia="zh-CN"/>
        </w:rPr>
      </w:pPr>
    </w:p>
    <w:p w14:paraId="498F772A">
      <w:pPr>
        <w:bidi w:val="0"/>
      </w:pPr>
      <w:r>
        <w:rPr>
          <w:rFonts w:hint="eastAsia"/>
          <w:lang w:val="en-US" w:eastAsia="zh-CN"/>
        </w:rPr>
        <w:t>12.</w:t>
      </w:r>
      <w:r>
        <w:rPr>
          <w:rFonts w:hint="default"/>
        </w:rPr>
        <w:t>公共区域：市民广场</w:t>
      </w:r>
    </w:p>
    <w:p w14:paraId="55495663">
      <w:pPr>
        <w:bidi w:val="0"/>
        <w:rPr>
          <w:rFonts w:hint="default"/>
        </w:rPr>
      </w:pPr>
      <w:r>
        <w:rPr>
          <w:rFonts w:hint="eastAsia"/>
          <w:lang w:val="en-US" w:eastAsia="zh-CN"/>
        </w:rPr>
        <w:t>A.</w:t>
      </w:r>
      <w:r>
        <w:rPr>
          <w:rFonts w:hint="default"/>
          <w:lang w:val="en-US" w:eastAsia="zh-CN"/>
        </w:rPr>
        <w:t>航空母舰：微山湖舰</w:t>
      </w:r>
    </w:p>
    <w:p w14:paraId="1C5EE0AC">
      <w:pPr>
        <w:bidi w:val="0"/>
        <w:rPr>
          <w:rFonts w:hint="default"/>
        </w:rPr>
      </w:pPr>
      <w:r>
        <w:rPr>
          <w:rFonts w:hint="eastAsia"/>
          <w:lang w:val="en-US" w:eastAsia="zh-CN"/>
        </w:rPr>
        <w:t>B.</w:t>
      </w:r>
      <w:r>
        <w:rPr>
          <w:rFonts w:hint="default"/>
          <w:lang w:val="en-US" w:eastAsia="zh-CN"/>
        </w:rPr>
        <w:t>红色地标：北大红楼</w:t>
      </w:r>
    </w:p>
    <w:p w14:paraId="2635C9DE">
      <w:pPr>
        <w:bidi w:val="0"/>
        <w:rPr>
          <w:rFonts w:hint="default"/>
        </w:rPr>
      </w:pPr>
      <w:r>
        <w:rPr>
          <w:rFonts w:hint="eastAsia"/>
          <w:lang w:val="en-US" w:eastAsia="zh-CN"/>
        </w:rPr>
        <w:t>C.</w:t>
      </w:r>
      <w:r>
        <w:rPr>
          <w:rFonts w:hint="default"/>
          <w:lang w:val="en-US" w:eastAsia="zh-CN"/>
        </w:rPr>
        <w:t>一带一路：丝绸之路</w:t>
      </w:r>
    </w:p>
    <w:p w14:paraId="4214B78E">
      <w:pPr>
        <w:bidi w:val="0"/>
        <w:rPr>
          <w:rFonts w:hint="default"/>
        </w:rPr>
      </w:pPr>
      <w:r>
        <w:rPr>
          <w:rFonts w:hint="eastAsia"/>
          <w:lang w:val="en-US" w:eastAsia="zh-CN"/>
        </w:rPr>
        <w:t>D.</w:t>
      </w:r>
      <w:r>
        <w:rPr>
          <w:rFonts w:hint="default"/>
          <w:lang w:val="en-US" w:eastAsia="zh-CN"/>
        </w:rPr>
        <w:t>报刊杂志：头版头条</w:t>
      </w:r>
    </w:p>
    <w:p w14:paraId="52B9D1C6">
      <w:pPr>
        <w:bidi w:val="0"/>
        <w:rPr>
          <w:rFonts w:hint="default"/>
          <w:lang w:val="en-US" w:eastAsia="zh-CN"/>
        </w:rPr>
      </w:pPr>
    </w:p>
    <w:p w14:paraId="30C08F24">
      <w:pPr>
        <w:bidi w:val="0"/>
      </w:pPr>
      <w:r>
        <w:rPr>
          <w:rFonts w:hint="eastAsia"/>
          <w:lang w:val="en-US" w:eastAsia="zh-CN"/>
        </w:rPr>
        <w:t>13.</w:t>
      </w:r>
      <w:r>
        <w:rPr>
          <w:rFonts w:hint="default"/>
        </w:rPr>
        <w:t>分数：考试</w:t>
      </w:r>
    </w:p>
    <w:p w14:paraId="79AE828A">
      <w:pPr>
        <w:bidi w:val="0"/>
        <w:rPr>
          <w:rFonts w:hint="default"/>
        </w:rPr>
      </w:pPr>
      <w:r>
        <w:rPr>
          <w:rFonts w:hint="eastAsia"/>
          <w:lang w:val="en-US" w:eastAsia="zh-CN"/>
        </w:rPr>
        <w:t>A.</w:t>
      </w:r>
      <w:r>
        <w:rPr>
          <w:rFonts w:hint="default"/>
          <w:lang w:val="en-US" w:eastAsia="zh-CN"/>
        </w:rPr>
        <w:t>通话：手机</w:t>
      </w:r>
    </w:p>
    <w:p w14:paraId="227CF12E">
      <w:pPr>
        <w:bidi w:val="0"/>
        <w:rPr>
          <w:rFonts w:hint="default"/>
        </w:rPr>
      </w:pPr>
      <w:r>
        <w:rPr>
          <w:rFonts w:hint="eastAsia"/>
          <w:lang w:val="en-US" w:eastAsia="zh-CN"/>
        </w:rPr>
        <w:t>B.</w:t>
      </w:r>
      <w:r>
        <w:rPr>
          <w:rFonts w:hint="default"/>
          <w:lang w:val="en-US" w:eastAsia="zh-CN"/>
        </w:rPr>
        <w:t>宠物：主人</w:t>
      </w:r>
    </w:p>
    <w:p w14:paraId="16EBF3D9">
      <w:pPr>
        <w:bidi w:val="0"/>
        <w:rPr>
          <w:rFonts w:hint="default"/>
        </w:rPr>
      </w:pPr>
      <w:r>
        <w:rPr>
          <w:rFonts w:hint="eastAsia"/>
          <w:lang w:val="en-US" w:eastAsia="zh-CN"/>
        </w:rPr>
        <w:t>C.</w:t>
      </w:r>
      <w:r>
        <w:rPr>
          <w:rFonts w:hint="default"/>
          <w:lang w:val="en-US" w:eastAsia="zh-CN"/>
        </w:rPr>
        <w:t>瑜伽：健身</w:t>
      </w:r>
    </w:p>
    <w:p w14:paraId="2DB0FBF7">
      <w:pPr>
        <w:bidi w:val="0"/>
        <w:rPr>
          <w:rFonts w:hint="default"/>
        </w:rPr>
      </w:pPr>
      <w:r>
        <w:rPr>
          <w:rFonts w:hint="eastAsia"/>
          <w:lang w:val="en-US" w:eastAsia="zh-CN"/>
        </w:rPr>
        <w:t>D.</w:t>
      </w:r>
      <w:r>
        <w:rPr>
          <w:rFonts w:hint="default"/>
          <w:lang w:val="en-US" w:eastAsia="zh-CN"/>
        </w:rPr>
        <w:t>工资：工作</w:t>
      </w:r>
    </w:p>
    <w:p w14:paraId="2F15FD79">
      <w:pPr>
        <w:bidi w:val="0"/>
        <w:rPr>
          <w:rFonts w:hint="default"/>
          <w:lang w:val="en-US" w:eastAsia="zh-CN"/>
        </w:rPr>
      </w:pPr>
    </w:p>
    <w:p w14:paraId="38FBAC35">
      <w:pPr>
        <w:bidi w:val="0"/>
      </w:pPr>
      <w:r>
        <w:rPr>
          <w:rFonts w:hint="eastAsia"/>
          <w:lang w:val="en-US" w:eastAsia="zh-CN"/>
        </w:rPr>
        <w:t>14.</w:t>
      </w:r>
      <w:r>
        <w:rPr>
          <w:rFonts w:hint="default"/>
        </w:rPr>
        <w:t>唯物主义：唯心主义</w:t>
      </w:r>
    </w:p>
    <w:p w14:paraId="1F83B7F8">
      <w:pPr>
        <w:bidi w:val="0"/>
        <w:rPr>
          <w:rFonts w:hint="default"/>
        </w:rPr>
      </w:pPr>
      <w:r>
        <w:rPr>
          <w:rFonts w:hint="eastAsia"/>
          <w:lang w:val="en-US" w:eastAsia="zh-CN"/>
        </w:rPr>
        <w:t>A.</w:t>
      </w:r>
      <w:r>
        <w:rPr>
          <w:rFonts w:hint="default"/>
          <w:lang w:val="en-US" w:eastAsia="zh-CN"/>
        </w:rPr>
        <w:t>黑色金属：有色金属</w:t>
      </w:r>
    </w:p>
    <w:p w14:paraId="3476E0FB">
      <w:pPr>
        <w:bidi w:val="0"/>
        <w:rPr>
          <w:rFonts w:hint="default"/>
        </w:rPr>
      </w:pPr>
      <w:r>
        <w:rPr>
          <w:rFonts w:hint="eastAsia"/>
          <w:lang w:val="en-US" w:eastAsia="zh-CN"/>
        </w:rPr>
        <w:t>B.</w:t>
      </w:r>
      <w:r>
        <w:rPr>
          <w:rFonts w:hint="default"/>
          <w:lang w:val="en-US" w:eastAsia="zh-CN"/>
        </w:rPr>
        <w:t>共产党员：共青团员</w:t>
      </w:r>
    </w:p>
    <w:p w14:paraId="1C91A233">
      <w:pPr>
        <w:bidi w:val="0"/>
        <w:rPr>
          <w:rFonts w:hint="default"/>
        </w:rPr>
      </w:pPr>
      <w:r>
        <w:rPr>
          <w:rFonts w:hint="eastAsia"/>
          <w:lang w:val="en-US" w:eastAsia="zh-CN"/>
        </w:rPr>
        <w:t>C.</w:t>
      </w:r>
      <w:r>
        <w:rPr>
          <w:rFonts w:hint="default"/>
          <w:lang w:val="en-US" w:eastAsia="zh-CN"/>
        </w:rPr>
        <w:t>黄色人种：白色人种</w:t>
      </w:r>
    </w:p>
    <w:p w14:paraId="6B26EF77">
      <w:pPr>
        <w:bidi w:val="0"/>
        <w:rPr>
          <w:rFonts w:hint="default"/>
        </w:rPr>
      </w:pPr>
      <w:r>
        <w:rPr>
          <w:rFonts w:hint="eastAsia"/>
          <w:lang w:val="en-US" w:eastAsia="zh-CN"/>
        </w:rPr>
        <w:t>D.</w:t>
      </w:r>
      <w:r>
        <w:rPr>
          <w:rFonts w:hint="default"/>
          <w:lang w:val="en-US" w:eastAsia="zh-CN"/>
        </w:rPr>
        <w:t>工人阶级：农民阶级</w:t>
      </w:r>
    </w:p>
    <w:p w14:paraId="3BEB34D0">
      <w:pPr>
        <w:bidi w:val="0"/>
        <w:rPr>
          <w:rFonts w:hint="default"/>
          <w:lang w:val="en-US" w:eastAsia="zh-CN"/>
        </w:rPr>
      </w:pPr>
    </w:p>
    <w:p w14:paraId="098A9AC0">
      <w:pPr>
        <w:bidi w:val="0"/>
      </w:pPr>
      <w:r>
        <w:rPr>
          <w:rFonts w:hint="eastAsia"/>
          <w:lang w:val="en-US" w:eastAsia="zh-CN"/>
        </w:rPr>
        <w:t>15.</w:t>
      </w:r>
      <w:r>
        <w:rPr>
          <w:rFonts w:hint="default"/>
        </w:rPr>
        <w:t>急于求成：从长计议</w:t>
      </w:r>
    </w:p>
    <w:p w14:paraId="1A6138FC">
      <w:pPr>
        <w:bidi w:val="0"/>
        <w:rPr>
          <w:rFonts w:hint="default"/>
        </w:rPr>
      </w:pPr>
      <w:r>
        <w:rPr>
          <w:rFonts w:hint="eastAsia"/>
          <w:lang w:val="en-US" w:eastAsia="zh-CN"/>
        </w:rPr>
        <w:t>A.</w:t>
      </w:r>
      <w:r>
        <w:rPr>
          <w:rFonts w:hint="default"/>
          <w:lang w:val="en-US" w:eastAsia="zh-CN"/>
        </w:rPr>
        <w:t>跃然纸上：栩栩如生</w:t>
      </w:r>
    </w:p>
    <w:p w14:paraId="21657D68">
      <w:pPr>
        <w:bidi w:val="0"/>
        <w:rPr>
          <w:rFonts w:hint="default"/>
        </w:rPr>
      </w:pPr>
      <w:r>
        <w:rPr>
          <w:rFonts w:hint="eastAsia"/>
          <w:lang w:val="en-US" w:eastAsia="zh-CN"/>
        </w:rPr>
        <w:t>B.</w:t>
      </w:r>
      <w:r>
        <w:rPr>
          <w:rFonts w:hint="default"/>
          <w:lang w:val="en-US" w:eastAsia="zh-CN"/>
        </w:rPr>
        <w:t>差强人意：心满意足</w:t>
      </w:r>
    </w:p>
    <w:p w14:paraId="4602F61B">
      <w:pPr>
        <w:bidi w:val="0"/>
        <w:rPr>
          <w:rFonts w:hint="default"/>
        </w:rPr>
      </w:pPr>
      <w:r>
        <w:rPr>
          <w:rFonts w:hint="eastAsia"/>
          <w:lang w:val="en-US" w:eastAsia="zh-CN"/>
        </w:rPr>
        <w:t>C.</w:t>
      </w:r>
      <w:r>
        <w:rPr>
          <w:rFonts w:hint="default"/>
          <w:lang w:val="en-US" w:eastAsia="zh-CN"/>
        </w:rPr>
        <w:t>一筹莫展：稳操胜券</w:t>
      </w:r>
    </w:p>
    <w:p w14:paraId="62994D6C">
      <w:pPr>
        <w:bidi w:val="0"/>
        <w:rPr>
          <w:rFonts w:hint="default"/>
        </w:rPr>
      </w:pPr>
      <w:r>
        <w:rPr>
          <w:rFonts w:hint="eastAsia"/>
          <w:lang w:val="en-US" w:eastAsia="zh-CN"/>
        </w:rPr>
        <w:t>D.</w:t>
      </w:r>
      <w:r>
        <w:rPr>
          <w:rFonts w:hint="default"/>
          <w:lang w:val="en-US" w:eastAsia="zh-CN"/>
        </w:rPr>
        <w:t>茅塞顿开：豁然开朗</w:t>
      </w:r>
    </w:p>
    <w:p w14:paraId="594FA42E">
      <w:pPr>
        <w:bidi w:val="0"/>
        <w:rPr>
          <w:rFonts w:hint="default"/>
          <w:lang w:val="en-US" w:eastAsia="zh-CN"/>
        </w:rPr>
      </w:pPr>
    </w:p>
    <w:p w14:paraId="62A9EB76">
      <w:pPr>
        <w:bidi w:val="0"/>
      </w:pPr>
      <w:r>
        <w:rPr>
          <w:rFonts w:hint="eastAsia"/>
          <w:lang w:val="en-US" w:eastAsia="zh-CN"/>
        </w:rPr>
        <w:t>16.</w:t>
      </w:r>
      <w:r>
        <w:rPr>
          <w:rFonts w:hint="default"/>
        </w:rPr>
        <w:t>现金：购物：消费</w:t>
      </w:r>
    </w:p>
    <w:p w14:paraId="364690D2">
      <w:pPr>
        <w:bidi w:val="0"/>
        <w:rPr>
          <w:rFonts w:hint="default"/>
        </w:rPr>
      </w:pPr>
      <w:r>
        <w:rPr>
          <w:rFonts w:hint="eastAsia"/>
          <w:lang w:val="en-US" w:eastAsia="zh-CN"/>
        </w:rPr>
        <w:t>A.</w:t>
      </w:r>
      <w:r>
        <w:rPr>
          <w:rFonts w:hint="default"/>
          <w:lang w:val="en-US" w:eastAsia="zh-CN"/>
        </w:rPr>
        <w:t>课件：授课：教育</w:t>
      </w:r>
    </w:p>
    <w:p w14:paraId="30CB643A">
      <w:pPr>
        <w:bidi w:val="0"/>
        <w:rPr>
          <w:rFonts w:hint="default"/>
        </w:rPr>
      </w:pPr>
      <w:r>
        <w:rPr>
          <w:rFonts w:hint="eastAsia"/>
          <w:lang w:val="en-US" w:eastAsia="zh-CN"/>
        </w:rPr>
        <w:t>B.</w:t>
      </w:r>
      <w:r>
        <w:rPr>
          <w:rFonts w:hint="default"/>
          <w:lang w:val="en-US" w:eastAsia="zh-CN"/>
        </w:rPr>
        <w:t>肥料：施肥：水稻</w:t>
      </w:r>
    </w:p>
    <w:p w14:paraId="71C8AEC0">
      <w:pPr>
        <w:bidi w:val="0"/>
        <w:rPr>
          <w:rFonts w:hint="default"/>
        </w:rPr>
      </w:pPr>
      <w:r>
        <w:rPr>
          <w:rFonts w:hint="eastAsia"/>
          <w:lang w:val="en-US" w:eastAsia="zh-CN"/>
        </w:rPr>
        <w:t>C.</w:t>
      </w:r>
      <w:r>
        <w:rPr>
          <w:rFonts w:hint="default"/>
          <w:lang w:val="en-US" w:eastAsia="zh-CN"/>
        </w:rPr>
        <w:t>电脑：上网：休闲</w:t>
      </w:r>
    </w:p>
    <w:p w14:paraId="33BFF58A">
      <w:pPr>
        <w:bidi w:val="0"/>
        <w:rPr>
          <w:rFonts w:hint="default"/>
        </w:rPr>
      </w:pPr>
      <w:r>
        <w:rPr>
          <w:rFonts w:hint="eastAsia"/>
          <w:lang w:val="en-US" w:eastAsia="zh-CN"/>
        </w:rPr>
        <w:t>D.</w:t>
      </w:r>
      <w:r>
        <w:rPr>
          <w:rFonts w:hint="default"/>
          <w:lang w:val="en-US" w:eastAsia="zh-CN"/>
        </w:rPr>
        <w:t>布料：剪裁：缝纫</w:t>
      </w:r>
    </w:p>
    <w:p w14:paraId="5CFB358D">
      <w:pPr>
        <w:bidi w:val="0"/>
        <w:rPr>
          <w:rFonts w:hint="default"/>
          <w:lang w:val="en-US" w:eastAsia="zh-CN"/>
        </w:rPr>
      </w:pPr>
    </w:p>
    <w:p w14:paraId="28D1AF41">
      <w:pPr>
        <w:bidi w:val="0"/>
      </w:pPr>
      <w:r>
        <w:rPr>
          <w:rFonts w:hint="eastAsia"/>
          <w:lang w:val="en-US" w:eastAsia="zh-CN"/>
        </w:rPr>
        <w:t>17.</w:t>
      </w:r>
      <w:r>
        <w:rPr>
          <w:rFonts w:hint="default"/>
        </w:rPr>
        <w:t>文学：古代文学：古代小说</w:t>
      </w:r>
    </w:p>
    <w:p w14:paraId="36D4C921">
      <w:pPr>
        <w:bidi w:val="0"/>
        <w:rPr>
          <w:rFonts w:hint="default"/>
        </w:rPr>
      </w:pPr>
      <w:r>
        <w:rPr>
          <w:rFonts w:hint="eastAsia"/>
          <w:lang w:val="en-US" w:eastAsia="zh-CN"/>
        </w:rPr>
        <w:t>A.</w:t>
      </w:r>
      <w:r>
        <w:rPr>
          <w:rFonts w:hint="default"/>
          <w:lang w:val="en-US" w:eastAsia="zh-CN"/>
        </w:rPr>
        <w:t>花：花苞：花蕊</w:t>
      </w:r>
    </w:p>
    <w:p w14:paraId="03A2ED81">
      <w:pPr>
        <w:bidi w:val="0"/>
        <w:rPr>
          <w:rFonts w:hint="default"/>
        </w:rPr>
      </w:pPr>
      <w:r>
        <w:rPr>
          <w:rFonts w:hint="eastAsia"/>
          <w:lang w:val="en-US" w:eastAsia="zh-CN"/>
        </w:rPr>
        <w:t>B.</w:t>
      </w:r>
      <w:r>
        <w:rPr>
          <w:rFonts w:hint="default"/>
          <w:lang w:val="en-US" w:eastAsia="zh-CN"/>
        </w:rPr>
        <w:t>科学：基础科学：数学</w:t>
      </w:r>
    </w:p>
    <w:p w14:paraId="3FDB53B9">
      <w:pPr>
        <w:bidi w:val="0"/>
        <w:rPr>
          <w:rFonts w:hint="default"/>
        </w:rPr>
      </w:pPr>
      <w:r>
        <w:rPr>
          <w:rFonts w:hint="eastAsia"/>
          <w:lang w:val="en-US" w:eastAsia="zh-CN"/>
        </w:rPr>
        <w:t>C.</w:t>
      </w:r>
      <w:r>
        <w:rPr>
          <w:rFonts w:hint="default"/>
          <w:lang w:val="en-US" w:eastAsia="zh-CN"/>
        </w:rPr>
        <w:t>地球：亚洲：中国</w:t>
      </w:r>
    </w:p>
    <w:p w14:paraId="06F17E12">
      <w:pPr>
        <w:bidi w:val="0"/>
        <w:rPr>
          <w:rFonts w:hint="default"/>
        </w:rPr>
      </w:pPr>
      <w:r>
        <w:rPr>
          <w:rFonts w:hint="eastAsia"/>
          <w:lang w:val="en-US" w:eastAsia="zh-CN"/>
        </w:rPr>
        <w:t>D.</w:t>
      </w:r>
      <w:r>
        <w:rPr>
          <w:rFonts w:hint="default"/>
          <w:lang w:val="en-US" w:eastAsia="zh-CN"/>
        </w:rPr>
        <w:t>全日制大学生：大学生：学生</w:t>
      </w:r>
    </w:p>
    <w:p w14:paraId="3506B937">
      <w:pPr>
        <w:bidi w:val="0"/>
        <w:rPr>
          <w:rFonts w:hint="default"/>
          <w:lang w:val="en-US" w:eastAsia="zh-CN"/>
        </w:rPr>
      </w:pPr>
    </w:p>
    <w:p w14:paraId="593F15DE">
      <w:pPr>
        <w:bidi w:val="0"/>
      </w:pPr>
      <w:r>
        <w:rPr>
          <w:rFonts w:hint="eastAsia"/>
          <w:lang w:val="en-US" w:eastAsia="zh-CN"/>
        </w:rPr>
        <w:t>18.</w:t>
      </w:r>
      <w:r>
        <w:rPr>
          <w:rFonts w:hint="default"/>
        </w:rPr>
        <w:t>沙发：板凳：马扎</w:t>
      </w:r>
    </w:p>
    <w:p w14:paraId="05DB293B">
      <w:pPr>
        <w:bidi w:val="0"/>
        <w:rPr>
          <w:rFonts w:hint="default"/>
        </w:rPr>
      </w:pPr>
      <w:r>
        <w:rPr>
          <w:rFonts w:hint="eastAsia"/>
          <w:lang w:val="en-US" w:eastAsia="zh-CN"/>
        </w:rPr>
        <w:t>A.</w:t>
      </w:r>
      <w:r>
        <w:rPr>
          <w:rFonts w:hint="default"/>
          <w:lang w:val="en-US" w:eastAsia="zh-CN"/>
        </w:rPr>
        <w:t>书桌：饭桌：桌子</w:t>
      </w:r>
    </w:p>
    <w:p w14:paraId="7487268E">
      <w:pPr>
        <w:bidi w:val="0"/>
        <w:rPr>
          <w:rFonts w:hint="default"/>
        </w:rPr>
      </w:pPr>
      <w:r>
        <w:rPr>
          <w:rFonts w:hint="eastAsia"/>
          <w:lang w:val="en-US" w:eastAsia="zh-CN"/>
        </w:rPr>
        <w:t>B.</w:t>
      </w:r>
      <w:r>
        <w:rPr>
          <w:rFonts w:hint="default"/>
          <w:lang w:val="en-US" w:eastAsia="zh-CN"/>
        </w:rPr>
        <w:t>台灯：油灯：电灯</w:t>
      </w:r>
    </w:p>
    <w:p w14:paraId="02543778">
      <w:pPr>
        <w:bidi w:val="0"/>
        <w:rPr>
          <w:rFonts w:hint="default"/>
        </w:rPr>
      </w:pPr>
      <w:r>
        <w:rPr>
          <w:rFonts w:hint="eastAsia"/>
          <w:lang w:val="en-US" w:eastAsia="zh-CN"/>
        </w:rPr>
        <w:t>C.</w:t>
      </w:r>
      <w:r>
        <w:rPr>
          <w:rFonts w:hint="default"/>
          <w:lang w:val="en-US" w:eastAsia="zh-CN"/>
        </w:rPr>
        <w:t>马车：飞机：摩托</w:t>
      </w:r>
    </w:p>
    <w:p w14:paraId="1DE41CDF">
      <w:pPr>
        <w:bidi w:val="0"/>
        <w:rPr>
          <w:rFonts w:hint="default"/>
        </w:rPr>
      </w:pPr>
      <w:r>
        <w:rPr>
          <w:rFonts w:hint="eastAsia"/>
          <w:lang w:val="en-US" w:eastAsia="zh-CN"/>
        </w:rPr>
        <w:t>D.</w:t>
      </w:r>
      <w:r>
        <w:rPr>
          <w:rFonts w:hint="default"/>
          <w:lang w:val="en-US" w:eastAsia="zh-CN"/>
        </w:rPr>
        <w:t>喷泉：淋浴：水井</w:t>
      </w:r>
    </w:p>
    <w:p w14:paraId="7D485FEA">
      <w:pPr>
        <w:bidi w:val="0"/>
        <w:rPr>
          <w:rFonts w:hint="default"/>
          <w:lang w:val="en-US" w:eastAsia="zh-CN"/>
        </w:rPr>
      </w:pPr>
    </w:p>
    <w:p w14:paraId="0277156E">
      <w:pPr>
        <w:bidi w:val="0"/>
      </w:pPr>
      <w:r>
        <w:rPr>
          <w:rFonts w:hint="eastAsia"/>
          <w:lang w:val="en-US" w:eastAsia="zh-CN"/>
        </w:rPr>
        <w:t>19.</w:t>
      </w:r>
      <w:r>
        <w:rPr>
          <w:rFonts w:hint="default"/>
        </w:rPr>
        <w:t>琵琶 对于 （    ） 相当于 （    ） 对于 体操项目</w:t>
      </w:r>
    </w:p>
    <w:p w14:paraId="0DDFF324">
      <w:pPr>
        <w:bidi w:val="0"/>
        <w:rPr>
          <w:rFonts w:hint="default"/>
        </w:rPr>
      </w:pPr>
      <w:r>
        <w:rPr>
          <w:rFonts w:hint="eastAsia"/>
          <w:lang w:val="en-US" w:eastAsia="zh-CN"/>
        </w:rPr>
        <w:t>A.</w:t>
      </w:r>
      <w:r>
        <w:rPr>
          <w:rFonts w:hint="default"/>
          <w:lang w:val="en-US" w:eastAsia="zh-CN"/>
        </w:rPr>
        <w:t>民族乐器；竞技体育</w:t>
      </w:r>
    </w:p>
    <w:p w14:paraId="2906C074">
      <w:pPr>
        <w:bidi w:val="0"/>
        <w:rPr>
          <w:rFonts w:hint="default"/>
        </w:rPr>
      </w:pPr>
      <w:r>
        <w:rPr>
          <w:rFonts w:hint="eastAsia"/>
          <w:lang w:val="en-US" w:eastAsia="zh-CN"/>
        </w:rPr>
        <w:t>B.</w:t>
      </w:r>
      <w:r>
        <w:rPr>
          <w:rFonts w:hint="default"/>
          <w:lang w:val="en-US" w:eastAsia="zh-CN"/>
        </w:rPr>
        <w:t>长笛；艺术体操</w:t>
      </w:r>
    </w:p>
    <w:p w14:paraId="7545C002">
      <w:pPr>
        <w:bidi w:val="0"/>
        <w:rPr>
          <w:rFonts w:hint="default"/>
        </w:rPr>
      </w:pPr>
      <w:r>
        <w:rPr>
          <w:rFonts w:hint="eastAsia"/>
          <w:lang w:val="en-US" w:eastAsia="zh-CN"/>
        </w:rPr>
        <w:t>C.</w:t>
      </w:r>
      <w:r>
        <w:rPr>
          <w:rFonts w:hint="default"/>
          <w:lang w:val="en-US" w:eastAsia="zh-CN"/>
        </w:rPr>
        <w:t>演奏乐器；跳高</w:t>
      </w:r>
    </w:p>
    <w:p w14:paraId="64066EC9">
      <w:pPr>
        <w:bidi w:val="0"/>
        <w:rPr>
          <w:rFonts w:hint="default"/>
        </w:rPr>
      </w:pPr>
      <w:r>
        <w:rPr>
          <w:rFonts w:hint="eastAsia"/>
          <w:lang w:val="en-US" w:eastAsia="zh-CN"/>
        </w:rPr>
        <w:t>D.</w:t>
      </w:r>
      <w:r>
        <w:rPr>
          <w:rFonts w:hint="default"/>
          <w:lang w:val="en-US" w:eastAsia="zh-CN"/>
        </w:rPr>
        <w:t>弦乐器；高低杠</w:t>
      </w:r>
    </w:p>
    <w:p w14:paraId="3A93CDCB">
      <w:pPr>
        <w:bidi w:val="0"/>
        <w:rPr>
          <w:rFonts w:hint="default"/>
          <w:lang w:val="en-US" w:eastAsia="zh-CN"/>
        </w:rPr>
      </w:pPr>
    </w:p>
    <w:p w14:paraId="29A88EEA">
      <w:pPr>
        <w:bidi w:val="0"/>
      </w:pPr>
      <w:r>
        <w:rPr>
          <w:rFonts w:hint="eastAsia"/>
          <w:lang w:val="en-US" w:eastAsia="zh-CN"/>
        </w:rPr>
        <w:t>20.</w:t>
      </w:r>
      <w:r>
        <w:rPr>
          <w:rFonts w:hint="default"/>
        </w:rPr>
        <w:t>不知自量 对于 （    ） 相对于 （    ） 对于 坚韧</w:t>
      </w:r>
    </w:p>
    <w:p w14:paraId="131373A4">
      <w:pPr>
        <w:bidi w:val="0"/>
        <w:rPr>
          <w:rFonts w:hint="default"/>
        </w:rPr>
      </w:pPr>
      <w:r>
        <w:rPr>
          <w:rFonts w:hint="eastAsia"/>
          <w:lang w:val="en-US" w:eastAsia="zh-CN"/>
        </w:rPr>
        <w:t>A.</w:t>
      </w:r>
      <w:r>
        <w:rPr>
          <w:rFonts w:hint="default"/>
          <w:lang w:val="en-US" w:eastAsia="zh-CN"/>
        </w:rPr>
        <w:t>自恋；不堪一击</w:t>
      </w:r>
    </w:p>
    <w:p w14:paraId="5D81B46B">
      <w:pPr>
        <w:bidi w:val="0"/>
        <w:rPr>
          <w:rFonts w:hint="default"/>
        </w:rPr>
      </w:pPr>
      <w:r>
        <w:rPr>
          <w:rFonts w:hint="eastAsia"/>
          <w:lang w:val="en-US" w:eastAsia="zh-CN"/>
        </w:rPr>
        <w:t>B.</w:t>
      </w:r>
      <w:r>
        <w:rPr>
          <w:rFonts w:hint="default"/>
          <w:lang w:val="en-US" w:eastAsia="zh-CN"/>
        </w:rPr>
        <w:t>自强；千回百转</w:t>
      </w:r>
    </w:p>
    <w:p w14:paraId="0CE79AF1">
      <w:pPr>
        <w:bidi w:val="0"/>
        <w:rPr>
          <w:rFonts w:hint="default"/>
        </w:rPr>
      </w:pPr>
      <w:r>
        <w:rPr>
          <w:rFonts w:hint="eastAsia"/>
          <w:lang w:val="en-US" w:eastAsia="zh-CN"/>
        </w:rPr>
        <w:t>C.</w:t>
      </w:r>
      <w:r>
        <w:rPr>
          <w:rFonts w:hint="default"/>
          <w:lang w:val="en-US" w:eastAsia="zh-CN"/>
        </w:rPr>
        <w:t>自大；百折不挠</w:t>
      </w:r>
    </w:p>
    <w:p w14:paraId="11CAAA9D">
      <w:pPr>
        <w:bidi w:val="0"/>
        <w:rPr>
          <w:rFonts w:hint="default"/>
        </w:rPr>
      </w:pPr>
      <w:r>
        <w:rPr>
          <w:rFonts w:hint="eastAsia"/>
          <w:lang w:val="en-US" w:eastAsia="zh-CN"/>
        </w:rPr>
        <w:t>D.</w:t>
      </w:r>
      <w:r>
        <w:rPr>
          <w:rFonts w:hint="default"/>
          <w:lang w:val="en-US" w:eastAsia="zh-CN"/>
        </w:rPr>
        <w:t>自夸；锲而不舍</w:t>
      </w:r>
    </w:p>
    <w:p w14:paraId="2F097F43">
      <w:pPr>
        <w:bidi w:val="0"/>
        <w:rPr>
          <w:rFonts w:hint="default"/>
          <w:lang w:val="en-US" w:eastAsia="zh-CN"/>
        </w:rPr>
      </w:pPr>
    </w:p>
    <w:p w14:paraId="2DF8E894">
      <w:pPr>
        <w:bidi w:val="0"/>
      </w:pPr>
      <w:r>
        <w:rPr>
          <w:rFonts w:hint="eastAsia"/>
          <w:lang w:val="en-US" w:eastAsia="zh-CN"/>
        </w:rPr>
        <w:t>21.</w:t>
      </w:r>
      <w:r>
        <w:rPr>
          <w:rFonts w:hint="default"/>
        </w:rPr>
        <w:t>卡塔尔世界杯期间，有球迷对比赛结果进行了下述预测：</w:t>
      </w:r>
    </w:p>
    <w:p w14:paraId="27B1D2E4">
      <w:pPr>
        <w:bidi w:val="0"/>
      </w:pPr>
      <w:r>
        <w:rPr>
          <w:rFonts w:hint="default"/>
        </w:rPr>
        <w:t>甲：冠军是欧洲国家</w:t>
      </w:r>
    </w:p>
    <w:p w14:paraId="3B523163">
      <w:pPr>
        <w:bidi w:val="0"/>
      </w:pPr>
      <w:r>
        <w:rPr>
          <w:rFonts w:hint="default"/>
        </w:rPr>
        <w:t>乙：法国是冠军</w:t>
      </w:r>
    </w:p>
    <w:p w14:paraId="192E0DE6">
      <w:pPr>
        <w:bidi w:val="0"/>
      </w:pPr>
      <w:r>
        <w:rPr>
          <w:rFonts w:hint="default"/>
        </w:rPr>
        <w:t>丙：冠军是南美洲国家</w:t>
      </w:r>
    </w:p>
    <w:p w14:paraId="4527E19C">
      <w:pPr>
        <w:bidi w:val="0"/>
      </w:pPr>
      <w:r>
        <w:rPr>
          <w:rFonts w:hint="default"/>
        </w:rPr>
        <w:t>丁：阿根廷不会进四强</w:t>
      </w:r>
    </w:p>
    <w:p w14:paraId="410F4B75">
      <w:pPr>
        <w:bidi w:val="0"/>
      </w:pPr>
      <w:r>
        <w:rPr>
          <w:rFonts w:hint="default"/>
        </w:rPr>
        <w:t>假设上述预测中只有一句为假，可以得出以下哪项？</w:t>
      </w:r>
    </w:p>
    <w:p w14:paraId="4C86EC93">
      <w:pPr>
        <w:bidi w:val="0"/>
        <w:rPr>
          <w:rFonts w:hint="default"/>
        </w:rPr>
      </w:pPr>
      <w:r>
        <w:rPr>
          <w:rFonts w:hint="eastAsia"/>
          <w:lang w:val="en-US" w:eastAsia="zh-CN"/>
        </w:rPr>
        <w:t>A.</w:t>
      </w:r>
      <w:r>
        <w:rPr>
          <w:rFonts w:hint="default"/>
          <w:lang w:val="en-US" w:eastAsia="zh-CN"/>
        </w:rPr>
        <w:t>甲说了假话</w:t>
      </w:r>
    </w:p>
    <w:p w14:paraId="02598015">
      <w:pPr>
        <w:bidi w:val="0"/>
        <w:rPr>
          <w:rFonts w:hint="default"/>
        </w:rPr>
      </w:pPr>
      <w:r>
        <w:rPr>
          <w:rFonts w:hint="eastAsia"/>
          <w:lang w:val="en-US" w:eastAsia="zh-CN"/>
        </w:rPr>
        <w:t>B.</w:t>
      </w:r>
      <w:r>
        <w:rPr>
          <w:rFonts w:hint="default"/>
          <w:lang w:val="en-US" w:eastAsia="zh-CN"/>
        </w:rPr>
        <w:t>冠军不是法国</w:t>
      </w:r>
    </w:p>
    <w:p w14:paraId="1665258A">
      <w:pPr>
        <w:bidi w:val="0"/>
        <w:rPr>
          <w:rFonts w:hint="default"/>
        </w:rPr>
      </w:pPr>
      <w:r>
        <w:rPr>
          <w:rFonts w:hint="eastAsia"/>
          <w:lang w:val="en-US" w:eastAsia="zh-CN"/>
        </w:rPr>
        <w:t>C.</w:t>
      </w:r>
      <w:r>
        <w:rPr>
          <w:rFonts w:hint="default"/>
          <w:lang w:val="en-US" w:eastAsia="zh-CN"/>
        </w:rPr>
        <w:t>冠军不是南美国家</w:t>
      </w:r>
    </w:p>
    <w:p w14:paraId="297BBB5C">
      <w:pPr>
        <w:bidi w:val="0"/>
        <w:rPr>
          <w:rFonts w:hint="default"/>
        </w:rPr>
      </w:pPr>
      <w:r>
        <w:rPr>
          <w:rFonts w:hint="eastAsia"/>
          <w:lang w:val="en-US" w:eastAsia="zh-CN"/>
        </w:rPr>
        <w:t>D.</w:t>
      </w:r>
      <w:r>
        <w:rPr>
          <w:rFonts w:hint="default"/>
          <w:lang w:val="en-US" w:eastAsia="zh-CN"/>
        </w:rPr>
        <w:t>阿根廷会进四强</w:t>
      </w:r>
    </w:p>
    <w:p w14:paraId="70E5B146">
      <w:pPr>
        <w:bidi w:val="0"/>
        <w:rPr>
          <w:rFonts w:hint="default"/>
          <w:lang w:val="en-US" w:eastAsia="zh-CN"/>
        </w:rPr>
      </w:pPr>
    </w:p>
    <w:p w14:paraId="39BC07D6">
      <w:pPr>
        <w:bidi w:val="0"/>
      </w:pPr>
      <w:r>
        <w:rPr>
          <w:rFonts w:hint="eastAsia"/>
          <w:lang w:val="en-US" w:eastAsia="zh-CN"/>
        </w:rPr>
        <w:t>22.</w:t>
      </w:r>
      <w:r>
        <w:rPr>
          <w:rFonts w:hint="default"/>
        </w:rPr>
        <w:t>有如下两句话，“我从来没有对她说过谎”，“我曾多次对她说谎”，下列选项中与这两句话真假情况相同的是：</w:t>
      </w:r>
    </w:p>
    <w:p w14:paraId="4B41F1C8">
      <w:pPr>
        <w:bidi w:val="0"/>
        <w:rPr>
          <w:rFonts w:hint="default"/>
        </w:rPr>
      </w:pPr>
      <w:r>
        <w:rPr>
          <w:rFonts w:hint="eastAsia"/>
          <w:lang w:val="en-US" w:eastAsia="zh-CN"/>
        </w:rPr>
        <w:t>A.</w:t>
      </w:r>
      <w:r>
        <w:rPr>
          <w:rFonts w:hint="default"/>
          <w:lang w:val="en-US" w:eastAsia="zh-CN"/>
        </w:rPr>
        <w:t>“有的同学上课很认真”，“有的同学上课不认真”</w:t>
      </w:r>
    </w:p>
    <w:p w14:paraId="520521BB">
      <w:pPr>
        <w:bidi w:val="0"/>
        <w:rPr>
          <w:rFonts w:hint="default"/>
        </w:rPr>
      </w:pPr>
      <w:r>
        <w:rPr>
          <w:rFonts w:hint="eastAsia"/>
          <w:lang w:val="en-US" w:eastAsia="zh-CN"/>
        </w:rPr>
        <w:t>B.</w:t>
      </w:r>
      <w:r>
        <w:rPr>
          <w:rFonts w:hint="default"/>
          <w:lang w:val="en-US" w:eastAsia="zh-CN"/>
        </w:rPr>
        <w:t>“所有工作人员都到达了现场”，“有的工作人员没有到达现场”</w:t>
      </w:r>
    </w:p>
    <w:p w14:paraId="063A37B0">
      <w:pPr>
        <w:bidi w:val="0"/>
        <w:rPr>
          <w:rFonts w:hint="default"/>
        </w:rPr>
      </w:pPr>
      <w:r>
        <w:rPr>
          <w:rFonts w:hint="eastAsia"/>
          <w:lang w:val="en-US" w:eastAsia="zh-CN"/>
        </w:rPr>
        <w:t>C.</w:t>
      </w:r>
      <w:r>
        <w:rPr>
          <w:rFonts w:hint="default"/>
          <w:lang w:val="en-US" w:eastAsia="zh-CN"/>
        </w:rPr>
        <w:t>“该科室所有人都放假了”，“该科室所有人都没有放假”</w:t>
      </w:r>
    </w:p>
    <w:p w14:paraId="2D521585">
      <w:pPr>
        <w:bidi w:val="0"/>
        <w:rPr>
          <w:rFonts w:hint="default"/>
        </w:rPr>
      </w:pPr>
      <w:r>
        <w:rPr>
          <w:rFonts w:hint="eastAsia"/>
          <w:lang w:val="en-US" w:eastAsia="zh-CN"/>
        </w:rPr>
        <w:t>D.</w:t>
      </w:r>
      <w:r>
        <w:rPr>
          <w:rFonts w:hint="default"/>
          <w:lang w:val="en-US" w:eastAsia="zh-CN"/>
        </w:rPr>
        <w:t>“他从未成功过”，“他将来会成功”</w:t>
      </w:r>
    </w:p>
    <w:p w14:paraId="5B774E21">
      <w:pPr>
        <w:bidi w:val="0"/>
        <w:rPr>
          <w:rFonts w:hint="default"/>
          <w:lang w:val="en-US" w:eastAsia="zh-CN"/>
        </w:rPr>
      </w:pPr>
    </w:p>
    <w:p w14:paraId="01F667E3">
      <w:pPr>
        <w:bidi w:val="0"/>
      </w:pPr>
      <w:r>
        <w:rPr>
          <w:rFonts w:hint="eastAsia"/>
          <w:lang w:val="en-US" w:eastAsia="zh-CN"/>
        </w:rPr>
        <w:t>23.</w:t>
      </w:r>
      <w:r>
        <w:rPr>
          <w:rFonts w:hint="default"/>
        </w:rPr>
        <w:t>所有法学专业的学生，都获得了法律职业资格证书；所有获得法律职业资格证书的学生，都获得了教师资格证书；有些法学专业的学生成为了公务员；有些逻辑学专业的学生也成为了公务员；所有逻辑学专业的学生都未获得教师资格证。</w:t>
      </w:r>
    </w:p>
    <w:p w14:paraId="42843C0A">
      <w:pPr>
        <w:bidi w:val="0"/>
      </w:pPr>
      <w:r>
        <w:rPr>
          <w:rFonts w:hint="default"/>
        </w:rPr>
        <w:t>如果以上判定为真，以下哪种说法一定为假？</w:t>
      </w:r>
    </w:p>
    <w:p w14:paraId="0E2F2EBA">
      <w:pPr>
        <w:bidi w:val="0"/>
        <w:rPr>
          <w:rFonts w:hint="default"/>
        </w:rPr>
      </w:pPr>
      <w:r>
        <w:rPr>
          <w:rFonts w:hint="eastAsia"/>
          <w:lang w:val="en-US" w:eastAsia="zh-CN"/>
        </w:rPr>
        <w:t>A.</w:t>
      </w:r>
      <w:r>
        <w:rPr>
          <w:rFonts w:hint="default"/>
          <w:lang w:val="en-US" w:eastAsia="zh-CN"/>
        </w:rPr>
        <w:t>一个人获得了教师资格证书，但并非是逻辑学专业的学生</w:t>
      </w:r>
    </w:p>
    <w:p w14:paraId="490EE305">
      <w:pPr>
        <w:bidi w:val="0"/>
        <w:rPr>
          <w:rFonts w:hint="default"/>
        </w:rPr>
      </w:pPr>
      <w:r>
        <w:rPr>
          <w:rFonts w:hint="eastAsia"/>
          <w:lang w:val="en-US" w:eastAsia="zh-CN"/>
        </w:rPr>
        <w:t>B.</w:t>
      </w:r>
      <w:r>
        <w:rPr>
          <w:rFonts w:hint="default"/>
          <w:lang w:val="en-US" w:eastAsia="zh-CN"/>
        </w:rPr>
        <w:t>一个公务员，既没有获得法律职业资格证书，又不是逻辑学专业的学生</w:t>
      </w:r>
    </w:p>
    <w:p w14:paraId="38F8E7F2">
      <w:pPr>
        <w:bidi w:val="0"/>
        <w:rPr>
          <w:rFonts w:hint="default"/>
        </w:rPr>
      </w:pPr>
      <w:r>
        <w:rPr>
          <w:rFonts w:hint="eastAsia"/>
          <w:lang w:val="en-US" w:eastAsia="zh-CN"/>
        </w:rPr>
        <w:t>C.</w:t>
      </w:r>
      <w:r>
        <w:rPr>
          <w:rFonts w:hint="default"/>
          <w:lang w:val="en-US" w:eastAsia="zh-CN"/>
        </w:rPr>
        <w:t>一个人获得了法律职业资格证书，但并非是法学专业的学生</w:t>
      </w:r>
    </w:p>
    <w:p w14:paraId="1F0C325B">
      <w:pPr>
        <w:bidi w:val="0"/>
        <w:rPr>
          <w:rFonts w:hint="default"/>
        </w:rPr>
      </w:pPr>
      <w:r>
        <w:rPr>
          <w:rFonts w:hint="eastAsia"/>
          <w:lang w:val="en-US" w:eastAsia="zh-CN"/>
        </w:rPr>
        <w:t>D.</w:t>
      </w:r>
      <w:r>
        <w:rPr>
          <w:rFonts w:hint="default"/>
          <w:lang w:val="en-US" w:eastAsia="zh-CN"/>
        </w:rPr>
        <w:t>一个人是逻辑学专业的学生，并且获得了法律职业资格证书</w:t>
      </w:r>
    </w:p>
    <w:p w14:paraId="42B987F0">
      <w:pPr>
        <w:bidi w:val="0"/>
        <w:rPr>
          <w:rFonts w:hint="default"/>
          <w:lang w:val="en-US" w:eastAsia="zh-CN"/>
        </w:rPr>
      </w:pPr>
    </w:p>
    <w:p w14:paraId="0013B296">
      <w:pPr>
        <w:bidi w:val="0"/>
      </w:pPr>
      <w:r>
        <w:rPr>
          <w:rFonts w:hint="eastAsia"/>
          <w:lang w:val="en-US" w:eastAsia="zh-CN"/>
        </w:rPr>
        <w:t>24.</w:t>
      </w:r>
      <w:r>
        <w:rPr>
          <w:rFonts w:hint="default"/>
        </w:rPr>
        <w:t>一项针对某高校学生的调查显示：90%考试不及格的同学喜欢打游戏。有人据此认为，打游戏更容易导致学生考试不及格。</w:t>
      </w:r>
    </w:p>
    <w:p w14:paraId="23F4D764">
      <w:pPr>
        <w:bidi w:val="0"/>
      </w:pPr>
      <w:r>
        <w:rPr>
          <w:rFonts w:hint="default"/>
        </w:rPr>
        <w:t>以下哪项如果为真，最能削弱上述结论？</w:t>
      </w:r>
    </w:p>
    <w:p w14:paraId="0C2225FC">
      <w:pPr>
        <w:bidi w:val="0"/>
        <w:rPr>
          <w:rFonts w:hint="default"/>
        </w:rPr>
      </w:pPr>
      <w:r>
        <w:rPr>
          <w:rFonts w:hint="eastAsia"/>
          <w:lang w:val="en-US" w:eastAsia="zh-CN"/>
        </w:rPr>
        <w:t>A.</w:t>
      </w:r>
      <w:r>
        <w:rPr>
          <w:rFonts w:hint="default"/>
          <w:lang w:val="en-US" w:eastAsia="zh-CN"/>
        </w:rPr>
        <w:t>不打游戏的学生只占全体学生的一成</w:t>
      </w:r>
    </w:p>
    <w:p w14:paraId="3D57CADB">
      <w:pPr>
        <w:bidi w:val="0"/>
        <w:rPr>
          <w:rFonts w:hint="default"/>
        </w:rPr>
      </w:pPr>
      <w:r>
        <w:rPr>
          <w:rFonts w:hint="eastAsia"/>
          <w:lang w:val="en-US" w:eastAsia="zh-CN"/>
        </w:rPr>
        <w:t>B.</w:t>
      </w:r>
      <w:r>
        <w:rPr>
          <w:rFonts w:hint="default"/>
          <w:lang w:val="en-US" w:eastAsia="zh-CN"/>
        </w:rPr>
        <w:t>有研究表明，打游戏会促进智力发展</w:t>
      </w:r>
    </w:p>
    <w:p w14:paraId="1B1C7F6E">
      <w:pPr>
        <w:bidi w:val="0"/>
        <w:rPr>
          <w:rFonts w:hint="default"/>
        </w:rPr>
      </w:pPr>
      <w:r>
        <w:rPr>
          <w:rFonts w:hint="eastAsia"/>
          <w:lang w:val="en-US" w:eastAsia="zh-CN"/>
        </w:rPr>
        <w:t>C.</w:t>
      </w:r>
      <w:r>
        <w:rPr>
          <w:rFonts w:hint="default"/>
          <w:lang w:val="en-US" w:eastAsia="zh-CN"/>
        </w:rPr>
        <w:t>小张不喜欢打游戏，但经常考试不及格</w:t>
      </w:r>
    </w:p>
    <w:p w14:paraId="3A8BBA87">
      <w:pPr>
        <w:bidi w:val="0"/>
        <w:rPr>
          <w:rFonts w:hint="default"/>
        </w:rPr>
      </w:pPr>
      <w:r>
        <w:rPr>
          <w:rFonts w:hint="eastAsia"/>
          <w:lang w:val="en-US" w:eastAsia="zh-CN"/>
        </w:rPr>
        <w:t>D.</w:t>
      </w:r>
      <w:r>
        <w:rPr>
          <w:rFonts w:hint="default"/>
          <w:lang w:val="en-US" w:eastAsia="zh-CN"/>
        </w:rPr>
        <w:t>题目难度大，也是考试不及格的一个原因</w:t>
      </w:r>
    </w:p>
    <w:p w14:paraId="5A54DECB">
      <w:pPr>
        <w:bidi w:val="0"/>
        <w:rPr>
          <w:rFonts w:hint="default"/>
          <w:lang w:val="en-US" w:eastAsia="zh-CN"/>
        </w:rPr>
      </w:pPr>
    </w:p>
    <w:p w14:paraId="34E4B677">
      <w:pPr>
        <w:bidi w:val="0"/>
      </w:pPr>
      <w:r>
        <w:rPr>
          <w:rFonts w:hint="eastAsia"/>
          <w:lang w:val="en-US" w:eastAsia="zh-CN"/>
        </w:rPr>
        <w:t>25.</w:t>
      </w:r>
      <w:r>
        <w:rPr>
          <w:rFonts w:hint="default"/>
        </w:rPr>
        <w:t>科学研究显示，一个人在一天早些或晚些时候吃最丰盛的一餐并不影响身体代谢热量的方式。但在早上吃最丰盛一餐的人在晚些时候会感觉不那么饿，这可能会让他们在现实世界中更容易实现减肥。</w:t>
      </w:r>
    </w:p>
    <w:p w14:paraId="20969490">
      <w:pPr>
        <w:bidi w:val="0"/>
      </w:pPr>
      <w:r>
        <w:rPr>
          <w:rFonts w:hint="default"/>
        </w:rPr>
        <w:t>以下哪项是上述论证的必要前提？</w:t>
      </w:r>
    </w:p>
    <w:p w14:paraId="34B5603D">
      <w:pPr>
        <w:bidi w:val="0"/>
        <w:rPr>
          <w:rFonts w:hint="default"/>
        </w:rPr>
      </w:pPr>
      <w:r>
        <w:rPr>
          <w:rFonts w:hint="eastAsia"/>
          <w:lang w:val="en-US" w:eastAsia="zh-CN"/>
        </w:rPr>
        <w:t>A.</w:t>
      </w:r>
      <w:r>
        <w:rPr>
          <w:rFonts w:hint="default"/>
          <w:lang w:val="en-US" w:eastAsia="zh-CN"/>
        </w:rPr>
        <w:t>大量摄入丰盛的早餐，可以通过更大程度的抑制食欲来帮助遵守减肥方案</w:t>
      </w:r>
    </w:p>
    <w:p w14:paraId="482910CE">
      <w:pPr>
        <w:bidi w:val="0"/>
        <w:rPr>
          <w:rFonts w:hint="default"/>
        </w:rPr>
      </w:pPr>
      <w:r>
        <w:rPr>
          <w:rFonts w:hint="eastAsia"/>
          <w:lang w:val="en-US" w:eastAsia="zh-CN"/>
        </w:rPr>
        <w:t>B.</w:t>
      </w:r>
      <w:r>
        <w:rPr>
          <w:rFonts w:hint="default"/>
          <w:lang w:val="en-US" w:eastAsia="zh-CN"/>
        </w:rPr>
        <w:t>某些代谢测量只能在早餐后进行，而不能在晚餐后进行</w:t>
      </w:r>
    </w:p>
    <w:p w14:paraId="40A22367">
      <w:pPr>
        <w:bidi w:val="0"/>
        <w:rPr>
          <w:rFonts w:hint="default"/>
        </w:rPr>
      </w:pPr>
      <w:r>
        <w:rPr>
          <w:rFonts w:hint="eastAsia"/>
          <w:lang w:val="en-US" w:eastAsia="zh-CN"/>
        </w:rPr>
        <w:t>C.</w:t>
      </w:r>
      <w:r>
        <w:rPr>
          <w:rFonts w:hint="default"/>
          <w:lang w:val="en-US" w:eastAsia="zh-CN"/>
        </w:rPr>
        <w:t>饮食时间能促进人类减肥的潜在机制还不清楚</w:t>
      </w:r>
    </w:p>
    <w:p w14:paraId="34437E79">
      <w:pPr>
        <w:bidi w:val="0"/>
        <w:rPr>
          <w:rFonts w:hint="default"/>
        </w:rPr>
      </w:pPr>
      <w:r>
        <w:rPr>
          <w:rFonts w:hint="eastAsia"/>
          <w:lang w:val="en-US" w:eastAsia="zh-CN"/>
        </w:rPr>
        <w:t>D.</w:t>
      </w:r>
      <w:r>
        <w:rPr>
          <w:rFonts w:hint="default"/>
          <w:lang w:val="en-US" w:eastAsia="zh-CN"/>
        </w:rPr>
        <w:t>昼夜节律被打乱者可能会有不同的代谢反应</w:t>
      </w:r>
    </w:p>
    <w:p w14:paraId="6B3485AA">
      <w:pPr>
        <w:bidi w:val="0"/>
        <w:rPr>
          <w:rFonts w:hint="default"/>
          <w:lang w:val="en-US" w:eastAsia="zh-CN"/>
        </w:rPr>
      </w:pPr>
    </w:p>
    <w:p w14:paraId="01C30BFA">
      <w:pPr>
        <w:bidi w:val="0"/>
      </w:pPr>
      <w:r>
        <w:rPr>
          <w:rFonts w:hint="eastAsia"/>
          <w:lang w:val="en-US" w:eastAsia="zh-CN"/>
        </w:rPr>
        <w:t>26.</w:t>
      </w:r>
      <w:r>
        <w:rPr>
          <w:rFonts w:hint="default"/>
        </w:rPr>
        <w:t>“志当存高远”，远大的理想目标不仅能够帮助人生走向巅峰，还能让人更长寿，近日，一项新研究发现生活目标越高的人，死亡风险越低。</w:t>
      </w:r>
    </w:p>
    <w:p w14:paraId="233A8B59">
      <w:pPr>
        <w:bidi w:val="0"/>
      </w:pPr>
      <w:r>
        <w:rPr>
          <w:rFonts w:hint="default"/>
        </w:rPr>
        <w:t>以下哪项如果为真，最能削弱上述结论？</w:t>
      </w:r>
    </w:p>
    <w:p w14:paraId="0DDA6667">
      <w:pPr>
        <w:bidi w:val="0"/>
        <w:rPr>
          <w:rFonts w:hint="default"/>
        </w:rPr>
      </w:pPr>
      <w:r>
        <w:rPr>
          <w:rFonts w:hint="eastAsia"/>
          <w:lang w:val="en-US" w:eastAsia="zh-CN"/>
        </w:rPr>
        <w:t>A.</w:t>
      </w:r>
      <w:r>
        <w:rPr>
          <w:rFonts w:hint="default"/>
          <w:lang w:val="en-US" w:eastAsia="zh-CN"/>
        </w:rPr>
        <w:t>拥有充足的物质财富，才能享受好的医疗条件</w:t>
      </w:r>
    </w:p>
    <w:p w14:paraId="154499EA">
      <w:pPr>
        <w:bidi w:val="0"/>
        <w:rPr>
          <w:rFonts w:hint="default"/>
        </w:rPr>
      </w:pPr>
      <w:r>
        <w:rPr>
          <w:rFonts w:hint="eastAsia"/>
          <w:lang w:val="en-US" w:eastAsia="zh-CN"/>
        </w:rPr>
        <w:t>B.</w:t>
      </w:r>
      <w:r>
        <w:rPr>
          <w:rFonts w:hint="default"/>
          <w:lang w:val="en-US" w:eastAsia="zh-CN"/>
        </w:rPr>
        <w:t>有研究表明，富人体内DHEA-S激素水平高于中低收入人群，这种激素有助于降低患心血管疾病的风险</w:t>
      </w:r>
    </w:p>
    <w:p w14:paraId="5B68A908">
      <w:pPr>
        <w:bidi w:val="0"/>
        <w:rPr>
          <w:rFonts w:hint="default"/>
        </w:rPr>
      </w:pPr>
      <w:r>
        <w:rPr>
          <w:rFonts w:hint="eastAsia"/>
          <w:lang w:val="en-US" w:eastAsia="zh-CN"/>
        </w:rPr>
        <w:t>C.</w:t>
      </w:r>
      <w:r>
        <w:rPr>
          <w:rFonts w:hint="default"/>
          <w:lang w:val="en-US" w:eastAsia="zh-CN"/>
        </w:rPr>
        <w:t>有些人的远大理想根本不切实际，很容易引起失败，导致心情沮丧，郁郁寡欢</w:t>
      </w:r>
    </w:p>
    <w:p w14:paraId="37608D91">
      <w:pPr>
        <w:bidi w:val="0"/>
        <w:rPr>
          <w:rFonts w:hint="default"/>
        </w:rPr>
      </w:pPr>
      <w:r>
        <w:rPr>
          <w:rFonts w:hint="eastAsia"/>
          <w:lang w:val="en-US" w:eastAsia="zh-CN"/>
        </w:rPr>
        <w:t>D.</w:t>
      </w:r>
      <w:r>
        <w:rPr>
          <w:rFonts w:hint="default"/>
          <w:lang w:val="en-US" w:eastAsia="zh-CN"/>
        </w:rPr>
        <w:t>合理的目标规划更容易实现，可以使人更加自信</w:t>
      </w:r>
    </w:p>
    <w:p w14:paraId="5AA8EF0A">
      <w:pPr>
        <w:bidi w:val="0"/>
        <w:rPr>
          <w:rFonts w:hint="default"/>
          <w:lang w:val="en-US" w:eastAsia="zh-CN"/>
        </w:rPr>
      </w:pPr>
    </w:p>
    <w:p w14:paraId="0076B9E4">
      <w:pPr>
        <w:bidi w:val="0"/>
      </w:pPr>
      <w:r>
        <w:rPr>
          <w:rFonts w:hint="eastAsia"/>
          <w:lang w:val="en-US" w:eastAsia="zh-CN"/>
        </w:rPr>
        <w:t>27.</w:t>
      </w:r>
      <w:r>
        <w:rPr>
          <w:rFonts w:hint="default"/>
        </w:rPr>
        <w:t>游隼会掠食黑腹滨鹂，黑腹滨鹂能持续飞行数小时。20世纪70年代，由于杀虫剂的使用游隼的数量减少，黑腹滨鹂持续飞行的时间变少，休憩时间更多；到了90年代，杀虫剂因监管而减少，游隼又回来了，黑腹滨鹂的飞行行为恢复如前。因此，有动物学家认为是对天敌的恐惧改变了黑腹滨鹂的飞行行为。</w:t>
      </w:r>
    </w:p>
    <w:p w14:paraId="330BB683">
      <w:pPr>
        <w:bidi w:val="0"/>
      </w:pPr>
      <w:r>
        <w:rPr>
          <w:rFonts w:hint="default"/>
        </w:rPr>
        <w:t>以下哪项如果为真，最能反驳动物学家的观点？</w:t>
      </w:r>
    </w:p>
    <w:p w14:paraId="3F3686A7">
      <w:pPr>
        <w:bidi w:val="0"/>
        <w:rPr>
          <w:rFonts w:hint="default"/>
        </w:rPr>
      </w:pPr>
      <w:r>
        <w:rPr>
          <w:rFonts w:hint="eastAsia"/>
          <w:lang w:val="en-US" w:eastAsia="zh-CN"/>
        </w:rPr>
        <w:t>A.</w:t>
      </w:r>
      <w:r>
        <w:rPr>
          <w:rFonts w:hint="default"/>
          <w:lang w:val="en-US" w:eastAsia="zh-CN"/>
        </w:rPr>
        <w:t>游隼的数量变化跟杀虫剂的使用没有关系</w:t>
      </w:r>
    </w:p>
    <w:p w14:paraId="1756CADA">
      <w:pPr>
        <w:bidi w:val="0"/>
        <w:rPr>
          <w:rFonts w:hint="default"/>
        </w:rPr>
      </w:pPr>
      <w:r>
        <w:rPr>
          <w:rFonts w:hint="eastAsia"/>
          <w:lang w:val="en-US" w:eastAsia="zh-CN"/>
        </w:rPr>
        <w:t>B.</w:t>
      </w:r>
      <w:r>
        <w:rPr>
          <w:rFonts w:hint="default"/>
          <w:lang w:val="en-US" w:eastAsia="zh-CN"/>
        </w:rPr>
        <w:t>滥用杀虫剂会严重影响黑腹滨鹂的食物链</w:t>
      </w:r>
    </w:p>
    <w:p w14:paraId="0FDCEA44">
      <w:pPr>
        <w:bidi w:val="0"/>
        <w:rPr>
          <w:rFonts w:hint="default"/>
        </w:rPr>
      </w:pPr>
      <w:r>
        <w:rPr>
          <w:rFonts w:hint="eastAsia"/>
          <w:lang w:val="en-US" w:eastAsia="zh-CN"/>
        </w:rPr>
        <w:t>C.</w:t>
      </w:r>
      <w:r>
        <w:rPr>
          <w:rFonts w:hint="default"/>
          <w:lang w:val="en-US" w:eastAsia="zh-CN"/>
        </w:rPr>
        <w:t>游隼并不是黑腹滨鹂唯一的天敌</w:t>
      </w:r>
    </w:p>
    <w:p w14:paraId="4E053B47">
      <w:pPr>
        <w:bidi w:val="0"/>
        <w:rPr>
          <w:rFonts w:hint="default"/>
        </w:rPr>
      </w:pPr>
      <w:r>
        <w:rPr>
          <w:rFonts w:hint="eastAsia"/>
          <w:lang w:val="en-US" w:eastAsia="zh-CN"/>
        </w:rPr>
        <w:t>D.</w:t>
      </w:r>
      <w:r>
        <w:rPr>
          <w:rFonts w:hint="default"/>
          <w:lang w:val="en-US" w:eastAsia="zh-CN"/>
        </w:rPr>
        <w:t>杀虫剂会对黑腹滨鹂的身体机能造成伤害</w:t>
      </w:r>
    </w:p>
    <w:p w14:paraId="29DC15FB">
      <w:pPr>
        <w:bidi w:val="0"/>
        <w:rPr>
          <w:rFonts w:hint="default"/>
          <w:lang w:val="en-US" w:eastAsia="zh-CN"/>
        </w:rPr>
      </w:pPr>
    </w:p>
    <w:p w14:paraId="466E20A5">
      <w:pPr>
        <w:bidi w:val="0"/>
      </w:pPr>
      <w:r>
        <w:rPr>
          <w:rFonts w:hint="eastAsia"/>
          <w:lang w:val="en-US" w:eastAsia="zh-CN"/>
        </w:rPr>
        <w:t>28.</w:t>
      </w:r>
      <w:r>
        <w:rPr>
          <w:rFonts w:hint="default"/>
        </w:rPr>
        <w:t>为了测试婴儿如何对运动做出反应，研究小组对21名婴儿进行了监测，母亲们尝试了四种让婴儿安静下来的方法，“抱着婴儿走动”“将婴儿放在婴儿车或者摇床上来回摇动”“坐着抱住婴儿”“让婴儿躺在床上”。使用第三种和第四种方法时，哭闹的婴儿并没有平静下来；使用第一种方法时婴儿们都停止了哭泣，其中近一半在五分钟内入睡；第二种方法有与第一种方法类似的镇静效果，但程度较小。因此，科学家得出结论，抚慰婴儿的最佳方法是让其处于轻微的运动节奏中。</w:t>
      </w:r>
    </w:p>
    <w:p w14:paraId="7E1EF43C">
      <w:pPr>
        <w:bidi w:val="0"/>
      </w:pPr>
      <w:r>
        <w:rPr>
          <w:rFonts w:hint="default"/>
        </w:rPr>
        <w:t>以下哪项如果为真，最能削弱上述结论?</w:t>
      </w:r>
    </w:p>
    <w:p w14:paraId="05A56E6E">
      <w:pPr>
        <w:bidi w:val="0"/>
        <w:rPr>
          <w:rFonts w:hint="default"/>
        </w:rPr>
      </w:pPr>
      <w:r>
        <w:rPr>
          <w:rFonts w:hint="eastAsia"/>
          <w:lang w:val="en-US" w:eastAsia="zh-CN"/>
        </w:rPr>
        <w:t>A.</w:t>
      </w:r>
      <w:r>
        <w:rPr>
          <w:rFonts w:hint="default"/>
          <w:lang w:val="en-US" w:eastAsia="zh-CN"/>
        </w:rPr>
        <w:t>四种方法的试验分别选在了不同的时间和地点</w:t>
      </w:r>
    </w:p>
    <w:p w14:paraId="27FEBAD8">
      <w:pPr>
        <w:bidi w:val="0"/>
        <w:rPr>
          <w:rFonts w:hint="default"/>
        </w:rPr>
      </w:pPr>
      <w:r>
        <w:rPr>
          <w:rFonts w:hint="eastAsia"/>
          <w:lang w:val="en-US" w:eastAsia="zh-CN"/>
        </w:rPr>
        <w:t>B.</w:t>
      </w:r>
      <w:r>
        <w:rPr>
          <w:rFonts w:hint="default"/>
          <w:lang w:val="en-US" w:eastAsia="zh-CN"/>
        </w:rPr>
        <w:t>如果让父亲抱着婴儿走动也能使婴儿安静下来</w:t>
      </w:r>
    </w:p>
    <w:p w14:paraId="41D7CF75">
      <w:pPr>
        <w:bidi w:val="0"/>
        <w:rPr>
          <w:rFonts w:hint="default"/>
        </w:rPr>
      </w:pPr>
      <w:r>
        <w:rPr>
          <w:rFonts w:hint="eastAsia"/>
          <w:lang w:val="en-US" w:eastAsia="zh-CN"/>
        </w:rPr>
        <w:t>C.</w:t>
      </w:r>
      <w:r>
        <w:rPr>
          <w:rFonts w:hint="default"/>
          <w:lang w:val="en-US" w:eastAsia="zh-CN"/>
        </w:rPr>
        <w:t>一些哺乳动物的母亲携带幼崽走动时，能使幼崽保持安静</w:t>
      </w:r>
    </w:p>
    <w:p w14:paraId="6F7806CD">
      <w:pPr>
        <w:bidi w:val="0"/>
        <w:rPr>
          <w:rFonts w:hint="default"/>
        </w:rPr>
      </w:pPr>
      <w:r>
        <w:rPr>
          <w:rFonts w:hint="eastAsia"/>
          <w:lang w:val="en-US" w:eastAsia="zh-CN"/>
        </w:rPr>
        <w:t>D.</w:t>
      </w:r>
      <w:r>
        <w:rPr>
          <w:rFonts w:hint="default"/>
          <w:lang w:val="en-US" w:eastAsia="zh-CN"/>
        </w:rPr>
        <w:t>摇动婴儿车或摇床会产生与行走类似的运动节奏</w:t>
      </w:r>
    </w:p>
    <w:p w14:paraId="17268D0D">
      <w:pPr>
        <w:bidi w:val="0"/>
        <w:rPr>
          <w:rFonts w:hint="default"/>
          <w:lang w:val="en-US" w:eastAsia="zh-CN"/>
        </w:rPr>
      </w:pPr>
    </w:p>
    <w:p w14:paraId="78E89E94">
      <w:pPr>
        <w:bidi w:val="0"/>
      </w:pPr>
      <w:r>
        <w:rPr>
          <w:rFonts w:hint="eastAsia"/>
          <w:lang w:val="en-US" w:eastAsia="zh-CN"/>
        </w:rPr>
        <w:t>29.</w:t>
      </w:r>
      <w:r>
        <w:rPr>
          <w:rFonts w:hint="default"/>
        </w:rPr>
        <w:t>校园欺凌是当今社会高度关注的现象。为了防止校园欺凌，有人建议在校园内显著位置张贴公布校园欺凌的求助电话，学生遭遇欺凌后，可以拨打求助电话，获得老师帮助。</w:t>
      </w:r>
    </w:p>
    <w:p w14:paraId="16BF18D6">
      <w:pPr>
        <w:bidi w:val="0"/>
      </w:pPr>
      <w:r>
        <w:rPr>
          <w:rFonts w:hint="default"/>
        </w:rPr>
        <w:t>以下哪项如果为真，最能削弱上述建议实施效果?</w:t>
      </w:r>
    </w:p>
    <w:p w14:paraId="5A167091">
      <w:pPr>
        <w:bidi w:val="0"/>
        <w:rPr>
          <w:rFonts w:hint="default"/>
        </w:rPr>
      </w:pPr>
      <w:r>
        <w:rPr>
          <w:rFonts w:hint="eastAsia"/>
          <w:lang w:val="en-US" w:eastAsia="zh-CN"/>
        </w:rPr>
        <w:t>A.</w:t>
      </w:r>
      <w:r>
        <w:rPr>
          <w:rFonts w:hint="default"/>
          <w:lang w:val="en-US" w:eastAsia="zh-CN"/>
        </w:rPr>
        <w:t>很多教师面对实施欺凌的学生，缺乏有效教育训诫手段</w:t>
      </w:r>
    </w:p>
    <w:p w14:paraId="69683173">
      <w:pPr>
        <w:bidi w:val="0"/>
        <w:rPr>
          <w:rFonts w:hint="default"/>
        </w:rPr>
      </w:pPr>
      <w:r>
        <w:rPr>
          <w:rFonts w:hint="eastAsia"/>
          <w:lang w:val="en-US" w:eastAsia="zh-CN"/>
        </w:rPr>
        <w:t>B.</w:t>
      </w:r>
      <w:r>
        <w:rPr>
          <w:rFonts w:hint="default"/>
          <w:lang w:val="en-US" w:eastAsia="zh-CN"/>
        </w:rPr>
        <w:t>校园欺凌多发生在夜间，求助电话无人接听</w:t>
      </w:r>
    </w:p>
    <w:p w14:paraId="5FD518C9">
      <w:pPr>
        <w:bidi w:val="0"/>
        <w:rPr>
          <w:rFonts w:hint="default"/>
        </w:rPr>
      </w:pPr>
      <w:r>
        <w:rPr>
          <w:rFonts w:hint="eastAsia"/>
          <w:lang w:val="en-US" w:eastAsia="zh-CN"/>
        </w:rPr>
        <w:t>C.</w:t>
      </w:r>
      <w:r>
        <w:rPr>
          <w:rFonts w:hint="default"/>
          <w:lang w:val="en-US" w:eastAsia="zh-CN"/>
        </w:rPr>
        <w:t>欺凌者会恐吓被欺凌者，不要试图向教师或家长求助</w:t>
      </w:r>
    </w:p>
    <w:p w14:paraId="4FF179B8">
      <w:pPr>
        <w:bidi w:val="0"/>
        <w:rPr>
          <w:rFonts w:hint="default"/>
        </w:rPr>
      </w:pPr>
      <w:r>
        <w:rPr>
          <w:rFonts w:hint="eastAsia"/>
          <w:lang w:val="en-US" w:eastAsia="zh-CN"/>
        </w:rPr>
        <w:t>D.</w:t>
      </w:r>
      <w:r>
        <w:rPr>
          <w:rFonts w:hint="default"/>
          <w:lang w:val="en-US" w:eastAsia="zh-CN"/>
        </w:rPr>
        <w:t>部分受害者认为“告状”可耻，不愿寻求成人的帮助</w:t>
      </w:r>
    </w:p>
    <w:p w14:paraId="48878B93">
      <w:pPr>
        <w:bidi w:val="0"/>
        <w:rPr>
          <w:rFonts w:hint="default"/>
          <w:lang w:val="en-US" w:eastAsia="zh-CN"/>
        </w:rPr>
      </w:pPr>
    </w:p>
    <w:p w14:paraId="403D0FAF">
      <w:pPr>
        <w:bidi w:val="0"/>
      </w:pPr>
      <w:r>
        <w:rPr>
          <w:rFonts w:hint="eastAsia"/>
          <w:lang w:val="en-US" w:eastAsia="zh-CN"/>
        </w:rPr>
        <w:t>30.</w:t>
      </w:r>
      <w:r>
        <w:rPr>
          <w:rFonts w:hint="default"/>
        </w:rPr>
        <w:t>老王在小区公共绿地上自行种植了葱和韭菜，不久后，物业在小区内张贴通知，告知业主在十日内自行处理公共绿地内种植的农作物，否则将集中清理。十日后，物业将老王种植的葱和韭菜清除。老王认为，公共绿地归业主所有，其作为业主有一定的使用权。</w:t>
      </w:r>
    </w:p>
    <w:p w14:paraId="2AF43301">
      <w:pPr>
        <w:bidi w:val="0"/>
      </w:pPr>
      <w:r>
        <w:rPr>
          <w:rFonts w:hint="default"/>
        </w:rPr>
        <w:t>以下哪项如果为真，最能削弱老王的观点?</w:t>
      </w:r>
    </w:p>
    <w:p w14:paraId="3F4397F8">
      <w:pPr>
        <w:bidi w:val="0"/>
        <w:rPr>
          <w:rFonts w:hint="default"/>
        </w:rPr>
      </w:pPr>
      <w:r>
        <w:rPr>
          <w:rFonts w:hint="eastAsia"/>
          <w:lang w:val="en-US" w:eastAsia="zh-CN"/>
        </w:rPr>
        <w:t>A.</w:t>
      </w:r>
      <w:r>
        <w:rPr>
          <w:rFonts w:hint="default"/>
          <w:lang w:val="en-US" w:eastAsia="zh-CN"/>
        </w:rPr>
        <w:t>小区内的公共绿地归业主所有，老王应该与其他业主共享其种菜所得</w:t>
      </w:r>
    </w:p>
    <w:p w14:paraId="3DFB49AA">
      <w:pPr>
        <w:bidi w:val="0"/>
        <w:rPr>
          <w:rFonts w:hint="default"/>
        </w:rPr>
      </w:pPr>
      <w:r>
        <w:rPr>
          <w:rFonts w:hint="eastAsia"/>
          <w:lang w:val="en-US" w:eastAsia="zh-CN"/>
        </w:rPr>
        <w:t>B.</w:t>
      </w:r>
      <w:r>
        <w:rPr>
          <w:rFonts w:hint="default"/>
          <w:lang w:val="en-US" w:eastAsia="zh-CN"/>
        </w:rPr>
        <w:t>小区内的公共绿地归业主所有，老王在公共绿地上种菜应该提前告知其他业主</w:t>
      </w:r>
    </w:p>
    <w:p w14:paraId="64419034">
      <w:pPr>
        <w:bidi w:val="0"/>
        <w:rPr>
          <w:rFonts w:hint="default"/>
        </w:rPr>
      </w:pPr>
      <w:r>
        <w:rPr>
          <w:rFonts w:hint="eastAsia"/>
          <w:lang w:val="en-US" w:eastAsia="zh-CN"/>
        </w:rPr>
        <w:t>C.</w:t>
      </w:r>
      <w:r>
        <w:rPr>
          <w:rFonts w:hint="default"/>
          <w:lang w:val="en-US" w:eastAsia="zh-CN"/>
        </w:rPr>
        <w:t>改变小区公共绿地的用途应由业主共同决定，老王私自种菜并未经过其他业主表决同意</w:t>
      </w:r>
    </w:p>
    <w:p w14:paraId="2FB2C815">
      <w:pPr>
        <w:bidi w:val="0"/>
        <w:rPr>
          <w:rFonts w:hint="default"/>
          <w:lang w:val="en-US" w:eastAsia="zh-CN"/>
        </w:rPr>
      </w:pPr>
      <w:r>
        <w:rPr>
          <w:rFonts w:hint="eastAsia"/>
          <w:lang w:val="en-US" w:eastAsia="zh-CN"/>
        </w:rPr>
        <w:t>D.</w:t>
      </w:r>
      <w:r>
        <w:rPr>
          <w:rFonts w:hint="default"/>
          <w:lang w:val="en-US" w:eastAsia="zh-CN"/>
        </w:rPr>
        <w:t>改变小区公共绿地的用途应由业主共同决定，只要其他业主同意，老王就可以在公共绿地上种菜</w:t>
      </w:r>
    </w:p>
    <w:p w14:paraId="2A130BD5">
      <w:pPr>
        <w:bidi w:val="0"/>
        <w:rPr>
          <w:rFonts w:hint="default"/>
          <w:lang w:val="en-US" w:eastAsia="zh-CN"/>
        </w:rPr>
      </w:pPr>
    </w:p>
    <w:p w14:paraId="44FC794A">
      <w:pPr>
        <w:pStyle w:val="3"/>
        <w:bidi w:val="0"/>
      </w:pPr>
      <w:r>
        <w:rPr>
          <w:rFonts w:hint="default"/>
        </w:rPr>
        <w:t>202</w:t>
      </w:r>
      <w:r>
        <w:rPr>
          <w:rFonts w:hint="eastAsia"/>
          <w:lang w:val="en-US" w:eastAsia="zh-CN"/>
        </w:rPr>
        <w:t>2</w:t>
      </w:r>
      <w:r>
        <w:rPr>
          <w:rFonts w:hint="default"/>
        </w:rPr>
        <w:t>年山东省公务员录用考试《行测》试题</w:t>
      </w:r>
    </w:p>
    <w:p w14:paraId="2E377ED1">
      <w:pPr>
        <w:bidi w:val="0"/>
      </w:pPr>
      <w:r>
        <w:rPr>
          <w:rFonts w:hint="eastAsia"/>
          <w:lang w:val="en-US" w:eastAsia="zh-CN"/>
        </w:rPr>
        <w:t>1.</w:t>
      </w:r>
      <w:r>
        <w:rPr>
          <w:rFonts w:hint="default"/>
        </w:rPr>
        <w:t>以下七个图形去掉哪一个后，剩下的图形能呈现一定的规律性？</w:t>
      </w:r>
    </w:p>
    <w:p w14:paraId="758E254C">
      <w:pPr>
        <w:bidi w:val="0"/>
      </w:pPr>
      <w:r>
        <w:rPr>
          <w:rFonts w:hint="default"/>
        </w:rPr>
        <w:drawing>
          <wp:inline distT="0" distB="0" distL="114300" distR="114300">
            <wp:extent cx="4753610" cy="1059815"/>
            <wp:effectExtent l="0" t="0" r="8890" b="6985"/>
            <wp:docPr id="19"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6" descr="IMG_256"/>
                    <pic:cNvPicPr>
                      <a:picLocks noChangeAspect="1"/>
                    </pic:cNvPicPr>
                  </pic:nvPicPr>
                  <pic:blipFill>
                    <a:blip r:embed="rId21"/>
                    <a:stretch>
                      <a:fillRect/>
                    </a:stretch>
                  </pic:blipFill>
                  <pic:spPr>
                    <a:xfrm>
                      <a:off x="0" y="0"/>
                      <a:ext cx="4753610" cy="1059815"/>
                    </a:xfrm>
                    <a:prstGeom prst="rect">
                      <a:avLst/>
                    </a:prstGeom>
                    <a:noFill/>
                    <a:ln w="9525">
                      <a:noFill/>
                    </a:ln>
                  </pic:spPr>
                </pic:pic>
              </a:graphicData>
            </a:graphic>
          </wp:inline>
        </w:drawing>
      </w:r>
    </w:p>
    <w:p w14:paraId="44C8DB7A">
      <w:pPr>
        <w:bidi w:val="0"/>
        <w:rPr>
          <w:rFonts w:hint="default"/>
        </w:rPr>
      </w:pPr>
      <w:r>
        <w:rPr>
          <w:rFonts w:hint="eastAsia"/>
          <w:lang w:val="en-US" w:eastAsia="zh-CN"/>
        </w:rPr>
        <w:t>A.</w:t>
      </w:r>
      <w:r>
        <w:rPr>
          <w:rFonts w:hint="default"/>
          <w:lang w:val="en-US" w:eastAsia="zh-CN"/>
        </w:rPr>
        <w:t>③</w:t>
      </w:r>
      <w:r>
        <w:rPr>
          <w:rFonts w:hint="eastAsia"/>
          <w:lang w:val="en-US" w:eastAsia="zh-CN"/>
        </w:rPr>
        <w:tab/>
      </w:r>
      <w:r>
        <w:rPr>
          <w:rFonts w:hint="eastAsia"/>
          <w:lang w:val="en-US" w:eastAsia="zh-CN"/>
        </w:rPr>
        <w:t>B.</w:t>
      </w:r>
      <w:r>
        <w:rPr>
          <w:rFonts w:hint="default"/>
          <w:lang w:val="en-US" w:eastAsia="zh-CN"/>
        </w:rPr>
        <w:t>④</w:t>
      </w:r>
    </w:p>
    <w:p w14:paraId="0C786968">
      <w:pPr>
        <w:bidi w:val="0"/>
        <w:rPr>
          <w:rFonts w:hint="default"/>
        </w:rPr>
      </w:pPr>
      <w:r>
        <w:rPr>
          <w:rFonts w:hint="eastAsia"/>
          <w:lang w:val="en-US" w:eastAsia="zh-CN"/>
        </w:rPr>
        <w:t>C.</w:t>
      </w:r>
      <w:r>
        <w:rPr>
          <w:rFonts w:hint="default"/>
          <w:lang w:val="en-US" w:eastAsia="zh-CN"/>
        </w:rPr>
        <w:t>⑤</w:t>
      </w:r>
      <w:r>
        <w:rPr>
          <w:rFonts w:hint="eastAsia"/>
          <w:lang w:val="en-US" w:eastAsia="zh-CN"/>
        </w:rPr>
        <w:tab/>
      </w:r>
      <w:r>
        <w:rPr>
          <w:rFonts w:hint="eastAsia"/>
          <w:lang w:val="en-US" w:eastAsia="zh-CN"/>
        </w:rPr>
        <w:t>D.</w:t>
      </w:r>
      <w:r>
        <w:rPr>
          <w:rFonts w:hint="default"/>
          <w:lang w:val="en-US" w:eastAsia="zh-CN"/>
        </w:rPr>
        <w:t>⑥</w:t>
      </w:r>
    </w:p>
    <w:p w14:paraId="70A77812">
      <w:pPr>
        <w:bidi w:val="0"/>
        <w:rPr>
          <w:rFonts w:hint="default"/>
          <w:lang w:val="en-US" w:eastAsia="zh-CN"/>
        </w:rPr>
      </w:pPr>
    </w:p>
    <w:p w14:paraId="362AEDB7">
      <w:pPr>
        <w:bidi w:val="0"/>
      </w:pPr>
      <w:r>
        <w:rPr>
          <w:rFonts w:hint="eastAsia"/>
          <w:lang w:val="en-US" w:eastAsia="zh-CN"/>
        </w:rPr>
        <w:t>2.</w:t>
      </w:r>
      <w:r>
        <w:rPr>
          <w:rFonts w:hint="default"/>
        </w:rPr>
        <w:t>从所给的四个选项中，选择最合适的一个填入问号处，使之呈现一定的规律性：</w:t>
      </w:r>
    </w:p>
    <w:p w14:paraId="048EA704">
      <w:pPr>
        <w:bidi w:val="0"/>
      </w:pPr>
      <w:r>
        <w:rPr>
          <w:rFonts w:hint="default"/>
        </w:rPr>
        <w:drawing>
          <wp:inline distT="0" distB="0" distL="114300" distR="114300">
            <wp:extent cx="4763135" cy="2329815"/>
            <wp:effectExtent l="0" t="0" r="8890" b="3810"/>
            <wp:docPr id="16" name="图片 1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IMG_257"/>
                    <pic:cNvPicPr>
                      <a:picLocks noChangeAspect="1"/>
                    </pic:cNvPicPr>
                  </pic:nvPicPr>
                  <pic:blipFill>
                    <a:blip r:embed="rId22"/>
                    <a:stretch>
                      <a:fillRect/>
                    </a:stretch>
                  </pic:blipFill>
                  <pic:spPr>
                    <a:xfrm>
                      <a:off x="0" y="0"/>
                      <a:ext cx="4763135" cy="2329815"/>
                    </a:xfrm>
                    <a:prstGeom prst="rect">
                      <a:avLst/>
                    </a:prstGeom>
                    <a:noFill/>
                    <a:ln w="9525">
                      <a:noFill/>
                    </a:ln>
                  </pic:spPr>
                </pic:pic>
              </a:graphicData>
            </a:graphic>
          </wp:inline>
        </w:drawing>
      </w:r>
    </w:p>
    <w:p w14:paraId="55AD3C5D">
      <w:pPr>
        <w:bidi w:val="0"/>
        <w:rPr>
          <w:rFonts w:hint="default"/>
          <w:lang w:val="en-US" w:eastAsia="zh-CN"/>
        </w:rPr>
      </w:pPr>
    </w:p>
    <w:p w14:paraId="74030A42">
      <w:pPr>
        <w:bidi w:val="0"/>
      </w:pPr>
      <w:r>
        <w:rPr>
          <w:rFonts w:hint="eastAsia"/>
          <w:lang w:val="en-US" w:eastAsia="zh-CN"/>
        </w:rPr>
        <w:t>3.</w:t>
      </w:r>
      <w:r>
        <w:rPr>
          <w:rFonts w:hint="default"/>
        </w:rPr>
        <w:t>从所给的四个选项中，选择最合适的一个填入问号处，使之呈现一定的规律性：</w:t>
      </w:r>
    </w:p>
    <w:p w14:paraId="365ABB3C">
      <w:pPr>
        <w:bidi w:val="0"/>
      </w:pPr>
      <w:r>
        <w:rPr>
          <w:rFonts w:hint="default"/>
        </w:rPr>
        <w:drawing>
          <wp:inline distT="0" distB="0" distL="114300" distR="114300">
            <wp:extent cx="3705225" cy="4286250"/>
            <wp:effectExtent l="0" t="0" r="0" b="0"/>
            <wp:docPr id="17" name="图片 1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IMG_258"/>
                    <pic:cNvPicPr>
                      <a:picLocks noChangeAspect="1"/>
                    </pic:cNvPicPr>
                  </pic:nvPicPr>
                  <pic:blipFill>
                    <a:blip r:embed="rId23"/>
                    <a:stretch>
                      <a:fillRect/>
                    </a:stretch>
                  </pic:blipFill>
                  <pic:spPr>
                    <a:xfrm>
                      <a:off x="0" y="0"/>
                      <a:ext cx="3705225" cy="4286250"/>
                    </a:xfrm>
                    <a:prstGeom prst="rect">
                      <a:avLst/>
                    </a:prstGeom>
                    <a:noFill/>
                    <a:ln w="9525">
                      <a:noFill/>
                    </a:ln>
                  </pic:spPr>
                </pic:pic>
              </a:graphicData>
            </a:graphic>
          </wp:inline>
        </w:drawing>
      </w:r>
    </w:p>
    <w:p w14:paraId="0ED76454">
      <w:pPr>
        <w:bidi w:val="0"/>
        <w:rPr>
          <w:rFonts w:hint="default"/>
          <w:lang w:val="en-US" w:eastAsia="zh-CN"/>
        </w:rPr>
      </w:pPr>
    </w:p>
    <w:p w14:paraId="05E01BBC">
      <w:pPr>
        <w:bidi w:val="0"/>
      </w:pPr>
      <w:r>
        <w:rPr>
          <w:rFonts w:hint="eastAsia"/>
          <w:lang w:val="en-US" w:eastAsia="zh-CN"/>
        </w:rPr>
        <w:t>4.</w:t>
      </w:r>
      <w:r>
        <w:rPr>
          <w:rFonts w:hint="default"/>
        </w:rPr>
        <w:t>把下面的六个图形分为两类，使每一类图形都有各自的共同特征或规律，分类正确的一项是：</w:t>
      </w:r>
    </w:p>
    <w:p w14:paraId="4C07D946">
      <w:pPr>
        <w:bidi w:val="0"/>
      </w:pPr>
      <w:r>
        <w:rPr>
          <w:rFonts w:hint="default"/>
        </w:rPr>
        <w:drawing>
          <wp:inline distT="0" distB="0" distL="114300" distR="114300">
            <wp:extent cx="4859655" cy="1249045"/>
            <wp:effectExtent l="0" t="0" r="7620" b="8255"/>
            <wp:docPr id="20" name="图片 1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9"/>
                    <pic:cNvPicPr>
                      <a:picLocks noChangeAspect="1"/>
                    </pic:cNvPicPr>
                  </pic:nvPicPr>
                  <pic:blipFill>
                    <a:blip r:embed="rId24"/>
                    <a:stretch>
                      <a:fillRect/>
                    </a:stretch>
                  </pic:blipFill>
                  <pic:spPr>
                    <a:xfrm>
                      <a:off x="0" y="0"/>
                      <a:ext cx="4859655" cy="1249045"/>
                    </a:xfrm>
                    <a:prstGeom prst="rect">
                      <a:avLst/>
                    </a:prstGeom>
                    <a:noFill/>
                    <a:ln w="9525">
                      <a:noFill/>
                    </a:ln>
                  </pic:spPr>
                </pic:pic>
              </a:graphicData>
            </a:graphic>
          </wp:inline>
        </w:drawing>
      </w:r>
    </w:p>
    <w:p w14:paraId="669BED07">
      <w:pPr>
        <w:bidi w:val="0"/>
        <w:rPr>
          <w:rFonts w:hint="default"/>
        </w:rPr>
      </w:pPr>
      <w:r>
        <w:rPr>
          <w:rFonts w:hint="eastAsia"/>
          <w:lang w:val="en-US" w:eastAsia="zh-CN"/>
        </w:rPr>
        <w:t>A.</w:t>
      </w:r>
      <w:r>
        <w:rPr>
          <w:rFonts w:hint="default"/>
          <w:lang w:val="en-US" w:eastAsia="zh-CN"/>
        </w:rPr>
        <w:t>①③④，②⑤⑥</w:t>
      </w:r>
    </w:p>
    <w:p w14:paraId="51C8BDA1">
      <w:pPr>
        <w:bidi w:val="0"/>
        <w:rPr>
          <w:rFonts w:hint="default"/>
        </w:rPr>
      </w:pPr>
      <w:r>
        <w:rPr>
          <w:rFonts w:hint="eastAsia"/>
          <w:lang w:val="en-US" w:eastAsia="zh-CN"/>
        </w:rPr>
        <w:t>B.</w:t>
      </w:r>
      <w:r>
        <w:rPr>
          <w:rFonts w:hint="default"/>
          <w:lang w:val="en-US" w:eastAsia="zh-CN"/>
        </w:rPr>
        <w:t>①②⑤，③④⑥</w:t>
      </w:r>
    </w:p>
    <w:p w14:paraId="28FFCF03">
      <w:pPr>
        <w:bidi w:val="0"/>
        <w:rPr>
          <w:rFonts w:hint="default"/>
        </w:rPr>
      </w:pPr>
      <w:r>
        <w:rPr>
          <w:rFonts w:hint="eastAsia"/>
          <w:lang w:val="en-US" w:eastAsia="zh-CN"/>
        </w:rPr>
        <w:t>C.</w:t>
      </w:r>
      <w:r>
        <w:rPr>
          <w:rFonts w:hint="default"/>
          <w:lang w:val="en-US" w:eastAsia="zh-CN"/>
        </w:rPr>
        <w:t>①④⑤，②③⑥</w:t>
      </w:r>
    </w:p>
    <w:p w14:paraId="73D54B33">
      <w:pPr>
        <w:bidi w:val="0"/>
        <w:rPr>
          <w:rFonts w:hint="default"/>
        </w:rPr>
      </w:pPr>
      <w:r>
        <w:rPr>
          <w:rFonts w:hint="eastAsia"/>
          <w:lang w:val="en-US" w:eastAsia="zh-CN"/>
        </w:rPr>
        <w:t>D.</w:t>
      </w:r>
      <w:r>
        <w:rPr>
          <w:rFonts w:hint="default"/>
          <w:lang w:val="en-US" w:eastAsia="zh-CN"/>
        </w:rPr>
        <w:t>①③⑤，②④⑥</w:t>
      </w:r>
    </w:p>
    <w:p w14:paraId="72AC612C">
      <w:pPr>
        <w:bidi w:val="0"/>
        <w:rPr>
          <w:rFonts w:hint="default"/>
          <w:lang w:val="en-US" w:eastAsia="zh-CN"/>
        </w:rPr>
      </w:pPr>
    </w:p>
    <w:p w14:paraId="10D4C799">
      <w:pPr>
        <w:bidi w:val="0"/>
      </w:pPr>
      <w:r>
        <w:rPr>
          <w:rFonts w:hint="eastAsia"/>
          <w:lang w:val="en-US" w:eastAsia="zh-CN"/>
        </w:rPr>
        <w:t>5.</w:t>
      </w:r>
      <w:r>
        <w:rPr>
          <w:rFonts w:hint="default"/>
        </w:rPr>
        <w:t>下面哪一项是给定立体图形的外表面展开图？</w:t>
      </w:r>
    </w:p>
    <w:p w14:paraId="2B51141C">
      <w:pPr>
        <w:bidi w:val="0"/>
      </w:pPr>
      <w:r>
        <w:rPr>
          <w:rFonts w:hint="default"/>
        </w:rPr>
        <w:drawing>
          <wp:inline distT="0" distB="0" distL="114300" distR="114300">
            <wp:extent cx="4853305" cy="3729355"/>
            <wp:effectExtent l="0" t="0" r="4445" b="4445"/>
            <wp:docPr id="18" name="图片 2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IMG_260"/>
                    <pic:cNvPicPr>
                      <a:picLocks noChangeAspect="1"/>
                    </pic:cNvPicPr>
                  </pic:nvPicPr>
                  <pic:blipFill>
                    <a:blip r:embed="rId25"/>
                    <a:stretch>
                      <a:fillRect/>
                    </a:stretch>
                  </pic:blipFill>
                  <pic:spPr>
                    <a:xfrm>
                      <a:off x="0" y="0"/>
                      <a:ext cx="4853305" cy="3729355"/>
                    </a:xfrm>
                    <a:prstGeom prst="rect">
                      <a:avLst/>
                    </a:prstGeom>
                    <a:noFill/>
                    <a:ln w="9525">
                      <a:noFill/>
                    </a:ln>
                  </pic:spPr>
                </pic:pic>
              </a:graphicData>
            </a:graphic>
          </wp:inline>
        </w:drawing>
      </w:r>
    </w:p>
    <w:p w14:paraId="5D8A72D7">
      <w:pPr>
        <w:bidi w:val="0"/>
        <w:rPr>
          <w:rFonts w:hint="default"/>
          <w:lang w:val="en-US" w:eastAsia="zh-CN"/>
        </w:rPr>
      </w:pPr>
    </w:p>
    <w:p w14:paraId="0B0081DF">
      <w:pPr>
        <w:bidi w:val="0"/>
      </w:pPr>
      <w:r>
        <w:rPr>
          <w:rFonts w:hint="eastAsia"/>
          <w:lang w:val="en-US" w:eastAsia="zh-CN"/>
        </w:rPr>
        <w:t>6.</w:t>
      </w:r>
      <w:r>
        <w:rPr>
          <w:rFonts w:hint="default"/>
        </w:rPr>
        <w:t>变量是指在数量上或质量上可变的事物属性。在实验中由实验者所操纵的、对被试的行为产生影响的变量称为自变量；由自变量的变化而产生变化的变量为因变量。一项实验要求被试先识记一串不规则字符串，间隔三分钟后默写之前所识记的内容，考查被试单位时间内对材料记忆的正确率。</w:t>
      </w:r>
    </w:p>
    <w:p w14:paraId="35809695">
      <w:pPr>
        <w:bidi w:val="0"/>
      </w:pPr>
      <w:r>
        <w:rPr>
          <w:rFonts w:hint="default"/>
        </w:rPr>
        <w:t>根据上述定义，本实验中属于因变量的是：</w:t>
      </w:r>
    </w:p>
    <w:p w14:paraId="39859317">
      <w:pPr>
        <w:bidi w:val="0"/>
        <w:rPr>
          <w:rFonts w:hint="default"/>
        </w:rPr>
      </w:pPr>
      <w:r>
        <w:rPr>
          <w:rFonts w:hint="eastAsia"/>
          <w:lang w:val="en-US" w:eastAsia="zh-CN"/>
        </w:rPr>
        <w:t>A.</w:t>
      </w:r>
      <w:r>
        <w:rPr>
          <w:rFonts w:hint="default"/>
          <w:lang w:val="en-US" w:eastAsia="zh-CN"/>
        </w:rPr>
        <w:t>所识记字符串的长度</w:t>
      </w:r>
    </w:p>
    <w:p w14:paraId="2DEC963F">
      <w:pPr>
        <w:bidi w:val="0"/>
        <w:rPr>
          <w:rFonts w:hint="default"/>
        </w:rPr>
      </w:pPr>
      <w:r>
        <w:rPr>
          <w:rFonts w:hint="eastAsia"/>
          <w:lang w:val="en-US" w:eastAsia="zh-CN"/>
        </w:rPr>
        <w:t>B.</w:t>
      </w:r>
      <w:r>
        <w:rPr>
          <w:rFonts w:hint="default"/>
          <w:lang w:val="en-US" w:eastAsia="zh-CN"/>
        </w:rPr>
        <w:t>要求识记的字符串的难易程度</w:t>
      </w:r>
    </w:p>
    <w:p w14:paraId="67C790E5">
      <w:pPr>
        <w:bidi w:val="0"/>
        <w:rPr>
          <w:rFonts w:hint="default"/>
        </w:rPr>
      </w:pPr>
      <w:r>
        <w:rPr>
          <w:rFonts w:hint="eastAsia"/>
          <w:lang w:val="en-US" w:eastAsia="zh-CN"/>
        </w:rPr>
        <w:t>C.</w:t>
      </w:r>
      <w:r>
        <w:rPr>
          <w:rFonts w:hint="default"/>
          <w:lang w:val="en-US" w:eastAsia="zh-CN"/>
        </w:rPr>
        <w:t>被试默写字符串的正确率</w:t>
      </w:r>
    </w:p>
    <w:p w14:paraId="4A9F502D">
      <w:pPr>
        <w:bidi w:val="0"/>
        <w:rPr>
          <w:rFonts w:hint="default"/>
        </w:rPr>
      </w:pPr>
      <w:r>
        <w:rPr>
          <w:rFonts w:hint="eastAsia"/>
          <w:lang w:val="en-US" w:eastAsia="zh-CN"/>
        </w:rPr>
        <w:t>D.</w:t>
      </w:r>
      <w:r>
        <w:rPr>
          <w:rFonts w:hint="default"/>
          <w:lang w:val="en-US" w:eastAsia="zh-CN"/>
        </w:rPr>
        <w:t>实验过程中的噪声干扰</w:t>
      </w:r>
    </w:p>
    <w:p w14:paraId="128181E7">
      <w:pPr>
        <w:bidi w:val="0"/>
        <w:rPr>
          <w:rFonts w:hint="default"/>
          <w:lang w:val="en-US" w:eastAsia="zh-CN"/>
        </w:rPr>
      </w:pPr>
    </w:p>
    <w:p w14:paraId="772F3F17">
      <w:pPr>
        <w:bidi w:val="0"/>
      </w:pPr>
      <w:r>
        <w:rPr>
          <w:rFonts w:hint="eastAsia"/>
          <w:lang w:val="en-US" w:eastAsia="zh-CN"/>
        </w:rPr>
        <w:t>7.</w:t>
      </w:r>
      <w:r>
        <w:rPr>
          <w:rFonts w:hint="default"/>
        </w:rPr>
        <w:t>臆造商标是指由无固定含义的臆造词构成的商标，此类商标来自当事人的独创，不会与任何商品或服务发生联系，因而具有较强的显著性。任意商标是指由与指定商品或服务无关的非独创性词汇构成的商标。</w:t>
      </w:r>
    </w:p>
    <w:p w14:paraId="265022B2">
      <w:pPr>
        <w:bidi w:val="0"/>
      </w:pPr>
      <w:r>
        <w:rPr>
          <w:rFonts w:hint="default"/>
        </w:rPr>
        <w:t>根据上述定义，下列属于臆造商标的是：</w:t>
      </w:r>
    </w:p>
    <w:p w14:paraId="2E8162DA">
      <w:pPr>
        <w:bidi w:val="0"/>
        <w:rPr>
          <w:rFonts w:hint="default"/>
        </w:rPr>
      </w:pPr>
      <w:r>
        <w:rPr>
          <w:rFonts w:hint="eastAsia"/>
          <w:lang w:val="en-US" w:eastAsia="zh-CN"/>
        </w:rPr>
        <w:t>A.</w:t>
      </w:r>
      <w:r>
        <w:rPr>
          <w:rFonts w:hint="default"/>
          <w:lang w:val="en-US" w:eastAsia="zh-CN"/>
        </w:rPr>
        <w:t>使用“梦乡”作为床垫的商标</w:t>
      </w:r>
    </w:p>
    <w:p w14:paraId="45F9A768">
      <w:pPr>
        <w:bidi w:val="0"/>
        <w:rPr>
          <w:rFonts w:hint="default"/>
        </w:rPr>
      </w:pPr>
      <w:r>
        <w:rPr>
          <w:rFonts w:hint="eastAsia"/>
          <w:lang w:val="en-US" w:eastAsia="zh-CN"/>
        </w:rPr>
        <w:t>B.</w:t>
      </w:r>
      <w:r>
        <w:rPr>
          <w:rFonts w:hint="default"/>
          <w:lang w:val="en-US" w:eastAsia="zh-CN"/>
        </w:rPr>
        <w:t>使用“每尔”作为饮料的商标</w:t>
      </w:r>
    </w:p>
    <w:p w14:paraId="79122F9A">
      <w:pPr>
        <w:bidi w:val="0"/>
        <w:rPr>
          <w:rFonts w:hint="default"/>
        </w:rPr>
      </w:pPr>
      <w:r>
        <w:rPr>
          <w:rFonts w:hint="eastAsia"/>
          <w:lang w:val="en-US" w:eastAsia="zh-CN"/>
        </w:rPr>
        <w:t>C.</w:t>
      </w:r>
      <w:r>
        <w:rPr>
          <w:rFonts w:hint="default"/>
          <w:lang w:val="en-US" w:eastAsia="zh-CN"/>
        </w:rPr>
        <w:t>使用“桃花”作为电器的商标</w:t>
      </w:r>
    </w:p>
    <w:p w14:paraId="5F09B2F8">
      <w:pPr>
        <w:bidi w:val="0"/>
        <w:rPr>
          <w:rFonts w:hint="default"/>
        </w:rPr>
      </w:pPr>
      <w:r>
        <w:rPr>
          <w:rFonts w:hint="eastAsia"/>
          <w:lang w:val="en-US" w:eastAsia="zh-CN"/>
        </w:rPr>
        <w:t>D.</w:t>
      </w:r>
      <w:r>
        <w:rPr>
          <w:rFonts w:hint="default"/>
          <w:lang w:val="en-US" w:eastAsia="zh-CN"/>
        </w:rPr>
        <w:t>使用“快好”作为药品的商标</w:t>
      </w:r>
    </w:p>
    <w:p w14:paraId="76F467BF">
      <w:pPr>
        <w:bidi w:val="0"/>
        <w:rPr>
          <w:rFonts w:hint="default"/>
          <w:lang w:val="en-US" w:eastAsia="zh-CN"/>
        </w:rPr>
      </w:pPr>
    </w:p>
    <w:p w14:paraId="27083C52">
      <w:pPr>
        <w:bidi w:val="0"/>
      </w:pPr>
      <w:r>
        <w:rPr>
          <w:rFonts w:hint="eastAsia"/>
          <w:lang w:val="en-US" w:eastAsia="zh-CN"/>
        </w:rPr>
        <w:t>8.</w:t>
      </w:r>
      <w:r>
        <w:rPr>
          <w:rFonts w:hint="default"/>
        </w:rPr>
        <w:t>公民的籍贯应为本人出生时祖父的居住地（户口所在地）；祖父去世的，填写祖父去世时的户口所在地；祖父未落常住户口的，填写祖父应落常住户口的地方；公民登记籍贯后，祖父又迁移户口的，该公民的籍贯不再随之更改。弃婴，如果籍贯不详，应将收养人籍贯或收养机构所在地作为其籍贯。外国人经批准加入中华人民共和国国籍的，填写其入籍前所在国家的名称。</w:t>
      </w:r>
    </w:p>
    <w:p w14:paraId="3A5243CE">
      <w:pPr>
        <w:bidi w:val="0"/>
      </w:pPr>
      <w:r>
        <w:rPr>
          <w:rFonts w:hint="default"/>
        </w:rPr>
        <w:t>根据上述定义，下列关于籍贯的判断正确的是：</w:t>
      </w:r>
    </w:p>
    <w:p w14:paraId="678FB182">
      <w:pPr>
        <w:bidi w:val="0"/>
        <w:rPr>
          <w:rFonts w:hint="default"/>
        </w:rPr>
      </w:pPr>
      <w:r>
        <w:rPr>
          <w:rFonts w:hint="eastAsia"/>
          <w:lang w:val="en-US" w:eastAsia="zh-CN"/>
        </w:rPr>
        <w:t>A.</w:t>
      </w:r>
      <w:r>
        <w:rPr>
          <w:rFonts w:hint="default"/>
          <w:lang w:val="en-US" w:eastAsia="zh-CN"/>
        </w:rPr>
        <w:t>甲出生时，其祖父的户口所在地为M省N县；5岁时全家随祖父迁居至M省O市；上大学后，其户口迁至M省U市，则甲的籍贯应为M省O市</w:t>
      </w:r>
    </w:p>
    <w:p w14:paraId="0E4F1181">
      <w:pPr>
        <w:bidi w:val="0"/>
        <w:rPr>
          <w:rFonts w:hint="default"/>
        </w:rPr>
      </w:pPr>
      <w:r>
        <w:rPr>
          <w:rFonts w:hint="eastAsia"/>
          <w:lang w:val="en-US" w:eastAsia="zh-CN"/>
        </w:rPr>
        <w:t>B.</w:t>
      </w:r>
      <w:r>
        <w:rPr>
          <w:rFonts w:hint="default"/>
          <w:lang w:val="en-US" w:eastAsia="zh-CN"/>
        </w:rPr>
        <w:t>乙为弃婴，3个月大时被送至X省Y市福利院，14岁时被籍贯为E省F县的养父母收养，养父的父亲自出生后一直居住在E省G县，从未迁居，则乙的籍贯应为E省G县</w:t>
      </w:r>
    </w:p>
    <w:p w14:paraId="30076575">
      <w:pPr>
        <w:bidi w:val="0"/>
        <w:rPr>
          <w:rFonts w:hint="default"/>
        </w:rPr>
      </w:pPr>
      <w:r>
        <w:rPr>
          <w:rFonts w:hint="eastAsia"/>
          <w:lang w:val="en-US" w:eastAsia="zh-CN"/>
        </w:rPr>
        <w:t>C.</w:t>
      </w:r>
      <w:r>
        <w:rPr>
          <w:rFonts w:hint="default"/>
          <w:lang w:val="en-US" w:eastAsia="zh-CN"/>
        </w:rPr>
        <w:t>丙出生在P省Q县，现户籍所在地为R省S市。丙出生时，其祖父母和父母的户口所在地为P省T市，则丙的籍贯应为P省T市</w:t>
      </w:r>
    </w:p>
    <w:p w14:paraId="4C804856">
      <w:pPr>
        <w:bidi w:val="0"/>
        <w:rPr>
          <w:rFonts w:hint="default"/>
        </w:rPr>
      </w:pPr>
      <w:r>
        <w:rPr>
          <w:rFonts w:hint="eastAsia"/>
          <w:lang w:val="en-US" w:eastAsia="zh-CN"/>
        </w:rPr>
        <w:t>D.</w:t>
      </w:r>
      <w:r>
        <w:rPr>
          <w:rFonts w:hint="default"/>
          <w:lang w:val="en-US" w:eastAsia="zh-CN"/>
        </w:rPr>
        <w:t>丁出生在J国，后加入K国国籍，而后又加入中华人民共和国国籍，则丁的籍贯应为J国</w:t>
      </w:r>
    </w:p>
    <w:p w14:paraId="244FC4FB">
      <w:pPr>
        <w:bidi w:val="0"/>
        <w:rPr>
          <w:rFonts w:hint="default"/>
          <w:lang w:val="en-US" w:eastAsia="zh-CN"/>
        </w:rPr>
      </w:pPr>
    </w:p>
    <w:p w14:paraId="4E4BC957">
      <w:pPr>
        <w:bidi w:val="0"/>
      </w:pPr>
      <w:r>
        <w:rPr>
          <w:rFonts w:hint="eastAsia"/>
          <w:lang w:val="en-US" w:eastAsia="zh-CN"/>
        </w:rPr>
        <w:t>9.</w:t>
      </w:r>
      <w:r>
        <w:rPr>
          <w:rFonts w:hint="default"/>
        </w:rPr>
        <w:t>方剂是指由中药配伍组成的处方，一般由君药、臣药、佐药和使药4部分组成。其中，君药是起主要治疗作用的药物，臣药是针对兼病或兼症起主要治疗作用的药物，佐药是协助君药或臣药以加强治疗作用的药物，使药是引导方中药物直达病所的药物或调和方中诸药作用的药物。</w:t>
      </w:r>
    </w:p>
    <w:p w14:paraId="4659832A">
      <w:pPr>
        <w:bidi w:val="0"/>
      </w:pPr>
      <w:r>
        <w:rPr>
          <w:rFonts w:hint="default"/>
        </w:rPr>
        <w:t>现有一伤寒患者，其治疗从发汗解表，宣肺平喘之法，下列由甘草、麻黄、杏仁和桂枝四味药组成的方剂中，属于臣药的是：</w:t>
      </w:r>
    </w:p>
    <w:p w14:paraId="3E269E20">
      <w:pPr>
        <w:bidi w:val="0"/>
        <w:rPr>
          <w:rFonts w:hint="default"/>
        </w:rPr>
      </w:pPr>
      <w:r>
        <w:rPr>
          <w:rFonts w:hint="eastAsia"/>
          <w:lang w:val="en-US" w:eastAsia="zh-CN"/>
        </w:rPr>
        <w:t>A.</w:t>
      </w:r>
      <w:r>
        <w:rPr>
          <w:rFonts w:hint="default"/>
          <w:lang w:val="en-US" w:eastAsia="zh-CN"/>
        </w:rPr>
        <w:t>甘草，调和麻黄、杏仁之治疗功效</w:t>
      </w:r>
    </w:p>
    <w:p w14:paraId="5E3500F2">
      <w:pPr>
        <w:bidi w:val="0"/>
        <w:rPr>
          <w:rFonts w:hint="default"/>
        </w:rPr>
      </w:pPr>
      <w:r>
        <w:rPr>
          <w:rFonts w:hint="eastAsia"/>
          <w:lang w:val="en-US" w:eastAsia="zh-CN"/>
        </w:rPr>
        <w:t>B.</w:t>
      </w:r>
      <w:r>
        <w:rPr>
          <w:rFonts w:hint="default"/>
          <w:lang w:val="en-US" w:eastAsia="zh-CN"/>
        </w:rPr>
        <w:t>杏仁，肃肺降气，可以助平咳喘</w:t>
      </w:r>
    </w:p>
    <w:p w14:paraId="025CDD7D">
      <w:pPr>
        <w:bidi w:val="0"/>
        <w:rPr>
          <w:rFonts w:hint="default"/>
        </w:rPr>
      </w:pPr>
      <w:r>
        <w:rPr>
          <w:rFonts w:hint="eastAsia"/>
          <w:lang w:val="en-US" w:eastAsia="zh-CN"/>
        </w:rPr>
        <w:t>C.</w:t>
      </w:r>
      <w:r>
        <w:rPr>
          <w:rFonts w:hint="default"/>
          <w:lang w:val="en-US" w:eastAsia="zh-CN"/>
        </w:rPr>
        <w:t>麻黄，发汗解表以散风寒，宣发肺气以平咳喘</w:t>
      </w:r>
    </w:p>
    <w:p w14:paraId="4FCE723E">
      <w:pPr>
        <w:bidi w:val="0"/>
        <w:rPr>
          <w:rFonts w:hint="default"/>
        </w:rPr>
      </w:pPr>
      <w:r>
        <w:rPr>
          <w:rFonts w:hint="eastAsia"/>
          <w:lang w:val="en-US" w:eastAsia="zh-CN"/>
        </w:rPr>
        <w:t>D.</w:t>
      </w:r>
      <w:r>
        <w:rPr>
          <w:rFonts w:hint="default"/>
          <w:lang w:val="en-US" w:eastAsia="zh-CN"/>
        </w:rPr>
        <w:t>桂枝，温通经脉，以主治寒滞引发的关节疼痛</w:t>
      </w:r>
    </w:p>
    <w:p w14:paraId="0D19D7AA">
      <w:pPr>
        <w:bidi w:val="0"/>
        <w:rPr>
          <w:rFonts w:hint="default"/>
          <w:lang w:val="en-US" w:eastAsia="zh-CN"/>
        </w:rPr>
      </w:pPr>
    </w:p>
    <w:p w14:paraId="50E2EE0E">
      <w:pPr>
        <w:bidi w:val="0"/>
      </w:pPr>
      <w:r>
        <w:rPr>
          <w:rFonts w:hint="eastAsia"/>
          <w:lang w:val="en-US" w:eastAsia="zh-CN"/>
        </w:rPr>
        <w:t>10.</w:t>
      </w:r>
      <w:r>
        <w:rPr>
          <w:rFonts w:hint="default"/>
        </w:rPr>
        <w:t>傍同作用是指通过渲染与自己有亲近关系的人十分杰出，来掩盖和弥补自己在此方面的不足，从而获得心理上的平衡和短暂的轻松，而并不是通过自身的努力去弥补不足之处的心理。</w:t>
      </w:r>
    </w:p>
    <w:p w14:paraId="32262958">
      <w:pPr>
        <w:bidi w:val="0"/>
      </w:pPr>
      <w:r>
        <w:rPr>
          <w:rFonts w:hint="default"/>
        </w:rPr>
        <w:t>有一则故事，在一个果园里，葡萄挂满了枝头，吸引许多狐狸前来。</w:t>
      </w:r>
    </w:p>
    <w:p w14:paraId="26CEB8D8">
      <w:pPr>
        <w:bidi w:val="0"/>
      </w:pPr>
      <w:r>
        <w:rPr>
          <w:rFonts w:hint="default"/>
        </w:rPr>
        <w:t>下列情形最能体现傍同作用的是：</w:t>
      </w:r>
    </w:p>
    <w:p w14:paraId="6656F870">
      <w:pPr>
        <w:bidi w:val="0"/>
        <w:rPr>
          <w:rFonts w:hint="default"/>
        </w:rPr>
      </w:pPr>
      <w:r>
        <w:rPr>
          <w:rFonts w:hint="eastAsia"/>
          <w:lang w:val="en-US" w:eastAsia="zh-CN"/>
        </w:rPr>
        <w:t>A.</w:t>
      </w:r>
      <w:r>
        <w:rPr>
          <w:rFonts w:hint="default"/>
          <w:lang w:val="en-US" w:eastAsia="zh-CN"/>
        </w:rPr>
        <w:t>第一只狐狸看到自己在葡萄架下显得如此渺小，便伤心地想，如果像大象那样高，就可以想吃什么就吃什么</w:t>
      </w:r>
    </w:p>
    <w:p w14:paraId="72E2A16A">
      <w:pPr>
        <w:bidi w:val="0"/>
        <w:rPr>
          <w:rFonts w:hint="default"/>
        </w:rPr>
      </w:pPr>
      <w:r>
        <w:rPr>
          <w:rFonts w:hint="eastAsia"/>
          <w:lang w:val="en-US" w:eastAsia="zh-CN"/>
        </w:rPr>
        <w:t>B.</w:t>
      </w:r>
      <w:r>
        <w:rPr>
          <w:rFonts w:hint="default"/>
          <w:lang w:val="en-US" w:eastAsia="zh-CN"/>
        </w:rPr>
        <w:t>第二只狐狸仰望着葡萄架，心想，既然我吃不到葡萄，别的狐狸肯定也吃不到，我也没什么好遗憾的了</w:t>
      </w:r>
    </w:p>
    <w:p w14:paraId="253E72DA">
      <w:pPr>
        <w:bidi w:val="0"/>
        <w:rPr>
          <w:rFonts w:hint="default"/>
        </w:rPr>
      </w:pPr>
      <w:r>
        <w:rPr>
          <w:rFonts w:hint="eastAsia"/>
          <w:lang w:val="en-US" w:eastAsia="zh-CN"/>
        </w:rPr>
        <w:t>C.</w:t>
      </w:r>
      <w:r>
        <w:rPr>
          <w:rFonts w:hint="default"/>
          <w:lang w:val="en-US" w:eastAsia="zh-CN"/>
        </w:rPr>
        <w:t>第三只狐狸是一位女士，她找来一位男士，男士借助梯子帮她摘到了葡萄</w:t>
      </w:r>
    </w:p>
    <w:p w14:paraId="5029C292">
      <w:pPr>
        <w:bidi w:val="0"/>
        <w:rPr>
          <w:rFonts w:hint="default"/>
        </w:rPr>
      </w:pPr>
      <w:r>
        <w:rPr>
          <w:rFonts w:hint="eastAsia"/>
          <w:lang w:val="en-US" w:eastAsia="zh-CN"/>
        </w:rPr>
        <w:t>D.</w:t>
      </w:r>
      <w:r>
        <w:rPr>
          <w:rFonts w:hint="default"/>
          <w:lang w:val="en-US" w:eastAsia="zh-CN"/>
        </w:rPr>
        <w:t>第四只狐狸说：“我的朋友已经吃过了，谁说只有猴子才能吃到果子，狐狸也一样行！”</w:t>
      </w:r>
    </w:p>
    <w:p w14:paraId="48C1D6C8">
      <w:pPr>
        <w:bidi w:val="0"/>
        <w:rPr>
          <w:rFonts w:hint="default"/>
          <w:lang w:val="en-US" w:eastAsia="zh-CN"/>
        </w:rPr>
      </w:pPr>
    </w:p>
    <w:p w14:paraId="07687429">
      <w:pPr>
        <w:bidi w:val="0"/>
      </w:pPr>
      <w:r>
        <w:rPr>
          <w:rFonts w:hint="eastAsia"/>
          <w:lang w:val="en-US" w:eastAsia="zh-CN"/>
        </w:rPr>
        <w:t>11.</w:t>
      </w:r>
      <w:r>
        <w:rPr>
          <w:rFonts w:hint="default"/>
        </w:rPr>
        <w:t>存在：虚无</w:t>
      </w:r>
    </w:p>
    <w:p w14:paraId="6C4FA3CF">
      <w:pPr>
        <w:bidi w:val="0"/>
        <w:rPr>
          <w:rFonts w:hint="default"/>
        </w:rPr>
      </w:pPr>
      <w:r>
        <w:rPr>
          <w:rFonts w:hint="eastAsia"/>
          <w:lang w:val="en-US" w:eastAsia="zh-CN"/>
        </w:rPr>
        <w:t>A.</w:t>
      </w:r>
      <w:r>
        <w:rPr>
          <w:rFonts w:hint="default"/>
          <w:lang w:val="en-US" w:eastAsia="zh-CN"/>
        </w:rPr>
        <w:t>所有：有些</w:t>
      </w:r>
    </w:p>
    <w:p w14:paraId="72F94799">
      <w:pPr>
        <w:bidi w:val="0"/>
        <w:rPr>
          <w:rFonts w:hint="default"/>
        </w:rPr>
      </w:pPr>
      <w:bookmarkStart w:id="0" w:name="_GoBack"/>
      <w:bookmarkEnd w:id="0"/>
      <w:r>
        <w:rPr>
          <w:rFonts w:hint="eastAsia"/>
          <w:lang w:val="en-US" w:eastAsia="zh-CN"/>
        </w:rPr>
        <w:t>B.</w:t>
      </w:r>
      <w:r>
        <w:rPr>
          <w:rFonts w:hint="default"/>
          <w:lang w:val="en-US" w:eastAsia="zh-CN"/>
        </w:rPr>
        <w:t>现在：未来</w:t>
      </w:r>
    </w:p>
    <w:p w14:paraId="01543375">
      <w:pPr>
        <w:bidi w:val="0"/>
        <w:rPr>
          <w:rFonts w:hint="default"/>
        </w:rPr>
      </w:pPr>
      <w:r>
        <w:rPr>
          <w:rFonts w:hint="eastAsia"/>
          <w:lang w:val="en-US" w:eastAsia="zh-CN"/>
        </w:rPr>
        <w:t>C.</w:t>
      </w:r>
      <w:r>
        <w:rPr>
          <w:rFonts w:hint="default"/>
          <w:lang w:val="en-US" w:eastAsia="zh-CN"/>
        </w:rPr>
        <w:t>物质：意识</w:t>
      </w:r>
    </w:p>
    <w:p w14:paraId="3E56C601">
      <w:pPr>
        <w:bidi w:val="0"/>
        <w:rPr>
          <w:rFonts w:hint="default"/>
        </w:rPr>
      </w:pPr>
      <w:r>
        <w:rPr>
          <w:rFonts w:hint="eastAsia"/>
          <w:lang w:val="en-US" w:eastAsia="zh-CN"/>
        </w:rPr>
        <w:t>D.</w:t>
      </w:r>
      <w:r>
        <w:rPr>
          <w:rFonts w:hint="default"/>
          <w:lang w:val="en-US" w:eastAsia="zh-CN"/>
        </w:rPr>
        <w:t>原因：结果</w:t>
      </w:r>
    </w:p>
    <w:p w14:paraId="486C359A">
      <w:pPr>
        <w:bidi w:val="0"/>
        <w:rPr>
          <w:rFonts w:hint="default"/>
          <w:lang w:val="en-US" w:eastAsia="zh-CN"/>
        </w:rPr>
      </w:pPr>
    </w:p>
    <w:p w14:paraId="6355C23D">
      <w:pPr>
        <w:bidi w:val="0"/>
      </w:pPr>
      <w:r>
        <w:rPr>
          <w:rFonts w:hint="eastAsia"/>
          <w:lang w:val="en-US" w:eastAsia="zh-CN"/>
        </w:rPr>
        <w:t>12.</w:t>
      </w:r>
      <w:r>
        <w:rPr>
          <w:rFonts w:hint="default"/>
        </w:rPr>
        <w:t>谨小慎微：敢作敢为</w:t>
      </w:r>
    </w:p>
    <w:p w14:paraId="759363B5">
      <w:pPr>
        <w:bidi w:val="0"/>
        <w:rPr>
          <w:rFonts w:hint="default"/>
        </w:rPr>
      </w:pPr>
      <w:r>
        <w:rPr>
          <w:rFonts w:hint="eastAsia"/>
          <w:lang w:val="en-US" w:eastAsia="zh-CN"/>
        </w:rPr>
        <w:t>A.</w:t>
      </w:r>
      <w:r>
        <w:rPr>
          <w:rFonts w:hint="default"/>
          <w:lang w:val="en-US" w:eastAsia="zh-CN"/>
        </w:rPr>
        <w:t>事倍功半：一劳永逸</w:t>
      </w:r>
    </w:p>
    <w:p w14:paraId="49ABD83B">
      <w:pPr>
        <w:bidi w:val="0"/>
        <w:rPr>
          <w:rFonts w:hint="default"/>
        </w:rPr>
      </w:pPr>
      <w:r>
        <w:rPr>
          <w:rFonts w:hint="eastAsia"/>
          <w:lang w:val="en-US" w:eastAsia="zh-CN"/>
        </w:rPr>
        <w:t>B.</w:t>
      </w:r>
      <w:r>
        <w:rPr>
          <w:rFonts w:hint="default"/>
          <w:lang w:val="en-US" w:eastAsia="zh-CN"/>
        </w:rPr>
        <w:t>大公无私：唯利是图</w:t>
      </w:r>
    </w:p>
    <w:p w14:paraId="18372026">
      <w:pPr>
        <w:bidi w:val="0"/>
        <w:rPr>
          <w:rFonts w:hint="default"/>
        </w:rPr>
      </w:pPr>
      <w:r>
        <w:rPr>
          <w:rFonts w:hint="eastAsia"/>
          <w:lang w:val="en-US" w:eastAsia="zh-CN"/>
        </w:rPr>
        <w:t>C.</w:t>
      </w:r>
      <w:r>
        <w:rPr>
          <w:rFonts w:hint="default"/>
          <w:lang w:val="en-US" w:eastAsia="zh-CN"/>
        </w:rPr>
        <w:t>众口难调：同心协力</w:t>
      </w:r>
    </w:p>
    <w:p w14:paraId="6C21B6C2">
      <w:pPr>
        <w:bidi w:val="0"/>
        <w:rPr>
          <w:rFonts w:hint="default"/>
        </w:rPr>
      </w:pPr>
      <w:r>
        <w:rPr>
          <w:rFonts w:hint="eastAsia"/>
          <w:lang w:val="en-US" w:eastAsia="zh-CN"/>
        </w:rPr>
        <w:t>D.</w:t>
      </w:r>
      <w:r>
        <w:rPr>
          <w:rFonts w:hint="default"/>
          <w:lang w:val="en-US" w:eastAsia="zh-CN"/>
        </w:rPr>
        <w:t>雅俗共赏：下里巴人</w:t>
      </w:r>
    </w:p>
    <w:p w14:paraId="4C6A00FB">
      <w:pPr>
        <w:bidi w:val="0"/>
        <w:rPr>
          <w:rFonts w:hint="default"/>
          <w:lang w:val="en-US" w:eastAsia="zh-CN"/>
        </w:rPr>
      </w:pPr>
    </w:p>
    <w:p w14:paraId="7AB442DD">
      <w:pPr>
        <w:bidi w:val="0"/>
      </w:pPr>
      <w:r>
        <w:rPr>
          <w:rFonts w:hint="eastAsia"/>
          <w:lang w:val="en-US" w:eastAsia="zh-CN"/>
        </w:rPr>
        <w:t>13.</w:t>
      </w:r>
      <w:r>
        <w:rPr>
          <w:rFonts w:hint="default"/>
        </w:rPr>
        <w:t>黑板：案板</w:t>
      </w:r>
    </w:p>
    <w:p w14:paraId="29A55423">
      <w:pPr>
        <w:bidi w:val="0"/>
        <w:rPr>
          <w:rFonts w:hint="default"/>
        </w:rPr>
      </w:pPr>
      <w:r>
        <w:rPr>
          <w:rFonts w:hint="eastAsia"/>
          <w:lang w:val="en-US" w:eastAsia="zh-CN"/>
        </w:rPr>
        <w:t>A.</w:t>
      </w:r>
      <w:r>
        <w:rPr>
          <w:rFonts w:hint="default"/>
          <w:lang w:val="en-US" w:eastAsia="zh-CN"/>
        </w:rPr>
        <w:t>手机：相机</w:t>
      </w:r>
    </w:p>
    <w:p w14:paraId="5BFCBAF9">
      <w:pPr>
        <w:bidi w:val="0"/>
        <w:rPr>
          <w:rFonts w:hint="default"/>
        </w:rPr>
      </w:pPr>
      <w:r>
        <w:rPr>
          <w:rFonts w:hint="eastAsia"/>
          <w:lang w:val="en-US" w:eastAsia="zh-CN"/>
        </w:rPr>
        <w:t>B.</w:t>
      </w:r>
      <w:r>
        <w:rPr>
          <w:rFonts w:hint="default"/>
          <w:lang w:val="en-US" w:eastAsia="zh-CN"/>
        </w:rPr>
        <w:t>视力：努力</w:t>
      </w:r>
    </w:p>
    <w:p w14:paraId="1AC4CE94">
      <w:pPr>
        <w:bidi w:val="0"/>
        <w:rPr>
          <w:rFonts w:hint="default"/>
        </w:rPr>
      </w:pPr>
      <w:r>
        <w:rPr>
          <w:rFonts w:hint="eastAsia"/>
          <w:lang w:val="en-US" w:eastAsia="zh-CN"/>
        </w:rPr>
        <w:t>C.</w:t>
      </w:r>
      <w:r>
        <w:rPr>
          <w:rFonts w:hint="default"/>
          <w:lang w:val="en-US" w:eastAsia="zh-CN"/>
        </w:rPr>
        <w:t>法庭：前庭</w:t>
      </w:r>
    </w:p>
    <w:p w14:paraId="14E15C84">
      <w:pPr>
        <w:bidi w:val="0"/>
        <w:rPr>
          <w:rFonts w:hint="default"/>
        </w:rPr>
      </w:pPr>
      <w:r>
        <w:rPr>
          <w:rFonts w:hint="eastAsia"/>
          <w:lang w:val="en-US" w:eastAsia="zh-CN"/>
        </w:rPr>
        <w:t>D.</w:t>
      </w:r>
      <w:r>
        <w:rPr>
          <w:rFonts w:hint="default"/>
          <w:lang w:val="en-US" w:eastAsia="zh-CN"/>
        </w:rPr>
        <w:t>水牛：耕牛</w:t>
      </w:r>
    </w:p>
    <w:p w14:paraId="3AB4C375">
      <w:pPr>
        <w:bidi w:val="0"/>
        <w:rPr>
          <w:rFonts w:hint="default"/>
          <w:lang w:val="en-US" w:eastAsia="zh-CN"/>
        </w:rPr>
      </w:pPr>
    </w:p>
    <w:p w14:paraId="6A966CA2">
      <w:pPr>
        <w:bidi w:val="0"/>
      </w:pPr>
      <w:r>
        <w:rPr>
          <w:rFonts w:hint="eastAsia"/>
          <w:lang w:val="en-US" w:eastAsia="zh-CN"/>
        </w:rPr>
        <w:t>14.</w:t>
      </w:r>
      <w:r>
        <w:rPr>
          <w:rFonts w:hint="default"/>
        </w:rPr>
        <w:t>骨瘦如柴：瘦骨嶙峋</w:t>
      </w:r>
    </w:p>
    <w:p w14:paraId="13791038">
      <w:pPr>
        <w:bidi w:val="0"/>
        <w:rPr>
          <w:rFonts w:hint="default"/>
        </w:rPr>
      </w:pPr>
      <w:r>
        <w:rPr>
          <w:rFonts w:hint="eastAsia"/>
          <w:lang w:val="en-US" w:eastAsia="zh-CN"/>
        </w:rPr>
        <w:t>A.</w:t>
      </w:r>
      <w:r>
        <w:rPr>
          <w:rFonts w:hint="default"/>
          <w:lang w:val="en-US" w:eastAsia="zh-CN"/>
        </w:rPr>
        <w:t>风餐露宿：栉风沐雨</w:t>
      </w:r>
    </w:p>
    <w:p w14:paraId="5DB9DDD2">
      <w:pPr>
        <w:bidi w:val="0"/>
        <w:rPr>
          <w:rFonts w:hint="default"/>
        </w:rPr>
      </w:pPr>
      <w:r>
        <w:rPr>
          <w:rFonts w:hint="eastAsia"/>
          <w:lang w:val="en-US" w:eastAsia="zh-CN"/>
        </w:rPr>
        <w:t>B.</w:t>
      </w:r>
      <w:r>
        <w:rPr>
          <w:rFonts w:hint="default"/>
          <w:lang w:val="en-US" w:eastAsia="zh-CN"/>
        </w:rPr>
        <w:t>废寝忘食：寝食难安</w:t>
      </w:r>
    </w:p>
    <w:p w14:paraId="6BB1CC7E">
      <w:pPr>
        <w:bidi w:val="0"/>
        <w:rPr>
          <w:rFonts w:hint="default"/>
        </w:rPr>
      </w:pPr>
      <w:r>
        <w:rPr>
          <w:rFonts w:hint="eastAsia"/>
          <w:lang w:val="en-US" w:eastAsia="zh-CN"/>
        </w:rPr>
        <w:t>C.</w:t>
      </w:r>
      <w:r>
        <w:rPr>
          <w:rFonts w:hint="default"/>
          <w:lang w:val="en-US" w:eastAsia="zh-CN"/>
        </w:rPr>
        <w:t>倾囊相授：授之以渔</w:t>
      </w:r>
    </w:p>
    <w:p w14:paraId="0596F540">
      <w:pPr>
        <w:bidi w:val="0"/>
        <w:rPr>
          <w:rFonts w:hint="default"/>
        </w:rPr>
      </w:pPr>
      <w:r>
        <w:rPr>
          <w:rFonts w:hint="eastAsia"/>
          <w:lang w:val="en-US" w:eastAsia="zh-CN"/>
        </w:rPr>
        <w:t>D.</w:t>
      </w:r>
      <w:r>
        <w:rPr>
          <w:rFonts w:hint="default"/>
          <w:lang w:val="en-US" w:eastAsia="zh-CN"/>
        </w:rPr>
        <w:t>金玉良言：忠言逆耳</w:t>
      </w:r>
    </w:p>
    <w:p w14:paraId="591345C6">
      <w:pPr>
        <w:bidi w:val="0"/>
        <w:rPr>
          <w:rFonts w:hint="default"/>
          <w:lang w:val="en-US" w:eastAsia="zh-CN"/>
        </w:rPr>
      </w:pPr>
    </w:p>
    <w:p w14:paraId="185837E7">
      <w:pPr>
        <w:bidi w:val="0"/>
      </w:pPr>
      <w:r>
        <w:rPr>
          <w:rFonts w:hint="eastAsia"/>
          <w:lang w:val="en-US" w:eastAsia="zh-CN"/>
        </w:rPr>
        <w:t>15.</w:t>
      </w:r>
      <w:r>
        <w:rPr>
          <w:rFonts w:hint="default"/>
        </w:rPr>
        <w:t>瓷器：瓷土：彩绘瓷</w:t>
      </w:r>
    </w:p>
    <w:p w14:paraId="43E3FBBB">
      <w:pPr>
        <w:bidi w:val="0"/>
        <w:rPr>
          <w:rFonts w:hint="default"/>
        </w:rPr>
      </w:pPr>
      <w:r>
        <w:rPr>
          <w:rFonts w:hint="eastAsia"/>
          <w:lang w:val="en-US" w:eastAsia="zh-CN"/>
        </w:rPr>
        <w:t>A.</w:t>
      </w:r>
      <w:r>
        <w:rPr>
          <w:rFonts w:hint="default"/>
          <w:lang w:val="en-US" w:eastAsia="zh-CN"/>
        </w:rPr>
        <w:t>鼎器：铜：青铜器</w:t>
      </w:r>
    </w:p>
    <w:p w14:paraId="4B0C6A0D">
      <w:pPr>
        <w:bidi w:val="0"/>
        <w:rPr>
          <w:rFonts w:hint="default"/>
        </w:rPr>
      </w:pPr>
      <w:r>
        <w:rPr>
          <w:rFonts w:hint="eastAsia"/>
          <w:lang w:val="en-US" w:eastAsia="zh-CN"/>
        </w:rPr>
        <w:t>B.</w:t>
      </w:r>
      <w:r>
        <w:rPr>
          <w:rFonts w:hint="default"/>
          <w:lang w:val="en-US" w:eastAsia="zh-CN"/>
        </w:rPr>
        <w:t>麦饭石：二氧化硅：岩石</w:t>
      </w:r>
    </w:p>
    <w:p w14:paraId="58D93CE6">
      <w:pPr>
        <w:bidi w:val="0"/>
        <w:rPr>
          <w:rFonts w:hint="default"/>
        </w:rPr>
      </w:pPr>
      <w:r>
        <w:rPr>
          <w:rFonts w:hint="eastAsia"/>
          <w:lang w:val="en-US" w:eastAsia="zh-CN"/>
        </w:rPr>
        <w:t>C.</w:t>
      </w:r>
      <w:r>
        <w:rPr>
          <w:rFonts w:hint="default"/>
          <w:lang w:val="en-US" w:eastAsia="zh-CN"/>
        </w:rPr>
        <w:t>绘画：水墨画：水粉画</w:t>
      </w:r>
    </w:p>
    <w:p w14:paraId="2C6DD9B7">
      <w:pPr>
        <w:bidi w:val="0"/>
        <w:rPr>
          <w:rFonts w:hint="default"/>
        </w:rPr>
      </w:pPr>
      <w:r>
        <w:rPr>
          <w:rFonts w:hint="eastAsia"/>
          <w:lang w:val="en-US" w:eastAsia="zh-CN"/>
        </w:rPr>
        <w:t>D.</w:t>
      </w:r>
      <w:r>
        <w:rPr>
          <w:rFonts w:hint="default"/>
          <w:lang w:val="en-US" w:eastAsia="zh-CN"/>
        </w:rPr>
        <w:t>白酒：粮食：大曲酒</w:t>
      </w:r>
    </w:p>
    <w:p w14:paraId="46A7BB7E">
      <w:pPr>
        <w:bidi w:val="0"/>
        <w:rPr>
          <w:rFonts w:hint="default"/>
          <w:lang w:val="en-US" w:eastAsia="zh-CN"/>
        </w:rPr>
      </w:pPr>
    </w:p>
    <w:p w14:paraId="3452EFC8">
      <w:pPr>
        <w:bidi w:val="0"/>
      </w:pPr>
      <w:r>
        <w:rPr>
          <w:rFonts w:hint="eastAsia"/>
          <w:lang w:val="en-US" w:eastAsia="zh-CN"/>
        </w:rPr>
        <w:t>16.</w:t>
      </w:r>
      <w:r>
        <w:rPr>
          <w:rFonts w:hint="default"/>
        </w:rPr>
        <w:t>牧草：草原：奶牛</w:t>
      </w:r>
    </w:p>
    <w:p w14:paraId="0FE41EC4">
      <w:pPr>
        <w:bidi w:val="0"/>
        <w:rPr>
          <w:rFonts w:hint="default"/>
        </w:rPr>
      </w:pPr>
      <w:r>
        <w:rPr>
          <w:rFonts w:hint="eastAsia"/>
          <w:lang w:val="en-US" w:eastAsia="zh-CN"/>
        </w:rPr>
        <w:t>A.</w:t>
      </w:r>
      <w:r>
        <w:rPr>
          <w:rFonts w:hint="default"/>
          <w:lang w:val="en-US" w:eastAsia="zh-CN"/>
        </w:rPr>
        <w:t>洞箫：竹子：竹林</w:t>
      </w:r>
    </w:p>
    <w:p w14:paraId="5ECA3840">
      <w:pPr>
        <w:bidi w:val="0"/>
        <w:rPr>
          <w:rFonts w:hint="default"/>
        </w:rPr>
      </w:pPr>
      <w:r>
        <w:rPr>
          <w:rFonts w:hint="eastAsia"/>
          <w:lang w:val="en-US" w:eastAsia="zh-CN"/>
        </w:rPr>
        <w:t>B.</w:t>
      </w:r>
      <w:r>
        <w:rPr>
          <w:rFonts w:hint="default"/>
          <w:lang w:val="en-US" w:eastAsia="zh-CN"/>
        </w:rPr>
        <w:t>瀑布：山崖：苍松</w:t>
      </w:r>
    </w:p>
    <w:p w14:paraId="12C1A715">
      <w:pPr>
        <w:bidi w:val="0"/>
        <w:rPr>
          <w:rFonts w:hint="default"/>
        </w:rPr>
      </w:pPr>
      <w:r>
        <w:rPr>
          <w:rFonts w:hint="eastAsia"/>
          <w:lang w:val="en-US" w:eastAsia="zh-CN"/>
        </w:rPr>
        <w:t>C.</w:t>
      </w:r>
      <w:r>
        <w:rPr>
          <w:rFonts w:hint="default"/>
          <w:lang w:val="en-US" w:eastAsia="zh-CN"/>
        </w:rPr>
        <w:t>水：农田：水牛</w:t>
      </w:r>
    </w:p>
    <w:p w14:paraId="27FD9781">
      <w:pPr>
        <w:bidi w:val="0"/>
        <w:rPr>
          <w:rFonts w:hint="default"/>
        </w:rPr>
      </w:pPr>
      <w:r>
        <w:rPr>
          <w:rFonts w:hint="eastAsia"/>
          <w:lang w:val="en-US" w:eastAsia="zh-CN"/>
        </w:rPr>
        <w:t>D.</w:t>
      </w:r>
      <w:r>
        <w:rPr>
          <w:rFonts w:hint="default"/>
          <w:lang w:val="en-US" w:eastAsia="zh-CN"/>
        </w:rPr>
        <w:t>鱼：小溪：翠鸟</w:t>
      </w:r>
    </w:p>
    <w:p w14:paraId="6E7DCE77">
      <w:pPr>
        <w:bidi w:val="0"/>
        <w:rPr>
          <w:rFonts w:hint="default"/>
          <w:lang w:val="en-US" w:eastAsia="zh-CN"/>
        </w:rPr>
      </w:pPr>
    </w:p>
    <w:p w14:paraId="70A0D5EB">
      <w:pPr>
        <w:bidi w:val="0"/>
      </w:pPr>
      <w:r>
        <w:rPr>
          <w:rFonts w:hint="eastAsia"/>
          <w:lang w:val="en-US" w:eastAsia="zh-CN"/>
        </w:rPr>
        <w:t>17.</w:t>
      </w:r>
      <w:r>
        <w:rPr>
          <w:rFonts w:hint="default"/>
        </w:rPr>
        <w:t>蟾蜍：蛤蟆：两栖</w:t>
      </w:r>
    </w:p>
    <w:p w14:paraId="38B31707">
      <w:pPr>
        <w:bidi w:val="0"/>
        <w:rPr>
          <w:rFonts w:hint="default"/>
        </w:rPr>
      </w:pPr>
      <w:r>
        <w:rPr>
          <w:rFonts w:hint="eastAsia"/>
          <w:lang w:val="en-US" w:eastAsia="zh-CN"/>
        </w:rPr>
        <w:t>A.</w:t>
      </w:r>
      <w:r>
        <w:rPr>
          <w:rFonts w:hint="default"/>
          <w:lang w:val="en-US" w:eastAsia="zh-CN"/>
        </w:rPr>
        <w:t>蝈蝈：蟋蟀：蛐蛐</w:t>
      </w:r>
    </w:p>
    <w:p w14:paraId="09EDF61E">
      <w:pPr>
        <w:bidi w:val="0"/>
        <w:rPr>
          <w:rFonts w:hint="default"/>
        </w:rPr>
      </w:pPr>
      <w:r>
        <w:rPr>
          <w:rFonts w:hint="eastAsia"/>
          <w:lang w:val="en-US" w:eastAsia="zh-CN"/>
        </w:rPr>
        <w:t>B.</w:t>
      </w:r>
      <w:r>
        <w:rPr>
          <w:rFonts w:hint="default"/>
          <w:lang w:val="en-US" w:eastAsia="zh-CN"/>
        </w:rPr>
        <w:t>鸿鹄：鸿雁：飞禽</w:t>
      </w:r>
    </w:p>
    <w:p w14:paraId="4C0C6C66">
      <w:pPr>
        <w:bidi w:val="0"/>
        <w:rPr>
          <w:rFonts w:hint="default"/>
        </w:rPr>
      </w:pPr>
      <w:r>
        <w:rPr>
          <w:rFonts w:hint="eastAsia"/>
          <w:lang w:val="en-US" w:eastAsia="zh-CN"/>
        </w:rPr>
        <w:t>C.</w:t>
      </w:r>
      <w:r>
        <w:rPr>
          <w:rFonts w:hint="default"/>
          <w:lang w:val="en-US" w:eastAsia="zh-CN"/>
        </w:rPr>
        <w:t>水蛭：蚂蟥：水生</w:t>
      </w:r>
    </w:p>
    <w:p w14:paraId="4DB70C34">
      <w:pPr>
        <w:bidi w:val="0"/>
        <w:rPr>
          <w:rFonts w:hint="default"/>
        </w:rPr>
      </w:pPr>
      <w:r>
        <w:rPr>
          <w:rFonts w:hint="eastAsia"/>
          <w:lang w:val="en-US" w:eastAsia="zh-CN"/>
        </w:rPr>
        <w:t>D.</w:t>
      </w:r>
      <w:r>
        <w:rPr>
          <w:rFonts w:hint="default"/>
          <w:lang w:val="en-US" w:eastAsia="zh-CN"/>
        </w:rPr>
        <w:t>杨树：柳树：白杨</w:t>
      </w:r>
    </w:p>
    <w:p w14:paraId="05F4EE8C">
      <w:pPr>
        <w:bidi w:val="0"/>
        <w:rPr>
          <w:rFonts w:hint="default"/>
          <w:lang w:val="en-US" w:eastAsia="zh-CN"/>
        </w:rPr>
      </w:pPr>
    </w:p>
    <w:p w14:paraId="653FE1A0">
      <w:pPr>
        <w:bidi w:val="0"/>
      </w:pPr>
      <w:r>
        <w:rPr>
          <w:rFonts w:hint="eastAsia"/>
          <w:lang w:val="en-US" w:eastAsia="zh-CN"/>
        </w:rPr>
        <w:t>18.</w:t>
      </w:r>
      <w:r>
        <w:rPr>
          <w:rFonts w:hint="default"/>
        </w:rPr>
        <w:t>弧 对于 （    ） 相当于 （    ） 对于 键盘</w:t>
      </w:r>
    </w:p>
    <w:p w14:paraId="0A7D6B3F">
      <w:pPr>
        <w:bidi w:val="0"/>
        <w:rPr>
          <w:rFonts w:hint="default"/>
        </w:rPr>
      </w:pPr>
      <w:r>
        <w:rPr>
          <w:rFonts w:hint="eastAsia"/>
          <w:lang w:val="en-US" w:eastAsia="zh-CN"/>
        </w:rPr>
        <w:t>A.</w:t>
      </w:r>
      <w:r>
        <w:rPr>
          <w:rFonts w:hint="default"/>
          <w:lang w:val="en-US" w:eastAsia="zh-CN"/>
        </w:rPr>
        <w:t>圆弧；蓝牙</w:t>
      </w:r>
    </w:p>
    <w:p w14:paraId="4D2ECCFC">
      <w:pPr>
        <w:bidi w:val="0"/>
        <w:rPr>
          <w:rFonts w:hint="default"/>
        </w:rPr>
      </w:pPr>
      <w:r>
        <w:rPr>
          <w:rFonts w:hint="eastAsia"/>
          <w:lang w:val="en-US" w:eastAsia="zh-CN"/>
        </w:rPr>
        <w:t>B.</w:t>
      </w:r>
      <w:r>
        <w:rPr>
          <w:rFonts w:hint="default"/>
          <w:lang w:val="en-US" w:eastAsia="zh-CN"/>
        </w:rPr>
        <w:t>椭圆；回车键</w:t>
      </w:r>
    </w:p>
    <w:p w14:paraId="71AEE39B">
      <w:pPr>
        <w:bidi w:val="0"/>
        <w:rPr>
          <w:rFonts w:hint="default"/>
        </w:rPr>
      </w:pPr>
      <w:r>
        <w:rPr>
          <w:rFonts w:hint="eastAsia"/>
          <w:lang w:val="en-US" w:eastAsia="zh-CN"/>
        </w:rPr>
        <w:t>C.</w:t>
      </w:r>
      <w:r>
        <w:rPr>
          <w:rFonts w:hint="default"/>
          <w:lang w:val="en-US" w:eastAsia="zh-CN"/>
        </w:rPr>
        <w:t>圆心角；空格键</w:t>
      </w:r>
    </w:p>
    <w:p w14:paraId="7DA2DCB4">
      <w:pPr>
        <w:bidi w:val="0"/>
        <w:rPr>
          <w:rFonts w:hint="default"/>
        </w:rPr>
      </w:pPr>
      <w:r>
        <w:rPr>
          <w:rFonts w:hint="eastAsia"/>
          <w:lang w:val="en-US" w:eastAsia="zh-CN"/>
        </w:rPr>
        <w:t>D.</w:t>
      </w:r>
      <w:r>
        <w:rPr>
          <w:rFonts w:hint="default"/>
          <w:lang w:val="en-US" w:eastAsia="zh-CN"/>
        </w:rPr>
        <w:t>平面几何；游戏手柄</w:t>
      </w:r>
    </w:p>
    <w:p w14:paraId="4F65D6C7">
      <w:pPr>
        <w:bidi w:val="0"/>
        <w:rPr>
          <w:rFonts w:hint="default"/>
          <w:lang w:val="en-US" w:eastAsia="zh-CN"/>
        </w:rPr>
      </w:pPr>
    </w:p>
    <w:p w14:paraId="2283992A">
      <w:pPr>
        <w:bidi w:val="0"/>
      </w:pPr>
      <w:r>
        <w:rPr>
          <w:rFonts w:hint="eastAsia"/>
          <w:lang w:val="en-US" w:eastAsia="zh-CN"/>
        </w:rPr>
        <w:t>19.</w:t>
      </w:r>
      <w:r>
        <w:rPr>
          <w:rFonts w:hint="default"/>
        </w:rPr>
        <w:t>公函 对于 （    ） 相当于 （    ） 对于 武器</w:t>
      </w:r>
    </w:p>
    <w:p w14:paraId="466BC071">
      <w:pPr>
        <w:bidi w:val="0"/>
        <w:rPr>
          <w:rFonts w:hint="default"/>
        </w:rPr>
      </w:pPr>
      <w:r>
        <w:rPr>
          <w:rFonts w:hint="eastAsia"/>
          <w:lang w:val="en-US" w:eastAsia="zh-CN"/>
        </w:rPr>
        <w:t>A.</w:t>
      </w:r>
      <w:r>
        <w:rPr>
          <w:rFonts w:hint="default"/>
          <w:lang w:val="en-US" w:eastAsia="zh-CN"/>
        </w:rPr>
        <w:t>请柬；军事</w:t>
      </w:r>
    </w:p>
    <w:p w14:paraId="0CF1B891">
      <w:pPr>
        <w:bidi w:val="0"/>
        <w:rPr>
          <w:rFonts w:hint="default"/>
        </w:rPr>
      </w:pPr>
      <w:r>
        <w:rPr>
          <w:rFonts w:hint="eastAsia"/>
          <w:lang w:val="en-US" w:eastAsia="zh-CN"/>
        </w:rPr>
        <w:t>B.</w:t>
      </w:r>
      <w:r>
        <w:rPr>
          <w:rFonts w:hint="default"/>
          <w:lang w:val="en-US" w:eastAsia="zh-CN"/>
        </w:rPr>
        <w:t>合同；火炮</w:t>
      </w:r>
    </w:p>
    <w:p w14:paraId="6E39FD1B">
      <w:pPr>
        <w:bidi w:val="0"/>
        <w:rPr>
          <w:rFonts w:hint="default"/>
        </w:rPr>
      </w:pPr>
      <w:r>
        <w:rPr>
          <w:rFonts w:hint="eastAsia"/>
          <w:lang w:val="en-US" w:eastAsia="zh-CN"/>
        </w:rPr>
        <w:t>C.</w:t>
      </w:r>
      <w:r>
        <w:rPr>
          <w:rFonts w:hint="default"/>
          <w:lang w:val="en-US" w:eastAsia="zh-CN"/>
        </w:rPr>
        <w:t>文件；导弹</w:t>
      </w:r>
    </w:p>
    <w:p w14:paraId="34B8FDED">
      <w:pPr>
        <w:bidi w:val="0"/>
        <w:rPr>
          <w:rFonts w:hint="default"/>
        </w:rPr>
      </w:pPr>
      <w:r>
        <w:rPr>
          <w:rFonts w:hint="eastAsia"/>
          <w:lang w:val="en-US" w:eastAsia="zh-CN"/>
        </w:rPr>
        <w:t>D.</w:t>
      </w:r>
      <w:r>
        <w:rPr>
          <w:rFonts w:hint="default"/>
          <w:lang w:val="en-US" w:eastAsia="zh-CN"/>
        </w:rPr>
        <w:t>文书；能源</w:t>
      </w:r>
    </w:p>
    <w:p w14:paraId="0FAC42D0">
      <w:pPr>
        <w:bidi w:val="0"/>
        <w:rPr>
          <w:rFonts w:hint="default"/>
          <w:lang w:val="en-US" w:eastAsia="zh-CN"/>
        </w:rPr>
      </w:pPr>
    </w:p>
    <w:p w14:paraId="1192A4C8">
      <w:pPr>
        <w:bidi w:val="0"/>
      </w:pPr>
      <w:r>
        <w:rPr>
          <w:rFonts w:hint="eastAsia"/>
          <w:lang w:val="en-US" w:eastAsia="zh-CN"/>
        </w:rPr>
        <w:t>20.</w:t>
      </w:r>
      <w:r>
        <w:rPr>
          <w:rFonts w:hint="default"/>
        </w:rPr>
        <w:t>毛笔 对于 （    ） 相当于 （    ） 对于 菊花</w:t>
      </w:r>
    </w:p>
    <w:p w14:paraId="58A1A08A">
      <w:pPr>
        <w:bidi w:val="0"/>
        <w:rPr>
          <w:rFonts w:hint="default"/>
        </w:rPr>
      </w:pPr>
      <w:r>
        <w:rPr>
          <w:rFonts w:hint="eastAsia"/>
          <w:lang w:val="en-US" w:eastAsia="zh-CN"/>
        </w:rPr>
        <w:t>A.</w:t>
      </w:r>
      <w:r>
        <w:rPr>
          <w:rFonts w:hint="default"/>
          <w:lang w:val="en-US" w:eastAsia="zh-CN"/>
        </w:rPr>
        <w:t>颜料；丁香</w:t>
      </w:r>
    </w:p>
    <w:p w14:paraId="5ACB58A6">
      <w:pPr>
        <w:bidi w:val="0"/>
        <w:rPr>
          <w:rFonts w:hint="default"/>
        </w:rPr>
      </w:pPr>
      <w:r>
        <w:rPr>
          <w:rFonts w:hint="eastAsia"/>
          <w:lang w:val="en-US" w:eastAsia="zh-CN"/>
        </w:rPr>
        <w:t>B.</w:t>
      </w:r>
      <w:r>
        <w:rPr>
          <w:rFonts w:hint="default"/>
          <w:lang w:val="en-US" w:eastAsia="zh-CN"/>
        </w:rPr>
        <w:t>狼毫；花蕊</w:t>
      </w:r>
    </w:p>
    <w:p w14:paraId="04E93A26">
      <w:pPr>
        <w:bidi w:val="0"/>
        <w:rPr>
          <w:rFonts w:hint="default"/>
        </w:rPr>
      </w:pPr>
      <w:r>
        <w:rPr>
          <w:rFonts w:hint="eastAsia"/>
          <w:lang w:val="en-US" w:eastAsia="zh-CN"/>
        </w:rPr>
        <w:t>C.</w:t>
      </w:r>
      <w:r>
        <w:rPr>
          <w:rFonts w:hint="default"/>
          <w:lang w:val="en-US" w:eastAsia="zh-CN"/>
        </w:rPr>
        <w:t>国画；园丁</w:t>
      </w:r>
    </w:p>
    <w:p w14:paraId="22C16A8B">
      <w:pPr>
        <w:bidi w:val="0"/>
        <w:rPr>
          <w:rFonts w:hint="default"/>
        </w:rPr>
      </w:pPr>
      <w:r>
        <w:rPr>
          <w:rFonts w:hint="eastAsia"/>
          <w:lang w:val="en-US" w:eastAsia="zh-CN"/>
        </w:rPr>
        <w:t>D.</w:t>
      </w:r>
      <w:r>
        <w:rPr>
          <w:rFonts w:hint="default"/>
          <w:lang w:val="en-US" w:eastAsia="zh-CN"/>
        </w:rPr>
        <w:t>砚台；花坛</w:t>
      </w:r>
    </w:p>
    <w:p w14:paraId="3E197E9F">
      <w:pPr>
        <w:bidi w:val="0"/>
        <w:rPr>
          <w:rFonts w:hint="default"/>
          <w:lang w:val="en-US" w:eastAsia="zh-CN"/>
        </w:rPr>
      </w:pPr>
    </w:p>
    <w:p w14:paraId="44A4EDF2">
      <w:pPr>
        <w:bidi w:val="0"/>
      </w:pPr>
      <w:r>
        <w:rPr>
          <w:rFonts w:hint="eastAsia"/>
          <w:lang w:val="en-US" w:eastAsia="zh-CN"/>
        </w:rPr>
        <w:t>21.</w:t>
      </w:r>
      <w:r>
        <w:rPr>
          <w:rFonts w:hint="default"/>
        </w:rPr>
        <w:t>当下，运动成为人们健康生活的重要方式。但一些医学研究者认为过度运动可能导致横纹肌溶解。横纹肌溶解综合征多伴有急性肾功能衰竭及代谢紊乱，虽然发病率不高，但过量运动确实是引起横纹肌溶解的常见原因之一。如果缺乏科学的运动方法，运动者常在剧烈运动后，肌肉细胞内容物突然释放到血液中进入血液循环，出现肌痛、肢体肿胀、肌肉无力、尿呈茶色等横纹肌溶解表现。</w:t>
      </w:r>
    </w:p>
    <w:p w14:paraId="2A80669F">
      <w:pPr>
        <w:bidi w:val="0"/>
      </w:pPr>
      <w:r>
        <w:rPr>
          <w:rFonts w:hint="default"/>
        </w:rPr>
        <w:t>以下哪项如果为真，最能支持上述医学研究者的论证？</w:t>
      </w:r>
    </w:p>
    <w:p w14:paraId="28EF8131">
      <w:pPr>
        <w:bidi w:val="0"/>
        <w:rPr>
          <w:rFonts w:hint="default"/>
        </w:rPr>
      </w:pPr>
      <w:r>
        <w:rPr>
          <w:rFonts w:hint="eastAsia"/>
          <w:lang w:val="en-US" w:eastAsia="zh-CN"/>
        </w:rPr>
        <w:t>A.</w:t>
      </w:r>
      <w:r>
        <w:rPr>
          <w:rFonts w:hint="default"/>
          <w:lang w:val="en-US" w:eastAsia="zh-CN"/>
        </w:rPr>
        <w:t>肌肉细胞内容物突然释放到血液中会造成代谢紊乱</w:t>
      </w:r>
    </w:p>
    <w:p w14:paraId="1D7F758A">
      <w:pPr>
        <w:bidi w:val="0"/>
        <w:rPr>
          <w:rFonts w:hint="default"/>
        </w:rPr>
      </w:pPr>
      <w:r>
        <w:rPr>
          <w:rFonts w:hint="eastAsia"/>
          <w:lang w:val="en-US" w:eastAsia="zh-CN"/>
        </w:rPr>
        <w:t>B.</w:t>
      </w:r>
      <w:r>
        <w:rPr>
          <w:rFonts w:hint="default"/>
          <w:lang w:val="en-US" w:eastAsia="zh-CN"/>
        </w:rPr>
        <w:t>加强体育锻炼不能成为预防横纹肌溶解综合征的方法</w:t>
      </w:r>
    </w:p>
    <w:p w14:paraId="65067AFF">
      <w:pPr>
        <w:bidi w:val="0"/>
        <w:rPr>
          <w:rFonts w:hint="default"/>
          <w:lang w:val="en-US" w:eastAsia="zh-CN"/>
        </w:rPr>
      </w:pPr>
      <w:r>
        <w:rPr>
          <w:rFonts w:hint="eastAsia"/>
          <w:lang w:val="en-US" w:eastAsia="zh-CN"/>
        </w:rPr>
        <w:t>C.</w:t>
      </w:r>
      <w:r>
        <w:rPr>
          <w:rFonts w:hint="default"/>
          <w:lang w:val="en-US" w:eastAsia="zh-CN"/>
        </w:rPr>
        <w:t>横纹肌溶解综合征发病率低是因过量运动情况并不多见</w:t>
      </w:r>
    </w:p>
    <w:p w14:paraId="03D8EB5C">
      <w:pPr>
        <w:bidi w:val="0"/>
        <w:rPr>
          <w:rFonts w:hint="default"/>
        </w:rPr>
      </w:pPr>
      <w:r>
        <w:rPr>
          <w:rFonts w:hint="eastAsia"/>
          <w:lang w:val="en-US" w:eastAsia="zh-CN"/>
        </w:rPr>
        <w:t>D.</w:t>
      </w:r>
      <w:r>
        <w:rPr>
          <w:rFonts w:hint="default"/>
          <w:lang w:val="en-US" w:eastAsia="zh-CN"/>
        </w:rPr>
        <w:t>急性肾功能障碍是横纹肌溶解综合征的病因而不是病症</w:t>
      </w:r>
    </w:p>
    <w:p w14:paraId="2B9160E3">
      <w:pPr>
        <w:bidi w:val="0"/>
        <w:rPr>
          <w:rFonts w:hint="default"/>
          <w:lang w:val="en-US" w:eastAsia="zh-CN"/>
        </w:rPr>
      </w:pPr>
    </w:p>
    <w:p w14:paraId="76330C19">
      <w:pPr>
        <w:bidi w:val="0"/>
      </w:pPr>
      <w:r>
        <w:rPr>
          <w:rFonts w:hint="eastAsia"/>
          <w:lang w:val="en-US" w:eastAsia="zh-CN"/>
        </w:rPr>
        <w:t>22.</w:t>
      </w:r>
      <w:r>
        <w:rPr>
          <w:rFonts w:hint="default"/>
        </w:rPr>
        <w:t>泡茶时会泛起一层泡沫，产生这层泡沫的物质叫做“茶皂素”。研究发现，从摄入后第三个小时开始，摄入茶皂素的老鼠和不摄入的相比，前者血浆中的甘油三酯含量不到后者的一半。这是因为茶皂素起到了抑制脂肪酶活性的作用。研究者据此认为，人们可以通过喝茶来达到减肥的目的。</w:t>
      </w:r>
    </w:p>
    <w:p w14:paraId="4113A5C2">
      <w:pPr>
        <w:bidi w:val="0"/>
      </w:pPr>
      <w:r>
        <w:rPr>
          <w:rFonts w:hint="default"/>
        </w:rPr>
        <w:t>以下哪项如果为真，最能削弱上述结论？</w:t>
      </w:r>
    </w:p>
    <w:p w14:paraId="4A08B3A6">
      <w:pPr>
        <w:bidi w:val="0"/>
        <w:rPr>
          <w:rFonts w:hint="default"/>
        </w:rPr>
      </w:pPr>
      <w:r>
        <w:rPr>
          <w:rFonts w:hint="eastAsia"/>
          <w:lang w:val="en-US" w:eastAsia="zh-CN"/>
        </w:rPr>
        <w:t>A.</w:t>
      </w:r>
      <w:r>
        <w:rPr>
          <w:rFonts w:hint="default"/>
          <w:lang w:val="en-US" w:eastAsia="zh-CN"/>
        </w:rPr>
        <w:t>摄入过量茶皂素会破坏人体的红细胞膜，使人出现溶血的症状</w:t>
      </w:r>
    </w:p>
    <w:p w14:paraId="1EA93520">
      <w:pPr>
        <w:bidi w:val="0"/>
        <w:rPr>
          <w:rFonts w:hint="default"/>
        </w:rPr>
      </w:pPr>
      <w:r>
        <w:rPr>
          <w:rFonts w:hint="eastAsia"/>
          <w:lang w:val="en-US" w:eastAsia="zh-CN"/>
        </w:rPr>
        <w:t>B.</w:t>
      </w:r>
      <w:r>
        <w:rPr>
          <w:rFonts w:hint="default"/>
          <w:lang w:val="en-US" w:eastAsia="zh-CN"/>
        </w:rPr>
        <w:t>每天摄入一公斤干茶叶所含的茶皂素才能满足人们减肥所需</w:t>
      </w:r>
    </w:p>
    <w:p w14:paraId="1E438AF2">
      <w:pPr>
        <w:bidi w:val="0"/>
        <w:rPr>
          <w:rFonts w:hint="default"/>
        </w:rPr>
      </w:pPr>
      <w:r>
        <w:rPr>
          <w:rFonts w:hint="eastAsia"/>
          <w:lang w:val="en-US" w:eastAsia="zh-CN"/>
        </w:rPr>
        <w:t>C.</w:t>
      </w:r>
      <w:r>
        <w:rPr>
          <w:rFonts w:hint="default"/>
          <w:lang w:val="en-US" w:eastAsia="zh-CN"/>
        </w:rPr>
        <w:t>茶皂素不只是在茶叶中有，茶树的根、茎、花和果中也含有该物质</w:t>
      </w:r>
    </w:p>
    <w:p w14:paraId="03E04D76">
      <w:pPr>
        <w:bidi w:val="0"/>
        <w:rPr>
          <w:rFonts w:hint="default"/>
        </w:rPr>
      </w:pPr>
      <w:r>
        <w:rPr>
          <w:rFonts w:hint="eastAsia"/>
          <w:lang w:val="en-US" w:eastAsia="zh-CN"/>
        </w:rPr>
        <w:t>D.</w:t>
      </w:r>
      <w:r>
        <w:rPr>
          <w:rFonts w:hint="default"/>
          <w:lang w:val="en-US" w:eastAsia="zh-CN"/>
        </w:rPr>
        <w:t>目前唯一被批准生产的某种减肥药就是通过抑制脂肪酶的活性起作用的</w:t>
      </w:r>
    </w:p>
    <w:p w14:paraId="7D7CBBAF">
      <w:pPr>
        <w:bidi w:val="0"/>
        <w:rPr>
          <w:rFonts w:hint="default"/>
          <w:lang w:val="en-US" w:eastAsia="zh-CN"/>
        </w:rPr>
      </w:pPr>
    </w:p>
    <w:p w14:paraId="3630870C">
      <w:pPr>
        <w:bidi w:val="0"/>
      </w:pPr>
      <w:r>
        <w:rPr>
          <w:rFonts w:hint="eastAsia"/>
          <w:lang w:val="en-US" w:eastAsia="zh-CN"/>
        </w:rPr>
        <w:t>23.</w:t>
      </w:r>
      <w:r>
        <w:rPr>
          <w:rFonts w:hint="default"/>
        </w:rPr>
        <w:t>日常生活中难免会遇到风险。一般来说，成人能够自如应付大多数风险，而年幼的孩子则在风险面前显得极其脆弱。为了降低风险对孩子可能造成的伤害，父母经常告诫孩子不要和陌生人说话。有专家认为，父母这种“一刀切”的告诫方式不妥。</w:t>
      </w:r>
    </w:p>
    <w:p w14:paraId="7CE1A91C">
      <w:pPr>
        <w:bidi w:val="0"/>
      </w:pPr>
      <w:r>
        <w:rPr>
          <w:rFonts w:hint="default"/>
        </w:rPr>
        <w:t>以下哪项如果为真，最能支持上述专家的观点？</w:t>
      </w:r>
    </w:p>
    <w:p w14:paraId="5D0DFCA6">
      <w:pPr>
        <w:bidi w:val="0"/>
        <w:rPr>
          <w:rFonts w:hint="default"/>
        </w:rPr>
      </w:pPr>
      <w:r>
        <w:rPr>
          <w:rFonts w:hint="eastAsia"/>
          <w:lang w:val="en-US" w:eastAsia="zh-CN"/>
        </w:rPr>
        <w:t>A.</w:t>
      </w:r>
      <w:r>
        <w:rPr>
          <w:rFonts w:hint="default"/>
          <w:lang w:val="en-US" w:eastAsia="zh-CN"/>
        </w:rPr>
        <w:t>孩子总要走向成人社会，父母应教会孩子怎样与陌生人打交道</w:t>
      </w:r>
    </w:p>
    <w:p w14:paraId="53A7D888">
      <w:pPr>
        <w:bidi w:val="0"/>
        <w:rPr>
          <w:rFonts w:hint="default"/>
        </w:rPr>
      </w:pPr>
      <w:r>
        <w:rPr>
          <w:rFonts w:hint="eastAsia"/>
          <w:lang w:val="en-US" w:eastAsia="zh-CN"/>
        </w:rPr>
        <w:t>B.</w:t>
      </w:r>
      <w:r>
        <w:rPr>
          <w:rFonts w:hint="default"/>
          <w:lang w:val="en-US" w:eastAsia="zh-CN"/>
        </w:rPr>
        <w:t>不和陌生人说话，孩子可能会被看作性格内向或缺乏教养</w:t>
      </w:r>
    </w:p>
    <w:p w14:paraId="3B8F39AC">
      <w:pPr>
        <w:bidi w:val="0"/>
        <w:rPr>
          <w:rFonts w:hint="default"/>
        </w:rPr>
      </w:pPr>
      <w:r>
        <w:rPr>
          <w:rFonts w:hint="eastAsia"/>
          <w:lang w:val="en-US" w:eastAsia="zh-CN"/>
        </w:rPr>
        <w:t>C.</w:t>
      </w:r>
      <w:r>
        <w:rPr>
          <w:rFonts w:hint="default"/>
          <w:lang w:val="en-US" w:eastAsia="zh-CN"/>
        </w:rPr>
        <w:t>不和陌生人说话很可能会影响孩子社会交往能力的发展</w:t>
      </w:r>
    </w:p>
    <w:p w14:paraId="378AF966">
      <w:pPr>
        <w:bidi w:val="0"/>
        <w:rPr>
          <w:rFonts w:hint="default"/>
        </w:rPr>
      </w:pPr>
      <w:r>
        <w:rPr>
          <w:rFonts w:hint="eastAsia"/>
          <w:lang w:val="en-US" w:eastAsia="zh-CN"/>
        </w:rPr>
        <w:t>D.</w:t>
      </w:r>
      <w:r>
        <w:rPr>
          <w:rFonts w:hint="default"/>
          <w:lang w:val="en-US" w:eastAsia="zh-CN"/>
        </w:rPr>
        <w:t>孩子万一遇到危险，不和陌生人说话就意味着放弃求助机会</w:t>
      </w:r>
    </w:p>
    <w:p w14:paraId="65DC4F72">
      <w:pPr>
        <w:bidi w:val="0"/>
        <w:rPr>
          <w:rFonts w:hint="default"/>
          <w:lang w:val="en-US" w:eastAsia="zh-CN"/>
        </w:rPr>
      </w:pPr>
    </w:p>
    <w:p w14:paraId="63D9309A">
      <w:pPr>
        <w:bidi w:val="0"/>
      </w:pPr>
      <w:r>
        <w:rPr>
          <w:rFonts w:hint="eastAsia"/>
          <w:lang w:val="en-US" w:eastAsia="zh-CN"/>
        </w:rPr>
        <w:t>24.</w:t>
      </w:r>
      <w:r>
        <w:rPr>
          <w:rFonts w:hint="default"/>
        </w:rPr>
        <w:t>Hila是澳大利亚漏斗网蜘蛛毒液中含有的一种保护性分子。在大鼠身上进行的一系列研究中，研究人员发现发生诱发性脑中风2小时后，使用Hila能减少鼠脑80%的损伤。即使在脑中风8小时以后，使用Hila的实验组比对照组的脑损伤仍减少了约65%。研究人员因此得出结论，Hila可以保护人类的脑细胞免受脑中风引起的损伤。</w:t>
      </w:r>
    </w:p>
    <w:p w14:paraId="2D9EAA3A">
      <w:pPr>
        <w:bidi w:val="0"/>
      </w:pPr>
      <w:r>
        <w:rPr>
          <w:rFonts w:hint="default"/>
        </w:rPr>
        <w:t>以下哪项如果为真，最能质疑上述论证？</w:t>
      </w:r>
    </w:p>
    <w:p w14:paraId="55D890BB">
      <w:pPr>
        <w:bidi w:val="0"/>
        <w:rPr>
          <w:rFonts w:hint="default"/>
        </w:rPr>
      </w:pPr>
      <w:r>
        <w:rPr>
          <w:rFonts w:hint="eastAsia"/>
          <w:lang w:val="en-US" w:eastAsia="zh-CN"/>
        </w:rPr>
        <w:t>A.</w:t>
      </w:r>
      <w:r>
        <w:rPr>
          <w:rFonts w:hint="default"/>
          <w:lang w:val="en-US" w:eastAsia="zh-CN"/>
        </w:rPr>
        <w:t>目前市场上没有任何能够治疗脑中风造成伤害的药物</w:t>
      </w:r>
    </w:p>
    <w:p w14:paraId="09C452B2">
      <w:pPr>
        <w:bidi w:val="0"/>
        <w:rPr>
          <w:rFonts w:hint="default"/>
        </w:rPr>
      </w:pPr>
      <w:r>
        <w:rPr>
          <w:rFonts w:hint="eastAsia"/>
          <w:lang w:val="en-US" w:eastAsia="zh-CN"/>
        </w:rPr>
        <w:t>B.</w:t>
      </w:r>
      <w:r>
        <w:rPr>
          <w:rFonts w:hint="default"/>
          <w:lang w:val="en-US" w:eastAsia="zh-CN"/>
        </w:rPr>
        <w:t>目前还未测试Hila是否能够适用于所有的脑中风病例</w:t>
      </w:r>
    </w:p>
    <w:p w14:paraId="53DBB25F">
      <w:pPr>
        <w:bidi w:val="0"/>
        <w:rPr>
          <w:rFonts w:hint="default"/>
        </w:rPr>
      </w:pPr>
      <w:r>
        <w:rPr>
          <w:rFonts w:hint="eastAsia"/>
          <w:lang w:val="en-US" w:eastAsia="zh-CN"/>
        </w:rPr>
        <w:t>C.</w:t>
      </w:r>
      <w:r>
        <w:rPr>
          <w:rFonts w:hint="default"/>
          <w:lang w:val="en-US" w:eastAsia="zh-CN"/>
        </w:rPr>
        <w:t>目前还不能确定Hila是否能在人类身上实现有效治疗</w:t>
      </w:r>
    </w:p>
    <w:p w14:paraId="5C2C712D">
      <w:pPr>
        <w:bidi w:val="0"/>
        <w:rPr>
          <w:rFonts w:hint="default"/>
        </w:rPr>
      </w:pPr>
      <w:r>
        <w:rPr>
          <w:rFonts w:hint="eastAsia"/>
          <w:lang w:val="en-US" w:eastAsia="zh-CN"/>
        </w:rPr>
        <w:t>D.</w:t>
      </w:r>
      <w:r>
        <w:rPr>
          <w:rFonts w:hint="default"/>
          <w:lang w:val="en-US" w:eastAsia="zh-CN"/>
        </w:rPr>
        <w:t>将来可以在脑中风患者到达医院前的救护车上使用Hila</w:t>
      </w:r>
    </w:p>
    <w:p w14:paraId="5116FB81">
      <w:pPr>
        <w:bidi w:val="0"/>
        <w:rPr>
          <w:rFonts w:hint="default"/>
          <w:lang w:val="en-US" w:eastAsia="zh-CN"/>
        </w:rPr>
      </w:pPr>
    </w:p>
    <w:p w14:paraId="0B00766C">
      <w:pPr>
        <w:bidi w:val="0"/>
      </w:pPr>
      <w:r>
        <w:rPr>
          <w:rFonts w:hint="eastAsia"/>
          <w:lang w:val="en-US" w:eastAsia="zh-CN"/>
        </w:rPr>
        <w:t>25.</w:t>
      </w:r>
      <w:r>
        <w:rPr>
          <w:rFonts w:hint="default"/>
        </w:rPr>
        <w:t>目前，世界上制造流感疫苗的原材料（培养基）主要依赖于鸡蛋。而更换疫苗培养基存在试验昂贵、不确定性大等问题，没有疫苗生产企业愿意主动尝试。随着流感季节的到来，市场对流感疫苗需求量会大涨，因此鸡蛋价格必将随之迅速上涨。</w:t>
      </w:r>
    </w:p>
    <w:p w14:paraId="2B6A51B2">
      <w:pPr>
        <w:bidi w:val="0"/>
      </w:pPr>
      <w:r>
        <w:rPr>
          <w:rFonts w:hint="default"/>
        </w:rPr>
        <w:t>以下哪项如果为真，不能反驳上述结论？</w:t>
      </w:r>
    </w:p>
    <w:p w14:paraId="05988B68">
      <w:pPr>
        <w:bidi w:val="0"/>
        <w:rPr>
          <w:rFonts w:hint="default"/>
        </w:rPr>
      </w:pPr>
      <w:r>
        <w:rPr>
          <w:rFonts w:hint="eastAsia"/>
          <w:lang w:val="en-US" w:eastAsia="zh-CN"/>
        </w:rPr>
        <w:t>A.</w:t>
      </w:r>
      <w:r>
        <w:rPr>
          <w:rFonts w:hint="default"/>
          <w:lang w:val="en-US" w:eastAsia="zh-CN"/>
        </w:rPr>
        <w:t>由国家推动的新疫苗培养基试验已经获得成功</w:t>
      </w:r>
    </w:p>
    <w:p w14:paraId="2F240E0D">
      <w:pPr>
        <w:bidi w:val="0"/>
        <w:rPr>
          <w:rFonts w:hint="default"/>
        </w:rPr>
      </w:pPr>
      <w:r>
        <w:rPr>
          <w:rFonts w:hint="eastAsia"/>
          <w:lang w:val="en-US" w:eastAsia="zh-CN"/>
        </w:rPr>
        <w:t>B.</w:t>
      </w:r>
      <w:r>
        <w:rPr>
          <w:rFonts w:hint="default"/>
          <w:lang w:val="en-US" w:eastAsia="zh-CN"/>
        </w:rPr>
        <w:t>大部分鸡蛋生产企业都会在流感季节到来前加大鸡蛋产量</w:t>
      </w:r>
    </w:p>
    <w:p w14:paraId="3094AB66">
      <w:pPr>
        <w:bidi w:val="0"/>
        <w:rPr>
          <w:rFonts w:hint="default"/>
        </w:rPr>
      </w:pPr>
      <w:r>
        <w:rPr>
          <w:rFonts w:hint="eastAsia"/>
          <w:lang w:val="en-US" w:eastAsia="zh-CN"/>
        </w:rPr>
        <w:t>C.</w:t>
      </w:r>
      <w:r>
        <w:rPr>
          <w:rFonts w:hint="default"/>
          <w:lang w:val="en-US" w:eastAsia="zh-CN"/>
        </w:rPr>
        <w:t>用于制造流感疫苗的鸡蛋仅占全球鸡蛋产量中的极小部分</w:t>
      </w:r>
    </w:p>
    <w:p w14:paraId="17DBEB77">
      <w:pPr>
        <w:bidi w:val="0"/>
        <w:rPr>
          <w:rFonts w:hint="default"/>
        </w:rPr>
      </w:pPr>
      <w:r>
        <w:rPr>
          <w:rFonts w:hint="eastAsia"/>
          <w:lang w:val="en-US" w:eastAsia="zh-CN"/>
        </w:rPr>
        <w:t>D.</w:t>
      </w:r>
      <w:r>
        <w:rPr>
          <w:rFonts w:hint="default"/>
          <w:lang w:val="en-US" w:eastAsia="zh-CN"/>
        </w:rPr>
        <w:t>鸡蛋制造的疫苗中含有少量卵蛋白，可能会让某些注射者过敏</w:t>
      </w:r>
    </w:p>
    <w:p w14:paraId="5D09161E">
      <w:pPr>
        <w:bidi w:val="0"/>
        <w:rPr>
          <w:rFonts w:hint="default"/>
          <w:lang w:val="en-US" w:eastAsia="zh-CN"/>
        </w:rPr>
      </w:pPr>
    </w:p>
    <w:p w14:paraId="74ED9693">
      <w:pPr>
        <w:bidi w:val="0"/>
      </w:pPr>
      <w:r>
        <w:rPr>
          <w:rFonts w:hint="eastAsia"/>
          <w:lang w:val="en-US" w:eastAsia="zh-CN"/>
        </w:rPr>
        <w:t>26.</w:t>
      </w:r>
      <w:r>
        <w:rPr>
          <w:rFonts w:hint="default"/>
        </w:rPr>
        <w:t>适度饮用葡萄酒有益健康，这一理念已颇普及。那么，适度饮用白酒呢？一项研究发现，葡萄酒中3大健康活性成分——萜烯类、吡嗪类和多酚类化合物，在纯粮发酵白酒中均存在，这说明两种酒都有健康因子。研究人员认为，由于纯粮发酵白酒采用多菌系自然堆积固态方式制曲、多维微生物固态发酵酿造和高温蒸馏工艺，使风味物质更加纯化，因此纯粮发酵白酒中所含的健康活性成分不输于葡萄酒，喝白酒更有利于健康。</w:t>
      </w:r>
    </w:p>
    <w:p w14:paraId="5D4EB27C">
      <w:pPr>
        <w:bidi w:val="0"/>
      </w:pPr>
      <w:r>
        <w:rPr>
          <w:rFonts w:hint="default"/>
        </w:rPr>
        <w:t>以下哪项如果为真，最能削弱上述结论？</w:t>
      </w:r>
    </w:p>
    <w:p w14:paraId="4A17AE7D">
      <w:pPr>
        <w:bidi w:val="0"/>
        <w:rPr>
          <w:rFonts w:hint="default"/>
        </w:rPr>
      </w:pPr>
      <w:r>
        <w:rPr>
          <w:rFonts w:hint="eastAsia"/>
          <w:lang w:val="en-US" w:eastAsia="zh-CN"/>
        </w:rPr>
        <w:t>A.</w:t>
      </w:r>
      <w:r>
        <w:rPr>
          <w:rFonts w:hint="default"/>
          <w:lang w:val="en-US" w:eastAsia="zh-CN"/>
        </w:rPr>
        <w:t>纯粮发酵白酒比蔬菜中含有的萜烯类化合物含量高</w:t>
      </w:r>
    </w:p>
    <w:p w14:paraId="6D486E0A">
      <w:pPr>
        <w:bidi w:val="0"/>
        <w:rPr>
          <w:rFonts w:hint="default"/>
        </w:rPr>
      </w:pPr>
      <w:r>
        <w:rPr>
          <w:rFonts w:hint="eastAsia"/>
          <w:lang w:val="en-US" w:eastAsia="zh-CN"/>
        </w:rPr>
        <w:t>B.</w:t>
      </w:r>
      <w:r>
        <w:rPr>
          <w:rFonts w:hint="default"/>
          <w:lang w:val="en-US" w:eastAsia="zh-CN"/>
        </w:rPr>
        <w:t>纯粮发酵白酒日常适宜饮用量远远低于葡萄酒</w:t>
      </w:r>
    </w:p>
    <w:p w14:paraId="74903CCE">
      <w:pPr>
        <w:bidi w:val="0"/>
        <w:rPr>
          <w:rFonts w:hint="default"/>
        </w:rPr>
      </w:pPr>
      <w:r>
        <w:rPr>
          <w:rFonts w:hint="eastAsia"/>
          <w:lang w:val="en-US" w:eastAsia="zh-CN"/>
        </w:rPr>
        <w:t>C.</w:t>
      </w:r>
      <w:r>
        <w:rPr>
          <w:rFonts w:hint="default"/>
          <w:lang w:val="en-US" w:eastAsia="zh-CN"/>
        </w:rPr>
        <w:t>纯粮发酵白酒中萜烯类和吡嗪类化合物的含量高于葡萄酒</w:t>
      </w:r>
    </w:p>
    <w:p w14:paraId="64AA20E2">
      <w:pPr>
        <w:bidi w:val="0"/>
        <w:rPr>
          <w:rFonts w:hint="default"/>
        </w:rPr>
      </w:pPr>
      <w:r>
        <w:rPr>
          <w:rFonts w:hint="eastAsia"/>
          <w:lang w:val="en-US" w:eastAsia="zh-CN"/>
        </w:rPr>
        <w:t>D.</w:t>
      </w:r>
      <w:r>
        <w:rPr>
          <w:rFonts w:hint="default"/>
          <w:lang w:val="en-US" w:eastAsia="zh-CN"/>
        </w:rPr>
        <w:t>添加中草药的纯粮发酵白酒中萜烯类化合物含量比一般纯粮发酵白酒高</w:t>
      </w:r>
    </w:p>
    <w:p w14:paraId="2E51A79A">
      <w:pPr>
        <w:bidi w:val="0"/>
        <w:rPr>
          <w:rFonts w:hint="default"/>
          <w:lang w:val="en-US" w:eastAsia="zh-CN"/>
        </w:rPr>
      </w:pPr>
    </w:p>
    <w:p w14:paraId="392E3C97">
      <w:pPr>
        <w:bidi w:val="0"/>
      </w:pPr>
      <w:r>
        <w:rPr>
          <w:rFonts w:hint="eastAsia"/>
          <w:lang w:val="en-US" w:eastAsia="zh-CN"/>
        </w:rPr>
        <w:t>27.</w:t>
      </w:r>
      <w:r>
        <w:rPr>
          <w:rFonts w:hint="default"/>
        </w:rPr>
        <w:t>甲、乙关于《封神演义》中的神仙角色有如下对话：</w:t>
      </w:r>
    </w:p>
    <w:p w14:paraId="213C982F">
      <w:pPr>
        <w:bidi w:val="0"/>
      </w:pPr>
      <w:r>
        <w:rPr>
          <w:rFonts w:hint="default"/>
        </w:rPr>
        <w:t>甲：《封神演义》中的雷震子后来被封为什么神？</w:t>
      </w:r>
    </w:p>
    <w:p w14:paraId="56A57C4F">
      <w:pPr>
        <w:bidi w:val="0"/>
      </w:pPr>
      <w:r>
        <w:rPr>
          <w:rFonts w:hint="default"/>
        </w:rPr>
        <w:t>乙：雷神。</w:t>
      </w:r>
    </w:p>
    <w:p w14:paraId="461F384E">
      <w:pPr>
        <w:bidi w:val="0"/>
      </w:pPr>
      <w:r>
        <w:rPr>
          <w:rFonts w:hint="default"/>
        </w:rPr>
        <w:t>甲：雷神是干什么的？</w:t>
      </w:r>
    </w:p>
    <w:p w14:paraId="25817764">
      <w:pPr>
        <w:bidi w:val="0"/>
      </w:pPr>
      <w:r>
        <w:rPr>
          <w:rFonts w:hint="default"/>
        </w:rPr>
        <w:t>乙：负责天空打雷。</w:t>
      </w:r>
    </w:p>
    <w:p w14:paraId="08B47FF9">
      <w:pPr>
        <w:bidi w:val="0"/>
      </w:pPr>
      <w:r>
        <w:rPr>
          <w:rFonts w:hint="default"/>
        </w:rPr>
        <w:t>甲：这怎么可能？难道在雷震子出生之前天空就不打雷吗？</w:t>
      </w:r>
    </w:p>
    <w:p w14:paraId="27474253">
      <w:pPr>
        <w:bidi w:val="0"/>
      </w:pPr>
      <w:r>
        <w:rPr>
          <w:rFonts w:hint="default"/>
        </w:rPr>
        <w:t>以下除哪项外，均可能是上述对话中甲所做断定的假设？</w:t>
      </w:r>
    </w:p>
    <w:p w14:paraId="1CDDF14B">
      <w:pPr>
        <w:bidi w:val="0"/>
        <w:rPr>
          <w:rFonts w:hint="default"/>
        </w:rPr>
      </w:pPr>
      <w:r>
        <w:rPr>
          <w:rFonts w:hint="eastAsia"/>
          <w:lang w:val="en-US" w:eastAsia="zh-CN"/>
        </w:rPr>
        <w:t>A.</w:t>
      </w:r>
      <w:r>
        <w:rPr>
          <w:rFonts w:hint="default"/>
          <w:lang w:val="en-US" w:eastAsia="zh-CN"/>
        </w:rPr>
        <w:t>天空中负责打雷的只有雷神</w:t>
      </w:r>
    </w:p>
    <w:p w14:paraId="2BB8F2B0">
      <w:pPr>
        <w:bidi w:val="0"/>
        <w:rPr>
          <w:rFonts w:hint="default"/>
        </w:rPr>
      </w:pPr>
      <w:r>
        <w:rPr>
          <w:rFonts w:hint="eastAsia"/>
          <w:lang w:val="en-US" w:eastAsia="zh-CN"/>
        </w:rPr>
        <w:t>B.</w:t>
      </w:r>
      <w:r>
        <w:rPr>
          <w:rFonts w:hint="default"/>
          <w:lang w:val="en-US" w:eastAsia="zh-CN"/>
        </w:rPr>
        <w:t>在雷震子之前没有其他雷神</w:t>
      </w:r>
    </w:p>
    <w:p w14:paraId="0BF57B05">
      <w:pPr>
        <w:bidi w:val="0"/>
        <w:rPr>
          <w:rFonts w:hint="default"/>
        </w:rPr>
      </w:pPr>
      <w:r>
        <w:rPr>
          <w:rFonts w:hint="eastAsia"/>
          <w:lang w:val="en-US" w:eastAsia="zh-CN"/>
        </w:rPr>
        <w:t>C.</w:t>
      </w:r>
      <w:r>
        <w:rPr>
          <w:rFonts w:hint="default"/>
          <w:lang w:val="en-US" w:eastAsia="zh-CN"/>
        </w:rPr>
        <w:t>雷神主要负责天空打雷</w:t>
      </w:r>
    </w:p>
    <w:p w14:paraId="68134CFD">
      <w:pPr>
        <w:bidi w:val="0"/>
        <w:rPr>
          <w:rFonts w:hint="default"/>
        </w:rPr>
      </w:pPr>
      <w:r>
        <w:rPr>
          <w:rFonts w:hint="eastAsia"/>
          <w:lang w:val="en-US" w:eastAsia="zh-CN"/>
        </w:rPr>
        <w:t>D.</w:t>
      </w:r>
      <w:r>
        <w:rPr>
          <w:rFonts w:hint="default"/>
          <w:lang w:val="en-US" w:eastAsia="zh-CN"/>
        </w:rPr>
        <w:t>雷震子出生之前天空就会打雷</w:t>
      </w:r>
    </w:p>
    <w:p w14:paraId="194AFC83">
      <w:pPr>
        <w:bidi w:val="0"/>
        <w:rPr>
          <w:rFonts w:hint="default"/>
          <w:lang w:val="en-US" w:eastAsia="zh-CN"/>
        </w:rPr>
      </w:pPr>
    </w:p>
    <w:p w14:paraId="21735933">
      <w:pPr>
        <w:bidi w:val="0"/>
      </w:pPr>
      <w:r>
        <w:rPr>
          <w:rFonts w:hint="eastAsia"/>
          <w:lang w:val="en-US" w:eastAsia="zh-CN"/>
        </w:rPr>
        <w:t>28.</w:t>
      </w:r>
      <w:r>
        <w:rPr>
          <w:rFonts w:hint="default"/>
        </w:rPr>
        <w:t>有人认为，希腊人说话时经常打断对方，是由于希腊语的语法和句法所致。希腊人在交谈时，句子以动词开始，动词的构成包含大量信息，因此在第一个动词说出来后对方就已经知道他的结论是什么，这样就很容易打断他。</w:t>
      </w:r>
    </w:p>
    <w:p w14:paraId="68005227">
      <w:pPr>
        <w:bidi w:val="0"/>
      </w:pPr>
      <w:r>
        <w:rPr>
          <w:rFonts w:hint="default"/>
        </w:rPr>
        <w:t>以下哪项如果为真，最能削弱上述观点？</w:t>
      </w:r>
    </w:p>
    <w:p w14:paraId="161A5D23">
      <w:pPr>
        <w:bidi w:val="0"/>
        <w:rPr>
          <w:rFonts w:hint="default"/>
        </w:rPr>
      </w:pPr>
      <w:r>
        <w:rPr>
          <w:rFonts w:hint="eastAsia"/>
          <w:lang w:val="en-US" w:eastAsia="zh-CN"/>
        </w:rPr>
        <w:t>A.</w:t>
      </w:r>
      <w:r>
        <w:rPr>
          <w:rFonts w:hint="default"/>
          <w:lang w:val="en-US" w:eastAsia="zh-CN"/>
        </w:rPr>
        <w:t>很多人在使用方言时比使用普通话更常出现打断对方的情形</w:t>
      </w:r>
    </w:p>
    <w:p w14:paraId="06D1EB04">
      <w:pPr>
        <w:bidi w:val="0"/>
        <w:rPr>
          <w:rFonts w:hint="default"/>
        </w:rPr>
      </w:pPr>
      <w:r>
        <w:rPr>
          <w:rFonts w:hint="eastAsia"/>
          <w:lang w:val="en-US" w:eastAsia="zh-CN"/>
        </w:rPr>
        <w:t>B.</w:t>
      </w:r>
      <w:r>
        <w:rPr>
          <w:rFonts w:hint="default"/>
          <w:lang w:val="en-US" w:eastAsia="zh-CN"/>
        </w:rPr>
        <w:t>英语往往是结论在前、事实在后，但英国人谈话时不喜欢打断对方</w:t>
      </w:r>
    </w:p>
    <w:p w14:paraId="46575F4C">
      <w:pPr>
        <w:bidi w:val="0"/>
        <w:rPr>
          <w:rFonts w:hint="default"/>
        </w:rPr>
      </w:pPr>
      <w:r>
        <w:rPr>
          <w:rFonts w:hint="eastAsia"/>
          <w:lang w:val="en-US" w:eastAsia="zh-CN"/>
        </w:rPr>
        <w:t>C.</w:t>
      </w:r>
      <w:r>
        <w:rPr>
          <w:rFonts w:hint="default"/>
          <w:lang w:val="en-US" w:eastAsia="zh-CN"/>
        </w:rPr>
        <w:t>汉语是由因到果、由事实到结论，但有些使用汉语的人也喜欢打断对方</w:t>
      </w:r>
    </w:p>
    <w:p w14:paraId="52D7AD60">
      <w:pPr>
        <w:bidi w:val="0"/>
        <w:rPr>
          <w:rFonts w:hint="default"/>
        </w:rPr>
      </w:pPr>
      <w:r>
        <w:rPr>
          <w:rFonts w:hint="eastAsia"/>
          <w:lang w:val="en-US" w:eastAsia="zh-CN"/>
        </w:rPr>
        <w:t>D.</w:t>
      </w:r>
      <w:r>
        <w:rPr>
          <w:rFonts w:hint="default"/>
          <w:lang w:val="en-US" w:eastAsia="zh-CN"/>
        </w:rPr>
        <w:t>威尔士语动词词形变化多，包含大量信息，但威尔士人谈话时不喜欢打断对方</w:t>
      </w:r>
    </w:p>
    <w:p w14:paraId="5E4F9938">
      <w:pPr>
        <w:bidi w:val="0"/>
        <w:rPr>
          <w:rFonts w:hint="default"/>
          <w:lang w:val="en-US" w:eastAsia="zh-CN"/>
        </w:rPr>
      </w:pPr>
    </w:p>
    <w:p w14:paraId="0B733337">
      <w:pPr>
        <w:bidi w:val="0"/>
      </w:pPr>
      <w:r>
        <w:rPr>
          <w:rFonts w:hint="eastAsia"/>
          <w:lang w:val="en-US" w:eastAsia="zh-CN"/>
        </w:rPr>
        <w:t>29.</w:t>
      </w:r>
      <w:r>
        <w:rPr>
          <w:rFonts w:hint="default"/>
        </w:rPr>
        <w:t>从以10年期美国国债实际收益率为代表的实际利率与黄金价格的关系可以看出，黄金价格与实际利率在长周期维持稳定的负相关关系，并且黄金价格运行的重要高点均与实际利率的低点相对应。在浮动汇率和信用制度下，衡量美元强弱的是相对于其他主要国际货币的比价，而各种货币的风险折价收益率则是影响汇率的核心因素，这就决定了实际利率的上升期同时也是美元的强势期，美国实际利率水平和美元之间总保持着同步关系。</w:t>
      </w:r>
    </w:p>
    <w:p w14:paraId="07699512">
      <w:pPr>
        <w:bidi w:val="0"/>
      </w:pPr>
      <w:r>
        <w:rPr>
          <w:rFonts w:hint="default"/>
        </w:rPr>
        <w:t>由此可以推出：</w:t>
      </w:r>
    </w:p>
    <w:p w14:paraId="7081BB29">
      <w:pPr>
        <w:bidi w:val="0"/>
        <w:rPr>
          <w:rFonts w:hint="default"/>
        </w:rPr>
      </w:pPr>
      <w:r>
        <w:rPr>
          <w:rFonts w:hint="eastAsia"/>
          <w:lang w:val="en-US" w:eastAsia="zh-CN"/>
        </w:rPr>
        <w:t>A.</w:t>
      </w:r>
      <w:r>
        <w:rPr>
          <w:rFonts w:hint="default"/>
          <w:lang w:val="en-US" w:eastAsia="zh-CN"/>
        </w:rPr>
        <w:t>美元的强弱归根到底是由黄金的价格决定的</w:t>
      </w:r>
    </w:p>
    <w:p w14:paraId="6511B9E2">
      <w:pPr>
        <w:bidi w:val="0"/>
        <w:rPr>
          <w:rFonts w:hint="default"/>
        </w:rPr>
      </w:pPr>
      <w:r>
        <w:rPr>
          <w:rFonts w:hint="eastAsia"/>
          <w:lang w:val="en-US" w:eastAsia="zh-CN"/>
        </w:rPr>
        <w:t>B.</w:t>
      </w:r>
      <w:r>
        <w:rPr>
          <w:rFonts w:hint="default"/>
          <w:lang w:val="en-US" w:eastAsia="zh-CN"/>
        </w:rPr>
        <w:t>美国实际利率的长期趋势不可以看作黄金价格长期走势的核心影响变量</w:t>
      </w:r>
    </w:p>
    <w:p w14:paraId="307CD6C9">
      <w:pPr>
        <w:bidi w:val="0"/>
        <w:rPr>
          <w:rFonts w:hint="default"/>
        </w:rPr>
      </w:pPr>
      <w:r>
        <w:rPr>
          <w:rFonts w:hint="eastAsia"/>
          <w:lang w:val="en-US" w:eastAsia="zh-CN"/>
        </w:rPr>
        <w:t>C.</w:t>
      </w:r>
      <w:r>
        <w:rPr>
          <w:rFonts w:hint="default"/>
          <w:lang w:val="en-US" w:eastAsia="zh-CN"/>
        </w:rPr>
        <w:t>美元走势稳固的阶段，黄金的价格仍会受到利率影响而波动</w:t>
      </w:r>
    </w:p>
    <w:p w14:paraId="12CE9031">
      <w:pPr>
        <w:bidi w:val="0"/>
        <w:rPr>
          <w:rFonts w:hint="default"/>
        </w:rPr>
      </w:pPr>
      <w:r>
        <w:rPr>
          <w:rFonts w:hint="eastAsia"/>
          <w:lang w:val="en-US" w:eastAsia="zh-CN"/>
        </w:rPr>
        <w:t>D.</w:t>
      </w:r>
      <w:r>
        <w:rPr>
          <w:rFonts w:hint="default"/>
          <w:lang w:val="en-US" w:eastAsia="zh-CN"/>
        </w:rPr>
        <w:t>实际利率和美元的共同走高将给黄金带来显著的下行压力</w:t>
      </w:r>
    </w:p>
    <w:p w14:paraId="7C3EC283">
      <w:pPr>
        <w:bidi w:val="0"/>
        <w:rPr>
          <w:rFonts w:hint="default"/>
          <w:lang w:val="en-US" w:eastAsia="zh-CN"/>
        </w:rPr>
      </w:pPr>
    </w:p>
    <w:p w14:paraId="4DADE169">
      <w:pPr>
        <w:bidi w:val="0"/>
      </w:pPr>
      <w:r>
        <w:rPr>
          <w:rFonts w:hint="eastAsia"/>
          <w:lang w:val="en-US" w:eastAsia="zh-CN"/>
        </w:rPr>
        <w:t>30.</w:t>
      </w:r>
      <w:r>
        <w:rPr>
          <w:rFonts w:hint="default"/>
        </w:rPr>
        <w:t>某市地震监控部门购买了甲、乙、丙三种型号的地震检测仪各一台。关于它们的性能，该部门负责人老李在不同场合有三种不同的说法：</w:t>
      </w:r>
    </w:p>
    <w:p w14:paraId="7B6B48B6">
      <w:pPr>
        <w:bidi w:val="0"/>
      </w:pPr>
      <w:r>
        <w:rPr>
          <w:rFonts w:hint="default"/>
        </w:rPr>
        <w:t>（1）甲型检测仪能预测到350公里以内将可能发生的地震。</w:t>
      </w:r>
    </w:p>
    <w:p w14:paraId="61E54428">
      <w:pPr>
        <w:bidi w:val="0"/>
      </w:pPr>
      <w:r>
        <w:rPr>
          <w:rFonts w:hint="default"/>
        </w:rPr>
        <w:t>（2）有的型号的检测仪不能预测到350公里以内将可能发生的地震。</w:t>
      </w:r>
    </w:p>
    <w:p w14:paraId="0ABBAF21">
      <w:pPr>
        <w:bidi w:val="0"/>
      </w:pPr>
      <w:r>
        <w:rPr>
          <w:rFonts w:hint="default"/>
        </w:rPr>
        <w:t>（3）有的型号的检测仪能预测到350公里以内将可能发生的地震。</w:t>
      </w:r>
    </w:p>
    <w:p w14:paraId="7FBFD1D8">
      <w:pPr>
        <w:bidi w:val="0"/>
      </w:pPr>
      <w:r>
        <w:rPr>
          <w:rFonts w:hint="default"/>
        </w:rPr>
        <w:t>事后证实，这三种说法中只有一种是真的。</w:t>
      </w:r>
    </w:p>
    <w:p w14:paraId="7D51611B">
      <w:pPr>
        <w:bidi w:val="0"/>
      </w:pPr>
      <w:r>
        <w:rPr>
          <w:rFonts w:hint="default"/>
        </w:rPr>
        <w:t>根据上述信息，对于三种检测仪能否预测到350公里以内将可能发生的地震，可以得出以下哪项？</w:t>
      </w:r>
    </w:p>
    <w:p w14:paraId="16E4B035">
      <w:pPr>
        <w:bidi w:val="0"/>
        <w:rPr>
          <w:rFonts w:hint="default"/>
        </w:rPr>
      </w:pPr>
      <w:r>
        <w:rPr>
          <w:rFonts w:hint="eastAsia"/>
          <w:lang w:val="en-US" w:eastAsia="zh-CN"/>
        </w:rPr>
        <w:t>A.</w:t>
      </w:r>
      <w:r>
        <w:rPr>
          <w:rFonts w:hint="default"/>
          <w:lang w:val="en-US" w:eastAsia="zh-CN"/>
        </w:rPr>
        <w:t>乙能预测，而丙不能</w:t>
      </w:r>
    </w:p>
    <w:p w14:paraId="5081EB0E">
      <w:pPr>
        <w:bidi w:val="0"/>
        <w:rPr>
          <w:rFonts w:hint="default"/>
        </w:rPr>
      </w:pPr>
      <w:r>
        <w:rPr>
          <w:rFonts w:hint="eastAsia"/>
          <w:lang w:val="en-US" w:eastAsia="zh-CN"/>
        </w:rPr>
        <w:t>B.</w:t>
      </w:r>
      <w:r>
        <w:rPr>
          <w:rFonts w:hint="default"/>
          <w:lang w:val="en-US" w:eastAsia="zh-CN"/>
        </w:rPr>
        <w:t>甲能预测，而乙不能</w:t>
      </w:r>
    </w:p>
    <w:p w14:paraId="7E744390">
      <w:pPr>
        <w:bidi w:val="0"/>
        <w:rPr>
          <w:rFonts w:hint="default"/>
        </w:rPr>
      </w:pPr>
      <w:r>
        <w:rPr>
          <w:rFonts w:hint="eastAsia"/>
          <w:lang w:val="en-US" w:eastAsia="zh-CN"/>
        </w:rPr>
        <w:t>C.</w:t>
      </w:r>
      <w:r>
        <w:rPr>
          <w:rFonts w:hint="default"/>
          <w:lang w:val="en-US" w:eastAsia="zh-CN"/>
        </w:rPr>
        <w:t>乙和丙都不能预测</w:t>
      </w:r>
    </w:p>
    <w:p w14:paraId="7DEE77B1">
      <w:pPr>
        <w:bidi w:val="0"/>
        <w:rPr>
          <w:rFonts w:hint="default"/>
        </w:rPr>
      </w:pPr>
      <w:r>
        <w:rPr>
          <w:rFonts w:hint="eastAsia"/>
          <w:lang w:val="en-US" w:eastAsia="zh-CN"/>
        </w:rPr>
        <w:t>D.</w:t>
      </w:r>
      <w:r>
        <w:rPr>
          <w:rFonts w:hint="default"/>
          <w:lang w:val="en-US" w:eastAsia="zh-CN"/>
        </w:rPr>
        <w:t>丙能预测，而甲不能</w:t>
      </w:r>
    </w:p>
    <w:p w14:paraId="4A3D0E5C">
      <w:pPr>
        <w:bidi w:val="0"/>
        <w:rPr>
          <w:rFonts w:hint="default"/>
          <w:lang w:val="en-US" w:eastAsia="zh-CN"/>
        </w:rPr>
      </w:pPr>
    </w:p>
    <w:p w14:paraId="5FC87ECC">
      <w:pPr>
        <w:bidi w:val="0"/>
      </w:pPr>
    </w:p>
    <w:sectPr>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D2517"/>
    <w:rsid w:val="0DBF25EE"/>
    <w:rsid w:val="170A13E7"/>
    <w:rsid w:val="1C4466EF"/>
    <w:rsid w:val="2524184E"/>
    <w:rsid w:val="28FA30D5"/>
    <w:rsid w:val="297D1637"/>
    <w:rsid w:val="3BB83016"/>
    <w:rsid w:val="3CEB468D"/>
    <w:rsid w:val="45996A3C"/>
    <w:rsid w:val="4BEF7421"/>
    <w:rsid w:val="50302767"/>
    <w:rsid w:val="54FD399E"/>
    <w:rsid w:val="561875A1"/>
    <w:rsid w:val="62C30152"/>
    <w:rsid w:val="6337650F"/>
    <w:rsid w:val="64FD05D9"/>
    <w:rsid w:val="67307B66"/>
    <w:rsid w:val="67962D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autoRedefine/>
    <w:qFormat/>
    <w:uiPriority w:val="0"/>
    <w:pPr>
      <w:keepNext/>
      <w:keepLines/>
      <w:spacing w:beforeLines="0" w:beforeAutospacing="0" w:afterLines="0" w:afterAutospacing="0" w:line="360" w:lineRule="auto"/>
      <w:ind w:firstLine="0" w:firstLineChars="0"/>
      <w:jc w:val="center"/>
      <w:outlineLvl w:val="0"/>
    </w:pPr>
    <w:rPr>
      <w:b/>
      <w:kern w:val="44"/>
      <w:sz w:val="43"/>
    </w:rPr>
  </w:style>
  <w:style w:type="paragraph" w:styleId="3">
    <w:name w:val="heading 2"/>
    <w:basedOn w:val="1"/>
    <w:next w:val="1"/>
    <w:autoRedefine/>
    <w:unhideWhenUsed/>
    <w:qFormat/>
    <w:uiPriority w:val="0"/>
    <w:pPr>
      <w:keepNext/>
      <w:keepLines/>
      <w:spacing w:beforeLines="0" w:beforeAutospacing="0" w:afterLines="0" w:afterAutospacing="0" w:line="360" w:lineRule="auto"/>
      <w:ind w:firstLine="0" w:firstLineChars="0"/>
      <w:jc w:val="center"/>
      <w:outlineLvl w:val="1"/>
    </w:pPr>
    <w:rPr>
      <w:rFonts w:ascii="Times New Roman" w:hAnsi="Times New Roman"/>
      <w:b/>
      <w:sz w:val="31"/>
    </w:rPr>
  </w:style>
  <w:style w:type="paragraph" w:styleId="4">
    <w:name w:val="heading 3"/>
    <w:basedOn w:val="1"/>
    <w:next w:val="1"/>
    <w:autoRedefine/>
    <w:unhideWhenUsed/>
    <w:qFormat/>
    <w:uiPriority w:val="0"/>
    <w:pPr>
      <w:keepNext/>
      <w:keepLines/>
      <w:spacing w:beforeLines="0" w:beforeAutospacing="0" w:afterLines="0" w:afterAutospacing="0" w:line="360" w:lineRule="auto"/>
      <w:ind w:firstLine="0" w:firstLineChars="0"/>
      <w:jc w:val="center"/>
      <w:outlineLvl w:val="2"/>
    </w:pPr>
    <w:rPr>
      <w:b/>
      <w:sz w:val="28"/>
    </w:rPr>
  </w:style>
  <w:style w:type="paragraph" w:styleId="5">
    <w:name w:val="heading 4"/>
    <w:basedOn w:val="1"/>
    <w:next w:val="1"/>
    <w:autoRedefine/>
    <w:unhideWhenUsed/>
    <w:qFormat/>
    <w:uiPriority w:val="0"/>
    <w:pPr>
      <w:keepNext/>
      <w:keepLines/>
      <w:spacing w:beforeLines="0" w:beforeAutospacing="0" w:afterLines="0" w:afterAutospacing="0" w:line="360" w:lineRule="auto"/>
      <w:ind w:firstLine="0" w:firstLineChars="0"/>
      <w:jc w:val="left"/>
      <w:outlineLvl w:val="3"/>
    </w:pPr>
    <w:rPr>
      <w:rFonts w:ascii="Times New Roman" w:hAnsi="Times New Roman"/>
      <w:b/>
      <w:sz w:val="23"/>
    </w:rPr>
  </w:style>
  <w:style w:type="paragraph" w:styleId="6">
    <w:name w:val="heading 5"/>
    <w:basedOn w:val="1"/>
    <w:next w:val="1"/>
    <w:semiHidden/>
    <w:unhideWhenUsed/>
    <w:qFormat/>
    <w:uiPriority w:val="0"/>
    <w:pPr>
      <w:keepNext/>
      <w:keepLines/>
      <w:spacing w:beforeLines="0" w:beforeAutospacing="0" w:afterLines="0" w:afterAutospacing="0" w:line="360" w:lineRule="auto"/>
      <w:ind w:firstLine="0" w:firstLineChars="0"/>
      <w:outlineLvl w:val="4"/>
    </w:pPr>
    <w:rPr>
      <w:b/>
    </w:rPr>
  </w:style>
  <w:style w:type="character" w:default="1" w:styleId="10">
    <w:name w:val="Default Paragraph Font"/>
    <w:autoRedefine/>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rFonts w:ascii="Times New Roman" w:hAnsi="Times New Roman" w:eastAsia="宋体"/>
      <w:color w:val="0026E5"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44</Pages>
  <Words>14197</Words>
  <Characters>14806</Characters>
  <Lines>0</Lines>
  <Paragraphs>0</Paragraphs>
  <TotalTime>7</TotalTime>
  <ScaleCrop>false</ScaleCrop>
  <LinksUpToDate>false</LinksUpToDate>
  <CharactersWithSpaces>14915</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2024-12-16T05:08:00Z</dcterms:created>
  <dc:creator>25446</dc:creator>
  <cp:lastModifiedBy>芣苢</cp:lastModifiedBy>
  <dcterms:modified xsi:type="dcterms:W3CDTF">2025-06-05T08:08:58Z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825A403864814A35B3D979CC7F369663_12</vt:lpwstr>
  </property>
  <property fmtid="{D5CDD505-2E9C-101B-9397-08002B2CF9AE}" pid="4" name="KSOTemplateDocerSaveRecord">
    <vt:lpwstr>eyJoZGlkIjoiNGM5YjgzNDM4YTllZDVmOWY3MWM0MmRlNmNhZWYwMWQiLCJ1c2VySWQiOiIzNDEzOTc2MDIifQ==</vt:lpwstr>
  </property>
</Properties>
</file>